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B8" w:rsidRPr="00250BB8" w:rsidRDefault="00250BB8" w:rsidP="00250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к презентации</w:t>
      </w:r>
    </w:p>
    <w:p w:rsidR="00250BB8" w:rsidRPr="00250BB8" w:rsidRDefault="00250BB8" w:rsidP="00250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по «реке времени»»</w:t>
      </w:r>
    </w:p>
    <w:p w:rsidR="00250BB8" w:rsidRDefault="00250BB8" w:rsidP="0025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A" w:rsidRDefault="005618AA" w:rsidP="004C1C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62CD" w:rsidRPr="00250BB8" w:rsidRDefault="005618AA" w:rsidP="00AE49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59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ледователи и педагоги из опыта работы </w:t>
      </w:r>
      <w:r w:rsidR="00DB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</w:t>
      </w:r>
      <w:r w:rsidR="00DB62CD" w:rsidRPr="00561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</w:t>
      </w:r>
      <w:r w:rsidR="00DB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наиболее сложной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для восприятия и понимания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дошкольного возраста. У детей наблюдается смешение временных рамок, и время существует лишь в понятии «сейчас».</w:t>
      </w:r>
    </w:p>
    <w:p w:rsidR="00DB62CD" w:rsidRDefault="00DB62CD" w:rsidP="00AE4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2CD" w:rsidRDefault="00DB62CD" w:rsidP="004C1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слайд:</w:t>
      </w:r>
    </w:p>
    <w:p w:rsidR="005618AA" w:rsidRDefault="005618AA" w:rsidP="00AE4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«путешествие по «реке времени»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уп</w:t>
      </w:r>
      <w:r w:rsidR="00AE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орядочение временных отношений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(представления об историческом времени – от прошлого к настоящему на примерах </w:t>
      </w:r>
      <w:r w:rsidR="00DB62CD" w:rsidRPr="00250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материальной цивилизации: история жилища, транспорта и т.д., а также собственной линии жизни ребенка, истории своей семьи).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8AA" w:rsidRDefault="005618AA" w:rsidP="00AE4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эта 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предложена Н.А. Коротковой,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одна из форм познавательно-исследовательской деятельности детей старшего дошкольного возраста. </w:t>
      </w:r>
    </w:p>
    <w:p w:rsidR="004C1C82" w:rsidRDefault="004C1C82" w:rsidP="004C1C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C82" w:rsidRDefault="004C1C82" w:rsidP="004C1C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слайд:</w:t>
      </w:r>
    </w:p>
    <w:p w:rsidR="005618AA" w:rsidRDefault="00AE490D" w:rsidP="00AE4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«река времени» придуман не Н. А. Коротковой, она п</w:t>
      </w:r>
      <w:r w:rsidR="0038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озаимствовала его у английского </w:t>
      </w:r>
      <w:r w:rsidRPr="00AE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писателя </w:t>
      </w:r>
      <w:proofErr w:type="spellStart"/>
      <w:r w:rsidRPr="00AE4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Биссета</w:t>
      </w:r>
      <w:proofErr w:type="spellEnd"/>
      <w:r w:rsidRPr="00AE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придумавшего его для повести-сказки «Путешествие дядюшки Тик-Так». Именно с чтения этого произведения в начале учебного года и начинается работа</w:t>
      </w:r>
    </w:p>
    <w:p w:rsidR="00DB62CD" w:rsidRPr="00250BB8" w:rsidRDefault="005618AA" w:rsidP="00AE4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«реке времени» не преследует цели снабдить детей детальными историческими сведениями. Главное – создать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воображении ребенка целостные 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истории человечества через </w:t>
      </w:r>
      <w:r w:rsidR="00DB62CD" w:rsidRPr="00250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«метки»</w:t>
      </w:r>
      <w:r w:rsidR="00F12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62CD" w:rsidRPr="00250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12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62CD" w:rsidRPr="00250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символы</w:t>
      </w:r>
      <w:r w:rsidR="00DB62CD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цивилизации.</w:t>
      </w:r>
    </w:p>
    <w:p w:rsidR="005618AA" w:rsidRDefault="00250BB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активной познавательной деятельности ребенок расширяет свои представления о мире,</w:t>
      </w:r>
      <w:r w:rsidR="005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временные отношения п</w:t>
      </w:r>
      <w:r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ознавая ценности материальной культуры</w:t>
      </w:r>
      <w:r w:rsidR="005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18AA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жилища и </w:t>
      </w:r>
      <w:proofErr w:type="spellStart"/>
      <w:r w:rsidR="005618AA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бытоустройства</w:t>
      </w:r>
      <w:proofErr w:type="spellEnd"/>
      <w:r w:rsidR="005618AA"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История огня (освещение и тепло); История сухопутного транспорта; История мореплавания и воздухоплавания; История письменности (книгопечатание); История коммуник</w:t>
      </w:r>
      <w:r w:rsidR="005618A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(почта); История профессий и т.д.)</w:t>
      </w:r>
      <w:r w:rsidRPr="0025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определенных временных рамках.</w:t>
      </w:r>
    </w:p>
    <w:p w:rsidR="00AE490D" w:rsidRDefault="00AE490D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0D" w:rsidRDefault="001968A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</w:t>
      </w:r>
    </w:p>
    <w:p w:rsidR="004C1C82" w:rsidRDefault="004C1C82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Карта-панно «река времени» символизирует линейное движение исторического времени: от прошлого к настоящему. Это длинный бумажный лист размером 50 х160 см или 60х180 см), на котором полосой синего цвета (во всю длину) обозначена «река времени». </w:t>
      </w:r>
    </w:p>
    <w:p w:rsidR="004C1C82" w:rsidRDefault="004C1C82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«реки времени» намечаются несколько «остановок», с нестрогими, интуитивно понятными детям названиями, например: </w:t>
      </w:r>
      <w:r w:rsidRPr="004C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«древность» - «старина» - «наше время»</w:t>
      </w: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условными этапами человеческой истории: древний мир первобытных людей, мир средневековья, современный мир). </w:t>
      </w:r>
    </w:p>
    <w:p w:rsidR="00AE490D" w:rsidRPr="004C1C82" w:rsidRDefault="004C1C82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заранее наклеивает на панно небольшие иллюстрации - «метки» каждой остановки во времени</w:t>
      </w:r>
    </w:p>
    <w:p w:rsidR="00AE490D" w:rsidRDefault="00AE490D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0D" w:rsidRDefault="001968A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</w:t>
      </w:r>
    </w:p>
    <w:p w:rsidR="00AE490D" w:rsidRPr="004C1C82" w:rsidRDefault="004C1C82" w:rsidP="004C1C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«Древность» – </w:t>
      </w: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эпоха древнего мира первобытных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C82" w:rsidRDefault="004C1C82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0D" w:rsidRDefault="001968A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57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</w:p>
    <w:p w:rsidR="00AE490D" w:rsidRDefault="004C1C82" w:rsidP="004C1C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«Старина» – </w:t>
      </w: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примерно, мир средневековья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позже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C82" w:rsidRPr="004C1C82" w:rsidRDefault="004C1C82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0D" w:rsidRDefault="001968A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</w:t>
      </w:r>
    </w:p>
    <w:p w:rsidR="00AE490D" w:rsidRPr="004C1C82" w:rsidRDefault="004C1C82" w:rsidP="004C1C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«Наше время»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мир + «</w:t>
      </w:r>
      <w:r w:rsidRPr="004C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Будущее»</w:t>
      </w:r>
    </w:p>
    <w:p w:rsidR="004C1C82" w:rsidRDefault="004C1C82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0D" w:rsidRDefault="001968A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57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4C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технологии:</w:t>
      </w:r>
    </w:p>
    <w:p w:rsidR="004C1C82" w:rsidRPr="004C1C82" w:rsidRDefault="004C1C82" w:rsidP="004C1C8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доступности, который предполагает отбор таких фактов, явлений, которые понятны детям старшего дошкольного возраста.</w:t>
      </w:r>
    </w:p>
    <w:p w:rsidR="004C1C82" w:rsidRPr="004C1C82" w:rsidRDefault="004C1C82" w:rsidP="004C1C8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- предусматривает подбор демонстрационного и раздаточного материала.</w:t>
      </w:r>
    </w:p>
    <w:p w:rsidR="00AE490D" w:rsidRPr="004C1C82" w:rsidRDefault="004C1C82" w:rsidP="004C1C8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эмоционального вос</w:t>
      </w:r>
      <w:r w:rsidR="0055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информации – позволяет </w:t>
      </w:r>
      <w:r w:rsidRPr="004C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некоторые события, которые могли бы захватить детей и вызвать у них интерес.</w:t>
      </w:r>
    </w:p>
    <w:p w:rsidR="00E40230" w:rsidRDefault="00E40230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0D" w:rsidRPr="00AE490D" w:rsidRDefault="001968A8" w:rsidP="00AE49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E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</w:t>
      </w: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Словесный метод. </w:t>
      </w:r>
    </w:p>
    <w:p w:rsidR="00E40230" w:rsidRPr="00E40230" w:rsidRDefault="00E40230" w:rsidP="00E402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беседы, чтение, объяснения, уточнения, пояснения, вопросы поискового характера, использование грамзаписей.</w:t>
      </w:r>
    </w:p>
    <w:p w:rsidR="00E40230" w:rsidRPr="00E40230" w:rsidRDefault="00E40230" w:rsidP="00E402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помогает лучше осмыслить жизнь того времени, с которым знакомятся дети, способствует выражению своей точки зрения, развивает память, кругозор, речь, словарный запас.</w:t>
      </w: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Наглядный метод.</w:t>
      </w: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Рассматривание сюжетных и предметных картинок, иллюстраций.</w:t>
      </w: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Схемы, модели, алгоритмы, знаки, таблицы. Использование видеофильмов и диафильмов.</w:t>
      </w: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и оформление макетов.</w:t>
      </w: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способствует развитию эмоционального отклика, яркому восприятию, умению выражать свои чувства и мысли.</w:t>
      </w:r>
    </w:p>
    <w:p w:rsid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30" w:rsidRPr="00E40230" w:rsidRDefault="00E40230" w:rsidP="00E4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метод</w:t>
      </w:r>
    </w:p>
    <w:p w:rsidR="00E40230" w:rsidRPr="00E40230" w:rsidRDefault="00E40230" w:rsidP="00E40230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Экспериментирование, опыты, изготовление поделок, знакомство со способами действия.</w:t>
      </w:r>
    </w:p>
    <w:p w:rsidR="00E40230" w:rsidRPr="00E40230" w:rsidRDefault="00E40230" w:rsidP="00E40230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</w:t>
      </w:r>
    </w:p>
    <w:p w:rsidR="005618AA" w:rsidRPr="00E40230" w:rsidRDefault="00E40230" w:rsidP="00E40230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сюжетно-ролевые, режиссерские, подвижные игры, игры на развитие умственной компетенции.</w:t>
      </w:r>
    </w:p>
    <w:p w:rsidR="00E40230" w:rsidRDefault="00E40230" w:rsidP="00AE4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A8" w:rsidRDefault="001968A8" w:rsidP="00AE4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A8" w:rsidRDefault="001968A8" w:rsidP="00AE4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BB8" w:rsidRPr="00250BB8" w:rsidRDefault="001968A8" w:rsidP="00AE4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10</w:t>
      </w:r>
      <w:r w:rsidR="005618AA" w:rsidRPr="005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BB8" w:rsidRPr="0025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этапов:</w:t>
      </w:r>
    </w:p>
    <w:p w:rsidR="00250BB8" w:rsidRPr="00250BB8" w:rsidRDefault="00250BB8" w:rsidP="00AE490D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>Актуализация культурно-смыслового контекста, наводящего детей на постановку вопросов, проблем, касающихся определенной темы</w:t>
      </w:r>
    </w:p>
    <w:p w:rsidR="00250BB8" w:rsidRPr="00250BB8" w:rsidRDefault="00250BB8" w:rsidP="00AE490D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>Обсуждение идей. Предположений детей и взрослого по поводу возникших вопросов, проблем</w:t>
      </w:r>
    </w:p>
    <w:p w:rsidR="00250BB8" w:rsidRPr="00250BB8" w:rsidRDefault="00250BB8" w:rsidP="00AE490D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>Предметно-символическая фиксация связей и отношений между обсуждаемыми предметами, явлениями</w:t>
      </w:r>
    </w:p>
    <w:p w:rsidR="00250BB8" w:rsidRPr="00250BB8" w:rsidRDefault="00250BB8" w:rsidP="00AE490D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>Предложение детям предметного материала, обеспечивающего продолжение исследования в свободной деятельности</w:t>
      </w:r>
    </w:p>
    <w:p w:rsidR="005618AA" w:rsidRDefault="005618AA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8AA" w:rsidRDefault="001968A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  <w:r w:rsidR="005618AA" w:rsidRPr="005618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4023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40230" w:rsidRDefault="00E40230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858" w:type="dxa"/>
        <w:shd w:val="clear" w:color="auto" w:fill="D9D9D9"/>
        <w:tblLook w:val="04A0" w:firstRow="1" w:lastRow="0" w:firstColumn="1" w:lastColumn="0" w:noHBand="0" w:noVBand="1"/>
      </w:tblPr>
      <w:tblGrid>
        <w:gridCol w:w="1681"/>
        <w:gridCol w:w="9177"/>
      </w:tblGrid>
      <w:tr w:rsidR="00E40230" w:rsidRPr="00250BB8" w:rsidTr="00D8049E">
        <w:trPr>
          <w:trHeight w:val="316"/>
        </w:trPr>
        <w:tc>
          <w:tcPr>
            <w:tcW w:w="10858" w:type="dxa"/>
            <w:gridSpan w:val="2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b/>
                <w:sz w:val="28"/>
                <w:szCs w:val="28"/>
              </w:rPr>
              <w:t>Алгоритм проведения «Путешествий по «реке времени»</w:t>
            </w:r>
          </w:p>
        </w:tc>
      </w:tr>
      <w:tr w:rsidR="00E40230" w:rsidRPr="00250BB8" w:rsidTr="00D8049E">
        <w:trPr>
          <w:trHeight w:val="323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Этапы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1263"/>
              </w:tabs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Последовательность</w:t>
            </w:r>
            <w:proofErr w:type="spellEnd"/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деятельности</w:t>
            </w:r>
            <w:proofErr w:type="spellEnd"/>
          </w:p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E40230" w:rsidRPr="00250BB8" w:rsidTr="00D8049E">
        <w:trPr>
          <w:trHeight w:val="316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>Обсуждение реального или вымышленного события.</w:t>
            </w:r>
          </w:p>
          <w:p w:rsidR="00E40230" w:rsidRPr="00250BB8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0230" w:rsidRPr="00250BB8" w:rsidTr="00D8049E">
        <w:trPr>
          <w:trHeight w:val="316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>Постановка цели исследования (узнать…).</w:t>
            </w:r>
          </w:p>
          <w:p w:rsidR="00E40230" w:rsidRPr="00250BB8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0230" w:rsidRPr="00250BB8" w:rsidTr="00D8049E">
        <w:trPr>
          <w:trHeight w:val="631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>Анализ-сравнение, активное обсуждение демонстрационного иллюстративного или предметного материала.</w:t>
            </w:r>
          </w:p>
          <w:p w:rsidR="00E40230" w:rsidRPr="00250BB8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0230" w:rsidRPr="00250BB8" w:rsidTr="00D8049E">
        <w:trPr>
          <w:trHeight w:val="631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 xml:space="preserve">Работа в подгруппах: сортировка и закрепление мелких </w:t>
            </w:r>
            <w:proofErr w:type="gramStart"/>
            <w:r w:rsidRPr="00250BB8">
              <w:rPr>
                <w:rFonts w:eastAsia="Calibri"/>
                <w:sz w:val="28"/>
                <w:szCs w:val="28"/>
              </w:rPr>
              <w:t>иллюстраций  на</w:t>
            </w:r>
            <w:proofErr w:type="gramEnd"/>
            <w:r w:rsidRPr="00250BB8">
              <w:rPr>
                <w:rFonts w:eastAsia="Calibri"/>
                <w:sz w:val="28"/>
                <w:szCs w:val="28"/>
              </w:rPr>
              <w:t xml:space="preserve"> панно «река времени».</w:t>
            </w:r>
          </w:p>
          <w:p w:rsidR="00E40230" w:rsidRPr="00250BB8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0230" w:rsidRPr="00250BB8" w:rsidTr="00D8049E">
        <w:trPr>
          <w:trHeight w:val="323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>Сборка общей таблицы, сопоставление результатов исследования.</w:t>
            </w:r>
          </w:p>
          <w:p w:rsidR="00E40230" w:rsidRPr="00250BB8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0230" w:rsidRPr="00250BB8" w:rsidTr="00D8049E">
        <w:trPr>
          <w:trHeight w:val="316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>Вывешивание таблицы на стене группового помещения.</w:t>
            </w:r>
          </w:p>
          <w:p w:rsidR="00E40230" w:rsidRPr="00250BB8" w:rsidRDefault="00E40230" w:rsidP="00D8049E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40230" w:rsidRPr="00250BB8" w:rsidTr="00D8049E">
        <w:trPr>
          <w:trHeight w:val="323"/>
        </w:trPr>
        <w:tc>
          <w:tcPr>
            <w:tcW w:w="1681" w:type="dxa"/>
            <w:shd w:val="clear" w:color="auto" w:fill="D9D9D9"/>
          </w:tcPr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50BB8">
              <w:rPr>
                <w:rFonts w:eastAsia="Calibri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250BB8">
              <w:rPr>
                <w:rFonts w:eastAsia="Calibri"/>
                <w:sz w:val="28"/>
                <w:szCs w:val="28"/>
                <w:lang w:val="en-US"/>
              </w:rPr>
              <w:t>этап</w:t>
            </w:r>
            <w:proofErr w:type="spellEnd"/>
          </w:p>
        </w:tc>
        <w:tc>
          <w:tcPr>
            <w:tcW w:w="9177" w:type="dxa"/>
            <w:shd w:val="clear" w:color="auto" w:fill="D9D9D9"/>
          </w:tcPr>
          <w:p w:rsidR="00E40230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BB8">
              <w:rPr>
                <w:rFonts w:eastAsia="Calibri"/>
                <w:sz w:val="28"/>
                <w:szCs w:val="28"/>
              </w:rPr>
              <w:t>Дополнение таблицы детьми в самостоятельной деятельности.</w:t>
            </w:r>
          </w:p>
          <w:p w:rsidR="00E40230" w:rsidRPr="00250BB8" w:rsidRDefault="00E40230" w:rsidP="00D8049E">
            <w:pPr>
              <w:tabs>
                <w:tab w:val="left" w:pos="1263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968A8" w:rsidRDefault="001968A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230" w:rsidRDefault="001968A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:rsidR="00250BB8" w:rsidRPr="00250BB8" w:rsidRDefault="00250BB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>Отправным моментом исследования могут быть как реальные события (Например, проходящие Олимпийские игры как повод для путешествия в историю спорта) или смоделированные (внесение старинной керосиновой лампы или перьевой ручки – путешествие в прошлое осветительных приборов, письменных принадлежностей)</w:t>
      </w:r>
      <w:r w:rsidR="00561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BB8" w:rsidRPr="00250BB8" w:rsidRDefault="00250BB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Панно «река времени» </w:t>
      </w:r>
      <w:r w:rsidRPr="00250BB8">
        <w:rPr>
          <w:rFonts w:ascii="Times New Roman" w:eastAsia="Calibri" w:hAnsi="Times New Roman" w:cs="Times New Roman"/>
          <w:b/>
          <w:sz w:val="28"/>
          <w:szCs w:val="28"/>
        </w:rPr>
        <w:t>должно быть «открыто» для дополнения – в свободной самостоятельной деятельности детей,</w:t>
      </w:r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 активизировать их собственные изыскания. Таблица</w:t>
      </w:r>
      <w:r w:rsidR="008E4DB0">
        <w:rPr>
          <w:rFonts w:ascii="Times New Roman" w:eastAsia="Calibri" w:hAnsi="Times New Roman" w:cs="Times New Roman"/>
          <w:sz w:val="28"/>
          <w:szCs w:val="28"/>
        </w:rPr>
        <w:t xml:space="preserve"> должна иметь постоянное место </w:t>
      </w:r>
      <w:r w:rsidRPr="00250BB8">
        <w:rPr>
          <w:rFonts w:ascii="Times New Roman" w:eastAsia="Calibri" w:hAnsi="Times New Roman" w:cs="Times New Roman"/>
          <w:sz w:val="28"/>
          <w:szCs w:val="28"/>
        </w:rPr>
        <w:t>на стене группового помещения, так, чтобы к ней ле</w:t>
      </w:r>
      <w:r w:rsidR="008E4DB0">
        <w:rPr>
          <w:rFonts w:ascii="Times New Roman" w:eastAsia="Calibri" w:hAnsi="Times New Roman" w:cs="Times New Roman"/>
          <w:sz w:val="28"/>
          <w:szCs w:val="28"/>
        </w:rPr>
        <w:t xml:space="preserve">гко было подойти (рассмотреть, </w:t>
      </w:r>
      <w:r w:rsidRPr="00250BB8">
        <w:rPr>
          <w:rFonts w:ascii="Times New Roman" w:eastAsia="Calibri" w:hAnsi="Times New Roman" w:cs="Times New Roman"/>
          <w:sz w:val="28"/>
          <w:szCs w:val="28"/>
        </w:rPr>
        <w:t>п</w:t>
      </w:r>
      <w:r w:rsidR="008E4DB0">
        <w:rPr>
          <w:rFonts w:ascii="Times New Roman" w:eastAsia="Calibri" w:hAnsi="Times New Roman" w:cs="Times New Roman"/>
          <w:sz w:val="28"/>
          <w:szCs w:val="28"/>
        </w:rPr>
        <w:t xml:space="preserve">оработать). При этом она должна </w:t>
      </w:r>
      <w:r w:rsidRPr="00250BB8">
        <w:rPr>
          <w:rFonts w:ascii="Times New Roman" w:eastAsia="Calibri" w:hAnsi="Times New Roman" w:cs="Times New Roman"/>
          <w:sz w:val="28"/>
          <w:szCs w:val="28"/>
        </w:rPr>
        <w:t>быть мобильна: на очередном занятии надо иметь возможность снять ее со стены, расположить на полу, на большом столе для дальнейших «исследований»</w:t>
      </w:r>
    </w:p>
    <w:p w:rsidR="00250BB8" w:rsidRPr="00250BB8" w:rsidRDefault="00250BB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BB8" w:rsidRPr="00250BB8" w:rsidRDefault="00250BB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отправного момента для всего цикла путешествий во времени и введения метафоры «река времени» можно использовать события, происходящие в повести – сказке Д.</w:t>
      </w:r>
      <w:r w:rsidR="008E4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0BB8">
        <w:rPr>
          <w:rFonts w:ascii="Times New Roman" w:eastAsia="Calibri" w:hAnsi="Times New Roman" w:cs="Times New Roman"/>
          <w:sz w:val="28"/>
          <w:szCs w:val="28"/>
        </w:rPr>
        <w:t>Биссета</w:t>
      </w:r>
      <w:proofErr w:type="spellEnd"/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 «Путешествие дядюшки Тик-Так». Воспитатель демонстрирует </w:t>
      </w:r>
      <w:proofErr w:type="gramStart"/>
      <w:r w:rsidRPr="00250BB8">
        <w:rPr>
          <w:rFonts w:ascii="Times New Roman" w:eastAsia="Calibri" w:hAnsi="Times New Roman" w:cs="Times New Roman"/>
          <w:sz w:val="28"/>
          <w:szCs w:val="28"/>
        </w:rPr>
        <w:t>заготовленное  панно</w:t>
      </w:r>
      <w:proofErr w:type="gramEnd"/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 с первоначальными «метками» остановок и предлагает попутешествовать в прошлое по «реке времени», задавшись вопросом: </w:t>
      </w:r>
      <w:r w:rsidRPr="00E40230">
        <w:rPr>
          <w:rFonts w:ascii="Times New Roman" w:eastAsia="Calibri" w:hAnsi="Times New Roman" w:cs="Times New Roman"/>
          <w:b/>
          <w:sz w:val="28"/>
          <w:szCs w:val="28"/>
        </w:rPr>
        <w:t>«Что бы мы там увидели?»</w:t>
      </w:r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 Начать следует с самого доступного для дошкольника обсуждения: в каких жилищах мы живем сейчас и в каких обитали люди раньше в – «старину», и еще раньше – «в древности». Из множества небольших иллюстраций-вырезок взрослый и дети выбирают подходящие и наклеивают на соответствующих «остановках», дополняя первые лаконичные «метки». В следующих «путешествиях» можно перейти к истории быта, транспорта, профессий, письменности и т.д. Остановки на «реке времени» каждый раз заполняются соответствующим иллюстративным материалом. Где это возможно, рассказ воспитателя и обсуждение следует подкрепить не только иллюстрациями, но и реальными старинными вещами, которые можно исследовать, попробовать в действии.</w:t>
      </w:r>
    </w:p>
    <w:p w:rsidR="00250BB8" w:rsidRPr="00250BB8" w:rsidRDefault="00250BB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 xml:space="preserve">Для путешествий по «реке времени» необходимо подобрать соответствующий иллюстративный материал. Это наборы картин по исторической тематике для анализа-сравнения и выстраивания временных рядов. Такие картины-иллюстрации (формат А4) используются многократно. </w:t>
      </w:r>
    </w:p>
    <w:p w:rsidR="00250BB8" w:rsidRPr="00E40230" w:rsidRDefault="00250BB8" w:rsidP="00AE49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BB8">
        <w:rPr>
          <w:rFonts w:ascii="Times New Roman" w:eastAsia="Calibri" w:hAnsi="Times New Roman" w:cs="Times New Roman"/>
          <w:sz w:val="28"/>
          <w:szCs w:val="28"/>
        </w:rPr>
        <w:t>Также понадобятся аналогичные по тематике (но в большем количестве и разнообразии) одноразовые картинки-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BB8">
        <w:rPr>
          <w:rFonts w:ascii="Times New Roman" w:eastAsia="Calibri" w:hAnsi="Times New Roman" w:cs="Times New Roman"/>
          <w:sz w:val="28"/>
          <w:szCs w:val="28"/>
        </w:rPr>
        <w:t>«метки» для наклеивания на панно (</w:t>
      </w:r>
      <w:r w:rsidRPr="00E40230">
        <w:rPr>
          <w:rFonts w:ascii="Times New Roman" w:eastAsia="Calibri" w:hAnsi="Times New Roman" w:cs="Times New Roman"/>
          <w:b/>
          <w:sz w:val="28"/>
          <w:szCs w:val="28"/>
        </w:rPr>
        <w:t xml:space="preserve">размер 6х8, 7х10 см) </w:t>
      </w:r>
    </w:p>
    <w:p w:rsidR="00250BB8" w:rsidRPr="00E40230" w:rsidRDefault="00250BB8" w:rsidP="00250BB8">
      <w:pPr>
        <w:tabs>
          <w:tab w:val="left" w:pos="126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023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E490D" w:rsidRPr="00250BB8" w:rsidRDefault="00AE490D" w:rsidP="00250BB8">
      <w:pPr>
        <w:tabs>
          <w:tab w:val="left" w:pos="126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BB8" w:rsidRPr="00250BB8" w:rsidRDefault="00250BB8" w:rsidP="00250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AA" w:rsidRDefault="001968A8">
      <w:bookmarkStart w:id="0" w:name="_GoBack"/>
      <w:bookmarkEnd w:id="0"/>
    </w:p>
    <w:sectPr w:rsidR="00082FAA" w:rsidSect="00250B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E49"/>
    <w:multiLevelType w:val="hybridMultilevel"/>
    <w:tmpl w:val="9BA0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B2E"/>
    <w:multiLevelType w:val="hybridMultilevel"/>
    <w:tmpl w:val="BD60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54D2"/>
    <w:multiLevelType w:val="hybridMultilevel"/>
    <w:tmpl w:val="8B50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91E"/>
    <w:multiLevelType w:val="hybridMultilevel"/>
    <w:tmpl w:val="1362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BC"/>
    <w:rsid w:val="001968A8"/>
    <w:rsid w:val="00250BB8"/>
    <w:rsid w:val="00386608"/>
    <w:rsid w:val="004A308B"/>
    <w:rsid w:val="004C1C82"/>
    <w:rsid w:val="00557165"/>
    <w:rsid w:val="005618AA"/>
    <w:rsid w:val="005930FF"/>
    <w:rsid w:val="00643CC6"/>
    <w:rsid w:val="008E4DB0"/>
    <w:rsid w:val="00AE490D"/>
    <w:rsid w:val="00B512BC"/>
    <w:rsid w:val="00C03F85"/>
    <w:rsid w:val="00CF3BFA"/>
    <w:rsid w:val="00DB62CD"/>
    <w:rsid w:val="00E40230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8116-0FFC-4AB8-85F0-F29E2D5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C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10</cp:revision>
  <cp:lastPrinted>2014-10-08T05:04:00Z</cp:lastPrinted>
  <dcterms:created xsi:type="dcterms:W3CDTF">2014-10-07T10:00:00Z</dcterms:created>
  <dcterms:modified xsi:type="dcterms:W3CDTF">2015-03-11T07:11:00Z</dcterms:modified>
</cp:coreProperties>
</file>