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E0" w:rsidRPr="00B94B94" w:rsidRDefault="00E429E0" w:rsidP="00E429E0">
      <w:pPr>
        <w:spacing w:after="0" w:line="240" w:lineRule="auto"/>
        <w:jc w:val="center"/>
        <w:rPr>
          <w:rFonts w:ascii="Times New Roman" w:hAnsi="Times New Roman"/>
          <w:sz w:val="28"/>
          <w:szCs w:val="28"/>
        </w:rPr>
      </w:pPr>
      <w:bookmarkStart w:id="0" w:name="_GoBack"/>
      <w:bookmarkEnd w:id="0"/>
      <w:r w:rsidRPr="00B94B94">
        <w:rPr>
          <w:rFonts w:ascii="Times New Roman" w:hAnsi="Times New Roman"/>
          <w:sz w:val="28"/>
          <w:szCs w:val="28"/>
        </w:rPr>
        <w:t>Муниципальное бюджетное общеобразовательное учреждение</w:t>
      </w:r>
    </w:p>
    <w:p w:rsidR="00E429E0" w:rsidRPr="00B94B94" w:rsidRDefault="00E429E0" w:rsidP="00E429E0">
      <w:pPr>
        <w:spacing w:after="0" w:line="240" w:lineRule="auto"/>
        <w:jc w:val="center"/>
        <w:rPr>
          <w:rFonts w:ascii="Times New Roman" w:hAnsi="Times New Roman"/>
          <w:sz w:val="28"/>
          <w:szCs w:val="28"/>
        </w:rPr>
      </w:pPr>
      <w:r w:rsidRPr="00B94B94">
        <w:rPr>
          <w:rFonts w:ascii="Times New Roman" w:hAnsi="Times New Roman"/>
          <w:sz w:val="28"/>
          <w:szCs w:val="28"/>
        </w:rPr>
        <w:t>Гимназия № 1 г.Лаишево</w:t>
      </w:r>
    </w:p>
    <w:p w:rsidR="00E429E0" w:rsidRPr="00B94B94" w:rsidRDefault="00E429E0" w:rsidP="00E429E0">
      <w:pPr>
        <w:spacing w:after="0" w:line="240" w:lineRule="auto"/>
        <w:jc w:val="center"/>
        <w:rPr>
          <w:rFonts w:ascii="Times New Roman" w:hAnsi="Times New Roman"/>
          <w:sz w:val="28"/>
          <w:szCs w:val="28"/>
        </w:rPr>
      </w:pPr>
      <w:r w:rsidRPr="00B94B94">
        <w:rPr>
          <w:rFonts w:ascii="Times New Roman" w:hAnsi="Times New Roman"/>
          <w:sz w:val="28"/>
          <w:szCs w:val="28"/>
        </w:rPr>
        <w:t>Лаишевского муниципального района Республики Татарстан</w:t>
      </w:r>
    </w:p>
    <w:p w:rsidR="00E429E0" w:rsidRPr="00B94B94" w:rsidRDefault="00E429E0" w:rsidP="00E429E0">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53"/>
        <w:gridCol w:w="4854"/>
      </w:tblGrid>
      <w:tr w:rsidR="00E429E0" w:rsidRPr="00B94B94" w:rsidTr="00F41436">
        <w:tc>
          <w:tcPr>
            <w:tcW w:w="4853" w:type="dxa"/>
          </w:tcPr>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«Рассмотрено»</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Руководитель МО</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_________________________</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Протокол   ____</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«_____»____________2014г.</w:t>
            </w:r>
          </w:p>
        </w:tc>
        <w:tc>
          <w:tcPr>
            <w:tcW w:w="4853" w:type="dxa"/>
          </w:tcPr>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«Согласовано»</w:t>
            </w:r>
          </w:p>
          <w:p w:rsidR="00E429E0" w:rsidRPr="00B94B94" w:rsidRDefault="007A5C3A" w:rsidP="00F41436">
            <w:pPr>
              <w:jc w:val="center"/>
              <w:rPr>
                <w:rFonts w:ascii="Times New Roman" w:hAnsi="Times New Roman"/>
                <w:sz w:val="28"/>
                <w:szCs w:val="28"/>
              </w:rPr>
            </w:pPr>
            <w:r w:rsidRPr="00B94B94">
              <w:rPr>
                <w:rFonts w:ascii="Times New Roman" w:hAnsi="Times New Roman"/>
                <w:sz w:val="28"/>
                <w:szCs w:val="28"/>
              </w:rPr>
              <w:t>Заместитель директора по У</w:t>
            </w:r>
            <w:r w:rsidR="00E429E0" w:rsidRPr="00B94B94">
              <w:rPr>
                <w:rFonts w:ascii="Times New Roman" w:hAnsi="Times New Roman"/>
                <w:sz w:val="28"/>
                <w:szCs w:val="28"/>
              </w:rPr>
              <w:t>Р</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__________________</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«______»_______________2014г.</w:t>
            </w:r>
          </w:p>
        </w:tc>
        <w:tc>
          <w:tcPr>
            <w:tcW w:w="4854" w:type="dxa"/>
          </w:tcPr>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«Утверждаю»</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 xml:space="preserve">Директор МБОУ </w:t>
            </w:r>
            <w:r w:rsidR="00B94B94" w:rsidRPr="00B94B94">
              <w:rPr>
                <w:rFonts w:ascii="Times New Roman" w:hAnsi="Times New Roman"/>
                <w:sz w:val="28"/>
                <w:szCs w:val="28"/>
              </w:rPr>
              <w:t>«</w:t>
            </w:r>
            <w:r w:rsidRPr="00B94B94">
              <w:rPr>
                <w:rFonts w:ascii="Times New Roman" w:hAnsi="Times New Roman"/>
                <w:sz w:val="28"/>
                <w:szCs w:val="28"/>
              </w:rPr>
              <w:t>Гимназия № 1</w:t>
            </w:r>
            <w:r w:rsidR="00B94B94" w:rsidRPr="00B94B94">
              <w:rPr>
                <w:rFonts w:ascii="Times New Roman" w:hAnsi="Times New Roman"/>
                <w:sz w:val="28"/>
                <w:szCs w:val="28"/>
              </w:rPr>
              <w:t>»</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___________________________</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Приказ №____</w:t>
            </w:r>
          </w:p>
          <w:p w:rsidR="00E429E0" w:rsidRPr="00B94B94" w:rsidRDefault="00E429E0" w:rsidP="00F41436">
            <w:pPr>
              <w:jc w:val="center"/>
              <w:rPr>
                <w:rFonts w:ascii="Times New Roman" w:hAnsi="Times New Roman"/>
                <w:sz w:val="28"/>
                <w:szCs w:val="28"/>
              </w:rPr>
            </w:pPr>
            <w:r w:rsidRPr="00B94B94">
              <w:rPr>
                <w:rFonts w:ascii="Times New Roman" w:hAnsi="Times New Roman"/>
                <w:sz w:val="28"/>
                <w:szCs w:val="28"/>
              </w:rPr>
              <w:t>от  «___» ___________2014г.</w:t>
            </w:r>
          </w:p>
          <w:p w:rsidR="00E429E0" w:rsidRPr="00B94B94" w:rsidRDefault="00E429E0" w:rsidP="00F41436">
            <w:pPr>
              <w:jc w:val="center"/>
              <w:rPr>
                <w:rFonts w:ascii="Times New Roman" w:hAnsi="Times New Roman"/>
                <w:sz w:val="28"/>
                <w:szCs w:val="28"/>
              </w:rPr>
            </w:pPr>
          </w:p>
        </w:tc>
      </w:tr>
    </w:tbl>
    <w:p w:rsidR="00E429E0" w:rsidRPr="00B94B94" w:rsidRDefault="00E429E0" w:rsidP="00E429E0">
      <w:pPr>
        <w:spacing w:after="0" w:line="240" w:lineRule="auto"/>
        <w:jc w:val="center"/>
        <w:rPr>
          <w:rFonts w:ascii="Times New Roman" w:hAnsi="Times New Roman"/>
          <w:sz w:val="28"/>
          <w:szCs w:val="28"/>
        </w:rPr>
      </w:pPr>
    </w:p>
    <w:p w:rsidR="00E429E0" w:rsidRPr="00B94B94" w:rsidRDefault="00E429E0" w:rsidP="00E429E0">
      <w:pPr>
        <w:spacing w:after="0" w:line="240" w:lineRule="auto"/>
        <w:jc w:val="center"/>
        <w:rPr>
          <w:rFonts w:ascii="Times New Roman" w:hAnsi="Times New Roman"/>
          <w:b/>
          <w:sz w:val="28"/>
          <w:szCs w:val="28"/>
        </w:rPr>
      </w:pP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Рабочая программа</w:t>
      </w: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курса «Литература»</w:t>
      </w: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базовый уровень, 7 класс,</w:t>
      </w: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 xml:space="preserve"> Козиной Марины Ивановны,</w:t>
      </w: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учителя русского языка и литературы</w:t>
      </w: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1 квалификационной категории</w:t>
      </w:r>
    </w:p>
    <w:p w:rsidR="00E429E0" w:rsidRPr="00B94B94" w:rsidRDefault="00E429E0" w:rsidP="00E429E0">
      <w:pPr>
        <w:spacing w:after="0" w:line="240" w:lineRule="auto"/>
        <w:jc w:val="center"/>
        <w:rPr>
          <w:rFonts w:ascii="Times New Roman" w:hAnsi="Times New Roman"/>
          <w:b/>
          <w:sz w:val="28"/>
          <w:szCs w:val="28"/>
        </w:rPr>
      </w:pPr>
      <w:r w:rsidRPr="00B94B94">
        <w:rPr>
          <w:rFonts w:ascii="Times New Roman" w:hAnsi="Times New Roman"/>
          <w:b/>
          <w:sz w:val="28"/>
          <w:szCs w:val="28"/>
        </w:rPr>
        <w:t xml:space="preserve"> </w:t>
      </w:r>
    </w:p>
    <w:p w:rsidR="00E429E0" w:rsidRPr="00B94B94" w:rsidRDefault="00E429E0" w:rsidP="00E429E0">
      <w:pPr>
        <w:spacing w:after="0" w:line="240" w:lineRule="auto"/>
        <w:rPr>
          <w:rFonts w:ascii="Times New Roman" w:hAnsi="Times New Roman"/>
          <w:sz w:val="28"/>
          <w:szCs w:val="28"/>
        </w:rPr>
      </w:pPr>
    </w:p>
    <w:p w:rsidR="00B94B94" w:rsidRDefault="00B94B94" w:rsidP="00E429E0">
      <w:pPr>
        <w:spacing w:after="0" w:line="240" w:lineRule="auto"/>
        <w:jc w:val="center"/>
        <w:rPr>
          <w:rFonts w:ascii="Times New Roman" w:hAnsi="Times New Roman"/>
          <w:sz w:val="28"/>
          <w:szCs w:val="28"/>
        </w:rPr>
      </w:pPr>
    </w:p>
    <w:p w:rsidR="00B94B94" w:rsidRDefault="00B94B94" w:rsidP="00E429E0">
      <w:pPr>
        <w:spacing w:after="0" w:line="240" w:lineRule="auto"/>
        <w:jc w:val="center"/>
        <w:rPr>
          <w:rFonts w:ascii="Times New Roman" w:hAnsi="Times New Roman"/>
          <w:sz w:val="28"/>
          <w:szCs w:val="28"/>
        </w:rPr>
      </w:pPr>
    </w:p>
    <w:p w:rsidR="00E429E0" w:rsidRPr="00B94B94" w:rsidRDefault="00E429E0" w:rsidP="00E429E0">
      <w:pPr>
        <w:spacing w:after="0" w:line="240" w:lineRule="auto"/>
        <w:jc w:val="center"/>
        <w:rPr>
          <w:rFonts w:ascii="Times New Roman" w:hAnsi="Times New Roman"/>
          <w:sz w:val="28"/>
          <w:szCs w:val="28"/>
        </w:rPr>
        <w:sectPr w:rsidR="00E429E0" w:rsidRPr="00B94B94" w:rsidSect="00480B89">
          <w:footerReference w:type="default" r:id="rId8"/>
          <w:pgSz w:w="16838" w:h="11906" w:orient="landscape"/>
          <w:pgMar w:top="1440" w:right="1080" w:bottom="1440" w:left="1080" w:header="709" w:footer="709" w:gutter="0"/>
          <w:cols w:space="708"/>
          <w:titlePg/>
          <w:docGrid w:linePitch="360"/>
        </w:sectPr>
      </w:pPr>
      <w:r w:rsidRPr="00B94B94">
        <w:rPr>
          <w:rFonts w:ascii="Times New Roman" w:hAnsi="Times New Roman"/>
          <w:sz w:val="28"/>
          <w:szCs w:val="28"/>
        </w:rPr>
        <w:t>2014-2015 учебный год</w:t>
      </w:r>
    </w:p>
    <w:p w:rsidR="00E429E0" w:rsidRPr="00B94B94" w:rsidRDefault="00E429E0" w:rsidP="00E429E0">
      <w:pPr>
        <w:jc w:val="center"/>
        <w:rPr>
          <w:rFonts w:ascii="Times New Roman" w:hAnsi="Times New Roman"/>
          <w:b/>
          <w:sz w:val="28"/>
          <w:szCs w:val="28"/>
        </w:rPr>
      </w:pPr>
      <w:r w:rsidRPr="00B94B94">
        <w:rPr>
          <w:rFonts w:ascii="Times New Roman" w:hAnsi="Times New Roman"/>
          <w:b/>
          <w:sz w:val="28"/>
          <w:szCs w:val="28"/>
        </w:rPr>
        <w:lastRenderedPageBreak/>
        <w:t xml:space="preserve"> Пояснительная записка.</w:t>
      </w:r>
    </w:p>
    <w:p w:rsidR="00E429E0" w:rsidRPr="00B94B94" w:rsidRDefault="00E429E0" w:rsidP="00E429E0">
      <w:pPr>
        <w:spacing w:after="0" w:line="240" w:lineRule="auto"/>
        <w:ind w:left="-567" w:firstLine="567"/>
        <w:jc w:val="center"/>
        <w:rPr>
          <w:rFonts w:ascii="Times New Roman" w:hAnsi="Times New Roman"/>
          <w:b/>
          <w:sz w:val="28"/>
          <w:szCs w:val="28"/>
        </w:rPr>
      </w:pPr>
    </w:p>
    <w:p w:rsidR="00E429E0" w:rsidRPr="00B94B94" w:rsidRDefault="00E429E0" w:rsidP="00E429E0">
      <w:pPr>
        <w:spacing w:after="0" w:line="240" w:lineRule="auto"/>
        <w:rPr>
          <w:rFonts w:ascii="Times New Roman" w:hAnsi="Times New Roman"/>
          <w:sz w:val="28"/>
          <w:szCs w:val="28"/>
        </w:rPr>
      </w:pPr>
      <w:r w:rsidRPr="00B94B94">
        <w:rPr>
          <w:rFonts w:ascii="Times New Roman" w:hAnsi="Times New Roman"/>
          <w:sz w:val="28"/>
          <w:szCs w:val="28"/>
        </w:rPr>
        <w:t>Рабочая программа составлена на основе:</w:t>
      </w:r>
    </w:p>
    <w:p w:rsidR="00E429E0" w:rsidRPr="00B94B94" w:rsidRDefault="00E429E0" w:rsidP="00E429E0">
      <w:pPr>
        <w:pStyle w:val="a3"/>
        <w:numPr>
          <w:ilvl w:val="0"/>
          <w:numId w:val="2"/>
        </w:numPr>
        <w:tabs>
          <w:tab w:val="num" w:pos="709"/>
        </w:tabs>
        <w:spacing w:after="0" w:line="240" w:lineRule="auto"/>
        <w:rPr>
          <w:rFonts w:ascii="Times New Roman" w:hAnsi="Times New Roman"/>
          <w:sz w:val="28"/>
          <w:szCs w:val="28"/>
        </w:rPr>
      </w:pPr>
      <w:r w:rsidRPr="00B94B94">
        <w:rPr>
          <w:rFonts w:ascii="Times New Roman" w:hAnsi="Times New Roman"/>
          <w:sz w:val="28"/>
          <w:szCs w:val="28"/>
        </w:rPr>
        <w:t xml:space="preserve">Федерального компонента государственного стандарта основного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sidRPr="00B94B94">
          <w:rPr>
            <w:rFonts w:ascii="Times New Roman" w:hAnsi="Times New Roman"/>
            <w:sz w:val="28"/>
            <w:szCs w:val="28"/>
          </w:rPr>
          <w:t>2004 г</w:t>
        </w:r>
      </w:smartTag>
      <w:r w:rsidRPr="00B94B94">
        <w:rPr>
          <w:rFonts w:ascii="Times New Roman" w:hAnsi="Times New Roman"/>
          <w:sz w:val="28"/>
          <w:szCs w:val="28"/>
        </w:rPr>
        <w:t>. № 1089;</w:t>
      </w:r>
    </w:p>
    <w:p w:rsidR="00E429E0" w:rsidRPr="00B94B94" w:rsidRDefault="00E429E0" w:rsidP="00E429E0">
      <w:pPr>
        <w:numPr>
          <w:ilvl w:val="0"/>
          <w:numId w:val="1"/>
        </w:numPr>
        <w:tabs>
          <w:tab w:val="num" w:pos="709"/>
        </w:tabs>
        <w:spacing w:after="0" w:line="240" w:lineRule="auto"/>
        <w:ind w:left="714" w:hanging="357"/>
        <w:rPr>
          <w:rFonts w:ascii="Times New Roman" w:eastAsia="Calibri" w:hAnsi="Times New Roman"/>
          <w:sz w:val="28"/>
          <w:szCs w:val="28"/>
        </w:rPr>
      </w:pPr>
      <w:r w:rsidRPr="00B94B94">
        <w:rPr>
          <w:rFonts w:ascii="Times New Roman" w:eastAsia="Calibri" w:hAnsi="Times New Roman"/>
          <w:sz w:val="28"/>
          <w:szCs w:val="28"/>
        </w:rPr>
        <w:t xml:space="preserve">Примерной программы </w:t>
      </w:r>
      <w:r w:rsidRPr="00B94B94">
        <w:rPr>
          <w:rFonts w:ascii="Times New Roman" w:hAnsi="Times New Roman"/>
          <w:sz w:val="28"/>
          <w:szCs w:val="28"/>
        </w:rPr>
        <w:t xml:space="preserve">основного </w:t>
      </w:r>
      <w:r w:rsidRPr="00B94B94">
        <w:rPr>
          <w:rFonts w:ascii="Times New Roman" w:eastAsia="Calibri" w:hAnsi="Times New Roman"/>
          <w:sz w:val="28"/>
          <w:szCs w:val="28"/>
        </w:rPr>
        <w:t>общего образования по литературе (Письмо МОиН РФ от 07.07 2005г №03-1263 «О примерных программах по учебным предметам федерального базисного учебного плана»);</w:t>
      </w:r>
    </w:p>
    <w:p w:rsidR="00E429E0" w:rsidRPr="00B94B94" w:rsidRDefault="00E429E0" w:rsidP="00E429E0">
      <w:pPr>
        <w:numPr>
          <w:ilvl w:val="0"/>
          <w:numId w:val="1"/>
        </w:numPr>
        <w:tabs>
          <w:tab w:val="num" w:pos="709"/>
        </w:tabs>
        <w:spacing w:after="0" w:line="240" w:lineRule="auto"/>
        <w:ind w:left="714" w:hanging="357"/>
        <w:rPr>
          <w:rFonts w:ascii="Times New Roman" w:eastAsia="Calibri" w:hAnsi="Times New Roman"/>
          <w:sz w:val="28"/>
          <w:szCs w:val="28"/>
        </w:rPr>
      </w:pPr>
      <w:r w:rsidRPr="00B94B94">
        <w:rPr>
          <w:rFonts w:ascii="Times New Roman" w:hAnsi="Times New Roman"/>
          <w:sz w:val="28"/>
          <w:szCs w:val="28"/>
        </w:rPr>
        <w:t>программы общеобразовательных учреждений «Литература» под редакцией В.Я. Коровиной, 11-е издание, М. Просвещение 2010.</w:t>
      </w:r>
    </w:p>
    <w:p w:rsidR="00E429E0" w:rsidRPr="00B94B94" w:rsidRDefault="00E429E0" w:rsidP="00E429E0">
      <w:pPr>
        <w:numPr>
          <w:ilvl w:val="0"/>
          <w:numId w:val="1"/>
        </w:numPr>
        <w:shd w:val="clear" w:color="auto" w:fill="FFFFFF"/>
        <w:spacing w:after="0" w:line="240" w:lineRule="auto"/>
        <w:ind w:left="714" w:right="38" w:hanging="357"/>
        <w:rPr>
          <w:rFonts w:ascii="Times New Roman" w:eastAsia="Calibri" w:hAnsi="Times New Roman"/>
          <w:sz w:val="28"/>
          <w:szCs w:val="28"/>
        </w:rPr>
      </w:pPr>
      <w:r w:rsidRPr="00B94B94">
        <w:rPr>
          <w:rFonts w:ascii="Times New Roman" w:eastAsia="Calibri" w:hAnsi="Times New Roman"/>
          <w:sz w:val="28"/>
          <w:szCs w:val="28"/>
        </w:rPr>
        <w:t xml:space="preserve">Программы для общеобразовательных учреждений, </w:t>
      </w:r>
      <w:r w:rsidRPr="00B94B94">
        <w:rPr>
          <w:rFonts w:ascii="Times New Roman" w:hAnsi="Times New Roman"/>
          <w:sz w:val="28"/>
          <w:szCs w:val="28"/>
        </w:rPr>
        <w:t>«Тематического планирования программного материала по литературе в 5-7 классах с учетом национально-регионального компонента» Скиргайло Т.О., Ахбаровой Г.Х</w:t>
      </w:r>
      <w:r w:rsidRPr="00B94B94">
        <w:rPr>
          <w:rFonts w:ascii="Times New Roman" w:eastAsia="Calibri" w:hAnsi="Times New Roman"/>
          <w:sz w:val="28"/>
          <w:szCs w:val="28"/>
        </w:rPr>
        <w:t xml:space="preserve"> </w:t>
      </w:r>
    </w:p>
    <w:p w:rsidR="00E429E0" w:rsidRPr="00B94B94" w:rsidRDefault="00E429E0" w:rsidP="00E429E0">
      <w:pPr>
        <w:numPr>
          <w:ilvl w:val="0"/>
          <w:numId w:val="1"/>
        </w:numPr>
        <w:shd w:val="clear" w:color="auto" w:fill="FFFFFF"/>
        <w:spacing w:after="0" w:line="240" w:lineRule="auto"/>
        <w:ind w:left="714" w:right="38" w:hanging="357"/>
        <w:rPr>
          <w:rFonts w:ascii="Times New Roman" w:eastAsia="Calibri" w:hAnsi="Times New Roman"/>
          <w:sz w:val="28"/>
          <w:szCs w:val="28"/>
        </w:rPr>
      </w:pPr>
      <w:r w:rsidRPr="00B94B94">
        <w:rPr>
          <w:rFonts w:ascii="Times New Roman" w:eastAsia="Calibri" w:hAnsi="Times New Roman"/>
          <w:sz w:val="28"/>
          <w:szCs w:val="28"/>
        </w:rPr>
        <w:t xml:space="preserve">Учебного плана МБОУ </w:t>
      </w:r>
      <w:r w:rsidRPr="00B94B94">
        <w:rPr>
          <w:rFonts w:ascii="Times New Roman" w:hAnsi="Times New Roman"/>
          <w:sz w:val="28"/>
          <w:szCs w:val="28"/>
        </w:rPr>
        <w:t>«Гимназия № 1 г. Лаишево Лаишевского муниципального района РТ» на 2014-2015 учебный год</w:t>
      </w:r>
      <w:r w:rsidRPr="00B94B94">
        <w:rPr>
          <w:rFonts w:ascii="Times New Roman" w:eastAsia="Calibri" w:hAnsi="Times New Roman"/>
          <w:sz w:val="28"/>
          <w:szCs w:val="28"/>
        </w:rPr>
        <w:t>, утвержденного приказом  № 1</w:t>
      </w:r>
      <w:r w:rsidRPr="00B94B94">
        <w:rPr>
          <w:rFonts w:ascii="Times New Roman" w:hAnsi="Times New Roman"/>
          <w:sz w:val="28"/>
          <w:szCs w:val="28"/>
        </w:rPr>
        <w:t xml:space="preserve"> </w:t>
      </w:r>
      <w:r w:rsidRPr="00B94B94">
        <w:rPr>
          <w:rFonts w:ascii="Times New Roman" w:eastAsia="Calibri" w:hAnsi="Times New Roman"/>
          <w:sz w:val="28"/>
          <w:szCs w:val="28"/>
        </w:rPr>
        <w:t xml:space="preserve">от  августа 2014 г;  </w:t>
      </w:r>
    </w:p>
    <w:p w:rsidR="00E429E0" w:rsidRPr="00B94B94" w:rsidRDefault="00E429E0" w:rsidP="00E429E0">
      <w:pPr>
        <w:numPr>
          <w:ilvl w:val="0"/>
          <w:numId w:val="1"/>
        </w:numPr>
        <w:tabs>
          <w:tab w:val="num" w:pos="709"/>
        </w:tabs>
        <w:spacing w:after="0" w:line="240" w:lineRule="auto"/>
        <w:ind w:left="714" w:hanging="357"/>
        <w:rPr>
          <w:rFonts w:ascii="Times New Roman" w:hAnsi="Times New Roman"/>
          <w:sz w:val="28"/>
          <w:szCs w:val="28"/>
        </w:rPr>
      </w:pPr>
      <w:r w:rsidRPr="00B94B94">
        <w:rPr>
          <w:rFonts w:ascii="Times New Roman" w:hAnsi="Times New Roman"/>
          <w:color w:val="000000"/>
          <w:sz w:val="28"/>
          <w:szCs w:val="28"/>
          <w:shd w:val="clear" w:color="auto" w:fill="FFFFFF"/>
        </w:rPr>
        <w:t>Приказа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429E0" w:rsidRPr="00B94B94" w:rsidRDefault="00E429E0" w:rsidP="00E429E0">
      <w:pPr>
        <w:spacing w:after="0" w:line="240" w:lineRule="auto"/>
        <w:rPr>
          <w:rFonts w:ascii="Times New Roman" w:hAnsi="Times New Roman"/>
          <w:sz w:val="28"/>
          <w:szCs w:val="28"/>
        </w:rPr>
      </w:pPr>
    </w:p>
    <w:p w:rsidR="00E429E0" w:rsidRPr="00B94B94" w:rsidRDefault="00E429E0" w:rsidP="00E429E0">
      <w:pPr>
        <w:spacing w:after="0" w:line="240" w:lineRule="auto"/>
        <w:ind w:firstLine="709"/>
        <w:jc w:val="both"/>
        <w:rPr>
          <w:rFonts w:ascii="Times New Roman" w:hAnsi="Times New Roman"/>
          <w:sz w:val="28"/>
          <w:szCs w:val="28"/>
        </w:rPr>
      </w:pPr>
      <w:r w:rsidRPr="00B94B94">
        <w:rPr>
          <w:rFonts w:ascii="Times New Roman" w:hAnsi="Times New Roman"/>
          <w:sz w:val="28"/>
          <w:szCs w:val="28"/>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E429E0" w:rsidRPr="00B94B94" w:rsidRDefault="00B94B94" w:rsidP="00E429E0">
      <w:pPr>
        <w:spacing w:after="0" w:line="240" w:lineRule="auto"/>
        <w:ind w:firstLine="709"/>
        <w:jc w:val="both"/>
        <w:rPr>
          <w:rFonts w:ascii="Times New Roman" w:hAnsi="Times New Roman"/>
          <w:b/>
          <w:bCs/>
          <w:iCs/>
          <w:sz w:val="28"/>
          <w:szCs w:val="28"/>
        </w:rPr>
      </w:pPr>
      <w:r w:rsidRPr="00B94B94">
        <w:rPr>
          <w:rFonts w:ascii="Times New Roman" w:hAnsi="Times New Roman"/>
          <w:b/>
          <w:sz w:val="28"/>
          <w:szCs w:val="28"/>
        </w:rPr>
        <w:t>Цели изучения литературы в 7 классе</w:t>
      </w:r>
    </w:p>
    <w:p w:rsidR="00E429E0" w:rsidRPr="00B94B94" w:rsidRDefault="00E429E0" w:rsidP="00E429E0">
      <w:pPr>
        <w:spacing w:before="60" w:after="0" w:line="240" w:lineRule="auto"/>
        <w:jc w:val="both"/>
        <w:rPr>
          <w:rFonts w:ascii="Times New Roman" w:hAnsi="Times New Roman"/>
          <w:sz w:val="28"/>
          <w:szCs w:val="28"/>
        </w:rPr>
      </w:pPr>
      <w:r w:rsidRPr="00B94B94">
        <w:rPr>
          <w:rFonts w:ascii="Times New Roman" w:hAnsi="Times New Roman"/>
          <w:bCs/>
          <w:sz w:val="28"/>
          <w:szCs w:val="28"/>
        </w:rPr>
        <w:t>- воспитание</w:t>
      </w:r>
      <w:r w:rsidRPr="00B94B94">
        <w:rPr>
          <w:rFonts w:ascii="Times New Roman" w:hAnsi="Times New Roman"/>
          <w:sz w:val="28"/>
          <w:szCs w:val="28"/>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E429E0" w:rsidRPr="00B94B94" w:rsidRDefault="00E429E0" w:rsidP="00E429E0">
      <w:pPr>
        <w:spacing w:before="60" w:after="0" w:line="240" w:lineRule="auto"/>
        <w:jc w:val="both"/>
        <w:rPr>
          <w:rFonts w:ascii="Times New Roman" w:hAnsi="Times New Roman"/>
          <w:sz w:val="28"/>
          <w:szCs w:val="28"/>
        </w:rPr>
      </w:pPr>
      <w:r w:rsidRPr="00B94B94">
        <w:rPr>
          <w:rFonts w:ascii="Times New Roman" w:hAnsi="Times New Roman"/>
          <w:bCs/>
          <w:sz w:val="28"/>
          <w:szCs w:val="28"/>
        </w:rPr>
        <w:lastRenderedPageBreak/>
        <w:t>-  развитие</w:t>
      </w:r>
      <w:r w:rsidRPr="00B94B94">
        <w:rPr>
          <w:rFonts w:ascii="Times New Roman" w:hAnsi="Times New Roman"/>
          <w:b/>
          <w:bCs/>
          <w:sz w:val="28"/>
          <w:szCs w:val="28"/>
        </w:rPr>
        <w:t xml:space="preserve"> </w:t>
      </w:r>
      <w:r w:rsidRPr="00B94B94">
        <w:rPr>
          <w:rFonts w:ascii="Times New Roman" w:hAnsi="Times New Roman"/>
          <w:sz w:val="28"/>
          <w:szCs w:val="28"/>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E429E0" w:rsidRPr="00B94B94" w:rsidRDefault="00E429E0" w:rsidP="00E429E0">
      <w:pPr>
        <w:spacing w:before="60" w:after="0" w:line="240" w:lineRule="auto"/>
        <w:jc w:val="both"/>
        <w:rPr>
          <w:rFonts w:ascii="Times New Roman" w:hAnsi="Times New Roman"/>
          <w:sz w:val="28"/>
          <w:szCs w:val="28"/>
        </w:rPr>
      </w:pPr>
      <w:r w:rsidRPr="00B94B94">
        <w:rPr>
          <w:rFonts w:ascii="Times New Roman" w:hAnsi="Times New Roman"/>
          <w:bCs/>
          <w:sz w:val="28"/>
          <w:szCs w:val="28"/>
        </w:rPr>
        <w:t>- освоение знаний</w:t>
      </w:r>
      <w:r w:rsidRPr="00B94B94">
        <w:rPr>
          <w:rFonts w:ascii="Times New Roman" w:hAnsi="Times New Roman"/>
          <w:sz w:val="28"/>
          <w:szCs w:val="28"/>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E429E0" w:rsidRPr="00B94B94" w:rsidRDefault="00E429E0" w:rsidP="00B94B94">
      <w:pPr>
        <w:spacing w:before="60" w:after="0" w:line="240" w:lineRule="auto"/>
        <w:jc w:val="both"/>
        <w:rPr>
          <w:rFonts w:ascii="Times New Roman" w:hAnsi="Times New Roman"/>
          <w:sz w:val="28"/>
          <w:szCs w:val="28"/>
        </w:rPr>
      </w:pPr>
      <w:r w:rsidRPr="00B94B94">
        <w:rPr>
          <w:rFonts w:ascii="Times New Roman" w:hAnsi="Times New Roman"/>
          <w:bCs/>
          <w:sz w:val="28"/>
          <w:szCs w:val="28"/>
        </w:rPr>
        <w:t>- овладение умениями</w:t>
      </w:r>
      <w:r w:rsidRPr="00B94B94">
        <w:rPr>
          <w:rFonts w:ascii="Times New Roman" w:hAnsi="Times New Roman"/>
          <w:sz w:val="28"/>
          <w:szCs w:val="28"/>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E429E0" w:rsidRPr="00B94B94" w:rsidRDefault="00E429E0" w:rsidP="00E429E0">
      <w:pPr>
        <w:spacing w:after="0" w:line="240" w:lineRule="auto"/>
        <w:ind w:firstLine="709"/>
        <w:jc w:val="both"/>
        <w:rPr>
          <w:rFonts w:ascii="Times New Roman" w:hAnsi="Times New Roman"/>
          <w:b/>
          <w:sz w:val="28"/>
          <w:szCs w:val="28"/>
        </w:rPr>
      </w:pPr>
      <w:r w:rsidRPr="00B94B94">
        <w:rPr>
          <w:rFonts w:ascii="Times New Roman" w:hAnsi="Times New Roman"/>
          <w:b/>
          <w:sz w:val="28"/>
          <w:szCs w:val="28"/>
        </w:rPr>
        <w:t>Задачи курса «Литература» для 7 класса:</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развить у школьников устойчивый интерес к чтению, любовь к литературе;</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совершенствовать навыки выразительного чтения;</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сформировать первоначальные умения анализа с целью углубления восприятия и осознания идейно-художественной специфики изучаемых произведений;</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использовать изучение литературы для повышения речевой культуры учащихся;</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расширить кругозор уч-ся через чтение произведений различных жанров, разнообразных по содержанию и тематике.</w:t>
      </w:r>
    </w:p>
    <w:p w:rsidR="00E429E0" w:rsidRPr="00B94B94" w:rsidRDefault="00E429E0" w:rsidP="00E429E0">
      <w:pPr>
        <w:spacing w:after="0" w:line="240" w:lineRule="auto"/>
        <w:rPr>
          <w:rFonts w:ascii="Times New Roman" w:hAnsi="Times New Roman"/>
          <w:b/>
          <w:sz w:val="28"/>
          <w:szCs w:val="28"/>
        </w:rPr>
      </w:pPr>
      <w:r w:rsidRPr="00B94B94">
        <w:rPr>
          <w:rFonts w:ascii="Times New Roman" w:hAnsi="Times New Roman"/>
          <w:b/>
          <w:sz w:val="28"/>
          <w:szCs w:val="28"/>
        </w:rPr>
        <w:t xml:space="preserve">            </w:t>
      </w:r>
      <w:r w:rsidR="00B94B94">
        <w:rPr>
          <w:rFonts w:ascii="Times New Roman" w:hAnsi="Times New Roman"/>
          <w:b/>
          <w:sz w:val="28"/>
          <w:szCs w:val="28"/>
        </w:rPr>
        <w:t>Учебно-методический комплекс:</w:t>
      </w:r>
    </w:p>
    <w:p w:rsidR="00E429E0" w:rsidRPr="00B94B94" w:rsidRDefault="00E429E0" w:rsidP="00E429E0">
      <w:pPr>
        <w:spacing w:after="0" w:line="240" w:lineRule="auto"/>
        <w:ind w:firstLine="540"/>
        <w:jc w:val="both"/>
        <w:rPr>
          <w:rFonts w:ascii="Times New Roman" w:hAnsi="Times New Roman"/>
          <w:sz w:val="28"/>
          <w:szCs w:val="28"/>
        </w:rPr>
      </w:pPr>
      <w:r w:rsidRPr="00B94B94">
        <w:rPr>
          <w:rFonts w:ascii="Times New Roman" w:hAnsi="Times New Roman"/>
          <w:sz w:val="28"/>
          <w:szCs w:val="28"/>
        </w:rPr>
        <w:t xml:space="preserve">   Данный вариант программы обеспечен учебником-хрестоматией для общеобразовательных школ:  «Литература 7 класс. Учебник-хрестоматия» 2 ч. для общеобразовательных учебных заведений (авторы – В.Я.Коровина, В.И.Коровин и др. -  М.: «Просвещение», </w:t>
      </w:r>
      <w:smartTag w:uri="urn:schemas-microsoft-com:office:smarttags" w:element="metricconverter">
        <w:smartTagPr>
          <w:attr w:name="ProductID" w:val="2011 г"/>
        </w:smartTagPr>
        <w:r w:rsidRPr="00B94B94">
          <w:rPr>
            <w:rFonts w:ascii="Times New Roman" w:hAnsi="Times New Roman"/>
            <w:sz w:val="28"/>
            <w:szCs w:val="28"/>
          </w:rPr>
          <w:t>2011 г</w:t>
        </w:r>
      </w:smartTag>
      <w:r w:rsidRPr="00B94B94">
        <w:rPr>
          <w:rFonts w:ascii="Times New Roman" w:hAnsi="Times New Roman"/>
          <w:sz w:val="28"/>
          <w:szCs w:val="28"/>
        </w:rPr>
        <w:t>.) с приложением на электронном носителе. К данному варианту программы прилагается методическое пособие Н. Я. Крутовой, С. Б. Шадриной «Литература. 7 класс: поурочные планы по учебнику-хрестоматии В. Я. Коровиной»/авт.-сост. Н. Я. Крутова, С. Б. Шадрина. – Волгоград: Учитель, 207. – 255с.</w:t>
      </w:r>
    </w:p>
    <w:p w:rsidR="00E429E0" w:rsidRPr="00B94B94" w:rsidRDefault="00E429E0" w:rsidP="00E429E0">
      <w:pPr>
        <w:spacing w:after="0" w:line="240" w:lineRule="auto"/>
        <w:jc w:val="both"/>
        <w:rPr>
          <w:rFonts w:ascii="Times New Roman" w:hAnsi="Times New Roman"/>
          <w:b/>
          <w:sz w:val="28"/>
          <w:szCs w:val="28"/>
        </w:rPr>
      </w:pPr>
      <w:r w:rsidRPr="00B94B94">
        <w:rPr>
          <w:rFonts w:ascii="Times New Roman" w:hAnsi="Times New Roman"/>
          <w:sz w:val="28"/>
          <w:szCs w:val="28"/>
        </w:rPr>
        <w:t xml:space="preserve">       </w:t>
      </w:r>
      <w:r w:rsidRPr="00B94B94">
        <w:rPr>
          <w:rFonts w:ascii="Times New Roman" w:hAnsi="Times New Roman"/>
          <w:b/>
          <w:sz w:val="28"/>
          <w:szCs w:val="28"/>
        </w:rPr>
        <w:t>На изучение курса отводится 70 часов из расчета 2 часа в неделю.</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В рабочей программе отведены часы на проведение уроков внеклассного чтения, которые позволяют расширить круг знакомства с произведениями того или иного автора, и на проведение уроков развития речи, которые вырабатывают умение понимать прочитанное, умение логично пересказывать, позволяют проводить письменные работы.</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w:t>
      </w:r>
    </w:p>
    <w:p w:rsidR="00E429E0" w:rsidRPr="00B94B94" w:rsidRDefault="00E429E0" w:rsidP="00E429E0">
      <w:pPr>
        <w:ind w:firstLine="540"/>
        <w:jc w:val="center"/>
        <w:rPr>
          <w:rFonts w:ascii="Times New Roman" w:hAnsi="Times New Roman"/>
          <w:sz w:val="28"/>
          <w:szCs w:val="28"/>
        </w:rPr>
      </w:pPr>
      <w:r w:rsidRPr="00B94B94">
        <w:rPr>
          <w:rFonts w:ascii="Times New Roman" w:hAnsi="Times New Roman"/>
          <w:sz w:val="28"/>
          <w:szCs w:val="28"/>
        </w:rPr>
        <w:t xml:space="preserve">       </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lastRenderedPageBreak/>
        <w:t xml:space="preserve">        Программа предполагает систематическое чтение текстов художественных произведений на уроках, их осмысление, пересказ, различные виды работ по развитию устной и письменной речи:</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составление планов;</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краткие и подробные пересказы текста;</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изложение с элементами сочинения;</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устные и письменные сочинения-характеристики героев;</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анализ художественного богатства языка писателя на примере небольших отрывков из изучаемых произведений;</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развитие художественной фантазии у детей;  </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прогнозирование поведения героев в других жизненных ситуациях;</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 придумывание финала, опираясь на логику развития образа и событий.</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Курс литературы 7 класса включает в себя знакомство с наиболее значительными произведениями русской литературы, начиная с древнерусской и заканчивая современной литературой.</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sz w:val="28"/>
          <w:szCs w:val="28"/>
        </w:rPr>
        <w:t xml:space="preserve">     Программа призвана обеспечить:</w:t>
      </w:r>
    </w:p>
    <w:p w:rsidR="00E429E0" w:rsidRPr="00B94B94" w:rsidRDefault="00E429E0" w:rsidP="00E429E0">
      <w:pPr>
        <w:spacing w:after="0" w:line="240" w:lineRule="auto"/>
        <w:ind w:left="284"/>
        <w:jc w:val="both"/>
        <w:rPr>
          <w:rFonts w:ascii="Times New Roman" w:hAnsi="Times New Roman"/>
          <w:sz w:val="28"/>
          <w:szCs w:val="28"/>
        </w:rPr>
      </w:pPr>
      <w:r w:rsidRPr="00B94B94">
        <w:rPr>
          <w:rFonts w:ascii="Times New Roman" w:hAnsi="Times New Roman"/>
          <w:sz w:val="28"/>
          <w:szCs w:val="28"/>
        </w:rPr>
        <w:t>- приобщение учащихся к богатствам отечественной и мировой художественной литературы;</w:t>
      </w:r>
    </w:p>
    <w:p w:rsidR="00E429E0" w:rsidRPr="00B94B94" w:rsidRDefault="00E429E0" w:rsidP="00E429E0">
      <w:pPr>
        <w:spacing w:after="0" w:line="240" w:lineRule="auto"/>
        <w:ind w:left="284"/>
        <w:jc w:val="both"/>
        <w:rPr>
          <w:rFonts w:ascii="Times New Roman" w:hAnsi="Times New Roman"/>
          <w:sz w:val="28"/>
          <w:szCs w:val="28"/>
        </w:rPr>
      </w:pPr>
      <w:r w:rsidRPr="00B94B94">
        <w:rPr>
          <w:rFonts w:ascii="Times New Roman" w:hAnsi="Times New Roman"/>
          <w:sz w:val="28"/>
          <w:szCs w:val="28"/>
        </w:rPr>
        <w:t>- развитие у учащихся способности эстетического восприятия и оценки художественной литературы и воплощенных в ней явлений жизни;</w:t>
      </w:r>
    </w:p>
    <w:p w:rsidR="00E429E0" w:rsidRPr="00B94B94" w:rsidRDefault="00E429E0" w:rsidP="00E429E0">
      <w:pPr>
        <w:spacing w:after="0" w:line="240" w:lineRule="auto"/>
        <w:ind w:left="284"/>
        <w:jc w:val="both"/>
        <w:rPr>
          <w:rFonts w:ascii="Times New Roman" w:hAnsi="Times New Roman"/>
          <w:sz w:val="28"/>
          <w:szCs w:val="28"/>
        </w:rPr>
      </w:pPr>
      <w:r w:rsidRPr="00B94B94">
        <w:rPr>
          <w:rFonts w:ascii="Times New Roman" w:hAnsi="Times New Roman"/>
          <w:sz w:val="28"/>
          <w:szCs w:val="28"/>
        </w:rPr>
        <w:t>-  воспитание высокого эстетического вкуса и гражданской идейно-нравственной позиции у учащихся;</w:t>
      </w:r>
    </w:p>
    <w:p w:rsidR="00E429E0" w:rsidRPr="00B94B94" w:rsidRDefault="00E429E0" w:rsidP="00E429E0">
      <w:pPr>
        <w:spacing w:after="0" w:line="240" w:lineRule="auto"/>
        <w:ind w:left="284"/>
        <w:jc w:val="both"/>
        <w:rPr>
          <w:rFonts w:ascii="Times New Roman" w:hAnsi="Times New Roman"/>
          <w:sz w:val="28"/>
          <w:szCs w:val="28"/>
        </w:rPr>
      </w:pPr>
      <w:r w:rsidRPr="00B94B94">
        <w:rPr>
          <w:rFonts w:ascii="Times New Roman" w:hAnsi="Times New Roman"/>
          <w:sz w:val="28"/>
          <w:szCs w:val="28"/>
        </w:rPr>
        <w:t>- формирование представлений учащихся о литературе как о социокультурном феномене, занимающем специфическое место в жизни нации и человечества;</w:t>
      </w:r>
    </w:p>
    <w:p w:rsidR="00E429E0" w:rsidRPr="00B94B94" w:rsidRDefault="00E429E0" w:rsidP="00E429E0">
      <w:pPr>
        <w:spacing w:after="0" w:line="240" w:lineRule="auto"/>
        <w:ind w:left="284"/>
        <w:jc w:val="both"/>
        <w:rPr>
          <w:rFonts w:ascii="Times New Roman" w:hAnsi="Times New Roman"/>
          <w:sz w:val="28"/>
          <w:szCs w:val="28"/>
        </w:rPr>
      </w:pPr>
      <w:r w:rsidRPr="00B94B94">
        <w:rPr>
          <w:rFonts w:ascii="Times New Roman" w:hAnsi="Times New Roman"/>
          <w:sz w:val="28"/>
          <w:szCs w:val="28"/>
        </w:rPr>
        <w:t>- воспитание речевой культуры учащихся.</w:t>
      </w:r>
    </w:p>
    <w:p w:rsidR="00E429E0" w:rsidRDefault="00E429E0" w:rsidP="00E429E0">
      <w:pPr>
        <w:jc w:val="both"/>
        <w:rPr>
          <w:rFonts w:ascii="Times New Roman" w:hAnsi="Times New Roman"/>
          <w:b/>
          <w:sz w:val="28"/>
          <w:szCs w:val="28"/>
        </w:rPr>
      </w:pPr>
    </w:p>
    <w:p w:rsidR="00B94B94" w:rsidRDefault="00B94B94" w:rsidP="00E429E0">
      <w:pPr>
        <w:jc w:val="both"/>
        <w:rPr>
          <w:rFonts w:ascii="Times New Roman" w:hAnsi="Times New Roman"/>
          <w:b/>
          <w:sz w:val="28"/>
          <w:szCs w:val="28"/>
        </w:rPr>
      </w:pPr>
    </w:p>
    <w:p w:rsidR="00B94B94" w:rsidRDefault="00B94B94" w:rsidP="00E429E0">
      <w:pPr>
        <w:jc w:val="both"/>
        <w:rPr>
          <w:rFonts w:ascii="Times New Roman" w:hAnsi="Times New Roman"/>
          <w:b/>
          <w:sz w:val="28"/>
          <w:szCs w:val="28"/>
        </w:rPr>
      </w:pPr>
    </w:p>
    <w:p w:rsidR="00480B89" w:rsidRPr="00B94B94" w:rsidRDefault="00480B89" w:rsidP="00E429E0">
      <w:pPr>
        <w:jc w:val="both"/>
        <w:rPr>
          <w:rFonts w:ascii="Times New Roman" w:hAnsi="Times New Roman"/>
          <w:b/>
          <w:sz w:val="28"/>
          <w:szCs w:val="28"/>
        </w:rPr>
      </w:pPr>
    </w:p>
    <w:p w:rsidR="00E429E0" w:rsidRPr="00B94B94" w:rsidRDefault="00E429E0" w:rsidP="00E429E0">
      <w:pPr>
        <w:spacing w:after="0" w:line="240" w:lineRule="auto"/>
        <w:ind w:left="720"/>
        <w:jc w:val="center"/>
        <w:rPr>
          <w:rFonts w:ascii="Times New Roman" w:hAnsi="Times New Roman"/>
          <w:b/>
          <w:sz w:val="28"/>
          <w:szCs w:val="28"/>
        </w:rPr>
      </w:pPr>
      <w:r w:rsidRPr="00B94B94">
        <w:rPr>
          <w:rFonts w:ascii="Times New Roman" w:hAnsi="Times New Roman"/>
          <w:b/>
          <w:sz w:val="28"/>
          <w:szCs w:val="28"/>
        </w:rPr>
        <w:t>Учебно-тематический план.</w:t>
      </w:r>
    </w:p>
    <w:p w:rsidR="00E429E0" w:rsidRPr="00B94B94" w:rsidRDefault="00E429E0" w:rsidP="00E429E0">
      <w:pPr>
        <w:spacing w:after="0" w:line="240" w:lineRule="auto"/>
        <w:ind w:left="36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5"/>
        <w:gridCol w:w="2228"/>
        <w:gridCol w:w="2208"/>
        <w:gridCol w:w="2523"/>
        <w:gridCol w:w="2725"/>
      </w:tblGrid>
      <w:tr w:rsidR="00E429E0" w:rsidRPr="00B94B94" w:rsidTr="00F41436">
        <w:trPr>
          <w:trHeight w:val="690"/>
        </w:trPr>
        <w:tc>
          <w:tcPr>
            <w:tcW w:w="0" w:type="auto"/>
            <w:vMerge w:val="restart"/>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lastRenderedPageBreak/>
              <w:t>№</w:t>
            </w:r>
          </w:p>
        </w:tc>
        <w:tc>
          <w:tcPr>
            <w:tcW w:w="4695" w:type="dxa"/>
            <w:vMerge w:val="restart"/>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Наименование</w:t>
            </w:r>
          </w:p>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 xml:space="preserve">разделов </w:t>
            </w:r>
          </w:p>
        </w:tc>
        <w:tc>
          <w:tcPr>
            <w:tcW w:w="2268" w:type="dxa"/>
            <w:vMerge w:val="restart"/>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Количество часов</w:t>
            </w:r>
          </w:p>
        </w:tc>
        <w:tc>
          <w:tcPr>
            <w:tcW w:w="7307" w:type="dxa"/>
            <w:gridSpan w:val="3"/>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В том числе:</w:t>
            </w:r>
          </w:p>
          <w:p w:rsidR="00E429E0" w:rsidRPr="00B94B94" w:rsidRDefault="00E429E0" w:rsidP="00F41436">
            <w:pPr>
              <w:spacing w:after="0" w:line="240" w:lineRule="auto"/>
              <w:jc w:val="center"/>
              <w:rPr>
                <w:rFonts w:ascii="Times New Roman" w:hAnsi="Times New Roman"/>
                <w:sz w:val="28"/>
                <w:szCs w:val="28"/>
              </w:rPr>
            </w:pPr>
          </w:p>
        </w:tc>
      </w:tr>
      <w:tr w:rsidR="00E429E0" w:rsidRPr="00B94B94" w:rsidTr="00F41436">
        <w:trPr>
          <w:trHeight w:val="690"/>
        </w:trPr>
        <w:tc>
          <w:tcPr>
            <w:tcW w:w="0" w:type="auto"/>
            <w:vMerge/>
            <w:shd w:val="clear" w:color="auto" w:fill="auto"/>
          </w:tcPr>
          <w:p w:rsidR="00E429E0" w:rsidRPr="00B94B94" w:rsidRDefault="00E429E0" w:rsidP="00F41436">
            <w:pPr>
              <w:spacing w:after="0" w:line="240" w:lineRule="auto"/>
              <w:jc w:val="center"/>
              <w:rPr>
                <w:rFonts w:ascii="Times New Roman" w:hAnsi="Times New Roman"/>
                <w:sz w:val="28"/>
                <w:szCs w:val="28"/>
              </w:rPr>
            </w:pPr>
          </w:p>
        </w:tc>
        <w:tc>
          <w:tcPr>
            <w:tcW w:w="4695" w:type="dxa"/>
            <w:vMerge/>
            <w:shd w:val="clear" w:color="auto" w:fill="auto"/>
          </w:tcPr>
          <w:p w:rsidR="00E429E0" w:rsidRPr="00B94B94" w:rsidRDefault="00E429E0" w:rsidP="00F41436">
            <w:pPr>
              <w:spacing w:after="0" w:line="240" w:lineRule="auto"/>
              <w:jc w:val="center"/>
              <w:rPr>
                <w:rFonts w:ascii="Times New Roman" w:hAnsi="Times New Roman"/>
                <w:sz w:val="28"/>
                <w:szCs w:val="28"/>
              </w:rPr>
            </w:pPr>
          </w:p>
        </w:tc>
        <w:tc>
          <w:tcPr>
            <w:tcW w:w="2268" w:type="dxa"/>
            <w:vMerge/>
            <w:shd w:val="clear" w:color="auto" w:fill="auto"/>
          </w:tcPr>
          <w:p w:rsidR="00E429E0" w:rsidRPr="00B94B94" w:rsidRDefault="00E429E0" w:rsidP="00F41436">
            <w:pPr>
              <w:spacing w:after="0" w:line="240" w:lineRule="auto"/>
              <w:jc w:val="center"/>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 xml:space="preserve">Развитие  </w:t>
            </w:r>
          </w:p>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речи</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Внеклассное чтение</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Сочинения/классные и домашние/</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Вводный урок</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Устное народное творчество</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6</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465" w:type="dxa"/>
            <w:shd w:val="clear" w:color="auto" w:fill="auto"/>
          </w:tcPr>
          <w:p w:rsidR="00E429E0" w:rsidRPr="00B94B94" w:rsidRDefault="006251E4"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3.</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Древнерусская литература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3</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4.</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 xml:space="preserve">Произведения русских писателей </w:t>
            </w:r>
            <w:r w:rsidRPr="00B94B94">
              <w:rPr>
                <w:rFonts w:ascii="Times New Roman" w:hAnsi="Times New Roman"/>
                <w:sz w:val="28"/>
                <w:szCs w:val="28"/>
                <w:lang w:val="en-US"/>
              </w:rPr>
              <w:t>XYIII</w:t>
            </w:r>
            <w:r w:rsidRPr="00B94B94">
              <w:rPr>
                <w:rFonts w:ascii="Times New Roman" w:hAnsi="Times New Roman"/>
                <w:sz w:val="28"/>
                <w:szCs w:val="28"/>
              </w:rPr>
              <w:t xml:space="preserve"> века.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5.</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 xml:space="preserve">Произведения русских писателей </w:t>
            </w:r>
            <w:r w:rsidRPr="00B94B94">
              <w:rPr>
                <w:rFonts w:ascii="Times New Roman" w:hAnsi="Times New Roman"/>
                <w:sz w:val="28"/>
                <w:szCs w:val="28"/>
                <w:lang w:val="en-US"/>
              </w:rPr>
              <w:t>XIX</w:t>
            </w:r>
            <w:r w:rsidRPr="00B94B94">
              <w:rPr>
                <w:rFonts w:ascii="Times New Roman" w:hAnsi="Times New Roman"/>
                <w:sz w:val="28"/>
                <w:szCs w:val="28"/>
              </w:rPr>
              <w:t xml:space="preserve"> века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24</w:t>
            </w:r>
          </w:p>
        </w:tc>
        <w:tc>
          <w:tcPr>
            <w:tcW w:w="2268" w:type="dxa"/>
            <w:shd w:val="clear" w:color="auto" w:fill="auto"/>
          </w:tcPr>
          <w:p w:rsidR="00E429E0" w:rsidRPr="00B94B94" w:rsidRDefault="006251E4" w:rsidP="00F41436">
            <w:pPr>
              <w:spacing w:after="0" w:line="240" w:lineRule="auto"/>
              <w:jc w:val="center"/>
              <w:rPr>
                <w:rFonts w:ascii="Times New Roman" w:hAnsi="Times New Roman"/>
                <w:sz w:val="28"/>
                <w:szCs w:val="28"/>
              </w:rPr>
            </w:pPr>
            <w:r w:rsidRPr="00B94B94">
              <w:rPr>
                <w:rFonts w:ascii="Times New Roman" w:hAnsi="Times New Roman"/>
                <w:sz w:val="28"/>
                <w:szCs w:val="28"/>
              </w:rPr>
              <w:t>5</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3</w:t>
            </w:r>
          </w:p>
        </w:tc>
        <w:tc>
          <w:tcPr>
            <w:tcW w:w="2465" w:type="dxa"/>
            <w:shd w:val="clear" w:color="auto" w:fill="auto"/>
          </w:tcPr>
          <w:p w:rsidR="00E429E0" w:rsidRPr="00B94B94" w:rsidRDefault="006251E4"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6.</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«Край ты мой, родимый край (НРК)</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6251E4" w:rsidRPr="00B94B94" w:rsidTr="00F41436">
        <w:tc>
          <w:tcPr>
            <w:tcW w:w="0" w:type="auto"/>
            <w:shd w:val="clear" w:color="auto" w:fill="auto"/>
          </w:tcPr>
          <w:p w:rsidR="006251E4" w:rsidRPr="00B94B94" w:rsidRDefault="006251E4" w:rsidP="00F41436">
            <w:pPr>
              <w:spacing w:after="0" w:line="240" w:lineRule="auto"/>
              <w:jc w:val="center"/>
              <w:rPr>
                <w:rFonts w:ascii="Times New Roman" w:hAnsi="Times New Roman"/>
                <w:sz w:val="28"/>
                <w:szCs w:val="28"/>
              </w:rPr>
            </w:pPr>
            <w:r w:rsidRPr="00B94B94">
              <w:rPr>
                <w:rFonts w:ascii="Times New Roman" w:hAnsi="Times New Roman"/>
                <w:sz w:val="28"/>
                <w:szCs w:val="28"/>
              </w:rPr>
              <w:t>7.</w:t>
            </w:r>
          </w:p>
        </w:tc>
        <w:tc>
          <w:tcPr>
            <w:tcW w:w="4695" w:type="dxa"/>
            <w:shd w:val="clear" w:color="auto" w:fill="auto"/>
          </w:tcPr>
          <w:p w:rsidR="006251E4" w:rsidRPr="00B94B94" w:rsidRDefault="006251E4" w:rsidP="00072D92">
            <w:pPr>
              <w:spacing w:after="0" w:line="240" w:lineRule="auto"/>
              <w:rPr>
                <w:rFonts w:ascii="Times New Roman" w:hAnsi="Times New Roman"/>
                <w:sz w:val="28"/>
                <w:szCs w:val="28"/>
              </w:rPr>
            </w:pPr>
            <w:r w:rsidRPr="00B94B94">
              <w:rPr>
                <w:rFonts w:ascii="Times New Roman" w:hAnsi="Times New Roman"/>
                <w:sz w:val="28"/>
                <w:szCs w:val="28"/>
              </w:rPr>
              <w:t xml:space="preserve">Работа по учебно-методическому комплекту «Вокруг тебя – Мир» </w:t>
            </w:r>
          </w:p>
        </w:tc>
        <w:tc>
          <w:tcPr>
            <w:tcW w:w="2268" w:type="dxa"/>
            <w:shd w:val="clear" w:color="auto" w:fill="auto"/>
          </w:tcPr>
          <w:p w:rsidR="006251E4"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 xml:space="preserve">  2 </w:t>
            </w:r>
          </w:p>
        </w:tc>
        <w:tc>
          <w:tcPr>
            <w:tcW w:w="2268" w:type="dxa"/>
            <w:shd w:val="clear" w:color="auto" w:fill="auto"/>
          </w:tcPr>
          <w:p w:rsidR="006251E4"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574" w:type="dxa"/>
            <w:shd w:val="clear" w:color="auto" w:fill="auto"/>
          </w:tcPr>
          <w:p w:rsidR="006251E4"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2465" w:type="dxa"/>
            <w:shd w:val="clear" w:color="auto" w:fill="auto"/>
          </w:tcPr>
          <w:p w:rsidR="006251E4"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7.</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 xml:space="preserve">Произведения писателей </w:t>
            </w:r>
            <w:r w:rsidRPr="00B94B94">
              <w:rPr>
                <w:rFonts w:ascii="Times New Roman" w:hAnsi="Times New Roman"/>
                <w:sz w:val="28"/>
                <w:szCs w:val="28"/>
                <w:lang w:val="en-US"/>
              </w:rPr>
              <w:t>XX</w:t>
            </w:r>
            <w:r w:rsidRPr="00B94B94">
              <w:rPr>
                <w:rFonts w:ascii="Times New Roman" w:hAnsi="Times New Roman"/>
                <w:sz w:val="28"/>
                <w:szCs w:val="28"/>
              </w:rPr>
              <w:t xml:space="preserve"> века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19</w:t>
            </w:r>
          </w:p>
        </w:tc>
        <w:tc>
          <w:tcPr>
            <w:tcW w:w="2268" w:type="dxa"/>
            <w:shd w:val="clear" w:color="auto" w:fill="auto"/>
          </w:tcPr>
          <w:p w:rsidR="00E429E0" w:rsidRPr="00B94B94" w:rsidRDefault="006251E4" w:rsidP="00F41436">
            <w:pPr>
              <w:spacing w:after="0" w:line="240" w:lineRule="auto"/>
              <w:jc w:val="center"/>
              <w:rPr>
                <w:rFonts w:ascii="Times New Roman" w:hAnsi="Times New Roman"/>
                <w:sz w:val="28"/>
                <w:szCs w:val="28"/>
              </w:rPr>
            </w:pPr>
            <w:r w:rsidRPr="00B94B94">
              <w:rPr>
                <w:rFonts w:ascii="Times New Roman" w:hAnsi="Times New Roman"/>
                <w:sz w:val="28"/>
                <w:szCs w:val="28"/>
              </w:rPr>
              <w:t>8</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465" w:type="dxa"/>
            <w:shd w:val="clear" w:color="auto" w:fill="auto"/>
          </w:tcPr>
          <w:p w:rsidR="00E429E0" w:rsidRPr="00B94B94" w:rsidRDefault="006251E4"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072D92" w:rsidRPr="00B94B94" w:rsidTr="00F41436">
        <w:tc>
          <w:tcPr>
            <w:tcW w:w="0" w:type="auto"/>
            <w:shd w:val="clear" w:color="auto" w:fill="auto"/>
          </w:tcPr>
          <w:p w:rsidR="00072D92" w:rsidRPr="00B94B94" w:rsidRDefault="00072D92" w:rsidP="00F41436">
            <w:pPr>
              <w:spacing w:after="0" w:line="240" w:lineRule="auto"/>
              <w:jc w:val="center"/>
              <w:rPr>
                <w:rFonts w:ascii="Times New Roman" w:hAnsi="Times New Roman"/>
                <w:sz w:val="28"/>
                <w:szCs w:val="28"/>
              </w:rPr>
            </w:pPr>
          </w:p>
        </w:tc>
        <w:tc>
          <w:tcPr>
            <w:tcW w:w="4695" w:type="dxa"/>
            <w:shd w:val="clear" w:color="auto" w:fill="auto"/>
          </w:tcPr>
          <w:p w:rsidR="00072D92" w:rsidRPr="00B94B94" w:rsidRDefault="00072D92" w:rsidP="00F41436">
            <w:pPr>
              <w:spacing w:after="0" w:line="240" w:lineRule="auto"/>
              <w:rPr>
                <w:rFonts w:ascii="Times New Roman" w:hAnsi="Times New Roman"/>
                <w:sz w:val="28"/>
                <w:szCs w:val="28"/>
              </w:rPr>
            </w:pPr>
            <w:r w:rsidRPr="00B94B94">
              <w:rPr>
                <w:rFonts w:ascii="Times New Roman" w:hAnsi="Times New Roman"/>
                <w:sz w:val="28"/>
                <w:szCs w:val="28"/>
              </w:rPr>
              <w:t>Работа по учебно-методическому комплекту «Вокруг тебя – Мир»</w:t>
            </w:r>
          </w:p>
        </w:tc>
        <w:tc>
          <w:tcPr>
            <w:tcW w:w="2268" w:type="dxa"/>
            <w:shd w:val="clear" w:color="auto" w:fill="auto"/>
          </w:tcPr>
          <w:p w:rsidR="00072D92"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2268" w:type="dxa"/>
            <w:shd w:val="clear" w:color="auto" w:fill="auto"/>
          </w:tcPr>
          <w:p w:rsidR="00072D92" w:rsidRPr="00B94B94" w:rsidRDefault="00072D92" w:rsidP="00F41436">
            <w:pPr>
              <w:spacing w:after="0" w:line="240" w:lineRule="auto"/>
              <w:jc w:val="center"/>
              <w:rPr>
                <w:rFonts w:ascii="Times New Roman" w:hAnsi="Times New Roman"/>
                <w:sz w:val="28"/>
                <w:szCs w:val="28"/>
              </w:rPr>
            </w:pPr>
          </w:p>
        </w:tc>
        <w:tc>
          <w:tcPr>
            <w:tcW w:w="2574" w:type="dxa"/>
            <w:shd w:val="clear" w:color="auto" w:fill="auto"/>
          </w:tcPr>
          <w:p w:rsidR="00072D92"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2465" w:type="dxa"/>
            <w:shd w:val="clear" w:color="auto" w:fill="auto"/>
          </w:tcPr>
          <w:p w:rsidR="00072D92" w:rsidRPr="00B94B94" w:rsidRDefault="00072D92" w:rsidP="00F41436">
            <w:pPr>
              <w:spacing w:after="0" w:line="240" w:lineRule="auto"/>
              <w:jc w:val="center"/>
              <w:rPr>
                <w:rFonts w:ascii="Times New Roman" w:hAnsi="Times New Roman"/>
                <w:sz w:val="28"/>
                <w:szCs w:val="28"/>
              </w:rPr>
            </w:pPr>
          </w:p>
        </w:tc>
      </w:tr>
      <w:tr w:rsidR="00E429E0" w:rsidRPr="00B94B94" w:rsidTr="00F41436">
        <w:trPr>
          <w:trHeight w:val="357"/>
        </w:trPr>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9.</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Русская сатира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10.</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«Тихая моя родина»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2</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11.</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Из литературы народов России</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12.</w:t>
            </w:r>
          </w:p>
        </w:tc>
        <w:tc>
          <w:tcPr>
            <w:tcW w:w="4695" w:type="dxa"/>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Зарубежная   литература</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6</w:t>
            </w:r>
          </w:p>
        </w:tc>
        <w:tc>
          <w:tcPr>
            <w:tcW w:w="2268"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1</w:t>
            </w:r>
          </w:p>
        </w:tc>
        <w:tc>
          <w:tcPr>
            <w:tcW w:w="2574" w:type="dxa"/>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c>
          <w:tcPr>
            <w:tcW w:w="2465" w:type="dxa"/>
            <w:shd w:val="clear" w:color="auto" w:fill="auto"/>
          </w:tcPr>
          <w:p w:rsidR="00E429E0" w:rsidRPr="00B94B94" w:rsidRDefault="00072D92" w:rsidP="00F41436">
            <w:pPr>
              <w:spacing w:after="0" w:line="240" w:lineRule="auto"/>
              <w:jc w:val="center"/>
              <w:rPr>
                <w:rFonts w:ascii="Times New Roman" w:hAnsi="Times New Roman"/>
                <w:sz w:val="28"/>
                <w:szCs w:val="28"/>
              </w:rPr>
            </w:pPr>
            <w:r w:rsidRPr="00B94B94">
              <w:rPr>
                <w:rFonts w:ascii="Times New Roman" w:hAnsi="Times New Roman"/>
                <w:sz w:val="28"/>
                <w:szCs w:val="28"/>
              </w:rPr>
              <w:t>-</w:t>
            </w:r>
          </w:p>
        </w:tc>
      </w:tr>
      <w:tr w:rsidR="00E429E0" w:rsidRPr="00B94B94" w:rsidTr="00F41436">
        <w:tc>
          <w:tcPr>
            <w:tcW w:w="0" w:type="auto"/>
            <w:shd w:val="clear" w:color="auto" w:fill="auto"/>
          </w:tcPr>
          <w:p w:rsidR="00E429E0" w:rsidRPr="00B94B94" w:rsidRDefault="00E429E0" w:rsidP="00F41436">
            <w:pPr>
              <w:spacing w:after="0" w:line="240" w:lineRule="auto"/>
              <w:jc w:val="center"/>
              <w:rPr>
                <w:rFonts w:ascii="Times New Roman" w:hAnsi="Times New Roman"/>
                <w:sz w:val="28"/>
                <w:szCs w:val="28"/>
              </w:rPr>
            </w:pPr>
          </w:p>
        </w:tc>
        <w:tc>
          <w:tcPr>
            <w:tcW w:w="4695" w:type="dxa"/>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Итого</w:t>
            </w:r>
          </w:p>
        </w:tc>
        <w:tc>
          <w:tcPr>
            <w:tcW w:w="2268" w:type="dxa"/>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70</w:t>
            </w:r>
          </w:p>
        </w:tc>
        <w:tc>
          <w:tcPr>
            <w:tcW w:w="2268" w:type="dxa"/>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19</w:t>
            </w:r>
          </w:p>
        </w:tc>
        <w:tc>
          <w:tcPr>
            <w:tcW w:w="2574" w:type="dxa"/>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1</w:t>
            </w:r>
            <w:r w:rsidR="00072D92" w:rsidRPr="00B94B94">
              <w:rPr>
                <w:rFonts w:ascii="Times New Roman" w:hAnsi="Times New Roman"/>
                <w:b/>
                <w:sz w:val="28"/>
                <w:szCs w:val="28"/>
              </w:rPr>
              <w:t>0</w:t>
            </w:r>
          </w:p>
        </w:tc>
        <w:tc>
          <w:tcPr>
            <w:tcW w:w="2465" w:type="dxa"/>
            <w:shd w:val="clear" w:color="auto" w:fill="auto"/>
          </w:tcPr>
          <w:p w:rsidR="00E429E0" w:rsidRPr="00B94B94" w:rsidRDefault="00072D92"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3</w:t>
            </w:r>
          </w:p>
        </w:tc>
      </w:tr>
    </w:tbl>
    <w:p w:rsidR="00E429E0" w:rsidRPr="00B94B94" w:rsidRDefault="00E429E0" w:rsidP="00E429E0">
      <w:pPr>
        <w:spacing w:after="0" w:line="240" w:lineRule="auto"/>
        <w:rPr>
          <w:rFonts w:ascii="Times New Roman" w:hAnsi="Times New Roman"/>
          <w:sz w:val="28"/>
          <w:szCs w:val="28"/>
        </w:rPr>
      </w:pPr>
    </w:p>
    <w:p w:rsidR="00E429E0" w:rsidRPr="00B94B94" w:rsidRDefault="00E429E0" w:rsidP="00E429E0">
      <w:pPr>
        <w:spacing w:line="240" w:lineRule="auto"/>
        <w:rPr>
          <w:rFonts w:ascii="Times New Roman" w:hAnsi="Times New Roman"/>
          <w:sz w:val="28"/>
          <w:szCs w:val="28"/>
        </w:rPr>
      </w:pPr>
    </w:p>
    <w:p w:rsidR="00B94B94" w:rsidRDefault="00B94B94" w:rsidP="00E429E0">
      <w:pPr>
        <w:jc w:val="center"/>
        <w:rPr>
          <w:rFonts w:ascii="Times New Roman" w:hAnsi="Times New Roman"/>
          <w:b/>
          <w:sz w:val="28"/>
          <w:szCs w:val="28"/>
        </w:rPr>
      </w:pPr>
    </w:p>
    <w:p w:rsidR="00E429E0" w:rsidRPr="00B94B94" w:rsidRDefault="00E429E0" w:rsidP="00E429E0">
      <w:pPr>
        <w:jc w:val="center"/>
        <w:rPr>
          <w:rFonts w:ascii="Times New Roman" w:hAnsi="Times New Roman"/>
          <w:b/>
          <w:sz w:val="28"/>
          <w:szCs w:val="28"/>
        </w:rPr>
      </w:pPr>
      <w:r w:rsidRPr="00B94B94">
        <w:rPr>
          <w:rFonts w:ascii="Times New Roman" w:hAnsi="Times New Roman"/>
          <w:b/>
          <w:sz w:val="28"/>
          <w:szCs w:val="28"/>
        </w:rPr>
        <w:t>Требования к уровню подготовки учащихся.</w:t>
      </w:r>
    </w:p>
    <w:p w:rsidR="00E429E0" w:rsidRPr="00B94B94" w:rsidRDefault="00E429E0" w:rsidP="00E429E0">
      <w:pPr>
        <w:jc w:val="both"/>
        <w:rPr>
          <w:rFonts w:ascii="Times New Roman" w:hAnsi="Times New Roman"/>
          <w:b/>
          <w:sz w:val="28"/>
          <w:szCs w:val="28"/>
        </w:rPr>
      </w:pPr>
      <w:r w:rsidRPr="00B94B94">
        <w:rPr>
          <w:rFonts w:ascii="Times New Roman" w:hAnsi="Times New Roman"/>
          <w:b/>
          <w:sz w:val="28"/>
          <w:szCs w:val="28"/>
        </w:rPr>
        <w:lastRenderedPageBreak/>
        <w:t>Учащиеся должны знать:</w:t>
      </w:r>
    </w:p>
    <w:p w:rsidR="00E429E0" w:rsidRPr="00B94B94" w:rsidRDefault="00E429E0" w:rsidP="00E429E0">
      <w:pPr>
        <w:numPr>
          <w:ilvl w:val="0"/>
          <w:numId w:val="3"/>
        </w:numPr>
        <w:spacing w:after="0" w:line="240" w:lineRule="auto"/>
        <w:jc w:val="both"/>
        <w:rPr>
          <w:rFonts w:ascii="Times New Roman" w:hAnsi="Times New Roman"/>
          <w:sz w:val="28"/>
          <w:szCs w:val="28"/>
        </w:rPr>
      </w:pPr>
      <w:r w:rsidRPr="00B94B94">
        <w:rPr>
          <w:rFonts w:ascii="Times New Roman" w:hAnsi="Times New Roman"/>
          <w:sz w:val="28"/>
          <w:szCs w:val="28"/>
        </w:rPr>
        <w:t>Текст художественного произведения.</w:t>
      </w:r>
    </w:p>
    <w:p w:rsidR="00E429E0" w:rsidRPr="00B94B94" w:rsidRDefault="00E429E0" w:rsidP="00E429E0">
      <w:pPr>
        <w:numPr>
          <w:ilvl w:val="0"/>
          <w:numId w:val="3"/>
        </w:numPr>
        <w:spacing w:after="0" w:line="240" w:lineRule="auto"/>
        <w:jc w:val="both"/>
        <w:rPr>
          <w:rFonts w:ascii="Times New Roman" w:hAnsi="Times New Roman"/>
          <w:sz w:val="28"/>
          <w:szCs w:val="28"/>
        </w:rPr>
      </w:pPr>
      <w:r w:rsidRPr="00B94B94">
        <w:rPr>
          <w:rFonts w:ascii="Times New Roman" w:hAnsi="Times New Roman"/>
          <w:sz w:val="28"/>
          <w:szCs w:val="28"/>
        </w:rPr>
        <w:t>Событийную сторону (сюжет) и героев изученных произведений.</w:t>
      </w:r>
    </w:p>
    <w:p w:rsidR="00E429E0" w:rsidRPr="00B94B94" w:rsidRDefault="00E429E0" w:rsidP="00E429E0">
      <w:pPr>
        <w:numPr>
          <w:ilvl w:val="0"/>
          <w:numId w:val="3"/>
        </w:numPr>
        <w:spacing w:after="0" w:line="240" w:lineRule="auto"/>
        <w:jc w:val="both"/>
        <w:rPr>
          <w:rFonts w:ascii="Times New Roman" w:hAnsi="Times New Roman"/>
          <w:sz w:val="28"/>
          <w:szCs w:val="28"/>
        </w:rPr>
      </w:pPr>
      <w:r w:rsidRPr="00B94B94">
        <w:rPr>
          <w:rFonts w:ascii="Times New Roman" w:hAnsi="Times New Roman"/>
          <w:sz w:val="28"/>
          <w:szCs w:val="28"/>
        </w:rPr>
        <w:t>Особенности композиции изученного произведения.</w:t>
      </w:r>
    </w:p>
    <w:p w:rsidR="00E429E0" w:rsidRPr="00B94B94" w:rsidRDefault="00E429E0" w:rsidP="00E429E0">
      <w:pPr>
        <w:numPr>
          <w:ilvl w:val="0"/>
          <w:numId w:val="3"/>
        </w:numPr>
        <w:spacing w:after="0" w:line="240" w:lineRule="auto"/>
        <w:jc w:val="both"/>
        <w:rPr>
          <w:rFonts w:ascii="Times New Roman" w:hAnsi="Times New Roman"/>
          <w:sz w:val="28"/>
          <w:szCs w:val="28"/>
        </w:rPr>
      </w:pPr>
      <w:r w:rsidRPr="00B94B94">
        <w:rPr>
          <w:rFonts w:ascii="Times New Roman" w:hAnsi="Times New Roman"/>
          <w:sz w:val="28"/>
          <w:szCs w:val="28"/>
        </w:rPr>
        <w:t>Основные признаки понятий: юмор, сатира, метафора, роды литературы</w:t>
      </w:r>
    </w:p>
    <w:p w:rsidR="00E429E0" w:rsidRPr="00B94B94" w:rsidRDefault="00E429E0" w:rsidP="00E429E0">
      <w:pPr>
        <w:spacing w:after="0" w:line="240" w:lineRule="auto"/>
        <w:ind w:left="720"/>
        <w:jc w:val="both"/>
        <w:rPr>
          <w:rFonts w:ascii="Times New Roman" w:hAnsi="Times New Roman"/>
          <w:sz w:val="28"/>
          <w:szCs w:val="28"/>
        </w:rPr>
      </w:pP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b/>
          <w:sz w:val="28"/>
          <w:szCs w:val="28"/>
        </w:rPr>
        <w:t>Учащиеся должны уметь:</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Выделять в изучаемом произведении эпизоды, важные для характеристик действующих лиц.</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Определять в тексте идейно-художественную роль элементов сюжета.</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Определять в тексте идейно-художественную роль изобразительно-выразительных средств языка.</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Сопоставлять двух героев изучаемого произведения с целью выявления авторского отношения к ним.</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Различать эпические и лирические произведения.</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Пересказывать устно или письменно эпическое произведение или отрывок из него.</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Создавать устное и письменное сочинение-рассуждение по изучаемому произведению: развернутый ответ на вопрос и характеристику.</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Составлять план собственного устного или письменного высказывания.</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Составлять план эпического произведения или отрывка из эпического произведения.</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Давать отзыв о самостоятельно прочитанном произведении.</w:t>
      </w:r>
    </w:p>
    <w:p w:rsidR="00E429E0" w:rsidRPr="00B94B94" w:rsidRDefault="00E429E0" w:rsidP="00E429E0">
      <w:pPr>
        <w:numPr>
          <w:ilvl w:val="0"/>
          <w:numId w:val="4"/>
        </w:numPr>
        <w:spacing w:after="0" w:line="240" w:lineRule="auto"/>
        <w:jc w:val="both"/>
        <w:rPr>
          <w:rFonts w:ascii="Times New Roman" w:hAnsi="Times New Roman"/>
          <w:sz w:val="28"/>
          <w:szCs w:val="28"/>
        </w:rPr>
      </w:pPr>
      <w:r w:rsidRPr="00B94B94">
        <w:rPr>
          <w:rFonts w:ascii="Times New Roman" w:hAnsi="Times New Roman"/>
          <w:sz w:val="28"/>
          <w:szCs w:val="28"/>
        </w:rPr>
        <w:t xml:space="preserve">Пользоваться справочным аппаратом хрестоматии и прочитанных книг.    </w:t>
      </w:r>
    </w:p>
    <w:p w:rsidR="00E429E0" w:rsidRPr="00B94B94" w:rsidRDefault="00E429E0" w:rsidP="00E429E0">
      <w:pPr>
        <w:spacing w:line="240" w:lineRule="auto"/>
        <w:jc w:val="center"/>
        <w:rPr>
          <w:rFonts w:ascii="Times New Roman" w:hAnsi="Times New Roman"/>
          <w:sz w:val="28"/>
          <w:szCs w:val="28"/>
        </w:rPr>
      </w:pPr>
    </w:p>
    <w:p w:rsidR="00E429E0" w:rsidRPr="00B94B94" w:rsidRDefault="00E429E0" w:rsidP="00E429E0">
      <w:pPr>
        <w:spacing w:line="240" w:lineRule="auto"/>
        <w:rPr>
          <w:rFonts w:ascii="Times New Roman" w:hAnsi="Times New Roman"/>
          <w:sz w:val="28"/>
          <w:szCs w:val="28"/>
        </w:rPr>
      </w:pPr>
      <w:r w:rsidRPr="00B94B94">
        <w:rPr>
          <w:rFonts w:ascii="Times New Roman" w:hAnsi="Times New Roman"/>
          <w:sz w:val="28"/>
          <w:szCs w:val="28"/>
        </w:rPr>
        <w:t xml:space="preserve"> </w:t>
      </w:r>
    </w:p>
    <w:p w:rsidR="00E429E0" w:rsidRPr="00B94B94" w:rsidRDefault="00E429E0" w:rsidP="00E429E0">
      <w:pPr>
        <w:spacing w:line="240" w:lineRule="auto"/>
        <w:rPr>
          <w:rFonts w:ascii="Times New Roman" w:hAnsi="Times New Roman"/>
          <w:sz w:val="28"/>
          <w:szCs w:val="28"/>
        </w:rPr>
      </w:pPr>
    </w:p>
    <w:p w:rsidR="00480B89" w:rsidRDefault="00480B89" w:rsidP="00E429E0">
      <w:pPr>
        <w:jc w:val="center"/>
        <w:rPr>
          <w:rFonts w:ascii="Times New Roman" w:hAnsi="Times New Roman"/>
          <w:b/>
          <w:sz w:val="28"/>
          <w:szCs w:val="28"/>
        </w:rPr>
      </w:pPr>
    </w:p>
    <w:p w:rsidR="00480B89" w:rsidRDefault="00480B89" w:rsidP="00E429E0">
      <w:pPr>
        <w:jc w:val="center"/>
        <w:rPr>
          <w:rFonts w:ascii="Times New Roman" w:hAnsi="Times New Roman"/>
          <w:b/>
          <w:sz w:val="28"/>
          <w:szCs w:val="28"/>
        </w:rPr>
      </w:pPr>
    </w:p>
    <w:p w:rsidR="00E429E0" w:rsidRPr="00B94B94" w:rsidRDefault="00E429E0" w:rsidP="00E429E0">
      <w:pPr>
        <w:jc w:val="center"/>
        <w:rPr>
          <w:rFonts w:ascii="Times New Roman" w:hAnsi="Times New Roman"/>
          <w:b/>
          <w:sz w:val="28"/>
          <w:szCs w:val="28"/>
        </w:rPr>
      </w:pPr>
      <w:r w:rsidRPr="00B94B94">
        <w:rPr>
          <w:rFonts w:ascii="Times New Roman" w:hAnsi="Times New Roman"/>
          <w:b/>
          <w:sz w:val="28"/>
          <w:szCs w:val="28"/>
        </w:rPr>
        <w:t>Календарно-тематическое планирование.</w:t>
      </w:r>
    </w:p>
    <w:p w:rsidR="00E429E0" w:rsidRPr="00B94B94" w:rsidRDefault="00E429E0" w:rsidP="00E429E0">
      <w:pPr>
        <w:spacing w:line="240" w:lineRule="auto"/>
        <w:rPr>
          <w:rFonts w:ascii="Times New Roman" w:hAnsi="Times New Roman"/>
          <w:sz w:val="28"/>
          <w:szCs w:val="28"/>
        </w:rPr>
      </w:pPr>
    </w:p>
    <w:tbl>
      <w:tblPr>
        <w:tblpPr w:leftFromText="180" w:rightFromText="180" w:vertAnchor="text" w:tblpX="-318" w:tblpY="1"/>
        <w:tblOverlap w:val="neve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5"/>
        <w:gridCol w:w="9683"/>
        <w:gridCol w:w="2268"/>
        <w:gridCol w:w="2268"/>
      </w:tblGrid>
      <w:tr w:rsidR="00E429E0" w:rsidRPr="00B94B94" w:rsidTr="00480B89">
        <w:trPr>
          <w:trHeight w:val="419"/>
        </w:trPr>
        <w:tc>
          <w:tcPr>
            <w:tcW w:w="915" w:type="dxa"/>
            <w:tcBorders>
              <w:bottom w:val="nil"/>
            </w:tcBorders>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w:t>
            </w:r>
            <w:r w:rsidRPr="00B94B94">
              <w:rPr>
                <w:rFonts w:ascii="Times New Roman" w:hAnsi="Times New Roman"/>
                <w:b/>
                <w:sz w:val="28"/>
                <w:szCs w:val="28"/>
                <w:lang w:val="en-US"/>
              </w:rPr>
              <w:t xml:space="preserve"> </w:t>
            </w:r>
            <w:r w:rsidRPr="00B94B94">
              <w:rPr>
                <w:rFonts w:ascii="Times New Roman" w:hAnsi="Times New Roman"/>
                <w:b/>
                <w:sz w:val="28"/>
                <w:szCs w:val="28"/>
              </w:rPr>
              <w:t>п/п</w:t>
            </w:r>
          </w:p>
        </w:tc>
        <w:tc>
          <w:tcPr>
            <w:tcW w:w="9683" w:type="dxa"/>
            <w:tcBorders>
              <w:bottom w:val="nil"/>
            </w:tcBorders>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Тема урока</w:t>
            </w:r>
          </w:p>
          <w:p w:rsidR="00E429E0" w:rsidRPr="00B94B94" w:rsidRDefault="00E429E0" w:rsidP="00F41436">
            <w:pPr>
              <w:spacing w:after="0" w:line="240" w:lineRule="auto"/>
              <w:jc w:val="center"/>
              <w:rPr>
                <w:rFonts w:ascii="Times New Roman" w:hAnsi="Times New Roman"/>
                <w:b/>
                <w:sz w:val="28"/>
                <w:szCs w:val="28"/>
              </w:rPr>
            </w:pPr>
          </w:p>
        </w:tc>
        <w:tc>
          <w:tcPr>
            <w:tcW w:w="4536" w:type="dxa"/>
            <w:gridSpan w:val="2"/>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Дата проведения</w:t>
            </w:r>
          </w:p>
        </w:tc>
      </w:tr>
      <w:tr w:rsidR="00E429E0" w:rsidRPr="00B94B94" w:rsidTr="00480B89">
        <w:trPr>
          <w:trHeight w:val="187"/>
        </w:trPr>
        <w:tc>
          <w:tcPr>
            <w:tcW w:w="915" w:type="dxa"/>
            <w:tcBorders>
              <w:top w:val="nil"/>
              <w:bottom w:val="single" w:sz="4" w:space="0" w:color="auto"/>
            </w:tcBorders>
            <w:shd w:val="clear" w:color="auto" w:fill="auto"/>
          </w:tcPr>
          <w:p w:rsidR="00E429E0" w:rsidRPr="00B94B94" w:rsidRDefault="00E429E0" w:rsidP="00F41436">
            <w:pPr>
              <w:spacing w:after="0" w:line="240" w:lineRule="auto"/>
              <w:jc w:val="center"/>
              <w:rPr>
                <w:rFonts w:ascii="Times New Roman" w:hAnsi="Times New Roman"/>
                <w:b/>
                <w:sz w:val="28"/>
                <w:szCs w:val="28"/>
              </w:rPr>
            </w:pPr>
          </w:p>
        </w:tc>
        <w:tc>
          <w:tcPr>
            <w:tcW w:w="9683" w:type="dxa"/>
            <w:tcBorders>
              <w:top w:val="nil"/>
              <w:bottom w:val="single" w:sz="4" w:space="0" w:color="auto"/>
            </w:tcBorders>
            <w:shd w:val="clear" w:color="auto" w:fill="auto"/>
          </w:tcPr>
          <w:p w:rsidR="00E429E0" w:rsidRPr="00B94B94" w:rsidRDefault="00E429E0" w:rsidP="00480B89">
            <w:pPr>
              <w:spacing w:after="0" w:line="240" w:lineRule="auto"/>
              <w:rPr>
                <w:rFonts w:ascii="Times New Roman" w:hAnsi="Times New Roman"/>
                <w:b/>
                <w:sz w:val="28"/>
                <w:szCs w:val="28"/>
              </w:rPr>
            </w:pPr>
          </w:p>
        </w:tc>
        <w:tc>
          <w:tcPr>
            <w:tcW w:w="2268" w:type="dxa"/>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Планируемая</w:t>
            </w:r>
          </w:p>
        </w:tc>
        <w:tc>
          <w:tcPr>
            <w:tcW w:w="2268" w:type="dxa"/>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B94B94">
              <w:rPr>
                <w:rFonts w:ascii="Times New Roman" w:hAnsi="Times New Roman"/>
                <w:b/>
                <w:sz w:val="28"/>
                <w:szCs w:val="28"/>
              </w:rPr>
              <w:t>Фактическая</w:t>
            </w:r>
          </w:p>
        </w:tc>
      </w:tr>
      <w:tr w:rsidR="00E429E0" w:rsidRPr="00B94B94" w:rsidTr="00F41436">
        <w:trPr>
          <w:trHeight w:val="1130"/>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bCs/>
                <w:sz w:val="28"/>
                <w:szCs w:val="28"/>
              </w:rPr>
              <w:t>Введение. Литература как искусство слова.</w:t>
            </w:r>
            <w:r w:rsidRPr="00B94B94">
              <w:rPr>
                <w:rFonts w:ascii="Times New Roman" w:hAnsi="Times New Roman"/>
                <w:sz w:val="28"/>
                <w:szCs w:val="28"/>
              </w:rPr>
              <w:t xml:space="preserve">  Влияние литературы на формирование в человеке нравственного и эстетического чувства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264"/>
        </w:trPr>
        <w:tc>
          <w:tcPr>
            <w:tcW w:w="15134" w:type="dxa"/>
            <w:gridSpan w:val="4"/>
            <w:tcBorders>
              <w:top w:val="single" w:sz="4" w:space="0" w:color="auto"/>
              <w:bottom w:val="single" w:sz="4" w:space="0" w:color="auto"/>
            </w:tcBorders>
            <w:shd w:val="clear" w:color="auto" w:fill="auto"/>
          </w:tcPr>
          <w:p w:rsidR="00480B89" w:rsidRPr="00B94B94" w:rsidRDefault="00480B89" w:rsidP="00480B89">
            <w:pPr>
              <w:spacing w:after="0" w:line="240" w:lineRule="auto"/>
              <w:rPr>
                <w:rFonts w:ascii="Times New Roman" w:hAnsi="Times New Roman"/>
                <w:b/>
                <w:sz w:val="28"/>
                <w:szCs w:val="28"/>
              </w:rPr>
            </w:pPr>
            <w:r>
              <w:rPr>
                <w:rFonts w:ascii="Times New Roman" w:hAnsi="Times New Roman"/>
                <w:b/>
                <w:sz w:val="28"/>
                <w:szCs w:val="28"/>
              </w:rPr>
              <w:t xml:space="preserve">                                                </w:t>
            </w:r>
            <w:r w:rsidR="00E429E0" w:rsidRPr="00B94B94">
              <w:rPr>
                <w:rFonts w:ascii="Times New Roman" w:hAnsi="Times New Roman"/>
                <w:b/>
                <w:sz w:val="28"/>
                <w:szCs w:val="28"/>
              </w:rPr>
              <w:t>Устное народное творчество– 6 часов</w:t>
            </w:r>
          </w:p>
        </w:tc>
      </w:tr>
      <w:tr w:rsidR="00E429E0" w:rsidRPr="00B94B94" w:rsidTr="00F41436">
        <w:trPr>
          <w:trHeight w:val="695"/>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bCs/>
                <w:sz w:val="28"/>
                <w:szCs w:val="28"/>
              </w:rPr>
              <w:t>Предания.</w:t>
            </w:r>
            <w:r w:rsidRPr="00B94B94">
              <w:rPr>
                <w:rFonts w:ascii="Times New Roman" w:hAnsi="Times New Roman"/>
                <w:sz w:val="28"/>
                <w:szCs w:val="28"/>
              </w:rPr>
              <w:t xml:space="preserve"> Знакомство с понятием «предания».</w:t>
            </w:r>
            <w:r w:rsidRPr="00B94B94">
              <w:rPr>
                <w:sz w:val="28"/>
                <w:szCs w:val="28"/>
              </w:rPr>
              <w:t xml:space="preserve"> </w:t>
            </w:r>
            <w:r w:rsidRPr="00B94B94">
              <w:rPr>
                <w:rFonts w:ascii="Times New Roman" w:hAnsi="Times New Roman"/>
                <w:sz w:val="28"/>
                <w:szCs w:val="28"/>
              </w:rPr>
              <w:t xml:space="preserve">Предания. Образы Ивана Грозного и Петра </w:t>
            </w:r>
            <w:r w:rsidRPr="00B94B94">
              <w:rPr>
                <w:rFonts w:ascii="Times New Roman" w:hAnsi="Times New Roman"/>
                <w:sz w:val="28"/>
                <w:szCs w:val="28"/>
                <w:lang w:val="en-US"/>
              </w:rPr>
              <w:t>I</w:t>
            </w:r>
            <w:r w:rsidRPr="00B94B94">
              <w:rPr>
                <w:rFonts w:ascii="Times New Roman" w:hAnsi="Times New Roman"/>
                <w:sz w:val="28"/>
                <w:szCs w:val="28"/>
              </w:rPr>
              <w:t xml:space="preserve"> в преданиях русского народа. «Воцарение Ивана Грозного», «Сороки-ведьмы», «Пётр и плотник».</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13"/>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Рр Художественный пересказ.</w:t>
            </w:r>
            <w:r w:rsidRPr="00B94B94">
              <w:rPr>
                <w:rFonts w:ascii="Times New Roman" w:hAnsi="Times New Roman"/>
                <w:bCs/>
                <w:sz w:val="28"/>
                <w:szCs w:val="28"/>
              </w:rPr>
              <w:t xml:space="preserve"> Былины как героические песни эпического характера. </w:t>
            </w:r>
          </w:p>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sz w:val="28"/>
                <w:szCs w:val="28"/>
              </w:rPr>
              <w:t>Былины. «Вольга и Микула Селянинович». Прославление мирного труда.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99"/>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sz w:val="28"/>
                <w:szCs w:val="28"/>
              </w:rPr>
            </w:pPr>
            <w:r w:rsidRPr="00B94B94">
              <w:rPr>
                <w:sz w:val="28"/>
                <w:szCs w:val="28"/>
              </w:rPr>
              <w:t>Б</w:t>
            </w:r>
            <w:r w:rsidRPr="00B94B94">
              <w:rPr>
                <w:rFonts w:ascii="Times New Roman" w:hAnsi="Times New Roman"/>
                <w:sz w:val="28"/>
                <w:szCs w:val="28"/>
              </w:rPr>
              <w:t>ылина «Садко». Тематическое отличие былин Новгородского цикла от былин Киевского цикла.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b/>
                <w:sz w:val="28"/>
                <w:szCs w:val="28"/>
              </w:rPr>
              <w:t>Вн.ч</w:t>
            </w:r>
            <w:r w:rsidRPr="00B94B94">
              <w:rPr>
                <w:rFonts w:ascii="Times New Roman" w:hAnsi="Times New Roman"/>
                <w:sz w:val="28"/>
                <w:szCs w:val="28"/>
              </w:rPr>
              <w:t xml:space="preserve"> Былина «Илья Муромец и Соловей-разбойник».</w:t>
            </w:r>
          </w:p>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sz w:val="28"/>
                <w:szCs w:val="28"/>
              </w:rPr>
              <w:t>Рр Подготовка к сочинению по репродукции с картины В. Васнецова «Три богатыря».</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6.</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bCs/>
                <w:sz w:val="28"/>
                <w:szCs w:val="28"/>
              </w:rPr>
              <w:t>Карело-финский мифологический эпос «Калевала»</w:t>
            </w:r>
            <w:r w:rsidRPr="00B94B94">
              <w:rPr>
                <w:rFonts w:ascii="Times New Roman" w:hAnsi="Times New Roman"/>
                <w:sz w:val="28"/>
                <w:szCs w:val="28"/>
              </w:rPr>
              <w:t>.</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B94B94">
        <w:trPr>
          <w:trHeight w:val="90"/>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7.</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sz w:val="28"/>
                <w:szCs w:val="28"/>
              </w:rPr>
              <w:t>Пословицы и поговорки.</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15134" w:type="dxa"/>
            <w:gridSpan w:val="4"/>
            <w:tcBorders>
              <w:top w:val="single" w:sz="4" w:space="0" w:color="auto"/>
              <w:bottom w:val="single" w:sz="4" w:space="0" w:color="auto"/>
            </w:tcBorders>
            <w:shd w:val="clear" w:color="auto" w:fill="auto"/>
          </w:tcPr>
          <w:p w:rsidR="00E429E0" w:rsidRPr="00B94B94" w:rsidRDefault="00E429E0" w:rsidP="00F41436">
            <w:pPr>
              <w:spacing w:after="0" w:line="240" w:lineRule="auto"/>
              <w:jc w:val="center"/>
              <w:rPr>
                <w:rFonts w:ascii="Times New Roman" w:hAnsi="Times New Roman"/>
                <w:b/>
                <w:sz w:val="28"/>
                <w:szCs w:val="28"/>
              </w:rPr>
            </w:pPr>
            <w:r w:rsidRPr="00480B89">
              <w:rPr>
                <w:rFonts w:ascii="Times New Roman" w:hAnsi="Times New Roman"/>
                <w:b/>
                <w:sz w:val="24"/>
                <w:szCs w:val="24"/>
              </w:rPr>
              <w:t>ДРЕВНЕРУССКАЯ ЛИТЕРАТУРА</w:t>
            </w:r>
            <w:r w:rsidRPr="00B94B94">
              <w:rPr>
                <w:rFonts w:ascii="Times New Roman" w:hAnsi="Times New Roman"/>
                <w:b/>
                <w:sz w:val="28"/>
                <w:szCs w:val="28"/>
              </w:rPr>
              <w:t xml:space="preserve"> – 3 часа</w:t>
            </w: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8</w:t>
            </w:r>
          </w:p>
        </w:tc>
        <w:tc>
          <w:tcPr>
            <w:tcW w:w="9683"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bCs/>
                <w:sz w:val="28"/>
                <w:szCs w:val="28"/>
              </w:rPr>
              <w:t xml:space="preserve">Древнерусская литература. «Повесть временных лет». </w:t>
            </w:r>
            <w:r w:rsidRPr="00B94B94">
              <w:rPr>
                <w:rFonts w:ascii="Times New Roman" w:hAnsi="Times New Roman"/>
                <w:sz w:val="28"/>
                <w:szCs w:val="28"/>
              </w:rPr>
              <w:t xml:space="preserve">«Похвала князю Ярославу и книгам». Отношение к книге в Древней Руси. </w:t>
            </w: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Р.р. Сочинение «Похвальное слово книге»</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9</w:t>
            </w:r>
          </w:p>
        </w:tc>
        <w:tc>
          <w:tcPr>
            <w:tcW w:w="9683"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bCs/>
                <w:sz w:val="28"/>
                <w:szCs w:val="28"/>
              </w:rPr>
              <w:t>Основы христианской морали в «Поучении» Владимира Мономаха.</w:t>
            </w: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 xml:space="preserve"> </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lastRenderedPageBreak/>
              <w:t>10</w:t>
            </w:r>
          </w:p>
        </w:tc>
        <w:tc>
          <w:tcPr>
            <w:tcW w:w="9683"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sz w:val="28"/>
                <w:szCs w:val="28"/>
              </w:rPr>
              <w:t>Жанр жития в древнерусской литературе. «Повесть о Петре и Февронии Муромских». Чтение и обсуждение произведения.</w:t>
            </w:r>
          </w:p>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539"/>
        </w:trPr>
        <w:tc>
          <w:tcPr>
            <w:tcW w:w="15134" w:type="dxa"/>
            <w:gridSpan w:val="4"/>
            <w:tcBorders>
              <w:top w:val="single" w:sz="4" w:space="0" w:color="auto"/>
              <w:bottom w:val="single" w:sz="4" w:space="0" w:color="auto"/>
            </w:tcBorders>
            <w:shd w:val="clear" w:color="auto" w:fill="auto"/>
          </w:tcPr>
          <w:p w:rsidR="00E429E0" w:rsidRPr="00B94B94" w:rsidRDefault="00480B89" w:rsidP="00480B89">
            <w:pPr>
              <w:spacing w:after="0" w:line="240" w:lineRule="auto"/>
              <w:rPr>
                <w:rFonts w:ascii="Times New Roman" w:hAnsi="Times New Roman"/>
                <w:sz w:val="28"/>
                <w:szCs w:val="28"/>
              </w:rPr>
            </w:pPr>
            <w:r>
              <w:rPr>
                <w:rFonts w:ascii="Times New Roman" w:hAnsi="Times New Roman"/>
                <w:b/>
                <w:sz w:val="28"/>
                <w:szCs w:val="28"/>
              </w:rPr>
              <w:t xml:space="preserve">                                                            </w:t>
            </w:r>
            <w:r w:rsidR="00E429E0" w:rsidRPr="00B94B94">
              <w:rPr>
                <w:rFonts w:ascii="Times New Roman" w:hAnsi="Times New Roman"/>
                <w:b/>
                <w:sz w:val="28"/>
                <w:szCs w:val="28"/>
              </w:rPr>
              <w:t xml:space="preserve">Произведения русских писателей </w:t>
            </w:r>
            <w:r w:rsidR="00E429E0" w:rsidRPr="00B94B94">
              <w:rPr>
                <w:rFonts w:ascii="Times New Roman" w:hAnsi="Times New Roman"/>
                <w:b/>
                <w:sz w:val="28"/>
                <w:szCs w:val="28"/>
                <w:lang w:val="en-US"/>
              </w:rPr>
              <w:t>XYIII</w:t>
            </w:r>
            <w:r w:rsidR="00E429E0" w:rsidRPr="00B94B94">
              <w:rPr>
                <w:rFonts w:ascii="Times New Roman" w:hAnsi="Times New Roman"/>
                <w:b/>
                <w:sz w:val="28"/>
                <w:szCs w:val="28"/>
              </w:rPr>
              <w:t xml:space="preserve"> века – 2 часа</w:t>
            </w: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11.</w:t>
            </w:r>
          </w:p>
        </w:tc>
        <w:tc>
          <w:tcPr>
            <w:tcW w:w="9683"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М. В. Ломоносов – учёный-филолог. Надпись «К статуе Петра Великого». Теория трёх штилей. «Ода на день восшествия на всероссийский престол Её Величества Государыни Императрицы Елисаветы Петровны 1747 года». Жанр оды.</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12.</w:t>
            </w:r>
          </w:p>
        </w:tc>
        <w:tc>
          <w:tcPr>
            <w:tcW w:w="9683" w:type="dxa"/>
            <w:tcBorders>
              <w:top w:val="single" w:sz="4" w:space="0" w:color="auto"/>
              <w:bottom w:val="single" w:sz="4" w:space="0" w:color="auto"/>
            </w:tcBorders>
            <w:shd w:val="clear" w:color="auto" w:fill="auto"/>
          </w:tcPr>
          <w:p w:rsidR="00E429E0" w:rsidRPr="00B94B94" w:rsidRDefault="00E429E0" w:rsidP="00F41436">
            <w:pPr>
              <w:jc w:val="both"/>
              <w:rPr>
                <w:rFonts w:ascii="Times New Roman" w:hAnsi="Times New Roman"/>
                <w:sz w:val="28"/>
                <w:szCs w:val="28"/>
              </w:rPr>
            </w:pPr>
            <w:r w:rsidRPr="00B94B94">
              <w:rPr>
                <w:rFonts w:ascii="Times New Roman" w:hAnsi="Times New Roman"/>
                <w:sz w:val="28"/>
                <w:szCs w:val="28"/>
              </w:rPr>
              <w:t>Рр Чтение наизусть отрывка из оды. Г. Р. Державин – гражданин и поэт. «Признание», «На птичку», «Река времён в своём стремленье». Размышления поэта о смысле жизни, о судьбе.</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485"/>
        </w:trPr>
        <w:tc>
          <w:tcPr>
            <w:tcW w:w="15134" w:type="dxa"/>
            <w:gridSpan w:val="4"/>
            <w:tcBorders>
              <w:top w:val="single" w:sz="4" w:space="0" w:color="auto"/>
              <w:bottom w:val="single" w:sz="4" w:space="0" w:color="auto"/>
            </w:tcBorders>
            <w:shd w:val="clear" w:color="auto" w:fill="auto"/>
          </w:tcPr>
          <w:p w:rsidR="00E429E0" w:rsidRPr="00B94B94" w:rsidRDefault="00480B89" w:rsidP="00480B89">
            <w:pPr>
              <w:spacing w:after="0" w:line="240" w:lineRule="auto"/>
              <w:rPr>
                <w:rFonts w:ascii="Times New Roman" w:hAnsi="Times New Roman"/>
                <w:b/>
                <w:sz w:val="28"/>
                <w:szCs w:val="28"/>
              </w:rPr>
            </w:pPr>
            <w:r>
              <w:rPr>
                <w:rFonts w:ascii="Times New Roman" w:hAnsi="Times New Roman"/>
                <w:b/>
                <w:sz w:val="28"/>
                <w:szCs w:val="28"/>
              </w:rPr>
              <w:t xml:space="preserve">                                                                  </w:t>
            </w:r>
            <w:r w:rsidR="00E429E0" w:rsidRPr="00B94B94">
              <w:rPr>
                <w:rFonts w:ascii="Times New Roman" w:hAnsi="Times New Roman"/>
                <w:b/>
                <w:sz w:val="28"/>
                <w:szCs w:val="28"/>
              </w:rPr>
              <w:t xml:space="preserve">Произведения русских писателей </w:t>
            </w:r>
            <w:r w:rsidR="00E429E0" w:rsidRPr="00B94B94">
              <w:rPr>
                <w:rFonts w:ascii="Times New Roman" w:hAnsi="Times New Roman"/>
                <w:b/>
                <w:sz w:val="28"/>
                <w:szCs w:val="28"/>
                <w:lang w:val="en-US"/>
              </w:rPr>
              <w:t>XIX</w:t>
            </w:r>
            <w:r w:rsidR="00E429E0" w:rsidRPr="00B94B94">
              <w:rPr>
                <w:rFonts w:ascii="Times New Roman" w:hAnsi="Times New Roman"/>
                <w:b/>
                <w:sz w:val="28"/>
                <w:szCs w:val="28"/>
              </w:rPr>
              <w:t xml:space="preserve"> века – 24</w:t>
            </w:r>
          </w:p>
          <w:p w:rsidR="00E429E0" w:rsidRPr="00B94B94" w:rsidRDefault="00E429E0" w:rsidP="00F41436">
            <w:pPr>
              <w:spacing w:after="0" w:line="240" w:lineRule="auto"/>
              <w:jc w:val="center"/>
              <w:rPr>
                <w:rFonts w:ascii="Times New Roman" w:hAnsi="Times New Roman"/>
                <w:sz w:val="28"/>
                <w:szCs w:val="28"/>
              </w:rPr>
            </w:pPr>
          </w:p>
        </w:tc>
      </w:tr>
      <w:tr w:rsidR="00E429E0" w:rsidRPr="00B94B94" w:rsidTr="00F41436">
        <w:trPr>
          <w:trHeight w:val="1293"/>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13</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jc w:val="both"/>
              <w:rPr>
                <w:rFonts w:ascii="Times New Roman" w:hAnsi="Times New Roman"/>
                <w:sz w:val="28"/>
                <w:szCs w:val="28"/>
              </w:rPr>
            </w:pPr>
            <w:r w:rsidRPr="00B94B94">
              <w:rPr>
                <w:rFonts w:ascii="Times New Roman" w:hAnsi="Times New Roman"/>
                <w:sz w:val="28"/>
                <w:szCs w:val="28"/>
              </w:rPr>
              <w:t xml:space="preserve">А. С. Пушкин: страницы биографии. </w:t>
            </w:r>
            <w:r w:rsidRPr="00B94B94">
              <w:rPr>
                <w:rFonts w:ascii="Times New Roman" w:hAnsi="Times New Roman"/>
                <w:b/>
                <w:sz w:val="28"/>
                <w:szCs w:val="28"/>
              </w:rPr>
              <w:t xml:space="preserve">Вч </w:t>
            </w:r>
            <w:r w:rsidRPr="00B94B94">
              <w:rPr>
                <w:rFonts w:ascii="Times New Roman" w:hAnsi="Times New Roman"/>
                <w:sz w:val="28"/>
                <w:szCs w:val="28"/>
              </w:rPr>
              <w:t>Поэма «Полтава». Мастерство в изображении Полтавской битвы, прославление мужества и отваги русских солдат. Выражение чувства любви к Родине, сопоставление полководцев.</w:t>
            </w:r>
            <w:r w:rsidRPr="00B94B94">
              <w:rPr>
                <w:rFonts w:ascii="Times New Roman" w:hAnsi="Times New Roman"/>
                <w:bCs/>
                <w:sz w:val="28"/>
                <w:szCs w:val="28"/>
              </w:rPr>
              <w:t xml:space="preserve"> </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B94B94">
        <w:trPr>
          <w:trHeight w:val="90"/>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14</w:t>
            </w:r>
          </w:p>
        </w:tc>
        <w:tc>
          <w:tcPr>
            <w:tcW w:w="9683" w:type="dxa"/>
            <w:tcBorders>
              <w:top w:val="single" w:sz="4" w:space="0" w:color="auto"/>
              <w:bottom w:val="single" w:sz="4" w:space="0" w:color="auto"/>
            </w:tcBorders>
            <w:shd w:val="clear" w:color="auto" w:fill="auto"/>
          </w:tcPr>
          <w:p w:rsidR="00E429E0" w:rsidRPr="00B94B94" w:rsidRDefault="00E429E0" w:rsidP="00F41436">
            <w:pPr>
              <w:jc w:val="both"/>
              <w:rPr>
                <w:rFonts w:ascii="Times New Roman" w:hAnsi="Times New Roman"/>
                <w:sz w:val="28"/>
                <w:szCs w:val="28"/>
              </w:rPr>
            </w:pPr>
            <w:r w:rsidRPr="00B94B94">
              <w:rPr>
                <w:rFonts w:ascii="Times New Roman" w:hAnsi="Times New Roman"/>
                <w:sz w:val="28"/>
                <w:szCs w:val="28"/>
              </w:rPr>
              <w:t>А. С. Пушкин «На берегу пустынных волн…» (вступление к петербургской повести «Медный всадник»).</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15</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Чтение наизусть отрывка.</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Интерес А. С. Пушкина к истории России. «Песнь о вещем Олеге». Основная мысль баллады.</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16</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А. С. Пушкин «Борис Годунов» (отрывок). Образ летописца. Размышление о значении труда летописца для последующих поколений.</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17</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А. С. Пушкин «Повести И. П. Белкина». «Станционный смотритель». Выразившийся в повести дух гуманности.</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lastRenderedPageBreak/>
              <w:t>Рр Характеристика станционного смотрителя Самсона Вырина.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914"/>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18</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Рр «Россия немыслима без Пушкина». А. С. Пушкин в моей жизни. Творческая работа.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0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19</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М. Ю. Лермонтов «Песня про царя Ивана Васильевича, молодого опричника и удалого купца Калашникова».  Поэма об историческом прошлом Руси.</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20</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 xml:space="preserve">М. Ю. Лермонтов «Песня про царя Ивана Васильевича, молодого опричника и удалого купца Калашникова».  Картины быта </w:t>
            </w:r>
            <w:r w:rsidRPr="00B94B94">
              <w:rPr>
                <w:rFonts w:ascii="Times New Roman" w:hAnsi="Times New Roman"/>
                <w:sz w:val="28"/>
                <w:szCs w:val="28"/>
                <w:lang w:val="en-US"/>
              </w:rPr>
              <w:t>XVI</w:t>
            </w:r>
            <w:r w:rsidRPr="00B94B94">
              <w:rPr>
                <w:rFonts w:ascii="Times New Roman" w:hAnsi="Times New Roman"/>
                <w:sz w:val="28"/>
                <w:szCs w:val="28"/>
              </w:rPr>
              <w:t xml:space="preserve"> века в поэме. Бой на Москве-реке: честь против бесчестия, человеческое достоинство против произвола и деспотизма.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483"/>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21</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Сочинение по иллюстрации В. Васнецова к «Песне про купца Калашникова».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59"/>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22</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Лирика М. Ю. Лермонтова. Стихотворения «Молитва»,  «Ангел», «Когда волнуется желтеющая нива».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14"/>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23</w:t>
            </w:r>
          </w:p>
          <w:p w:rsidR="00E429E0" w:rsidRPr="00B94B94" w:rsidRDefault="00E429E0" w:rsidP="00F41436">
            <w:pPr>
              <w:spacing w:after="0" w:line="240" w:lineRule="auto"/>
              <w:rPr>
                <w:rFonts w:ascii="Times New Roman" w:hAnsi="Times New Roman"/>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 xml:space="preserve">Н. В. Гоголь: страницы биографии. Повесть «Тарас Бульба». Тарас Бульба, Остап и Андрий. Характеристика героев. Образ матери. Анализ </w:t>
            </w:r>
            <w:r w:rsidRPr="00B94B94">
              <w:rPr>
                <w:rFonts w:ascii="Times New Roman" w:hAnsi="Times New Roman"/>
                <w:sz w:val="28"/>
                <w:szCs w:val="28"/>
                <w:lang w:val="en-US"/>
              </w:rPr>
              <w:t>I</w:t>
            </w:r>
            <w:r w:rsidRPr="00B94B94">
              <w:rPr>
                <w:rFonts w:ascii="Times New Roman" w:hAnsi="Times New Roman"/>
                <w:sz w:val="28"/>
                <w:szCs w:val="28"/>
              </w:rPr>
              <w:t>–ой главы. Антитеза.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93"/>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color w:val="FF0000"/>
                <w:sz w:val="28"/>
                <w:szCs w:val="28"/>
              </w:rPr>
            </w:pPr>
            <w:r w:rsidRPr="00B94B94">
              <w:rPr>
                <w:rFonts w:ascii="Times New Roman" w:hAnsi="Times New Roman"/>
                <w:sz w:val="28"/>
                <w:szCs w:val="28"/>
              </w:rPr>
              <w:t>24</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 xml:space="preserve">Образ Запорожской Сечи, её нравы и обычаи. Боевое товарищество козаков. Сопоставление Остапа и Андрия. Анализ </w:t>
            </w:r>
            <w:r w:rsidRPr="00B94B94">
              <w:rPr>
                <w:rFonts w:ascii="Times New Roman" w:hAnsi="Times New Roman"/>
                <w:sz w:val="28"/>
                <w:szCs w:val="28"/>
                <w:lang w:val="en-US"/>
              </w:rPr>
              <w:t>II</w:t>
            </w:r>
            <w:r w:rsidRPr="00B94B94">
              <w:rPr>
                <w:rFonts w:ascii="Times New Roman" w:hAnsi="Times New Roman"/>
                <w:sz w:val="28"/>
                <w:szCs w:val="28"/>
              </w:rPr>
              <w:t>-</w:t>
            </w:r>
            <w:r w:rsidRPr="00B94B94">
              <w:rPr>
                <w:rFonts w:ascii="Times New Roman" w:hAnsi="Times New Roman"/>
                <w:sz w:val="28"/>
                <w:szCs w:val="28"/>
                <w:lang w:val="en-US"/>
              </w:rPr>
              <w:t>V</w:t>
            </w:r>
            <w:r w:rsidRPr="00B94B94">
              <w:rPr>
                <w:rFonts w:ascii="Times New Roman" w:hAnsi="Times New Roman"/>
                <w:sz w:val="28"/>
                <w:szCs w:val="28"/>
              </w:rPr>
              <w:t xml:space="preserve"> глав.</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31"/>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25</w:t>
            </w:r>
          </w:p>
          <w:p w:rsidR="00E429E0" w:rsidRPr="00B94B94" w:rsidRDefault="00E429E0" w:rsidP="00F41436">
            <w:pPr>
              <w:spacing w:after="0" w:line="240" w:lineRule="auto"/>
              <w:rPr>
                <w:rFonts w:ascii="Times New Roman" w:hAnsi="Times New Roman"/>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 xml:space="preserve">Куренной атаман Остап Бульбенко. Совещание козаков. Речь Тараса о товариществе. Второй бой под Дубно. Героизм и самоотверженность Тараса и его товарищей-запорожцев. Гибель Тараса. Анализ </w:t>
            </w:r>
            <w:r w:rsidRPr="00B94B94">
              <w:rPr>
                <w:rFonts w:ascii="Times New Roman" w:hAnsi="Times New Roman"/>
                <w:sz w:val="28"/>
                <w:szCs w:val="28"/>
                <w:lang w:val="en-US"/>
              </w:rPr>
              <w:t>VI</w:t>
            </w:r>
            <w:r w:rsidRPr="00B94B94">
              <w:rPr>
                <w:rFonts w:ascii="Times New Roman" w:hAnsi="Times New Roman"/>
                <w:sz w:val="28"/>
                <w:szCs w:val="28"/>
              </w:rPr>
              <w:t xml:space="preserve"> – </w:t>
            </w:r>
            <w:r w:rsidRPr="00B94B94">
              <w:rPr>
                <w:rFonts w:ascii="Times New Roman" w:hAnsi="Times New Roman"/>
                <w:sz w:val="28"/>
                <w:szCs w:val="28"/>
                <w:lang w:val="en-US"/>
              </w:rPr>
              <w:t>XII</w:t>
            </w:r>
            <w:r w:rsidRPr="00B94B94">
              <w:rPr>
                <w:rFonts w:ascii="Times New Roman" w:hAnsi="Times New Roman"/>
                <w:sz w:val="28"/>
                <w:szCs w:val="28"/>
              </w:rPr>
              <w:t xml:space="preserve"> глав.</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856"/>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color w:val="FF0000"/>
                <w:sz w:val="28"/>
                <w:szCs w:val="28"/>
              </w:rPr>
            </w:pPr>
            <w:r w:rsidRPr="00B94B94">
              <w:rPr>
                <w:rFonts w:ascii="Times New Roman" w:hAnsi="Times New Roman"/>
                <w:sz w:val="28"/>
                <w:szCs w:val="28"/>
              </w:rPr>
              <w:t>26</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bCs/>
                <w:sz w:val="28"/>
                <w:szCs w:val="28"/>
              </w:rPr>
              <w:t>Сочинение на одну из тем: «Прославление товарищества, осуждение предательства в повести», «Сравнительная характеристика Остапа и Андрия», «Изображение природы в повести».</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5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27</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b/>
                <w:sz w:val="28"/>
                <w:szCs w:val="28"/>
              </w:rPr>
              <w:t>Вн.чт</w:t>
            </w:r>
            <w:r w:rsidRPr="00B94B94">
              <w:rPr>
                <w:rFonts w:ascii="Times New Roman" w:hAnsi="Times New Roman"/>
                <w:sz w:val="28"/>
                <w:szCs w:val="28"/>
              </w:rPr>
              <w:t>. Н.В.Гоголь »Как поссорился Иван Иванович с Иваном Никифоровичем»</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834"/>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28</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И. С. Тургенев: страницы биографии. Рассказ «Бирюк» из сборника «Записки охотника». Нравственная основа человеческих взаимоотношений.</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05"/>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29</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И. С. Тургенев. Стихотворения в прозе. «Русский язык», «Близнецы», «Два богача».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418"/>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30</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Чтение наизусть стихотворения в прозе</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88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31</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Н. А. Некрасов: страницы биографии. «Русские женщины». Историческая основа поэмы. Величие духа русских женщин, отправившихся вслед за осуждёнными мужьями в Сибирь. Стихотворение «Вчерашний день часу в шестом».</w:t>
            </w: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599"/>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32</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Н. А. Некрасов «Размышления у парадного подъезда».</w:t>
            </w: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989"/>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33</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Чтение наизусть отрывка.</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А. К. Толстой: страницы биографии. Баллады «Василий Шибанов», «Князь Михайло Репнин».</w:t>
            </w: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1075"/>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34</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bCs/>
                <w:sz w:val="28"/>
                <w:szCs w:val="28"/>
              </w:rPr>
              <w:t>М. Е. Салтыков-Щедрин. Сказки «Повесть о том, как один мужик двух генералов прокормил», «Премудрый пискарь», «Медведь на воеводстве». Обличение нравственных пороков общества, сатира на барскую Русь.</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24"/>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35</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b/>
                <w:sz w:val="28"/>
                <w:szCs w:val="28"/>
              </w:rPr>
              <w:t>Вч</w:t>
            </w:r>
            <w:r w:rsidRPr="00B94B94">
              <w:rPr>
                <w:rFonts w:ascii="Times New Roman" w:hAnsi="Times New Roman"/>
                <w:sz w:val="28"/>
                <w:szCs w:val="28"/>
              </w:rPr>
              <w:t xml:space="preserve">  М. Е. Салтыков-Щедрин «Дикий помещик» Роль сатиры в обществе.</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36</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Л. Н. Толстой: страницы биографии. «Детство» - автобиографическое произведение. Мир Николеньки Иртеньева. Мир взрослых. Отношения между детьми и взрослыми. Беспощадность к самому себе.</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375"/>
        </w:trPr>
        <w:tc>
          <w:tcPr>
            <w:tcW w:w="15134" w:type="dxa"/>
            <w:gridSpan w:val="4"/>
            <w:tcBorders>
              <w:top w:val="single" w:sz="4" w:space="0" w:color="auto"/>
              <w:bottom w:val="single" w:sz="4" w:space="0" w:color="auto"/>
            </w:tcBorders>
            <w:shd w:val="clear" w:color="auto" w:fill="auto"/>
          </w:tcPr>
          <w:p w:rsidR="00E429E0" w:rsidRPr="00B94B94" w:rsidRDefault="00E429E0" w:rsidP="00480B89">
            <w:pPr>
              <w:spacing w:after="0" w:line="240" w:lineRule="auto"/>
              <w:jc w:val="center"/>
              <w:rPr>
                <w:rFonts w:ascii="Times New Roman" w:hAnsi="Times New Roman"/>
                <w:sz w:val="28"/>
                <w:szCs w:val="28"/>
              </w:rPr>
            </w:pPr>
            <w:r w:rsidRPr="00B94B94">
              <w:rPr>
                <w:rFonts w:ascii="Times New Roman" w:hAnsi="Times New Roman"/>
                <w:b/>
                <w:sz w:val="28"/>
                <w:szCs w:val="28"/>
              </w:rPr>
              <w:t xml:space="preserve"> «Край ты мой, родимый край» - 1 час</w:t>
            </w:r>
          </w:p>
        </w:tc>
      </w:tr>
      <w:tr w:rsidR="00E429E0" w:rsidRPr="00B94B94" w:rsidTr="00F41436">
        <w:trPr>
          <w:trHeight w:val="864"/>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37</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Стихи о родной природе. В. А. Жуковский «Приход весны», А. К. Толстой «Край ты мой, родимый край», «Благовест», И. А. Бунин «Родина».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564"/>
        </w:trPr>
        <w:tc>
          <w:tcPr>
            <w:tcW w:w="15134" w:type="dxa"/>
            <w:gridSpan w:val="4"/>
            <w:tcBorders>
              <w:top w:val="single" w:sz="4" w:space="0" w:color="auto"/>
            </w:tcBorders>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b/>
                <w:sz w:val="28"/>
                <w:szCs w:val="28"/>
              </w:rPr>
              <w:lastRenderedPageBreak/>
              <w:t>Работа по учебно-методическому комплекту «Вокруг тебя – Мир» - 2 часа</w:t>
            </w:r>
          </w:p>
        </w:tc>
      </w:tr>
      <w:tr w:rsidR="00E429E0" w:rsidRPr="00B94B94" w:rsidTr="00F41436">
        <w:trPr>
          <w:trHeight w:val="679"/>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38</w:t>
            </w:r>
          </w:p>
        </w:tc>
        <w:tc>
          <w:tcPr>
            <w:tcW w:w="9683" w:type="dxa"/>
            <w:tcBorders>
              <w:top w:val="single" w:sz="4" w:space="0" w:color="auto"/>
            </w:tcBorders>
            <w:shd w:val="clear" w:color="auto" w:fill="auto"/>
          </w:tcPr>
          <w:p w:rsidR="00E429E0" w:rsidRPr="00B94B94" w:rsidRDefault="00E429E0" w:rsidP="00F41436">
            <w:pPr>
              <w:jc w:val="both"/>
              <w:rPr>
                <w:rFonts w:ascii="Times New Roman" w:hAnsi="Times New Roman"/>
                <w:sz w:val="28"/>
                <w:szCs w:val="28"/>
              </w:rPr>
            </w:pPr>
            <w:r w:rsidRPr="00B94B94">
              <w:rPr>
                <w:rFonts w:ascii="Times New Roman" w:hAnsi="Times New Roman"/>
                <w:b/>
                <w:sz w:val="28"/>
                <w:szCs w:val="28"/>
              </w:rPr>
              <w:t xml:space="preserve">Вч </w:t>
            </w:r>
            <w:r w:rsidRPr="00B94B94">
              <w:rPr>
                <w:rFonts w:ascii="Times New Roman" w:hAnsi="Times New Roman"/>
                <w:sz w:val="28"/>
                <w:szCs w:val="28"/>
              </w:rPr>
              <w:t>Б. Екимов «Ночь исцеления». Фрагмент книги В. Конецкого «Кто смотрит на облака».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844"/>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39</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b/>
                <w:sz w:val="28"/>
                <w:szCs w:val="28"/>
              </w:rPr>
              <w:t xml:space="preserve">Вч </w:t>
            </w:r>
            <w:r w:rsidRPr="00B94B94">
              <w:rPr>
                <w:rFonts w:ascii="Times New Roman" w:hAnsi="Times New Roman"/>
                <w:sz w:val="28"/>
                <w:szCs w:val="28"/>
              </w:rPr>
              <w:t>М. Шолохов «Судьба человека». Фрагменты документальной повести С. Алексиевич «Последние свидетели».</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480B89">
        <w:trPr>
          <w:trHeight w:val="471"/>
        </w:trPr>
        <w:tc>
          <w:tcPr>
            <w:tcW w:w="15134" w:type="dxa"/>
            <w:gridSpan w:val="4"/>
            <w:tcBorders>
              <w:top w:val="single" w:sz="4" w:space="0" w:color="auto"/>
            </w:tcBorders>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b/>
                <w:sz w:val="28"/>
                <w:szCs w:val="28"/>
              </w:rPr>
              <w:t xml:space="preserve">Произведения писателей </w:t>
            </w:r>
            <w:r w:rsidRPr="00B94B94">
              <w:rPr>
                <w:rFonts w:ascii="Times New Roman" w:hAnsi="Times New Roman"/>
                <w:b/>
                <w:sz w:val="28"/>
                <w:szCs w:val="28"/>
                <w:lang w:val="en-US"/>
              </w:rPr>
              <w:t>XX</w:t>
            </w:r>
            <w:r w:rsidRPr="00B94B94">
              <w:rPr>
                <w:rFonts w:ascii="Times New Roman" w:hAnsi="Times New Roman"/>
                <w:b/>
                <w:sz w:val="28"/>
                <w:szCs w:val="28"/>
              </w:rPr>
              <w:t xml:space="preserve"> века – 19 часов</w:t>
            </w:r>
          </w:p>
        </w:tc>
      </w:tr>
      <w:tr w:rsidR="00E429E0" w:rsidRPr="00B94B94" w:rsidTr="00F41436">
        <w:trPr>
          <w:trHeight w:val="30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40</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 xml:space="preserve">И. А. Бунин: страницы биографии. Рассказ «Цифры». Отношения детей и взрослых в семье, проблема взаимопонимания. Композиция рассказа. </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Рр Анализ эпизодов.</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95"/>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41</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 xml:space="preserve">Максим Горький: страницы биографии. «Детство». Автобиографическая основа повести. Бабушка и дед. «Невыразимо странная жизнь». (Главы </w:t>
            </w:r>
            <w:r w:rsidRPr="00B94B94">
              <w:rPr>
                <w:rFonts w:ascii="Times New Roman" w:hAnsi="Times New Roman"/>
                <w:sz w:val="28"/>
                <w:szCs w:val="28"/>
                <w:lang w:val="en-US"/>
              </w:rPr>
              <w:t>I</w:t>
            </w:r>
            <w:r w:rsidRPr="00B94B94">
              <w:rPr>
                <w:rFonts w:ascii="Times New Roman" w:hAnsi="Times New Roman"/>
                <w:sz w:val="28"/>
                <w:szCs w:val="28"/>
              </w:rPr>
              <w:t xml:space="preserve">, </w:t>
            </w:r>
            <w:r w:rsidRPr="00B94B94">
              <w:rPr>
                <w:rFonts w:ascii="Times New Roman" w:hAnsi="Times New Roman"/>
                <w:sz w:val="28"/>
                <w:szCs w:val="28"/>
                <w:lang w:val="en-US"/>
              </w:rPr>
              <w:t>II</w:t>
            </w:r>
            <w:r w:rsidRPr="00B94B94">
              <w:rPr>
                <w:rFonts w:ascii="Times New Roman" w:hAnsi="Times New Roman"/>
                <w:sz w:val="28"/>
                <w:szCs w:val="28"/>
              </w:rPr>
              <w:t>).</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89"/>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42</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 xml:space="preserve">История Цыганка. Пожар. Обучение Алёши грамоте. Судьба мастера Григория Ивановича. (Главы </w:t>
            </w:r>
            <w:r w:rsidRPr="00B94B94">
              <w:rPr>
                <w:rFonts w:ascii="Times New Roman" w:hAnsi="Times New Roman"/>
                <w:sz w:val="28"/>
                <w:szCs w:val="28"/>
                <w:lang w:val="en-US"/>
              </w:rPr>
              <w:t>III</w:t>
            </w:r>
            <w:r w:rsidRPr="00B94B94">
              <w:rPr>
                <w:rFonts w:ascii="Times New Roman" w:hAnsi="Times New Roman"/>
                <w:sz w:val="28"/>
                <w:szCs w:val="28"/>
              </w:rPr>
              <w:t>-</w:t>
            </w:r>
            <w:r w:rsidRPr="00B94B94">
              <w:rPr>
                <w:rFonts w:ascii="Times New Roman" w:hAnsi="Times New Roman"/>
                <w:sz w:val="28"/>
                <w:szCs w:val="28"/>
                <w:lang w:val="en-US"/>
              </w:rPr>
              <w:t>VII</w:t>
            </w:r>
            <w:r w:rsidRPr="00B94B94">
              <w:rPr>
                <w:rFonts w:ascii="Times New Roman" w:hAnsi="Times New Roman"/>
                <w:sz w:val="28"/>
                <w:szCs w:val="28"/>
              </w:rPr>
              <w:t>).</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5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43</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 xml:space="preserve">Нахлебник Хорошее Дело. История жизни деда и бабушки. «Свинцовые мерзости русской жизни». Вера в творческие силы народа.  (Главы </w:t>
            </w:r>
            <w:r w:rsidRPr="00B94B94">
              <w:rPr>
                <w:rFonts w:ascii="Times New Roman" w:hAnsi="Times New Roman"/>
                <w:sz w:val="28"/>
                <w:szCs w:val="28"/>
                <w:lang w:val="en-US"/>
              </w:rPr>
              <w:t>VIII</w:t>
            </w:r>
            <w:r w:rsidRPr="00B94B94">
              <w:rPr>
                <w:rFonts w:ascii="Times New Roman" w:hAnsi="Times New Roman"/>
                <w:sz w:val="28"/>
                <w:szCs w:val="28"/>
              </w:rPr>
              <w:t>-</w:t>
            </w:r>
            <w:r w:rsidRPr="00B94B94">
              <w:rPr>
                <w:rFonts w:ascii="Times New Roman" w:hAnsi="Times New Roman"/>
                <w:sz w:val="28"/>
                <w:szCs w:val="28"/>
                <w:lang w:val="en-US"/>
              </w:rPr>
              <w:t>XIII</w:t>
            </w:r>
            <w:r w:rsidRPr="00B94B94">
              <w:rPr>
                <w:rFonts w:ascii="Times New Roman" w:hAnsi="Times New Roman"/>
                <w:sz w:val="28"/>
                <w:szCs w:val="28"/>
              </w:rPr>
              <w:t>)</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06"/>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44</w:t>
            </w:r>
          </w:p>
        </w:tc>
        <w:tc>
          <w:tcPr>
            <w:tcW w:w="9683" w:type="dxa"/>
            <w:tcBorders>
              <w:top w:val="single" w:sz="4" w:space="0" w:color="auto"/>
            </w:tcBorders>
            <w:shd w:val="clear" w:color="auto" w:fill="auto"/>
          </w:tcPr>
          <w:p w:rsidR="00E429E0" w:rsidRPr="00B94B94" w:rsidRDefault="00E429E0" w:rsidP="00F41436">
            <w:pPr>
              <w:jc w:val="both"/>
              <w:rPr>
                <w:rFonts w:ascii="Times New Roman" w:hAnsi="Times New Roman"/>
                <w:sz w:val="28"/>
                <w:szCs w:val="28"/>
              </w:rPr>
            </w:pPr>
            <w:r w:rsidRPr="00B94B94">
              <w:rPr>
                <w:rFonts w:ascii="Times New Roman" w:hAnsi="Times New Roman"/>
                <w:sz w:val="28"/>
                <w:szCs w:val="28"/>
              </w:rPr>
              <w:t>Рр Характеристика героев повести. Подготовка к домашнему сочинению по повести А. М. Горького «Детство».</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2F1805">
        <w:trPr>
          <w:trHeight w:val="74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45</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b/>
                <w:sz w:val="28"/>
                <w:szCs w:val="28"/>
              </w:rPr>
              <w:t>Вн.чт.</w:t>
            </w:r>
            <w:r w:rsidRPr="00B94B94">
              <w:rPr>
                <w:rFonts w:ascii="Times New Roman" w:hAnsi="Times New Roman"/>
                <w:sz w:val="28"/>
                <w:szCs w:val="28"/>
              </w:rPr>
              <w:t xml:space="preserve">  Рассказ «Старуха Изергиль».</w:t>
            </w: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716"/>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46</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Л. Н. Андреев «Кусака». Гуманистический пафос произведения. Проблема одиночества, способность к состраданию.</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Рр  Отзывы учеников о рассказе «Кусака».</w:t>
            </w: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47</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 xml:space="preserve">В. В. Маяковский: страницы биографии. «Необычайное приключение, бывшее </w:t>
            </w:r>
            <w:r w:rsidRPr="00B94B94">
              <w:rPr>
                <w:rFonts w:ascii="Times New Roman" w:hAnsi="Times New Roman"/>
                <w:sz w:val="28"/>
                <w:szCs w:val="28"/>
              </w:rPr>
              <w:lastRenderedPageBreak/>
              <w:t>с Владимиром Маяковским летом на даче». Мысли автора о роли поэзии в жизни человека и общества. Словотворчество Маяковского.</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lastRenderedPageBreak/>
              <w:t>48</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Чтение наизусть стихотворения.</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 xml:space="preserve">Стихотворение В. Маяковского «Хорошее отношение к лошадям». Безразличие, бессердечие мещанина, гуманизм, доброта, сострадание лирического героя стихотворения. </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84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49</w:t>
            </w:r>
          </w:p>
          <w:p w:rsidR="00E429E0" w:rsidRPr="00B94B94" w:rsidRDefault="00E429E0" w:rsidP="00F41436">
            <w:pPr>
              <w:spacing w:after="0" w:line="240" w:lineRule="auto"/>
              <w:rPr>
                <w:rFonts w:ascii="Times New Roman" w:hAnsi="Times New Roman"/>
                <w:color w:val="FF0000"/>
                <w:sz w:val="28"/>
                <w:szCs w:val="28"/>
              </w:rPr>
            </w:pPr>
          </w:p>
        </w:tc>
        <w:tc>
          <w:tcPr>
            <w:tcW w:w="9683" w:type="dxa"/>
            <w:tcBorders>
              <w:top w:val="single" w:sz="4" w:space="0" w:color="auto"/>
            </w:tcBorders>
            <w:shd w:val="clear" w:color="auto" w:fill="auto"/>
          </w:tcPr>
          <w:p w:rsidR="00E429E0" w:rsidRPr="00B94B94" w:rsidRDefault="00E429E0" w:rsidP="00F41436">
            <w:pPr>
              <w:jc w:val="both"/>
              <w:rPr>
                <w:rFonts w:ascii="Times New Roman" w:hAnsi="Times New Roman"/>
                <w:sz w:val="28"/>
                <w:szCs w:val="28"/>
              </w:rPr>
            </w:pPr>
            <w:r w:rsidRPr="00B94B94">
              <w:rPr>
                <w:rFonts w:ascii="Times New Roman" w:hAnsi="Times New Roman"/>
                <w:sz w:val="28"/>
                <w:szCs w:val="28"/>
              </w:rPr>
              <w:t>А. П. Платонов. Личность писателя. «Юшка». Незаметный человек с большим сердцем. Проблема сострадания и уважения к человеку.</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90"/>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50</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А. П. Платонов «В прекрасном и яростном мире»</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Рр Рассказ об одном из героев и о его отношении к своей профессии.</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71"/>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51</w:t>
            </w:r>
          </w:p>
          <w:p w:rsidR="00E429E0" w:rsidRPr="00B94B94" w:rsidRDefault="00E429E0" w:rsidP="00F41436">
            <w:pPr>
              <w:spacing w:after="0" w:line="240" w:lineRule="auto"/>
              <w:rPr>
                <w:rFonts w:ascii="Times New Roman" w:hAnsi="Times New Roman"/>
                <w:sz w:val="28"/>
                <w:szCs w:val="28"/>
              </w:rPr>
            </w:pPr>
          </w:p>
        </w:tc>
        <w:tc>
          <w:tcPr>
            <w:tcW w:w="9683" w:type="dxa"/>
            <w:tcBorders>
              <w:top w:val="single" w:sz="4" w:space="0" w:color="auto"/>
            </w:tcBorders>
            <w:shd w:val="clear" w:color="auto" w:fill="auto"/>
          </w:tcPr>
          <w:p w:rsidR="00E429E0" w:rsidRPr="00B94B94" w:rsidRDefault="00E429E0" w:rsidP="00F41436">
            <w:pPr>
              <w:jc w:val="both"/>
              <w:rPr>
                <w:rFonts w:ascii="Times New Roman" w:hAnsi="Times New Roman"/>
                <w:sz w:val="28"/>
                <w:szCs w:val="28"/>
              </w:rPr>
            </w:pPr>
            <w:r w:rsidRPr="00B94B94">
              <w:rPr>
                <w:rFonts w:ascii="Times New Roman" w:hAnsi="Times New Roman"/>
                <w:sz w:val="28"/>
                <w:szCs w:val="28"/>
              </w:rPr>
              <w:t>Б. Л. Пастернак: страницы биографии. Лирика Пастернака.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93"/>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52</w:t>
            </w: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Рр Чтение наизусть стихотворения. А. Т. Твардовский. Стихотворения поэта. Анализ стихов.</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53</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Героизм, патриотизм, самоотверженность, трудности и радости грозных лет войны в стихотворениях советских поэтов.</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54</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bCs/>
                <w:sz w:val="28"/>
                <w:szCs w:val="28"/>
              </w:rPr>
              <w:t>Ф. А. Абрамов. «О чем плачут лошади».</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Этические и экологические проблемы рассказа.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1380"/>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55</w:t>
            </w:r>
          </w:p>
          <w:p w:rsidR="00E429E0" w:rsidRPr="00B94B94" w:rsidRDefault="00E429E0" w:rsidP="00F41436">
            <w:pPr>
              <w:spacing w:after="0" w:line="240" w:lineRule="auto"/>
              <w:rPr>
                <w:rFonts w:ascii="Times New Roman" w:hAnsi="Times New Roman"/>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sz w:val="28"/>
                <w:szCs w:val="28"/>
              </w:rPr>
            </w:pPr>
            <w:r w:rsidRPr="00B94B94">
              <w:rPr>
                <w:rFonts w:ascii="Times New Roman" w:hAnsi="Times New Roman"/>
                <w:bCs/>
                <w:sz w:val="28"/>
                <w:szCs w:val="28"/>
              </w:rPr>
              <w:t>Е. И. Носов «Живая шляпа».</w:t>
            </w:r>
            <w:r w:rsidRPr="00B94B94">
              <w:rPr>
                <w:sz w:val="28"/>
                <w:szCs w:val="28"/>
              </w:rPr>
              <w:t xml:space="preserve"> </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Протест против равнодушия, бездуховности, безразличного отношения к окружающим, людям, природе в рассказах «Живое пламя»,</w:t>
            </w:r>
            <w:r w:rsidRPr="00B94B94">
              <w:rPr>
                <w:rFonts w:ascii="Times New Roman" w:hAnsi="Times New Roman"/>
                <w:bCs/>
                <w:sz w:val="28"/>
                <w:szCs w:val="28"/>
              </w:rPr>
              <w:t xml:space="preserve"> «Кукла»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83"/>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56</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bCs/>
                <w:sz w:val="28"/>
                <w:szCs w:val="28"/>
              </w:rPr>
            </w:pPr>
            <w:r w:rsidRPr="00B94B94">
              <w:rPr>
                <w:rFonts w:ascii="Times New Roman" w:hAnsi="Times New Roman"/>
                <w:bCs/>
                <w:sz w:val="28"/>
                <w:szCs w:val="28"/>
              </w:rPr>
              <w:t>Ю. П. Казаков. «Тихое утро».</w:t>
            </w:r>
            <w:r w:rsidRPr="00B94B94">
              <w:rPr>
                <w:sz w:val="28"/>
                <w:szCs w:val="28"/>
              </w:rPr>
              <w:t xml:space="preserve"> </w:t>
            </w:r>
            <w:r w:rsidRPr="00B94B94">
              <w:rPr>
                <w:rFonts w:ascii="Times New Roman" w:hAnsi="Times New Roman"/>
                <w:sz w:val="28"/>
                <w:szCs w:val="28"/>
              </w:rPr>
              <w:t>Сюжетные элементы, композиция и динамика рассказа. Особенности характера героев – сельского и городского мальчиков. Отношения между мальчиками, их внимание к природе. Внимание автора к душевному миру героев. Психология подвига.</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630"/>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57</w:t>
            </w:r>
          </w:p>
          <w:p w:rsidR="00E429E0" w:rsidRPr="00B94B94" w:rsidRDefault="00E429E0" w:rsidP="00F41436">
            <w:pPr>
              <w:spacing w:after="0" w:line="240" w:lineRule="auto"/>
              <w:rPr>
                <w:rFonts w:ascii="Times New Roman" w:hAnsi="Times New Roman"/>
                <w:sz w:val="28"/>
                <w:szCs w:val="28"/>
              </w:rPr>
            </w:pP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Рр Подготовка к домашнему сочинению «Яшка – верный товарищ».</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58</w:t>
            </w:r>
          </w:p>
        </w:tc>
        <w:tc>
          <w:tcPr>
            <w:tcW w:w="9683" w:type="dxa"/>
            <w:tcBorders>
              <w:top w:val="single" w:sz="4" w:space="0" w:color="auto"/>
              <w:bottom w:val="single" w:sz="4" w:space="0" w:color="auto"/>
            </w:tcBorders>
            <w:shd w:val="clear" w:color="auto" w:fill="auto"/>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Д. С. Лихачёв «Земля родная». (Главы из книги). Духовное напутствие молодёжи. Публицистика.</w:t>
            </w:r>
          </w:p>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«Учиться говорить и писать»</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15134" w:type="dxa"/>
            <w:gridSpan w:val="4"/>
            <w:tcBorders>
              <w:top w:val="single" w:sz="4" w:space="0" w:color="auto"/>
              <w:bottom w:val="single" w:sz="4" w:space="0" w:color="auto"/>
            </w:tcBorders>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b/>
                <w:sz w:val="28"/>
                <w:szCs w:val="28"/>
              </w:rPr>
              <w:t>Работа по учебно-методическому комплекту «Вокруг тебя – Мир» - 2 часа</w:t>
            </w:r>
          </w:p>
        </w:tc>
      </w:tr>
      <w:tr w:rsidR="00E429E0" w:rsidRPr="00B94B94" w:rsidTr="00F41436">
        <w:trPr>
          <w:trHeight w:val="563"/>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59</w:t>
            </w:r>
          </w:p>
          <w:p w:rsidR="00E429E0" w:rsidRPr="00B94B94" w:rsidRDefault="00E429E0" w:rsidP="00F41436">
            <w:pPr>
              <w:spacing w:after="0" w:line="240" w:lineRule="auto"/>
              <w:rPr>
                <w:rFonts w:ascii="Times New Roman" w:hAnsi="Times New Roman"/>
                <w:sz w:val="28"/>
                <w:szCs w:val="28"/>
              </w:rPr>
            </w:pPr>
          </w:p>
        </w:tc>
        <w:tc>
          <w:tcPr>
            <w:tcW w:w="9683" w:type="dxa"/>
            <w:tcBorders>
              <w:top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b/>
                <w:sz w:val="28"/>
                <w:szCs w:val="28"/>
              </w:rPr>
              <w:t>Вч</w:t>
            </w:r>
            <w:r w:rsidRPr="00B94B94">
              <w:rPr>
                <w:rFonts w:ascii="Times New Roman" w:hAnsi="Times New Roman"/>
                <w:sz w:val="28"/>
                <w:szCs w:val="28"/>
              </w:rPr>
              <w:t xml:space="preserve"> М. Булгаков «Стальное горло»</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847"/>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60</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b/>
                <w:sz w:val="28"/>
                <w:szCs w:val="28"/>
              </w:rPr>
              <w:t>Вч</w:t>
            </w:r>
            <w:r w:rsidRPr="00B94B94">
              <w:rPr>
                <w:rFonts w:ascii="Times New Roman" w:hAnsi="Times New Roman"/>
                <w:sz w:val="28"/>
                <w:szCs w:val="28"/>
              </w:rPr>
              <w:t xml:space="preserve"> И. С. Тургенев «Памяти Ю. П. Вревской». С. Сергеев-Ценский «Первая русская сестра».</w:t>
            </w:r>
          </w:p>
          <w:p w:rsidR="00E429E0" w:rsidRPr="00B94B94" w:rsidRDefault="00E429E0" w:rsidP="00F41436">
            <w:pPr>
              <w:tabs>
                <w:tab w:val="left" w:pos="567"/>
              </w:tabs>
              <w:autoSpaceDE w:val="0"/>
              <w:autoSpaceDN w:val="0"/>
              <w:adjustRightInd w:val="0"/>
              <w:spacing w:after="0" w:line="240" w:lineRule="auto"/>
              <w:rPr>
                <w:rFonts w:ascii="Times New Roman" w:hAnsi="Times New Roman"/>
                <w:bCs/>
                <w:sz w:val="28"/>
                <w:szCs w:val="28"/>
              </w:rPr>
            </w:pPr>
            <w:r w:rsidRPr="00B94B94">
              <w:rPr>
                <w:rFonts w:ascii="Times New Roman" w:hAnsi="Times New Roman"/>
                <w:sz w:val="28"/>
                <w:szCs w:val="28"/>
              </w:rPr>
              <w:t>Рр Выборочное изложение по рассказу «Первая русская сестра».</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2F1805">
        <w:trPr>
          <w:trHeight w:val="349"/>
        </w:trPr>
        <w:tc>
          <w:tcPr>
            <w:tcW w:w="15134" w:type="dxa"/>
            <w:gridSpan w:val="4"/>
            <w:tcBorders>
              <w:top w:val="single" w:sz="4" w:space="0" w:color="auto"/>
            </w:tcBorders>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b/>
                <w:sz w:val="28"/>
                <w:szCs w:val="28"/>
              </w:rPr>
              <w:t>Писатели улыбаются – 1 час</w:t>
            </w:r>
          </w:p>
        </w:tc>
      </w:tr>
      <w:tr w:rsidR="00E429E0" w:rsidRPr="00B94B94" w:rsidTr="00F41436">
        <w:trPr>
          <w:trHeight w:val="829"/>
        </w:trPr>
        <w:tc>
          <w:tcPr>
            <w:tcW w:w="915" w:type="dxa"/>
            <w:tcBorders>
              <w:top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61</w:t>
            </w:r>
          </w:p>
        </w:tc>
        <w:tc>
          <w:tcPr>
            <w:tcW w:w="9683" w:type="dxa"/>
            <w:tcBorders>
              <w:top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М. М. Зощенко: страницы биографии. Рассказ «Беда».</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b/>
                <w:sz w:val="28"/>
                <w:szCs w:val="28"/>
              </w:rPr>
              <w:t xml:space="preserve">Вч </w:t>
            </w:r>
            <w:r w:rsidRPr="00B94B94">
              <w:rPr>
                <w:rFonts w:ascii="Times New Roman" w:hAnsi="Times New Roman"/>
                <w:sz w:val="28"/>
                <w:szCs w:val="28"/>
              </w:rPr>
              <w:t>Рассказы М. М. Зощенко.</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2F1805">
        <w:trPr>
          <w:trHeight w:val="281"/>
        </w:trPr>
        <w:tc>
          <w:tcPr>
            <w:tcW w:w="15134" w:type="dxa"/>
            <w:gridSpan w:val="4"/>
            <w:tcBorders>
              <w:top w:val="single" w:sz="4" w:space="0" w:color="auto"/>
            </w:tcBorders>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b/>
                <w:sz w:val="28"/>
                <w:szCs w:val="28"/>
              </w:rPr>
              <w:t>«Тихая моя родина» - 2 часа</w:t>
            </w:r>
          </w:p>
        </w:tc>
      </w:tr>
      <w:tr w:rsidR="00E429E0" w:rsidRPr="00B94B94" w:rsidTr="00F41436">
        <w:trPr>
          <w:trHeight w:val="1559"/>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highlight w:val="yellow"/>
              </w:rPr>
            </w:pPr>
            <w:r w:rsidRPr="00B94B94">
              <w:rPr>
                <w:rFonts w:ascii="Times New Roman" w:hAnsi="Times New Roman"/>
                <w:sz w:val="28"/>
                <w:szCs w:val="28"/>
              </w:rPr>
              <w:t>62</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hd w:val="clear" w:color="auto" w:fill="FFFFFF"/>
              <w:spacing w:after="0" w:line="240" w:lineRule="auto"/>
              <w:rPr>
                <w:rFonts w:ascii="Times New Roman" w:hAnsi="Times New Roman"/>
                <w:sz w:val="28"/>
                <w:szCs w:val="28"/>
              </w:rPr>
            </w:pPr>
            <w:r w:rsidRPr="00B94B94">
              <w:rPr>
                <w:rFonts w:ascii="Times New Roman" w:hAnsi="Times New Roman"/>
                <w:sz w:val="28"/>
                <w:szCs w:val="28"/>
              </w:rPr>
              <w:t xml:space="preserve">Стихотворения русских поэтов </w:t>
            </w:r>
            <w:r w:rsidRPr="00B94B94">
              <w:rPr>
                <w:rFonts w:ascii="Times New Roman" w:hAnsi="Times New Roman"/>
                <w:sz w:val="28"/>
                <w:szCs w:val="28"/>
                <w:lang w:val="en-US"/>
              </w:rPr>
              <w:t>XX</w:t>
            </w:r>
            <w:r w:rsidRPr="00B94B94">
              <w:rPr>
                <w:rFonts w:ascii="Times New Roman" w:hAnsi="Times New Roman"/>
                <w:sz w:val="28"/>
                <w:szCs w:val="28"/>
              </w:rPr>
              <w:t xml:space="preserve"> века о природе. В. Я. Брюсов, Фёдор Сологуб, С. А. Есенин, Н. А. Заболоцкий, Н. М. Рубцов. Восприятие родной природы русскими поэтами. Выражение настроения и душевного состояния человека через описание картин природы.</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highlight w:val="yellow"/>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highlight w:val="yellow"/>
              </w:rPr>
            </w:pP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63</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Чтение наизусть стихотворения.</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 xml:space="preserve">Песни на стихи русских поэтов </w:t>
            </w:r>
            <w:r w:rsidRPr="00B94B94">
              <w:rPr>
                <w:rFonts w:ascii="Times New Roman" w:hAnsi="Times New Roman"/>
                <w:sz w:val="28"/>
                <w:szCs w:val="28"/>
                <w:lang w:val="en-US"/>
              </w:rPr>
              <w:t>XX</w:t>
            </w:r>
            <w:r w:rsidRPr="00B94B94">
              <w:rPr>
                <w:rFonts w:ascii="Times New Roman" w:hAnsi="Times New Roman"/>
                <w:sz w:val="28"/>
                <w:szCs w:val="28"/>
              </w:rPr>
              <w:t xml:space="preserve"> века. Булат Окуджава, А. Н. Вертинский.</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c>
          <w:tcPr>
            <w:tcW w:w="15134" w:type="dxa"/>
            <w:gridSpan w:val="4"/>
            <w:tcBorders>
              <w:top w:val="single" w:sz="4" w:space="0" w:color="auto"/>
              <w:bottom w:val="single" w:sz="4" w:space="0" w:color="auto"/>
            </w:tcBorders>
            <w:shd w:val="clear" w:color="auto" w:fill="auto"/>
          </w:tcPr>
          <w:p w:rsidR="00E429E0" w:rsidRPr="00B94B94" w:rsidRDefault="00E429E0" w:rsidP="00F41436">
            <w:pPr>
              <w:spacing w:after="0" w:line="240" w:lineRule="auto"/>
              <w:jc w:val="center"/>
              <w:rPr>
                <w:rFonts w:ascii="Times New Roman" w:hAnsi="Times New Roman"/>
                <w:sz w:val="28"/>
                <w:szCs w:val="28"/>
              </w:rPr>
            </w:pPr>
            <w:r w:rsidRPr="00B94B94">
              <w:rPr>
                <w:rFonts w:ascii="Times New Roman" w:hAnsi="Times New Roman"/>
                <w:b/>
                <w:sz w:val="28"/>
                <w:szCs w:val="28"/>
              </w:rPr>
              <w:t>Из литературы народов России – 1 час</w:t>
            </w:r>
          </w:p>
        </w:tc>
      </w:tr>
      <w:tr w:rsidR="00E429E0" w:rsidRPr="00B94B94" w:rsidTr="00F41436">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64</w:t>
            </w:r>
          </w:p>
        </w:tc>
        <w:tc>
          <w:tcPr>
            <w:tcW w:w="9683" w:type="dxa"/>
            <w:tcBorders>
              <w:top w:val="single" w:sz="4" w:space="0" w:color="auto"/>
              <w:bottom w:val="single" w:sz="4" w:space="0" w:color="auto"/>
            </w:tcBorders>
            <w:shd w:val="clear" w:color="auto" w:fill="auto"/>
            <w:vAlign w:val="center"/>
          </w:tcPr>
          <w:p w:rsidR="00E429E0" w:rsidRPr="00B94B94" w:rsidRDefault="00E429E0" w:rsidP="00F41436">
            <w:pPr>
              <w:spacing w:after="0" w:line="240" w:lineRule="auto"/>
              <w:jc w:val="both"/>
              <w:rPr>
                <w:rFonts w:ascii="Times New Roman" w:hAnsi="Times New Roman"/>
                <w:sz w:val="28"/>
                <w:szCs w:val="28"/>
              </w:rPr>
            </w:pPr>
            <w:r w:rsidRPr="00B94B94">
              <w:rPr>
                <w:rFonts w:ascii="Times New Roman" w:hAnsi="Times New Roman"/>
                <w:sz w:val="28"/>
                <w:szCs w:val="28"/>
              </w:rPr>
              <w:t>Рр Чтение наизусть песни.</w:t>
            </w:r>
          </w:p>
          <w:p w:rsidR="00E429E0" w:rsidRPr="00B94B94" w:rsidRDefault="00E429E0" w:rsidP="00F41436">
            <w:pPr>
              <w:tabs>
                <w:tab w:val="left" w:pos="567"/>
              </w:tabs>
              <w:autoSpaceDE w:val="0"/>
              <w:autoSpaceDN w:val="0"/>
              <w:adjustRightInd w:val="0"/>
              <w:spacing w:after="0" w:line="240" w:lineRule="auto"/>
              <w:rPr>
                <w:rFonts w:ascii="Times New Roman" w:hAnsi="Times New Roman"/>
                <w:sz w:val="28"/>
                <w:szCs w:val="28"/>
              </w:rPr>
            </w:pPr>
            <w:r w:rsidRPr="00B94B94">
              <w:rPr>
                <w:rFonts w:ascii="Times New Roman" w:hAnsi="Times New Roman"/>
                <w:sz w:val="28"/>
                <w:szCs w:val="28"/>
              </w:rPr>
              <w:t>Расул Гамзатов. Из цикла «Восьмистишия».</w:t>
            </w: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2F1805">
        <w:trPr>
          <w:trHeight w:val="417"/>
        </w:trPr>
        <w:tc>
          <w:tcPr>
            <w:tcW w:w="15134" w:type="dxa"/>
            <w:gridSpan w:val="4"/>
            <w:tcBorders>
              <w:top w:val="single" w:sz="4" w:space="0" w:color="auto"/>
              <w:bottom w:val="single" w:sz="4" w:space="0" w:color="auto"/>
            </w:tcBorders>
            <w:shd w:val="clear" w:color="auto" w:fill="auto"/>
          </w:tcPr>
          <w:p w:rsidR="00E429E0" w:rsidRPr="00B94B94" w:rsidRDefault="002F1805" w:rsidP="002F1805">
            <w:pPr>
              <w:spacing w:after="0" w:line="240" w:lineRule="auto"/>
              <w:rPr>
                <w:rFonts w:ascii="Times New Roman" w:hAnsi="Times New Roman"/>
                <w:b/>
                <w:sz w:val="28"/>
                <w:szCs w:val="28"/>
              </w:rPr>
            </w:pPr>
            <w:r>
              <w:rPr>
                <w:rFonts w:ascii="Times New Roman" w:hAnsi="Times New Roman"/>
                <w:b/>
                <w:sz w:val="28"/>
                <w:szCs w:val="28"/>
              </w:rPr>
              <w:t xml:space="preserve">                                                                                 </w:t>
            </w:r>
            <w:r w:rsidR="00E429E0" w:rsidRPr="00B94B94">
              <w:rPr>
                <w:rFonts w:ascii="Times New Roman" w:hAnsi="Times New Roman"/>
                <w:b/>
                <w:sz w:val="28"/>
                <w:szCs w:val="28"/>
              </w:rPr>
              <w:t>Зарубежная литература – 6 часов</w:t>
            </w:r>
          </w:p>
          <w:p w:rsidR="00E429E0" w:rsidRPr="00B94B94" w:rsidRDefault="00E429E0" w:rsidP="00F41436">
            <w:pPr>
              <w:spacing w:after="0" w:line="240" w:lineRule="auto"/>
              <w:jc w:val="center"/>
              <w:rPr>
                <w:rFonts w:ascii="Times New Roman" w:hAnsi="Times New Roman"/>
                <w:sz w:val="28"/>
                <w:szCs w:val="28"/>
              </w:rPr>
            </w:pPr>
          </w:p>
        </w:tc>
      </w:tr>
      <w:tr w:rsidR="00E429E0" w:rsidRPr="00B94B94" w:rsidTr="00F41436">
        <w:trPr>
          <w:trHeight w:val="1022"/>
        </w:trPr>
        <w:tc>
          <w:tcPr>
            <w:tcW w:w="915" w:type="dxa"/>
            <w:tcBorders>
              <w:top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p w:rsidR="00E429E0" w:rsidRPr="00B94B94" w:rsidRDefault="00E429E0" w:rsidP="00F41436">
            <w:pPr>
              <w:spacing w:after="0" w:line="240" w:lineRule="auto"/>
              <w:rPr>
                <w:rFonts w:ascii="Times New Roman" w:hAnsi="Times New Roman"/>
                <w:sz w:val="28"/>
                <w:szCs w:val="28"/>
              </w:rPr>
            </w:pPr>
            <w:r w:rsidRPr="00B94B94">
              <w:rPr>
                <w:rFonts w:ascii="Times New Roman" w:hAnsi="Times New Roman"/>
                <w:sz w:val="28"/>
                <w:szCs w:val="28"/>
              </w:rPr>
              <w:t>65</w:t>
            </w:r>
          </w:p>
        </w:tc>
        <w:tc>
          <w:tcPr>
            <w:tcW w:w="9683" w:type="dxa"/>
            <w:tcBorders>
              <w:top w:val="single" w:sz="4" w:space="0" w:color="auto"/>
              <w:bottom w:val="single" w:sz="4" w:space="0" w:color="auto"/>
              <w:right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line="240" w:lineRule="auto"/>
              <w:rPr>
                <w:rFonts w:ascii="Times New Roman" w:hAnsi="Times New Roman"/>
                <w:sz w:val="28"/>
                <w:szCs w:val="28"/>
              </w:rPr>
            </w:pPr>
            <w:r w:rsidRPr="00B94B94">
              <w:rPr>
                <w:rFonts w:ascii="Times New Roman" w:hAnsi="Times New Roman"/>
                <w:sz w:val="28"/>
                <w:szCs w:val="28"/>
              </w:rPr>
              <w:t>Жизнь и творчество Роберта Бёрнса. «Честная бедность». Представления народа о справедливости и честности. Народно-поэтический характер произведения.</w:t>
            </w:r>
          </w:p>
        </w:tc>
        <w:tc>
          <w:tcPr>
            <w:tcW w:w="2268" w:type="dxa"/>
            <w:tcBorders>
              <w:bottom w:val="single" w:sz="4" w:space="0" w:color="auto"/>
              <w:righ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left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40"/>
        </w:trPr>
        <w:tc>
          <w:tcPr>
            <w:tcW w:w="915" w:type="dxa"/>
            <w:tcBorders>
              <w:top w:val="single" w:sz="4" w:space="0" w:color="auto"/>
              <w:bottom w:val="single" w:sz="4" w:space="0" w:color="auto"/>
            </w:tcBorders>
            <w:shd w:val="clear" w:color="auto" w:fill="auto"/>
          </w:tcPr>
          <w:p w:rsidR="00E429E0" w:rsidRPr="00B94B94" w:rsidRDefault="00E429E0" w:rsidP="00F41436">
            <w:pPr>
              <w:spacing w:line="240" w:lineRule="auto"/>
              <w:rPr>
                <w:rFonts w:ascii="Times New Roman" w:hAnsi="Times New Roman"/>
                <w:sz w:val="28"/>
                <w:szCs w:val="28"/>
              </w:rPr>
            </w:pPr>
            <w:r w:rsidRPr="00B94B94">
              <w:rPr>
                <w:rFonts w:ascii="Times New Roman" w:hAnsi="Times New Roman"/>
                <w:sz w:val="28"/>
                <w:szCs w:val="28"/>
              </w:rPr>
              <w:t>66</w:t>
            </w:r>
          </w:p>
          <w:p w:rsidR="00E429E0" w:rsidRPr="00B94B94" w:rsidRDefault="00E429E0" w:rsidP="00F41436">
            <w:pPr>
              <w:spacing w:line="240" w:lineRule="auto"/>
              <w:rPr>
                <w:rFonts w:ascii="Times New Roman" w:hAnsi="Times New Roman"/>
                <w:sz w:val="28"/>
                <w:szCs w:val="28"/>
              </w:rPr>
            </w:pPr>
          </w:p>
        </w:tc>
        <w:tc>
          <w:tcPr>
            <w:tcW w:w="9683" w:type="dxa"/>
            <w:tcBorders>
              <w:top w:val="single" w:sz="4" w:space="0" w:color="auto"/>
              <w:bottom w:val="single" w:sz="4" w:space="0" w:color="auto"/>
              <w:right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line="240" w:lineRule="auto"/>
              <w:rPr>
                <w:rFonts w:ascii="Times New Roman" w:hAnsi="Times New Roman"/>
                <w:bCs/>
                <w:sz w:val="28"/>
                <w:szCs w:val="28"/>
              </w:rPr>
            </w:pPr>
            <w:r w:rsidRPr="00B94B94">
              <w:rPr>
                <w:rFonts w:ascii="Times New Roman" w:hAnsi="Times New Roman"/>
                <w:sz w:val="28"/>
                <w:szCs w:val="28"/>
              </w:rPr>
              <w:t>Джордж Гордон Байрон – великий английский поэт. «Ты кончил жизни путь, герой!..» - гимн герою, павшему в борьбе за свободу родины.</w:t>
            </w:r>
          </w:p>
        </w:tc>
        <w:tc>
          <w:tcPr>
            <w:tcW w:w="2268" w:type="dxa"/>
            <w:tcBorders>
              <w:top w:val="single" w:sz="4" w:space="0" w:color="auto"/>
              <w:bottom w:val="single" w:sz="4" w:space="0" w:color="auto"/>
              <w:righ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40"/>
        </w:trPr>
        <w:tc>
          <w:tcPr>
            <w:tcW w:w="915" w:type="dxa"/>
            <w:tcBorders>
              <w:top w:val="single" w:sz="4" w:space="0" w:color="auto"/>
              <w:bottom w:val="single" w:sz="4" w:space="0" w:color="auto"/>
            </w:tcBorders>
            <w:shd w:val="clear" w:color="auto" w:fill="auto"/>
          </w:tcPr>
          <w:p w:rsidR="00E429E0" w:rsidRPr="00B94B94" w:rsidRDefault="00E429E0" w:rsidP="00F41436">
            <w:pPr>
              <w:spacing w:line="240" w:lineRule="auto"/>
              <w:rPr>
                <w:rFonts w:ascii="Times New Roman" w:hAnsi="Times New Roman"/>
                <w:sz w:val="28"/>
                <w:szCs w:val="28"/>
              </w:rPr>
            </w:pPr>
            <w:r w:rsidRPr="00B94B94">
              <w:rPr>
                <w:rFonts w:ascii="Times New Roman" w:hAnsi="Times New Roman"/>
                <w:sz w:val="28"/>
                <w:szCs w:val="28"/>
              </w:rPr>
              <w:t>67</w:t>
            </w:r>
          </w:p>
        </w:tc>
        <w:tc>
          <w:tcPr>
            <w:tcW w:w="9683" w:type="dxa"/>
            <w:tcBorders>
              <w:top w:val="single" w:sz="4" w:space="0" w:color="auto"/>
              <w:bottom w:val="single" w:sz="4" w:space="0" w:color="auto"/>
              <w:right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line="240" w:lineRule="auto"/>
              <w:rPr>
                <w:rFonts w:ascii="Times New Roman" w:hAnsi="Times New Roman"/>
                <w:sz w:val="28"/>
                <w:szCs w:val="28"/>
              </w:rPr>
            </w:pPr>
            <w:r w:rsidRPr="00B94B94">
              <w:rPr>
                <w:rFonts w:ascii="Times New Roman" w:hAnsi="Times New Roman"/>
                <w:sz w:val="28"/>
                <w:szCs w:val="28"/>
              </w:rPr>
              <w:t>Японские трёхстишия (хокку). Произведения Мацуо Басё, Кобаяси Исса. Лиризм и красота хокку.</w:t>
            </w:r>
          </w:p>
        </w:tc>
        <w:tc>
          <w:tcPr>
            <w:tcW w:w="2268" w:type="dxa"/>
            <w:tcBorders>
              <w:top w:val="single" w:sz="4" w:space="0" w:color="auto"/>
              <w:bottom w:val="single" w:sz="4" w:space="0" w:color="auto"/>
              <w:righ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40"/>
        </w:trPr>
        <w:tc>
          <w:tcPr>
            <w:tcW w:w="915" w:type="dxa"/>
            <w:tcBorders>
              <w:top w:val="single" w:sz="4" w:space="0" w:color="auto"/>
              <w:bottom w:val="single" w:sz="4" w:space="0" w:color="auto"/>
            </w:tcBorders>
            <w:shd w:val="clear" w:color="auto" w:fill="auto"/>
          </w:tcPr>
          <w:p w:rsidR="00E429E0" w:rsidRPr="00B94B94" w:rsidRDefault="00E429E0" w:rsidP="00F41436">
            <w:pPr>
              <w:spacing w:line="240" w:lineRule="auto"/>
              <w:rPr>
                <w:rFonts w:ascii="Times New Roman" w:hAnsi="Times New Roman"/>
                <w:sz w:val="28"/>
                <w:szCs w:val="28"/>
              </w:rPr>
            </w:pPr>
            <w:r w:rsidRPr="00B94B94">
              <w:rPr>
                <w:rFonts w:ascii="Times New Roman" w:hAnsi="Times New Roman"/>
                <w:sz w:val="28"/>
                <w:szCs w:val="28"/>
              </w:rPr>
              <w:t>68</w:t>
            </w:r>
          </w:p>
        </w:tc>
        <w:tc>
          <w:tcPr>
            <w:tcW w:w="9683" w:type="dxa"/>
            <w:tcBorders>
              <w:top w:val="single" w:sz="4" w:space="0" w:color="auto"/>
              <w:bottom w:val="single" w:sz="4" w:space="0" w:color="auto"/>
              <w:right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line="240" w:lineRule="auto"/>
              <w:rPr>
                <w:rFonts w:ascii="Times New Roman" w:hAnsi="Times New Roman"/>
                <w:sz w:val="28"/>
                <w:szCs w:val="28"/>
              </w:rPr>
            </w:pPr>
            <w:r w:rsidRPr="00B94B94">
              <w:rPr>
                <w:rFonts w:ascii="Times New Roman" w:hAnsi="Times New Roman"/>
                <w:sz w:val="28"/>
                <w:szCs w:val="28"/>
              </w:rPr>
              <w:t>О. Генри: страницы биографии. «Дары волхвов».</w:t>
            </w:r>
          </w:p>
        </w:tc>
        <w:tc>
          <w:tcPr>
            <w:tcW w:w="2268" w:type="dxa"/>
            <w:tcBorders>
              <w:top w:val="single" w:sz="4" w:space="0" w:color="auto"/>
              <w:bottom w:val="single" w:sz="4" w:space="0" w:color="auto"/>
              <w:righ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40"/>
        </w:trPr>
        <w:tc>
          <w:tcPr>
            <w:tcW w:w="915" w:type="dxa"/>
            <w:tcBorders>
              <w:top w:val="single" w:sz="4" w:space="0" w:color="auto"/>
              <w:bottom w:val="single" w:sz="4" w:space="0" w:color="auto"/>
            </w:tcBorders>
            <w:shd w:val="clear" w:color="auto" w:fill="auto"/>
          </w:tcPr>
          <w:p w:rsidR="00E429E0" w:rsidRPr="00B94B94" w:rsidRDefault="00E429E0" w:rsidP="00F41436">
            <w:pPr>
              <w:spacing w:line="240" w:lineRule="auto"/>
              <w:rPr>
                <w:rFonts w:ascii="Times New Roman" w:hAnsi="Times New Roman"/>
                <w:sz w:val="28"/>
                <w:szCs w:val="28"/>
              </w:rPr>
            </w:pPr>
            <w:r w:rsidRPr="00B94B94">
              <w:rPr>
                <w:rFonts w:ascii="Times New Roman" w:hAnsi="Times New Roman"/>
                <w:sz w:val="28"/>
                <w:szCs w:val="28"/>
              </w:rPr>
              <w:t>69</w:t>
            </w:r>
          </w:p>
        </w:tc>
        <w:tc>
          <w:tcPr>
            <w:tcW w:w="9683" w:type="dxa"/>
            <w:tcBorders>
              <w:top w:val="single" w:sz="4" w:space="0" w:color="auto"/>
              <w:bottom w:val="single" w:sz="4" w:space="0" w:color="auto"/>
              <w:right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line="240" w:lineRule="auto"/>
              <w:rPr>
                <w:rFonts w:ascii="Times New Roman" w:hAnsi="Times New Roman"/>
                <w:sz w:val="28"/>
                <w:szCs w:val="28"/>
              </w:rPr>
            </w:pPr>
            <w:r w:rsidRPr="00B94B94">
              <w:rPr>
                <w:rFonts w:ascii="Times New Roman" w:hAnsi="Times New Roman"/>
                <w:sz w:val="28"/>
                <w:szCs w:val="28"/>
              </w:rPr>
              <w:t>Рэй Дуглас Брэдбери «Каникулы».</w:t>
            </w:r>
          </w:p>
        </w:tc>
        <w:tc>
          <w:tcPr>
            <w:tcW w:w="2268" w:type="dxa"/>
            <w:tcBorders>
              <w:top w:val="single" w:sz="4" w:space="0" w:color="auto"/>
              <w:bottom w:val="single" w:sz="4" w:space="0" w:color="auto"/>
              <w:righ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left w:val="single" w:sz="4" w:space="0" w:color="auto"/>
              <w:bottom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r w:rsidR="00E429E0" w:rsidRPr="00B94B94" w:rsidTr="00F41436">
        <w:trPr>
          <w:trHeight w:val="540"/>
        </w:trPr>
        <w:tc>
          <w:tcPr>
            <w:tcW w:w="915" w:type="dxa"/>
            <w:tcBorders>
              <w:top w:val="single" w:sz="4" w:space="0" w:color="auto"/>
              <w:bottom w:val="single" w:sz="4" w:space="0" w:color="auto"/>
            </w:tcBorders>
            <w:shd w:val="clear" w:color="auto" w:fill="auto"/>
          </w:tcPr>
          <w:p w:rsidR="00E429E0" w:rsidRPr="00B94B94" w:rsidRDefault="00E429E0" w:rsidP="00F41436">
            <w:pPr>
              <w:spacing w:line="240" w:lineRule="auto"/>
              <w:rPr>
                <w:rFonts w:ascii="Times New Roman" w:hAnsi="Times New Roman"/>
                <w:sz w:val="28"/>
                <w:szCs w:val="28"/>
              </w:rPr>
            </w:pPr>
            <w:r w:rsidRPr="00B94B94">
              <w:rPr>
                <w:rFonts w:ascii="Times New Roman" w:hAnsi="Times New Roman"/>
                <w:sz w:val="28"/>
                <w:szCs w:val="28"/>
              </w:rPr>
              <w:t>70</w:t>
            </w:r>
          </w:p>
        </w:tc>
        <w:tc>
          <w:tcPr>
            <w:tcW w:w="9683" w:type="dxa"/>
            <w:tcBorders>
              <w:top w:val="single" w:sz="4" w:space="0" w:color="auto"/>
              <w:bottom w:val="single" w:sz="4" w:space="0" w:color="auto"/>
              <w:right w:val="single" w:sz="4" w:space="0" w:color="auto"/>
            </w:tcBorders>
            <w:shd w:val="clear" w:color="auto" w:fill="auto"/>
            <w:vAlign w:val="center"/>
          </w:tcPr>
          <w:p w:rsidR="00E429E0" w:rsidRPr="00B94B94" w:rsidRDefault="00E429E0" w:rsidP="00F41436">
            <w:pPr>
              <w:tabs>
                <w:tab w:val="left" w:pos="567"/>
              </w:tabs>
              <w:autoSpaceDE w:val="0"/>
              <w:autoSpaceDN w:val="0"/>
              <w:adjustRightInd w:val="0"/>
              <w:spacing w:line="240" w:lineRule="auto"/>
              <w:rPr>
                <w:rFonts w:ascii="Times New Roman" w:hAnsi="Times New Roman"/>
                <w:sz w:val="28"/>
                <w:szCs w:val="28"/>
              </w:rPr>
            </w:pPr>
            <w:r w:rsidRPr="00B94B94">
              <w:rPr>
                <w:rFonts w:ascii="Times New Roman" w:hAnsi="Times New Roman"/>
                <w:b/>
                <w:sz w:val="28"/>
                <w:szCs w:val="28"/>
              </w:rPr>
              <w:t>Вн. чт.</w:t>
            </w:r>
            <w:r w:rsidRPr="00B94B94">
              <w:rPr>
                <w:rFonts w:ascii="Times New Roman" w:hAnsi="Times New Roman"/>
                <w:sz w:val="28"/>
                <w:szCs w:val="28"/>
              </w:rPr>
              <w:t xml:space="preserve"> Список литературы на лето.</w:t>
            </w:r>
          </w:p>
        </w:tc>
        <w:tc>
          <w:tcPr>
            <w:tcW w:w="2268" w:type="dxa"/>
            <w:tcBorders>
              <w:top w:val="single" w:sz="4" w:space="0" w:color="auto"/>
              <w:righ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c>
          <w:tcPr>
            <w:tcW w:w="2268" w:type="dxa"/>
            <w:tcBorders>
              <w:top w:val="single" w:sz="4" w:space="0" w:color="auto"/>
              <w:left w:val="single" w:sz="4" w:space="0" w:color="auto"/>
            </w:tcBorders>
            <w:shd w:val="clear" w:color="auto" w:fill="auto"/>
          </w:tcPr>
          <w:p w:rsidR="00E429E0" w:rsidRPr="00B94B94" w:rsidRDefault="00E429E0" w:rsidP="00F41436">
            <w:pPr>
              <w:spacing w:after="0" w:line="240" w:lineRule="auto"/>
              <w:rPr>
                <w:rFonts w:ascii="Times New Roman" w:hAnsi="Times New Roman"/>
                <w:sz w:val="28"/>
                <w:szCs w:val="28"/>
              </w:rPr>
            </w:pPr>
          </w:p>
        </w:tc>
      </w:tr>
    </w:tbl>
    <w:p w:rsidR="00E429E0" w:rsidRPr="00B94B94" w:rsidRDefault="00E429E0" w:rsidP="00E429E0">
      <w:pPr>
        <w:spacing w:after="0" w:line="240" w:lineRule="auto"/>
        <w:ind w:left="-567" w:right="-456" w:firstLine="567"/>
        <w:rPr>
          <w:rFonts w:ascii="Times New Roman" w:hAnsi="Times New Roman"/>
          <w:sz w:val="28"/>
          <w:szCs w:val="28"/>
        </w:rPr>
      </w:pPr>
    </w:p>
    <w:p w:rsidR="00E429E0" w:rsidRPr="00B94B94" w:rsidRDefault="00E429E0" w:rsidP="00E429E0">
      <w:pPr>
        <w:jc w:val="center"/>
        <w:rPr>
          <w:rFonts w:ascii="Times New Roman" w:hAnsi="Times New Roman"/>
          <w:b/>
          <w:spacing w:val="20"/>
          <w:sz w:val="28"/>
          <w:szCs w:val="28"/>
        </w:rPr>
      </w:pPr>
      <w:r w:rsidRPr="00B94B94">
        <w:rPr>
          <w:rFonts w:ascii="Times New Roman" w:hAnsi="Times New Roman"/>
          <w:b/>
          <w:spacing w:val="20"/>
          <w:sz w:val="28"/>
          <w:szCs w:val="28"/>
        </w:rPr>
        <w:t>Критерии оценивания достижений обучающихся.</w:t>
      </w:r>
    </w:p>
    <w:p w:rsidR="00E429E0" w:rsidRPr="00B94B94" w:rsidRDefault="00E429E0" w:rsidP="00E429E0">
      <w:pPr>
        <w:pStyle w:val="a6"/>
        <w:jc w:val="center"/>
        <w:rPr>
          <w:rFonts w:ascii="Times New Roman" w:hAnsi="Times New Roman"/>
          <w:b/>
          <w:sz w:val="28"/>
          <w:szCs w:val="28"/>
        </w:rPr>
      </w:pPr>
      <w:r w:rsidRPr="00B94B94">
        <w:rPr>
          <w:rFonts w:ascii="Times New Roman" w:hAnsi="Times New Roman"/>
          <w:b/>
          <w:sz w:val="28"/>
          <w:szCs w:val="28"/>
        </w:rPr>
        <w:t>Оценка сочинений</w:t>
      </w:r>
    </w:p>
    <w:p w:rsidR="00E429E0" w:rsidRPr="00B94B94" w:rsidRDefault="00E429E0" w:rsidP="00E429E0">
      <w:pPr>
        <w:pStyle w:val="a6"/>
        <w:rPr>
          <w:rFonts w:ascii="Times New Roman" w:hAnsi="Times New Roman"/>
          <w:sz w:val="28"/>
          <w:szCs w:val="28"/>
        </w:rPr>
      </w:pPr>
    </w:p>
    <w:p w:rsidR="00E429E0" w:rsidRPr="00B94B94" w:rsidRDefault="00E429E0" w:rsidP="00E429E0">
      <w:pPr>
        <w:pStyle w:val="a6"/>
        <w:ind w:firstLine="720"/>
        <w:jc w:val="both"/>
        <w:rPr>
          <w:rFonts w:ascii="Times New Roman" w:hAnsi="Times New Roman"/>
          <w:sz w:val="28"/>
          <w:szCs w:val="28"/>
        </w:rPr>
      </w:pPr>
      <w:r w:rsidRPr="00B94B94">
        <w:rPr>
          <w:rFonts w:ascii="Times New Roman" w:hAnsi="Times New Roman"/>
          <w:sz w:val="28"/>
          <w:szCs w:val="28"/>
        </w:rPr>
        <w:t>В 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E429E0" w:rsidRPr="00B94B94" w:rsidRDefault="00E429E0" w:rsidP="00E429E0">
      <w:pPr>
        <w:pStyle w:val="a6"/>
        <w:ind w:firstLine="720"/>
        <w:jc w:val="both"/>
        <w:rPr>
          <w:rFonts w:ascii="Times New Roman" w:hAnsi="Times New Roman"/>
          <w:sz w:val="28"/>
          <w:szCs w:val="28"/>
        </w:rPr>
      </w:pPr>
      <w:r w:rsidRPr="00B94B94">
        <w:rPr>
          <w:rFonts w:ascii="Times New Roman" w:hAnsi="Times New Roman"/>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2F1805" w:rsidRDefault="002F1805" w:rsidP="00E429E0">
      <w:pPr>
        <w:pStyle w:val="a6"/>
        <w:jc w:val="both"/>
        <w:rPr>
          <w:rFonts w:ascii="Times New Roman" w:hAnsi="Times New Roman"/>
          <w:b/>
          <w:sz w:val="28"/>
          <w:szCs w:val="28"/>
        </w:rPr>
      </w:pPr>
    </w:p>
    <w:p w:rsidR="00E429E0" w:rsidRPr="00B94B94" w:rsidRDefault="00E429E0" w:rsidP="00E429E0">
      <w:pPr>
        <w:pStyle w:val="a6"/>
        <w:jc w:val="both"/>
        <w:rPr>
          <w:rFonts w:ascii="Times New Roman" w:hAnsi="Times New Roman"/>
          <w:sz w:val="28"/>
          <w:szCs w:val="28"/>
        </w:rPr>
      </w:pPr>
      <w:r w:rsidRPr="00B94B94">
        <w:rPr>
          <w:rFonts w:ascii="Times New Roman" w:hAnsi="Times New Roman"/>
          <w:b/>
          <w:sz w:val="28"/>
          <w:szCs w:val="28"/>
        </w:rPr>
        <w:lastRenderedPageBreak/>
        <w:t>Отметка “5”</w:t>
      </w:r>
      <w:r w:rsidRPr="00B94B94">
        <w:rPr>
          <w:rFonts w:ascii="Times New Roman" w:hAnsi="Times New Roman"/>
          <w:sz w:val="28"/>
          <w:szCs w:val="28"/>
        </w:rPr>
        <w:t xml:space="preserve"> ставится за сочинение: </w:t>
      </w:r>
    </w:p>
    <w:p w:rsidR="00E429E0" w:rsidRPr="00B94B94" w:rsidRDefault="00E429E0" w:rsidP="00E429E0">
      <w:pPr>
        <w:pStyle w:val="a6"/>
        <w:numPr>
          <w:ilvl w:val="0"/>
          <w:numId w:val="7"/>
        </w:numPr>
        <w:tabs>
          <w:tab w:val="clear" w:pos="1769"/>
          <w:tab w:val="num" w:pos="720"/>
        </w:tabs>
        <w:ind w:left="720"/>
        <w:jc w:val="both"/>
        <w:rPr>
          <w:rFonts w:ascii="Times New Roman" w:hAnsi="Times New Roman"/>
          <w:sz w:val="28"/>
          <w:szCs w:val="28"/>
        </w:rPr>
      </w:pPr>
      <w:r w:rsidRPr="00B94B94">
        <w:rPr>
          <w:rFonts w:ascii="Times New Roman" w:hAnsi="Times New Roman"/>
          <w:sz w:val="28"/>
          <w:szCs w:val="28"/>
        </w:rPr>
        <w:t>глубоко и аргументировано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
      </w:r>
    </w:p>
    <w:p w:rsidR="00E429E0" w:rsidRPr="00B94B94" w:rsidRDefault="00E429E0" w:rsidP="00E429E0">
      <w:pPr>
        <w:pStyle w:val="a6"/>
        <w:numPr>
          <w:ilvl w:val="0"/>
          <w:numId w:val="7"/>
        </w:numPr>
        <w:tabs>
          <w:tab w:val="clear" w:pos="1769"/>
          <w:tab w:val="num" w:pos="720"/>
        </w:tabs>
        <w:ind w:left="720"/>
        <w:jc w:val="both"/>
        <w:rPr>
          <w:rFonts w:ascii="Times New Roman" w:hAnsi="Times New Roman"/>
          <w:sz w:val="28"/>
          <w:szCs w:val="28"/>
        </w:rPr>
      </w:pPr>
      <w:r w:rsidRPr="00B94B94">
        <w:rPr>
          <w:rFonts w:ascii="Times New Roman" w:hAnsi="Times New Roman"/>
          <w:sz w:val="28"/>
          <w:szCs w:val="28"/>
        </w:rPr>
        <w:t>стройное по композиции, логичное и последовательное в изложении мыслей;</w:t>
      </w:r>
    </w:p>
    <w:p w:rsidR="00E429E0" w:rsidRPr="00B94B94" w:rsidRDefault="00E429E0" w:rsidP="00E429E0">
      <w:pPr>
        <w:pStyle w:val="a6"/>
        <w:numPr>
          <w:ilvl w:val="0"/>
          <w:numId w:val="7"/>
        </w:numPr>
        <w:tabs>
          <w:tab w:val="clear" w:pos="1769"/>
          <w:tab w:val="num" w:pos="720"/>
        </w:tabs>
        <w:ind w:left="720"/>
        <w:jc w:val="both"/>
        <w:rPr>
          <w:rFonts w:ascii="Times New Roman" w:hAnsi="Times New Roman"/>
          <w:sz w:val="28"/>
          <w:szCs w:val="28"/>
        </w:rPr>
      </w:pPr>
      <w:r w:rsidRPr="00B94B94">
        <w:rPr>
          <w:rFonts w:ascii="Times New Roman" w:hAnsi="Times New Roman"/>
          <w:sz w:val="28"/>
          <w:szCs w:val="28"/>
        </w:rPr>
        <w:t>написанное правильным литературным языком и стилистически соответствующее содержанию.</w:t>
      </w:r>
    </w:p>
    <w:p w:rsidR="00E429E0" w:rsidRPr="00B94B94" w:rsidRDefault="00E429E0" w:rsidP="00E429E0">
      <w:pPr>
        <w:pStyle w:val="a6"/>
        <w:ind w:firstLine="720"/>
        <w:jc w:val="both"/>
        <w:rPr>
          <w:rFonts w:ascii="Times New Roman" w:hAnsi="Times New Roman"/>
          <w:sz w:val="28"/>
          <w:szCs w:val="28"/>
        </w:rPr>
      </w:pPr>
      <w:r w:rsidRPr="00B94B94">
        <w:rPr>
          <w:rFonts w:ascii="Times New Roman" w:hAnsi="Times New Roman"/>
          <w:sz w:val="28"/>
          <w:szCs w:val="28"/>
        </w:rPr>
        <w:t>Допускается незначительная неточность в содержании, один – два речевых недочёта.</w:t>
      </w:r>
    </w:p>
    <w:p w:rsidR="00E429E0" w:rsidRPr="00B94B94" w:rsidRDefault="00E429E0" w:rsidP="00E429E0">
      <w:pPr>
        <w:pStyle w:val="a6"/>
        <w:jc w:val="both"/>
        <w:rPr>
          <w:rFonts w:ascii="Times New Roman" w:hAnsi="Times New Roman"/>
          <w:sz w:val="28"/>
          <w:szCs w:val="28"/>
        </w:rPr>
      </w:pPr>
      <w:r w:rsidRPr="00B94B94">
        <w:rPr>
          <w:rFonts w:ascii="Times New Roman" w:hAnsi="Times New Roman"/>
          <w:b/>
          <w:sz w:val="28"/>
          <w:szCs w:val="28"/>
        </w:rPr>
        <w:t>Отметка “4”</w:t>
      </w:r>
      <w:r w:rsidRPr="00B94B94">
        <w:rPr>
          <w:rFonts w:ascii="Times New Roman" w:hAnsi="Times New Roman"/>
          <w:sz w:val="28"/>
          <w:szCs w:val="28"/>
        </w:rPr>
        <w:t xml:space="preserve">ставится за сочинение: </w:t>
      </w:r>
    </w:p>
    <w:p w:rsidR="00E429E0" w:rsidRPr="00B94B94" w:rsidRDefault="00E429E0" w:rsidP="00E429E0">
      <w:pPr>
        <w:pStyle w:val="a6"/>
        <w:numPr>
          <w:ilvl w:val="0"/>
          <w:numId w:val="8"/>
        </w:numPr>
        <w:jc w:val="both"/>
        <w:rPr>
          <w:rFonts w:ascii="Times New Roman" w:hAnsi="Times New Roman"/>
          <w:sz w:val="28"/>
          <w:szCs w:val="28"/>
        </w:rPr>
      </w:pPr>
      <w:r w:rsidRPr="00B94B94">
        <w:rPr>
          <w:rFonts w:ascii="Times New Roman" w:hAnsi="Times New Roman"/>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E429E0" w:rsidRPr="00B94B94" w:rsidRDefault="00E429E0" w:rsidP="00E429E0">
      <w:pPr>
        <w:pStyle w:val="a6"/>
        <w:numPr>
          <w:ilvl w:val="0"/>
          <w:numId w:val="8"/>
        </w:numPr>
        <w:jc w:val="both"/>
        <w:rPr>
          <w:rFonts w:ascii="Times New Roman" w:hAnsi="Times New Roman"/>
          <w:sz w:val="28"/>
          <w:szCs w:val="28"/>
        </w:rPr>
      </w:pPr>
      <w:r w:rsidRPr="00B94B94">
        <w:rPr>
          <w:rFonts w:ascii="Times New Roman" w:hAnsi="Times New Roman"/>
          <w:sz w:val="28"/>
          <w:szCs w:val="28"/>
        </w:rPr>
        <w:t>логичное и последовательное изложение содержания;</w:t>
      </w:r>
    </w:p>
    <w:p w:rsidR="00E429E0" w:rsidRPr="00B94B94" w:rsidRDefault="00E429E0" w:rsidP="00E429E0">
      <w:pPr>
        <w:pStyle w:val="a6"/>
        <w:numPr>
          <w:ilvl w:val="0"/>
          <w:numId w:val="8"/>
        </w:numPr>
        <w:jc w:val="both"/>
        <w:rPr>
          <w:rFonts w:ascii="Times New Roman" w:hAnsi="Times New Roman"/>
          <w:sz w:val="28"/>
          <w:szCs w:val="28"/>
        </w:rPr>
      </w:pPr>
      <w:r w:rsidRPr="00B94B94">
        <w:rPr>
          <w:rFonts w:ascii="Times New Roman" w:hAnsi="Times New Roman"/>
          <w:sz w:val="28"/>
          <w:szCs w:val="28"/>
        </w:rPr>
        <w:t>написанное правильным литературным языком, стилистически соответствующее содержанию.</w:t>
      </w:r>
    </w:p>
    <w:p w:rsidR="00E429E0" w:rsidRPr="00B94B94" w:rsidRDefault="00E429E0" w:rsidP="00E429E0">
      <w:pPr>
        <w:pStyle w:val="a6"/>
        <w:ind w:firstLine="720"/>
        <w:jc w:val="both"/>
        <w:rPr>
          <w:rFonts w:ascii="Times New Roman" w:hAnsi="Times New Roman"/>
          <w:sz w:val="28"/>
          <w:szCs w:val="28"/>
        </w:rPr>
      </w:pPr>
      <w:r w:rsidRPr="00B94B94">
        <w:rPr>
          <w:rFonts w:ascii="Times New Roman" w:hAnsi="Times New Roman"/>
          <w:sz w:val="28"/>
          <w:szCs w:val="28"/>
        </w:rPr>
        <w:t>Допускаются две-три неточности в содержании, незначительные отклонения от темы, а также не более трёх-четырёх речевых недочётов.</w:t>
      </w:r>
    </w:p>
    <w:p w:rsidR="00E429E0" w:rsidRPr="00B94B94" w:rsidRDefault="00E429E0" w:rsidP="00E429E0">
      <w:pPr>
        <w:pStyle w:val="a6"/>
        <w:jc w:val="both"/>
        <w:rPr>
          <w:rFonts w:ascii="Times New Roman" w:hAnsi="Times New Roman"/>
          <w:sz w:val="28"/>
          <w:szCs w:val="28"/>
        </w:rPr>
      </w:pPr>
      <w:r w:rsidRPr="00B94B94">
        <w:rPr>
          <w:rFonts w:ascii="Times New Roman" w:hAnsi="Times New Roman"/>
          <w:b/>
          <w:sz w:val="28"/>
          <w:szCs w:val="28"/>
        </w:rPr>
        <w:t>Отметка “3”</w:t>
      </w:r>
      <w:r w:rsidRPr="00B94B94">
        <w:rPr>
          <w:rFonts w:ascii="Times New Roman" w:hAnsi="Times New Roman"/>
          <w:sz w:val="28"/>
          <w:szCs w:val="28"/>
        </w:rPr>
        <w:t xml:space="preserve"> ставится за сочинение, в котором: </w:t>
      </w:r>
    </w:p>
    <w:p w:rsidR="00E429E0" w:rsidRPr="00B94B94" w:rsidRDefault="00E429E0" w:rsidP="00E429E0">
      <w:pPr>
        <w:pStyle w:val="a6"/>
        <w:numPr>
          <w:ilvl w:val="0"/>
          <w:numId w:val="9"/>
        </w:numPr>
        <w:jc w:val="both"/>
        <w:rPr>
          <w:rFonts w:ascii="Times New Roman" w:hAnsi="Times New Roman"/>
          <w:sz w:val="28"/>
          <w:szCs w:val="28"/>
        </w:rPr>
      </w:pPr>
      <w:r w:rsidRPr="00B94B94">
        <w:rPr>
          <w:rFonts w:ascii="Times New Roman" w:hAnsi="Times New Roman"/>
          <w:sz w:val="28"/>
          <w:szCs w:val="28"/>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E429E0" w:rsidRPr="00B94B94" w:rsidRDefault="00E429E0" w:rsidP="00E429E0">
      <w:pPr>
        <w:pStyle w:val="a6"/>
        <w:numPr>
          <w:ilvl w:val="0"/>
          <w:numId w:val="9"/>
        </w:numPr>
        <w:jc w:val="both"/>
        <w:rPr>
          <w:rFonts w:ascii="Times New Roman" w:hAnsi="Times New Roman"/>
          <w:sz w:val="28"/>
          <w:szCs w:val="28"/>
        </w:rPr>
      </w:pPr>
      <w:r w:rsidRPr="00B94B94">
        <w:rPr>
          <w:rFonts w:ascii="Times New Roman" w:hAnsi="Times New Roman"/>
          <w:sz w:val="28"/>
          <w:szCs w:val="28"/>
        </w:rPr>
        <w:t>материал излагается достаточно логично, но имеются отдельные нарушения в последовательности выражения мыслей;</w:t>
      </w:r>
    </w:p>
    <w:p w:rsidR="00E429E0" w:rsidRPr="00B94B94" w:rsidRDefault="00E429E0" w:rsidP="00E429E0">
      <w:pPr>
        <w:pStyle w:val="a6"/>
        <w:numPr>
          <w:ilvl w:val="0"/>
          <w:numId w:val="9"/>
        </w:numPr>
        <w:jc w:val="both"/>
        <w:rPr>
          <w:rFonts w:ascii="Times New Roman" w:hAnsi="Times New Roman"/>
          <w:sz w:val="28"/>
          <w:szCs w:val="28"/>
        </w:rPr>
      </w:pPr>
      <w:r w:rsidRPr="00B94B94">
        <w:rPr>
          <w:rFonts w:ascii="Times New Roman" w:hAnsi="Times New Roman"/>
          <w:sz w:val="28"/>
          <w:szCs w:val="28"/>
        </w:rPr>
        <w:t>обнаруживается владение основами письменной речи;</w:t>
      </w:r>
    </w:p>
    <w:p w:rsidR="00E429E0" w:rsidRPr="00B94B94" w:rsidRDefault="00E429E0" w:rsidP="00E429E0">
      <w:pPr>
        <w:pStyle w:val="a6"/>
        <w:numPr>
          <w:ilvl w:val="0"/>
          <w:numId w:val="9"/>
        </w:numPr>
        <w:jc w:val="both"/>
        <w:rPr>
          <w:rFonts w:ascii="Times New Roman" w:hAnsi="Times New Roman"/>
          <w:sz w:val="28"/>
          <w:szCs w:val="28"/>
        </w:rPr>
      </w:pPr>
      <w:r w:rsidRPr="00B94B94">
        <w:rPr>
          <w:rFonts w:ascii="Times New Roman" w:hAnsi="Times New Roman"/>
          <w:sz w:val="28"/>
          <w:szCs w:val="28"/>
        </w:rPr>
        <w:t>в работе имеется не более четырёх недочётов в содержании и пяти речевых недочётов.</w:t>
      </w:r>
    </w:p>
    <w:p w:rsidR="00E429E0" w:rsidRPr="00B94B94" w:rsidRDefault="00E429E0" w:rsidP="00E429E0">
      <w:pPr>
        <w:pStyle w:val="a6"/>
        <w:jc w:val="both"/>
        <w:rPr>
          <w:rFonts w:ascii="Times New Roman" w:hAnsi="Times New Roman"/>
          <w:sz w:val="28"/>
          <w:szCs w:val="28"/>
        </w:rPr>
      </w:pPr>
      <w:r w:rsidRPr="00B94B94">
        <w:rPr>
          <w:rFonts w:ascii="Times New Roman" w:hAnsi="Times New Roman"/>
          <w:b/>
          <w:sz w:val="28"/>
          <w:szCs w:val="28"/>
        </w:rPr>
        <w:t>Отметка “2”</w:t>
      </w:r>
      <w:r w:rsidRPr="00B94B94">
        <w:rPr>
          <w:rFonts w:ascii="Times New Roman" w:hAnsi="Times New Roman"/>
          <w:sz w:val="28"/>
          <w:szCs w:val="28"/>
        </w:rPr>
        <w:t xml:space="preserve">ставится за сочинение, которое: </w:t>
      </w:r>
    </w:p>
    <w:p w:rsidR="00E429E0" w:rsidRPr="00B94B94" w:rsidRDefault="00E429E0" w:rsidP="00E429E0">
      <w:pPr>
        <w:pStyle w:val="a6"/>
        <w:numPr>
          <w:ilvl w:val="0"/>
          <w:numId w:val="10"/>
        </w:numPr>
        <w:jc w:val="both"/>
        <w:rPr>
          <w:rFonts w:ascii="Times New Roman" w:hAnsi="Times New Roman"/>
          <w:sz w:val="28"/>
          <w:szCs w:val="28"/>
        </w:rPr>
      </w:pPr>
      <w:r w:rsidRPr="00B94B94">
        <w:rPr>
          <w:rFonts w:ascii="Times New Roman" w:hAnsi="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E429E0" w:rsidRPr="00B94B94" w:rsidRDefault="00E429E0" w:rsidP="00E429E0">
      <w:pPr>
        <w:pStyle w:val="a6"/>
        <w:numPr>
          <w:ilvl w:val="0"/>
          <w:numId w:val="10"/>
        </w:numPr>
        <w:jc w:val="both"/>
        <w:rPr>
          <w:rFonts w:ascii="Times New Roman" w:hAnsi="Times New Roman"/>
          <w:sz w:val="28"/>
          <w:szCs w:val="28"/>
        </w:rPr>
      </w:pPr>
      <w:r w:rsidRPr="00B94B94">
        <w:rPr>
          <w:rFonts w:ascii="Times New Roman" w:hAnsi="Times New Roman"/>
          <w:sz w:val="28"/>
          <w:szCs w:val="28"/>
        </w:rPr>
        <w:t>характеризуется случайным расположением материала, отсутствием связи между частями;</w:t>
      </w:r>
    </w:p>
    <w:p w:rsidR="00E429E0" w:rsidRPr="00B94B94" w:rsidRDefault="00E429E0" w:rsidP="00E429E0">
      <w:pPr>
        <w:pStyle w:val="a6"/>
        <w:numPr>
          <w:ilvl w:val="0"/>
          <w:numId w:val="10"/>
        </w:numPr>
        <w:jc w:val="both"/>
        <w:rPr>
          <w:rFonts w:ascii="Times New Roman" w:hAnsi="Times New Roman"/>
          <w:sz w:val="28"/>
          <w:szCs w:val="28"/>
        </w:rPr>
      </w:pPr>
      <w:r w:rsidRPr="00B94B94">
        <w:rPr>
          <w:rFonts w:ascii="Times New Roman" w:hAnsi="Times New Roman"/>
          <w:sz w:val="28"/>
          <w:szCs w:val="28"/>
        </w:rPr>
        <w:lastRenderedPageBreak/>
        <w:t>отличается бедностью словаря, наличием грубых речевых ошибок.</w:t>
      </w:r>
    </w:p>
    <w:p w:rsidR="00E429E0" w:rsidRPr="00B94B94" w:rsidRDefault="00E429E0" w:rsidP="00E429E0">
      <w:pPr>
        <w:spacing w:after="0" w:line="240" w:lineRule="auto"/>
        <w:ind w:firstLine="567"/>
        <w:jc w:val="center"/>
        <w:rPr>
          <w:rFonts w:ascii="Times New Roman" w:hAnsi="Times New Roman"/>
          <w:b/>
          <w:sz w:val="28"/>
          <w:szCs w:val="28"/>
        </w:rPr>
      </w:pPr>
      <w:r w:rsidRPr="00B94B94">
        <w:rPr>
          <w:rFonts w:ascii="Times New Roman" w:hAnsi="Times New Roman"/>
          <w:b/>
          <w:sz w:val="28"/>
          <w:szCs w:val="28"/>
        </w:rPr>
        <w:t>Оценка устных ответов учащихся.</w:t>
      </w:r>
    </w:p>
    <w:p w:rsidR="00E429E0" w:rsidRPr="00B94B94" w:rsidRDefault="00E429E0" w:rsidP="00E429E0">
      <w:pPr>
        <w:spacing w:after="0" w:line="240" w:lineRule="auto"/>
        <w:ind w:firstLine="567"/>
        <w:jc w:val="both"/>
        <w:rPr>
          <w:rFonts w:ascii="Times New Roman" w:hAnsi="Times New Roman"/>
          <w:sz w:val="28"/>
          <w:szCs w:val="28"/>
        </w:rPr>
      </w:pPr>
      <w:r w:rsidRPr="00B94B94">
        <w:rPr>
          <w:rFonts w:ascii="Times New Roman" w:hAnsi="Times New Roman"/>
          <w:sz w:val="28"/>
          <w:szCs w:val="28"/>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w:t>
      </w:r>
    </w:p>
    <w:p w:rsidR="00E429E0" w:rsidRPr="00B94B94" w:rsidRDefault="00E429E0" w:rsidP="00E429E0">
      <w:pPr>
        <w:spacing w:after="0" w:line="240" w:lineRule="auto"/>
        <w:ind w:firstLine="567"/>
        <w:jc w:val="both"/>
        <w:rPr>
          <w:rFonts w:ascii="Times New Roman" w:hAnsi="Times New Roman"/>
          <w:sz w:val="28"/>
          <w:szCs w:val="28"/>
        </w:rPr>
      </w:pPr>
      <w:r w:rsidRPr="00B94B94">
        <w:rPr>
          <w:rFonts w:ascii="Times New Roman" w:hAnsi="Times New Roman"/>
          <w:sz w:val="28"/>
          <w:szCs w:val="28"/>
        </w:rPr>
        <w:t xml:space="preserve">1) полноту и правильность ответа; </w:t>
      </w:r>
    </w:p>
    <w:p w:rsidR="00E429E0" w:rsidRPr="00B94B94" w:rsidRDefault="00E429E0" w:rsidP="00E429E0">
      <w:pPr>
        <w:spacing w:after="0" w:line="240" w:lineRule="auto"/>
        <w:ind w:firstLine="567"/>
        <w:jc w:val="both"/>
        <w:rPr>
          <w:rFonts w:ascii="Times New Roman" w:hAnsi="Times New Roman"/>
          <w:sz w:val="28"/>
          <w:szCs w:val="28"/>
        </w:rPr>
      </w:pPr>
      <w:r w:rsidRPr="00B94B94">
        <w:rPr>
          <w:rFonts w:ascii="Times New Roman" w:hAnsi="Times New Roman"/>
          <w:sz w:val="28"/>
          <w:szCs w:val="28"/>
        </w:rPr>
        <w:t xml:space="preserve">2) степень осознанности, понимания изученного; </w:t>
      </w:r>
    </w:p>
    <w:p w:rsidR="00E429E0" w:rsidRPr="00B94B94" w:rsidRDefault="00E429E0" w:rsidP="00E429E0">
      <w:pPr>
        <w:spacing w:after="0" w:line="240" w:lineRule="auto"/>
        <w:ind w:firstLine="567"/>
        <w:jc w:val="both"/>
        <w:rPr>
          <w:rFonts w:ascii="Times New Roman" w:hAnsi="Times New Roman"/>
          <w:sz w:val="28"/>
          <w:szCs w:val="28"/>
        </w:rPr>
      </w:pPr>
      <w:r w:rsidRPr="00B94B94">
        <w:rPr>
          <w:rFonts w:ascii="Times New Roman" w:hAnsi="Times New Roman"/>
          <w:sz w:val="28"/>
          <w:szCs w:val="28"/>
        </w:rPr>
        <w:t>3) языковое оформление ответа.</w:t>
      </w:r>
    </w:p>
    <w:p w:rsidR="00E429E0" w:rsidRPr="00B94B94" w:rsidRDefault="00E429E0" w:rsidP="00E429E0">
      <w:pPr>
        <w:spacing w:after="0" w:line="240" w:lineRule="auto"/>
        <w:jc w:val="both"/>
        <w:rPr>
          <w:rFonts w:ascii="Times New Roman" w:hAnsi="Times New Roman"/>
          <w:b/>
          <w:sz w:val="28"/>
          <w:szCs w:val="28"/>
        </w:rPr>
      </w:pPr>
      <w:r w:rsidRPr="00B94B94">
        <w:rPr>
          <w:rFonts w:ascii="Times New Roman" w:hAnsi="Times New Roman"/>
          <w:sz w:val="28"/>
          <w:szCs w:val="28"/>
        </w:rPr>
        <w:t>Ответ на теоретический вопрос оценивается по традиционной пятибалльной системе.</w:t>
      </w:r>
      <w:r w:rsidRPr="00B94B94">
        <w:rPr>
          <w:rFonts w:ascii="Times New Roman" w:hAnsi="Times New Roman"/>
          <w:b/>
          <w:sz w:val="28"/>
          <w:szCs w:val="28"/>
        </w:rPr>
        <w:t xml:space="preserve">  </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b/>
          <w:sz w:val="28"/>
          <w:szCs w:val="28"/>
        </w:rPr>
        <w:t>Отметка «5»</w:t>
      </w:r>
      <w:r w:rsidRPr="00B94B94">
        <w:rPr>
          <w:rFonts w:ascii="Times New Roman" w:hAnsi="Times New Roman"/>
          <w:sz w:val="28"/>
          <w:szCs w:val="28"/>
        </w:rPr>
        <w:t xml:space="preserve"> ставится, если ученик:</w:t>
      </w:r>
      <w:r w:rsidRPr="00B94B94">
        <w:rPr>
          <w:rFonts w:ascii="Times New Roman" w:hAnsi="Times New Roman"/>
          <w:b/>
          <w:sz w:val="28"/>
          <w:szCs w:val="28"/>
        </w:rPr>
        <w:t xml:space="preserve"> </w:t>
      </w:r>
      <w:r w:rsidRPr="00B94B94">
        <w:rPr>
          <w:rFonts w:ascii="Times New Roman" w:hAnsi="Times New Roman"/>
          <w:sz w:val="28"/>
          <w:szCs w:val="28"/>
        </w:rPr>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 излагает материал последовательно и правильно с точки зрения норм литературного языка.</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b/>
          <w:sz w:val="28"/>
          <w:szCs w:val="28"/>
        </w:rPr>
        <w:t>Отметка «4»</w:t>
      </w:r>
      <w:r w:rsidRPr="00B94B94">
        <w:rPr>
          <w:rFonts w:ascii="Times New Roman" w:hAnsi="Times New Roman"/>
          <w:sz w:val="28"/>
          <w:szCs w:val="28"/>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b/>
          <w:sz w:val="28"/>
          <w:szCs w:val="28"/>
        </w:rPr>
        <w:t>Отметка «3»</w:t>
      </w:r>
      <w:r w:rsidRPr="00B94B94">
        <w:rPr>
          <w:rFonts w:ascii="Times New Roman" w:hAnsi="Times New Roman"/>
          <w:sz w:val="28"/>
          <w:szCs w:val="28"/>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429E0" w:rsidRPr="00B94B94" w:rsidRDefault="00E429E0" w:rsidP="00E429E0">
      <w:pPr>
        <w:spacing w:after="0" w:line="240" w:lineRule="auto"/>
        <w:jc w:val="both"/>
        <w:rPr>
          <w:rFonts w:ascii="Times New Roman" w:hAnsi="Times New Roman"/>
          <w:sz w:val="28"/>
          <w:szCs w:val="28"/>
        </w:rPr>
      </w:pPr>
      <w:r w:rsidRPr="00B94B94">
        <w:rPr>
          <w:rFonts w:ascii="Times New Roman" w:hAnsi="Times New Roman"/>
          <w:b/>
          <w:sz w:val="28"/>
          <w:szCs w:val="28"/>
        </w:rPr>
        <w:t>Отметка «2»</w:t>
      </w:r>
      <w:r w:rsidRPr="00B94B94">
        <w:rPr>
          <w:rFonts w:ascii="Times New Roman" w:hAnsi="Times New Roman"/>
          <w:sz w:val="28"/>
          <w:szCs w:val="28"/>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E429E0" w:rsidRPr="00B94B94" w:rsidRDefault="00E429E0" w:rsidP="00E429E0">
      <w:pPr>
        <w:spacing w:after="0" w:line="240" w:lineRule="auto"/>
        <w:rPr>
          <w:rFonts w:ascii="Times New Roman" w:hAnsi="Times New Roman"/>
          <w:sz w:val="28"/>
          <w:szCs w:val="28"/>
        </w:rPr>
      </w:pPr>
    </w:p>
    <w:p w:rsidR="002F1805" w:rsidRDefault="002F1805" w:rsidP="00E429E0">
      <w:pPr>
        <w:ind w:left="720"/>
        <w:jc w:val="center"/>
        <w:rPr>
          <w:rFonts w:ascii="Times New Roman" w:hAnsi="Times New Roman"/>
          <w:b/>
          <w:sz w:val="28"/>
          <w:szCs w:val="28"/>
        </w:rPr>
      </w:pPr>
    </w:p>
    <w:p w:rsidR="002F1805" w:rsidRDefault="002F1805" w:rsidP="00E429E0">
      <w:pPr>
        <w:ind w:left="720"/>
        <w:jc w:val="center"/>
        <w:rPr>
          <w:rFonts w:ascii="Times New Roman" w:hAnsi="Times New Roman"/>
          <w:b/>
          <w:sz w:val="28"/>
          <w:szCs w:val="28"/>
        </w:rPr>
      </w:pPr>
    </w:p>
    <w:p w:rsidR="002F1805" w:rsidRDefault="002F1805" w:rsidP="00E429E0">
      <w:pPr>
        <w:ind w:left="720"/>
        <w:jc w:val="center"/>
        <w:rPr>
          <w:rFonts w:ascii="Times New Roman" w:hAnsi="Times New Roman"/>
          <w:b/>
          <w:sz w:val="28"/>
          <w:szCs w:val="28"/>
        </w:rPr>
      </w:pPr>
    </w:p>
    <w:p w:rsidR="00E429E0" w:rsidRPr="00B94B94" w:rsidRDefault="00E429E0" w:rsidP="00E429E0">
      <w:pPr>
        <w:ind w:left="720"/>
        <w:jc w:val="center"/>
        <w:rPr>
          <w:rFonts w:ascii="Times New Roman" w:hAnsi="Times New Roman"/>
          <w:b/>
          <w:sz w:val="28"/>
          <w:szCs w:val="28"/>
        </w:rPr>
      </w:pPr>
      <w:r w:rsidRPr="00B94B94">
        <w:rPr>
          <w:rFonts w:ascii="Times New Roman" w:hAnsi="Times New Roman"/>
          <w:b/>
          <w:sz w:val="28"/>
          <w:szCs w:val="28"/>
        </w:rPr>
        <w:lastRenderedPageBreak/>
        <w:t>Перечень учебно-методического обеспечения.</w:t>
      </w:r>
    </w:p>
    <w:p w:rsidR="00E429E0" w:rsidRPr="00B94B94" w:rsidRDefault="00E429E0" w:rsidP="00E429E0">
      <w:pPr>
        <w:spacing w:after="0" w:line="240" w:lineRule="auto"/>
        <w:ind w:firstLine="567"/>
        <w:rPr>
          <w:rFonts w:ascii="Times New Roman" w:hAnsi="Times New Roman"/>
          <w:sz w:val="28"/>
          <w:szCs w:val="28"/>
        </w:rPr>
      </w:pPr>
      <w:r w:rsidRPr="00B94B94">
        <w:rPr>
          <w:rFonts w:ascii="Times New Roman" w:hAnsi="Times New Roman"/>
          <w:sz w:val="28"/>
          <w:szCs w:val="28"/>
        </w:rPr>
        <w:t>Русская литература</w:t>
      </w:r>
    </w:p>
    <w:p w:rsidR="00E429E0" w:rsidRPr="00B94B94" w:rsidRDefault="00E429E0" w:rsidP="00E429E0">
      <w:pPr>
        <w:pStyle w:val="a3"/>
        <w:numPr>
          <w:ilvl w:val="0"/>
          <w:numId w:val="6"/>
        </w:numPr>
        <w:spacing w:after="0" w:line="240" w:lineRule="auto"/>
        <w:rPr>
          <w:rFonts w:ascii="Times New Roman" w:hAnsi="Times New Roman"/>
          <w:sz w:val="28"/>
          <w:szCs w:val="28"/>
        </w:rPr>
      </w:pPr>
      <w:r w:rsidRPr="00B94B94">
        <w:rPr>
          <w:rFonts w:ascii="Times New Roman" w:hAnsi="Times New Roman"/>
          <w:sz w:val="28"/>
          <w:szCs w:val="28"/>
        </w:rPr>
        <w:t>Литература: Тесты. 5-8 классы: Учебно-методическое пособие/ авт.-сост. Н.Н. Коршунова, Е.Ю. Липина. – 4 изд., стереотип. – М.: Дрофа, 2001. – 112.</w:t>
      </w:r>
    </w:p>
    <w:p w:rsidR="00E429E0" w:rsidRPr="00B94B94" w:rsidRDefault="00E429E0" w:rsidP="00E429E0">
      <w:pPr>
        <w:pStyle w:val="a3"/>
        <w:numPr>
          <w:ilvl w:val="0"/>
          <w:numId w:val="6"/>
        </w:numPr>
        <w:spacing w:after="0" w:line="240" w:lineRule="auto"/>
        <w:rPr>
          <w:rFonts w:ascii="Times New Roman" w:hAnsi="Times New Roman"/>
          <w:sz w:val="28"/>
          <w:szCs w:val="28"/>
        </w:rPr>
      </w:pPr>
      <w:r w:rsidRPr="00B94B94">
        <w:rPr>
          <w:rFonts w:ascii="Times New Roman" w:hAnsi="Times New Roman"/>
          <w:sz w:val="28"/>
          <w:szCs w:val="28"/>
        </w:rPr>
        <w:t>Универсальные поурочные разработки по литературе: 7 класс/Золотарева И.В., Егорова Н.В. – 3 изд., переработанное и дополненное. – М.:ВАКО, 2010. – 400с. – (В помощь школьному учителю).</w:t>
      </w:r>
    </w:p>
    <w:p w:rsidR="00E429E0" w:rsidRPr="00B94B94" w:rsidRDefault="00E429E0" w:rsidP="00E429E0">
      <w:pPr>
        <w:pStyle w:val="a3"/>
        <w:numPr>
          <w:ilvl w:val="0"/>
          <w:numId w:val="6"/>
        </w:numPr>
        <w:spacing w:after="0" w:line="240" w:lineRule="auto"/>
        <w:rPr>
          <w:rFonts w:ascii="Times New Roman" w:hAnsi="Times New Roman"/>
          <w:sz w:val="28"/>
          <w:szCs w:val="28"/>
        </w:rPr>
      </w:pPr>
      <w:r w:rsidRPr="00B94B94">
        <w:rPr>
          <w:rFonts w:ascii="Times New Roman" w:hAnsi="Times New Roman"/>
          <w:sz w:val="28"/>
          <w:szCs w:val="28"/>
        </w:rPr>
        <w:t>Литература в таблицах: 5-11 класс: справочные материалы/Н.А. Миронова. – М: АСТ: Астрель: Транзиткнига, 2005. – 126, [2]с. – (Школьная программа).</w:t>
      </w:r>
    </w:p>
    <w:p w:rsidR="00E429E0" w:rsidRPr="00B94B94" w:rsidRDefault="00E429E0" w:rsidP="00E429E0">
      <w:pPr>
        <w:pStyle w:val="a3"/>
        <w:numPr>
          <w:ilvl w:val="0"/>
          <w:numId w:val="6"/>
        </w:numPr>
        <w:spacing w:after="0" w:line="240" w:lineRule="auto"/>
        <w:rPr>
          <w:rFonts w:ascii="Times New Roman" w:hAnsi="Times New Roman"/>
          <w:sz w:val="28"/>
          <w:szCs w:val="28"/>
        </w:rPr>
      </w:pPr>
      <w:r w:rsidRPr="00B94B94">
        <w:rPr>
          <w:rFonts w:ascii="Times New Roman" w:hAnsi="Times New Roman"/>
          <w:sz w:val="28"/>
          <w:szCs w:val="28"/>
        </w:rPr>
        <w:t>Литература в таблицах и схемах/авт.-сост. Миронова Ю.С. – СПб: Тригон, 2011. – 128с.</w:t>
      </w:r>
    </w:p>
    <w:p w:rsidR="00B94B94" w:rsidRPr="00480B89" w:rsidRDefault="00E429E0" w:rsidP="00480B89">
      <w:pPr>
        <w:pStyle w:val="a3"/>
        <w:numPr>
          <w:ilvl w:val="0"/>
          <w:numId w:val="6"/>
        </w:numPr>
        <w:spacing w:after="0" w:line="240" w:lineRule="auto"/>
        <w:rPr>
          <w:rFonts w:ascii="Times New Roman" w:hAnsi="Times New Roman"/>
          <w:sz w:val="28"/>
          <w:szCs w:val="28"/>
        </w:rPr>
      </w:pPr>
      <w:r w:rsidRPr="00B94B94">
        <w:rPr>
          <w:rFonts w:ascii="Times New Roman" w:hAnsi="Times New Roman"/>
          <w:sz w:val="28"/>
          <w:szCs w:val="28"/>
        </w:rPr>
        <w:t>Олимпиадные задания по литературе. 7 класс/сост. О.А. Финтисова. – Волгоград: Учитель, 2005. – 267с.</w:t>
      </w:r>
    </w:p>
    <w:p w:rsidR="00E429E0" w:rsidRPr="00B94B94" w:rsidRDefault="00E429E0" w:rsidP="00E429E0">
      <w:pPr>
        <w:jc w:val="center"/>
        <w:rPr>
          <w:rFonts w:ascii="Times New Roman" w:hAnsi="Times New Roman"/>
          <w:b/>
          <w:sz w:val="28"/>
          <w:szCs w:val="28"/>
        </w:rPr>
      </w:pPr>
      <w:r w:rsidRPr="00B94B94">
        <w:rPr>
          <w:rFonts w:ascii="Times New Roman" w:hAnsi="Times New Roman"/>
          <w:b/>
          <w:sz w:val="28"/>
          <w:szCs w:val="28"/>
        </w:rPr>
        <w:t>Использованная литература</w:t>
      </w:r>
    </w:p>
    <w:p w:rsidR="00E429E0" w:rsidRPr="00B94B94" w:rsidRDefault="00E429E0" w:rsidP="00E429E0">
      <w:pPr>
        <w:pStyle w:val="a3"/>
        <w:numPr>
          <w:ilvl w:val="0"/>
          <w:numId w:val="5"/>
        </w:numPr>
        <w:spacing w:after="0" w:line="240" w:lineRule="auto"/>
        <w:rPr>
          <w:rFonts w:ascii="Times New Roman" w:hAnsi="Times New Roman"/>
          <w:sz w:val="28"/>
          <w:szCs w:val="28"/>
        </w:rPr>
      </w:pPr>
      <w:r w:rsidRPr="00B94B94">
        <w:rPr>
          <w:rFonts w:ascii="Times New Roman" w:hAnsi="Times New Roman"/>
          <w:sz w:val="28"/>
          <w:szCs w:val="28"/>
        </w:rPr>
        <w:t xml:space="preserve">Федеральный компонент государственного стандарта основного общего образования, утвержденный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w:t>
      </w:r>
      <w:smartTag w:uri="urn:schemas-microsoft-com:office:smarttags" w:element="metricconverter">
        <w:smartTagPr>
          <w:attr w:name="ProductID" w:val="2004 г"/>
        </w:smartTagPr>
        <w:r w:rsidRPr="00B94B94">
          <w:rPr>
            <w:rFonts w:ascii="Times New Roman" w:hAnsi="Times New Roman"/>
            <w:sz w:val="28"/>
            <w:szCs w:val="28"/>
          </w:rPr>
          <w:t>2004 г</w:t>
        </w:r>
      </w:smartTag>
      <w:r w:rsidRPr="00B94B94">
        <w:rPr>
          <w:rFonts w:ascii="Times New Roman" w:hAnsi="Times New Roman"/>
          <w:sz w:val="28"/>
          <w:szCs w:val="28"/>
        </w:rPr>
        <w:t>. № 1089;</w:t>
      </w:r>
    </w:p>
    <w:p w:rsidR="00E429E0" w:rsidRPr="00B94B94" w:rsidRDefault="00E429E0" w:rsidP="00E429E0">
      <w:pPr>
        <w:numPr>
          <w:ilvl w:val="0"/>
          <w:numId w:val="5"/>
        </w:numPr>
        <w:spacing w:after="0" w:line="240" w:lineRule="auto"/>
        <w:rPr>
          <w:rFonts w:ascii="Times New Roman" w:eastAsia="Calibri" w:hAnsi="Times New Roman"/>
          <w:sz w:val="28"/>
          <w:szCs w:val="28"/>
        </w:rPr>
      </w:pPr>
      <w:r w:rsidRPr="00B94B94">
        <w:rPr>
          <w:rFonts w:ascii="Times New Roman" w:eastAsia="Calibri" w:hAnsi="Times New Roman"/>
          <w:sz w:val="28"/>
          <w:szCs w:val="28"/>
        </w:rPr>
        <w:t xml:space="preserve">Примерная программа </w:t>
      </w:r>
      <w:r w:rsidRPr="00B94B94">
        <w:rPr>
          <w:rFonts w:ascii="Times New Roman" w:hAnsi="Times New Roman"/>
          <w:sz w:val="28"/>
          <w:szCs w:val="28"/>
        </w:rPr>
        <w:t xml:space="preserve">основного </w:t>
      </w:r>
      <w:r w:rsidRPr="00B94B94">
        <w:rPr>
          <w:rFonts w:ascii="Times New Roman" w:eastAsia="Calibri" w:hAnsi="Times New Roman"/>
          <w:sz w:val="28"/>
          <w:szCs w:val="28"/>
        </w:rPr>
        <w:t>общего образования по литературе (Письмо МОиН РФ от 07.07 2005г №03-1263 «О примерных программах по учебным предметам федерального базисного учебного плана»);</w:t>
      </w:r>
    </w:p>
    <w:p w:rsidR="00E429E0" w:rsidRPr="00B94B94" w:rsidRDefault="00E429E0" w:rsidP="00E429E0">
      <w:pPr>
        <w:numPr>
          <w:ilvl w:val="0"/>
          <w:numId w:val="5"/>
        </w:numPr>
        <w:spacing w:after="0" w:line="240" w:lineRule="auto"/>
        <w:rPr>
          <w:rFonts w:ascii="Times New Roman" w:eastAsia="Calibri" w:hAnsi="Times New Roman"/>
          <w:sz w:val="28"/>
          <w:szCs w:val="28"/>
        </w:rPr>
      </w:pPr>
      <w:r w:rsidRPr="00B94B94">
        <w:rPr>
          <w:rFonts w:ascii="Times New Roman" w:hAnsi="Times New Roman"/>
          <w:sz w:val="28"/>
          <w:szCs w:val="28"/>
        </w:rPr>
        <w:t>Программа общеобразовательных учреждений «Литература» под редакцией В.Я. Коровиной, 11-е издание, М. Просвещение 2010.</w:t>
      </w:r>
    </w:p>
    <w:p w:rsidR="00E429E0" w:rsidRPr="00B94B94" w:rsidRDefault="00E429E0" w:rsidP="00E429E0">
      <w:pPr>
        <w:numPr>
          <w:ilvl w:val="0"/>
          <w:numId w:val="5"/>
        </w:numPr>
        <w:shd w:val="clear" w:color="auto" w:fill="FFFFFF"/>
        <w:spacing w:after="0" w:line="240" w:lineRule="auto"/>
        <w:ind w:right="38"/>
        <w:rPr>
          <w:rFonts w:ascii="Times New Roman" w:eastAsia="Calibri" w:hAnsi="Times New Roman"/>
          <w:sz w:val="28"/>
          <w:szCs w:val="28"/>
        </w:rPr>
      </w:pPr>
      <w:r w:rsidRPr="00B94B94">
        <w:rPr>
          <w:rFonts w:ascii="Times New Roman" w:eastAsia="Calibri" w:hAnsi="Times New Roman"/>
          <w:sz w:val="28"/>
          <w:szCs w:val="28"/>
        </w:rPr>
        <w:t xml:space="preserve">Программа для общеобразовательных учреждений, </w:t>
      </w:r>
      <w:r w:rsidRPr="00B94B94">
        <w:rPr>
          <w:rFonts w:ascii="Times New Roman" w:hAnsi="Times New Roman"/>
          <w:sz w:val="28"/>
          <w:szCs w:val="28"/>
        </w:rPr>
        <w:t>«Тематическое планирование программного материала по литературе в 5-7 классах с учетом национально-регионального компонента» Скиргайло Т.О., Ахбарова Г.Х</w:t>
      </w:r>
      <w:r w:rsidRPr="00B94B94">
        <w:rPr>
          <w:rFonts w:ascii="Times New Roman" w:eastAsia="Calibri" w:hAnsi="Times New Roman"/>
          <w:sz w:val="28"/>
          <w:szCs w:val="28"/>
        </w:rPr>
        <w:t xml:space="preserve"> </w:t>
      </w:r>
    </w:p>
    <w:p w:rsidR="00FA56B0" w:rsidRPr="00480B89" w:rsidRDefault="00480B89" w:rsidP="00480B89">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
    <w:sectPr w:rsidR="00FA56B0" w:rsidRPr="00480B89" w:rsidSect="002F1805">
      <w:footerReference w:type="default" r:id="rId9"/>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7A" w:rsidRDefault="007C3F7A" w:rsidP="005A0F69">
      <w:pPr>
        <w:spacing w:after="0" w:line="240" w:lineRule="auto"/>
      </w:pPr>
      <w:r>
        <w:separator/>
      </w:r>
    </w:p>
  </w:endnote>
  <w:endnote w:type="continuationSeparator" w:id="0">
    <w:p w:rsidR="007C3F7A" w:rsidRDefault="007C3F7A" w:rsidP="005A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416"/>
      <w:docPartObj>
        <w:docPartGallery w:val="Page Numbers (Bottom of Page)"/>
        <w:docPartUnique/>
      </w:docPartObj>
    </w:sdtPr>
    <w:sdtEndPr/>
    <w:sdtContent>
      <w:p w:rsidR="00480B89" w:rsidRDefault="007C3F7A">
        <w:pPr>
          <w:pStyle w:val="a4"/>
          <w:jc w:val="right"/>
        </w:pPr>
        <w:r>
          <w:fldChar w:fldCharType="begin"/>
        </w:r>
        <w:r>
          <w:instrText xml:space="preserve"> PAGE   \* MERGEFORMAT </w:instrText>
        </w:r>
        <w:r>
          <w:fldChar w:fldCharType="separate"/>
        </w:r>
        <w:r w:rsidR="00480B89">
          <w:rPr>
            <w:noProof/>
          </w:rPr>
          <w:t>1</w:t>
        </w:r>
        <w:r>
          <w:rPr>
            <w:noProof/>
          </w:rPr>
          <w:fldChar w:fldCharType="end"/>
        </w:r>
      </w:p>
    </w:sdtContent>
  </w:sdt>
  <w:p w:rsidR="00480B89" w:rsidRDefault="00480B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4418"/>
      <w:docPartObj>
        <w:docPartGallery w:val="Page Numbers (Bottom of Page)"/>
        <w:docPartUnique/>
      </w:docPartObj>
    </w:sdtPr>
    <w:sdtEndPr/>
    <w:sdtContent>
      <w:p w:rsidR="002F1805" w:rsidRDefault="007C3F7A">
        <w:pPr>
          <w:pStyle w:val="a4"/>
          <w:jc w:val="right"/>
        </w:pPr>
        <w:r>
          <w:fldChar w:fldCharType="begin"/>
        </w:r>
        <w:r>
          <w:instrText xml:space="preserve"> PAGE   \* MERGEFORMAT </w:instrText>
        </w:r>
        <w:r>
          <w:fldChar w:fldCharType="separate"/>
        </w:r>
        <w:r w:rsidR="009C7356">
          <w:rPr>
            <w:noProof/>
          </w:rPr>
          <w:t>14</w:t>
        </w:r>
        <w:r>
          <w:rPr>
            <w:noProof/>
          </w:rPr>
          <w:fldChar w:fldCharType="end"/>
        </w:r>
      </w:p>
    </w:sdtContent>
  </w:sdt>
  <w:p w:rsidR="00480B89" w:rsidRDefault="00480B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7A" w:rsidRDefault="007C3F7A" w:rsidP="005A0F69">
      <w:pPr>
        <w:spacing w:after="0" w:line="240" w:lineRule="auto"/>
      </w:pPr>
      <w:r>
        <w:separator/>
      </w:r>
    </w:p>
  </w:footnote>
  <w:footnote w:type="continuationSeparator" w:id="0">
    <w:p w:rsidR="007C3F7A" w:rsidRDefault="007C3F7A" w:rsidP="005A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0FE"/>
    <w:multiLevelType w:val="hybridMultilevel"/>
    <w:tmpl w:val="18863820"/>
    <w:lvl w:ilvl="0" w:tplc="26C6D46C">
      <w:start w:val="1"/>
      <w:numFmt w:val="bullet"/>
      <w:lvlText w:val=""/>
      <w:lvlJc w:val="left"/>
      <w:pPr>
        <w:tabs>
          <w:tab w:val="num" w:pos="1769"/>
        </w:tabs>
        <w:ind w:left="176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391BB2"/>
    <w:multiLevelType w:val="hybridMultilevel"/>
    <w:tmpl w:val="6E40F85A"/>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F4779"/>
    <w:multiLevelType w:val="hybridMultilevel"/>
    <w:tmpl w:val="B526E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E202C"/>
    <w:multiLevelType w:val="hybridMultilevel"/>
    <w:tmpl w:val="CD2A6560"/>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1D2733"/>
    <w:multiLevelType w:val="hybridMultilevel"/>
    <w:tmpl w:val="F68AC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84AAA"/>
    <w:multiLevelType w:val="hybridMultilevel"/>
    <w:tmpl w:val="64940A3E"/>
    <w:lvl w:ilvl="0" w:tplc="26C6D4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4541A1"/>
    <w:multiLevelType w:val="hybridMultilevel"/>
    <w:tmpl w:val="009EF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DE6BCE"/>
    <w:multiLevelType w:val="hybridMultilevel"/>
    <w:tmpl w:val="50043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586D77"/>
    <w:multiLevelType w:val="hybridMultilevel"/>
    <w:tmpl w:val="95BA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2F6BF3"/>
    <w:multiLevelType w:val="hybridMultilevel"/>
    <w:tmpl w:val="F6C8D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9"/>
  </w:num>
  <w:num w:numId="4">
    <w:abstractNumId w:val="7"/>
  </w:num>
  <w:num w:numId="5">
    <w:abstractNumId w:val="6"/>
  </w:num>
  <w:num w:numId="6">
    <w:abstractNumId w:val="4"/>
  </w:num>
  <w:num w:numId="7">
    <w:abstractNumId w:val="0"/>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E0"/>
    <w:rsid w:val="00072D92"/>
    <w:rsid w:val="00086289"/>
    <w:rsid w:val="00195B8C"/>
    <w:rsid w:val="002B0BAA"/>
    <w:rsid w:val="002F1805"/>
    <w:rsid w:val="00480B89"/>
    <w:rsid w:val="00555646"/>
    <w:rsid w:val="00556F3A"/>
    <w:rsid w:val="005A0F69"/>
    <w:rsid w:val="006251E4"/>
    <w:rsid w:val="00686AD5"/>
    <w:rsid w:val="007A5C3A"/>
    <w:rsid w:val="007C3F7A"/>
    <w:rsid w:val="009A0521"/>
    <w:rsid w:val="009C7356"/>
    <w:rsid w:val="00A66EF0"/>
    <w:rsid w:val="00AB5B61"/>
    <w:rsid w:val="00B94B94"/>
    <w:rsid w:val="00C12C86"/>
    <w:rsid w:val="00E429E0"/>
    <w:rsid w:val="00F41436"/>
    <w:rsid w:val="00FA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B9BA46-5FE7-4F0A-A598-E58CF7D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9E0"/>
    <w:pPr>
      <w:ind w:left="720"/>
      <w:contextualSpacing/>
    </w:pPr>
  </w:style>
  <w:style w:type="paragraph" w:styleId="a4">
    <w:name w:val="footer"/>
    <w:basedOn w:val="a"/>
    <w:link w:val="a5"/>
    <w:uiPriority w:val="99"/>
    <w:unhideWhenUsed/>
    <w:rsid w:val="00E429E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429E0"/>
    <w:rPr>
      <w:rFonts w:ascii="Calibri" w:eastAsia="Times New Roman" w:hAnsi="Calibri" w:cs="Times New Roman"/>
      <w:lang w:eastAsia="ru-RU"/>
    </w:rPr>
  </w:style>
  <w:style w:type="paragraph" w:styleId="a6">
    <w:name w:val="No Spacing"/>
    <w:uiPriority w:val="99"/>
    <w:qFormat/>
    <w:rsid w:val="00E429E0"/>
    <w:pPr>
      <w:spacing w:after="0" w:line="240" w:lineRule="auto"/>
    </w:pPr>
    <w:rPr>
      <w:rFonts w:ascii="Calibri" w:eastAsia="Calibri" w:hAnsi="Calibri" w:cs="Times New Roman"/>
    </w:rPr>
  </w:style>
  <w:style w:type="paragraph" w:styleId="a7">
    <w:name w:val="header"/>
    <w:basedOn w:val="a"/>
    <w:link w:val="a8"/>
    <w:uiPriority w:val="99"/>
    <w:semiHidden/>
    <w:unhideWhenUsed/>
    <w:rsid w:val="00B94B9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94B9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0ADE3-83DE-426A-A45C-E4CCA72E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3667</Words>
  <Characters>20905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2015-02-05T15:50:00Z</dcterms:created>
  <dcterms:modified xsi:type="dcterms:W3CDTF">2015-02-05T15:50:00Z</dcterms:modified>
</cp:coreProperties>
</file>