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E36" w:rsidRPr="00E40E36" w:rsidRDefault="00E40E36" w:rsidP="00E40E36">
      <w:pPr>
        <w:jc w:val="center"/>
        <w:rPr>
          <w:b/>
          <w:sz w:val="40"/>
          <w:szCs w:val="40"/>
        </w:rPr>
      </w:pPr>
      <w:r w:rsidRPr="00E40E36">
        <w:rPr>
          <w:b/>
          <w:sz w:val="40"/>
          <w:szCs w:val="40"/>
        </w:rPr>
        <w:t xml:space="preserve">Консультация для </w:t>
      </w:r>
      <w:r w:rsidR="00A8536E">
        <w:rPr>
          <w:b/>
          <w:sz w:val="40"/>
          <w:szCs w:val="40"/>
        </w:rPr>
        <w:t>воспитателей</w:t>
      </w:r>
    </w:p>
    <w:p w:rsidR="00E40E36" w:rsidRDefault="00E40E36" w:rsidP="00E40E36">
      <w:pPr>
        <w:jc w:val="center"/>
        <w:rPr>
          <w:b/>
          <w:sz w:val="40"/>
          <w:szCs w:val="40"/>
        </w:rPr>
      </w:pPr>
      <w:r w:rsidRPr="00E40E36">
        <w:rPr>
          <w:b/>
          <w:sz w:val="40"/>
          <w:szCs w:val="40"/>
        </w:rPr>
        <w:t>Тема: «Вижу, действую, познаю»</w:t>
      </w:r>
    </w:p>
    <w:p w:rsidR="00E40E36" w:rsidRDefault="00E40E36" w:rsidP="00E40E36">
      <w:pPr>
        <w:jc w:val="center"/>
        <w:rPr>
          <w:b/>
          <w:sz w:val="40"/>
          <w:szCs w:val="40"/>
        </w:rPr>
      </w:pPr>
    </w:p>
    <w:p w:rsidR="00A8536E" w:rsidRDefault="00A8536E" w:rsidP="00A853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 опыта работы </w:t>
      </w:r>
      <w:r w:rsidRPr="00B94226">
        <w:rPr>
          <w:sz w:val="28"/>
          <w:szCs w:val="28"/>
        </w:rPr>
        <w:t>МБДОУ №76 «Капелька»</w:t>
      </w:r>
    </w:p>
    <w:p w:rsidR="00A8536E" w:rsidRPr="00B94226" w:rsidRDefault="00A8536E" w:rsidP="00A8536E">
      <w:pPr>
        <w:jc w:val="center"/>
        <w:rPr>
          <w:sz w:val="28"/>
          <w:szCs w:val="28"/>
        </w:rPr>
      </w:pPr>
      <w:r>
        <w:rPr>
          <w:sz w:val="28"/>
          <w:szCs w:val="28"/>
        </w:rPr>
        <w:t>Г.Сургут, Тюменская область</w:t>
      </w:r>
    </w:p>
    <w:p w:rsidR="00A8536E" w:rsidRPr="00B94226" w:rsidRDefault="00A8536E" w:rsidP="00A8536E">
      <w:pPr>
        <w:jc w:val="center"/>
        <w:rPr>
          <w:sz w:val="28"/>
          <w:szCs w:val="28"/>
        </w:rPr>
      </w:pPr>
      <w:r w:rsidRPr="00B94226">
        <w:rPr>
          <w:sz w:val="28"/>
          <w:szCs w:val="28"/>
        </w:rPr>
        <w:t>Подготовил</w:t>
      </w:r>
      <w:r>
        <w:rPr>
          <w:sz w:val="28"/>
          <w:szCs w:val="28"/>
        </w:rPr>
        <w:t>а</w:t>
      </w:r>
      <w:r w:rsidRPr="00B94226">
        <w:rPr>
          <w:sz w:val="28"/>
          <w:szCs w:val="28"/>
        </w:rPr>
        <w:t xml:space="preserve"> и провел</w:t>
      </w:r>
      <w:r>
        <w:rPr>
          <w:sz w:val="28"/>
          <w:szCs w:val="28"/>
        </w:rPr>
        <w:t>а</w:t>
      </w:r>
      <w:r w:rsidRPr="00B9422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B94226">
        <w:rPr>
          <w:sz w:val="28"/>
          <w:szCs w:val="28"/>
        </w:rPr>
        <w:t xml:space="preserve"> воспитатель </w:t>
      </w:r>
      <w:r>
        <w:rPr>
          <w:sz w:val="28"/>
          <w:szCs w:val="28"/>
        </w:rPr>
        <w:t>Галушко Л.С.</w:t>
      </w:r>
    </w:p>
    <w:p w:rsidR="00E40E36" w:rsidRPr="00E40E36" w:rsidRDefault="00E40E36" w:rsidP="00E40E36">
      <w:pPr>
        <w:jc w:val="center"/>
        <w:rPr>
          <w:b/>
          <w:sz w:val="40"/>
          <w:szCs w:val="40"/>
        </w:rPr>
      </w:pPr>
    </w:p>
    <w:p w:rsidR="00E40E36" w:rsidRDefault="00E40E36" w:rsidP="00E40E36">
      <w:pPr>
        <w:jc w:val="both"/>
        <w:rPr>
          <w:b/>
          <w:sz w:val="32"/>
          <w:szCs w:val="32"/>
        </w:rPr>
      </w:pPr>
    </w:p>
    <w:p w:rsidR="00E40E36" w:rsidRDefault="00E40E36" w:rsidP="00E40E3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Л.С </w:t>
      </w:r>
      <w:proofErr w:type="spellStart"/>
      <w:r>
        <w:rPr>
          <w:b/>
          <w:sz w:val="32"/>
          <w:szCs w:val="32"/>
        </w:rPr>
        <w:t>Выготский</w:t>
      </w:r>
      <w:proofErr w:type="spellEnd"/>
      <w:r>
        <w:rPr>
          <w:b/>
          <w:sz w:val="32"/>
          <w:szCs w:val="32"/>
        </w:rPr>
        <w:t xml:space="preserve">  в своих исследованиях доказывает, что восприятие является основной психической  функцией детей раннего и младшего дошкольного возраста. Всякое восприятие в этом возрасте отличается двумя особенностями. </w:t>
      </w:r>
    </w:p>
    <w:p w:rsidR="00E40E36" w:rsidRDefault="00E40E36" w:rsidP="00E40E36">
      <w:pPr>
        <w:jc w:val="both"/>
        <w:rPr>
          <w:b/>
          <w:sz w:val="32"/>
          <w:szCs w:val="32"/>
        </w:rPr>
      </w:pPr>
    </w:p>
    <w:p w:rsidR="00E40E36" w:rsidRDefault="00E40E36" w:rsidP="00E40E3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Аффективный  характер – так </w:t>
      </w:r>
      <w:proofErr w:type="spellStart"/>
      <w:r>
        <w:rPr>
          <w:sz w:val="32"/>
          <w:szCs w:val="32"/>
        </w:rPr>
        <w:t>Выготский</w:t>
      </w:r>
      <w:proofErr w:type="spellEnd"/>
      <w:r>
        <w:rPr>
          <w:sz w:val="32"/>
          <w:szCs w:val="32"/>
        </w:rPr>
        <w:t xml:space="preserve"> определяет </w:t>
      </w:r>
      <w:r>
        <w:rPr>
          <w:i/>
          <w:sz w:val="32"/>
          <w:szCs w:val="32"/>
        </w:rPr>
        <w:t xml:space="preserve">первую особенность, </w:t>
      </w:r>
      <w:r>
        <w:rPr>
          <w:sz w:val="32"/>
          <w:szCs w:val="32"/>
        </w:rPr>
        <w:t xml:space="preserve">отражающую яркость </w:t>
      </w:r>
      <w:r w:rsidR="005137EF">
        <w:rPr>
          <w:sz w:val="32"/>
          <w:szCs w:val="32"/>
        </w:rPr>
        <w:t>(</w:t>
      </w:r>
      <w:r>
        <w:rPr>
          <w:sz w:val="32"/>
          <w:szCs w:val="32"/>
        </w:rPr>
        <w:t>страстность</w:t>
      </w:r>
      <w:r w:rsidR="005137EF">
        <w:rPr>
          <w:sz w:val="32"/>
          <w:szCs w:val="32"/>
        </w:rPr>
        <w:t>)</w:t>
      </w:r>
      <w:r>
        <w:rPr>
          <w:sz w:val="32"/>
          <w:szCs w:val="32"/>
        </w:rPr>
        <w:t xml:space="preserve"> и эмоциональную окрашенность всего  воспринимаемого ребенком. </w:t>
      </w:r>
      <w:r>
        <w:rPr>
          <w:i/>
          <w:sz w:val="32"/>
          <w:szCs w:val="32"/>
        </w:rPr>
        <w:t xml:space="preserve">Вторая особенность </w:t>
      </w:r>
      <w:r>
        <w:rPr>
          <w:sz w:val="32"/>
          <w:szCs w:val="32"/>
        </w:rPr>
        <w:t xml:space="preserve">определяется тем, что именно на основе восприятия развиваются остальные психические  функции ребенка: внимание, речь, мышление, воображение. В активном восприятии окружающего мира на основе узнавания развивается память как продолжение восприятия. </w:t>
      </w:r>
    </w:p>
    <w:p w:rsidR="00E40E36" w:rsidRDefault="00E40E36" w:rsidP="00E40E3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Мышление младшего дошкольника проявляется в наглядно- действенной форме как умение восстанавливать ранее воспринятые связи, но в конкретной наглядной ситуации. </w:t>
      </w:r>
      <w:proofErr w:type="spellStart"/>
      <w:r>
        <w:rPr>
          <w:sz w:val="32"/>
          <w:szCs w:val="32"/>
        </w:rPr>
        <w:t>Выготский</w:t>
      </w:r>
      <w:proofErr w:type="spellEnd"/>
      <w:r>
        <w:rPr>
          <w:sz w:val="32"/>
          <w:szCs w:val="32"/>
        </w:rPr>
        <w:t xml:space="preserve"> подчеркивает, что в этом возрасте « все сознание работает на пользу восприятия». Следовательно, для обеспечения гармоничного развития детей 3-4 лет </w:t>
      </w:r>
      <w:r w:rsidR="00A8536E">
        <w:rPr>
          <w:sz w:val="32"/>
          <w:szCs w:val="32"/>
        </w:rPr>
        <w:t>педагогам,</w:t>
      </w:r>
      <w:r>
        <w:rPr>
          <w:sz w:val="32"/>
          <w:szCs w:val="32"/>
        </w:rPr>
        <w:t xml:space="preserve"> прежде </w:t>
      </w:r>
      <w:r w:rsidR="00A8536E">
        <w:rPr>
          <w:sz w:val="32"/>
          <w:szCs w:val="32"/>
        </w:rPr>
        <w:t>всего,</w:t>
      </w:r>
      <w:r>
        <w:rPr>
          <w:sz w:val="32"/>
          <w:szCs w:val="32"/>
        </w:rPr>
        <w:t xml:space="preserve"> необходимо создать благоприятные условия для развития детского восприятия. А благоприятными они будут в том случае, когда педагог организует эмоционально окрашенное восприятие детьми предметов и явлений окружающей действительности, переходящей в действие, сопровождаемое словесными комментариями взрослого. Тогда основной принцип организации обучения детей этой возрастной группы можно обозначить так: </w:t>
      </w:r>
      <w:r>
        <w:rPr>
          <w:b/>
          <w:sz w:val="32"/>
          <w:szCs w:val="32"/>
        </w:rPr>
        <w:t xml:space="preserve">что вижу, с чем действую, то и познаю! </w:t>
      </w:r>
    </w:p>
    <w:p w:rsidR="00E40E36" w:rsidRDefault="00E40E36" w:rsidP="00E40E3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младшем дошкольном возрасте образы воспринимаемых предметов отличаются смутностью и нечеткостью. Дети 3 -4 лет при восприятии изображения  незнакомого объекта выхватывают </w:t>
      </w:r>
      <w:r>
        <w:rPr>
          <w:sz w:val="32"/>
          <w:szCs w:val="32"/>
        </w:rPr>
        <w:lastRenderedPageBreak/>
        <w:t>из него какую-то деталь и, опираясь на нее, осмысливают весь предмет. Например, впервые увидев изображение морской свинки, дети нередко называют ее «киса» по аналогии с другим, знакомым им животным. Такое, по одной детали, осмысления предмета в целом является природной особенностью детского восприятия и носит название «</w:t>
      </w:r>
      <w:r>
        <w:rPr>
          <w:i/>
          <w:sz w:val="32"/>
          <w:szCs w:val="32"/>
        </w:rPr>
        <w:t>синкретизм»</w:t>
      </w:r>
      <w:r>
        <w:rPr>
          <w:sz w:val="32"/>
          <w:szCs w:val="32"/>
        </w:rPr>
        <w:t xml:space="preserve">. </w:t>
      </w:r>
    </w:p>
    <w:p w:rsidR="00E40E36" w:rsidRDefault="00E40E36" w:rsidP="00E40E3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Опираясь на результаты исследований Н.А. Коротковой особенностей развития познавательно-исследовательской деятельности детей дошкольного возраста, </w:t>
      </w:r>
      <w:r w:rsidR="00A8536E">
        <w:rPr>
          <w:sz w:val="32"/>
          <w:szCs w:val="32"/>
        </w:rPr>
        <w:t>я</w:t>
      </w:r>
      <w:r>
        <w:rPr>
          <w:sz w:val="32"/>
          <w:szCs w:val="32"/>
        </w:rPr>
        <w:t xml:space="preserve"> счита</w:t>
      </w:r>
      <w:r w:rsidR="00A8536E">
        <w:rPr>
          <w:sz w:val="32"/>
          <w:szCs w:val="32"/>
        </w:rPr>
        <w:t>ю</w:t>
      </w:r>
      <w:r>
        <w:rPr>
          <w:sz w:val="32"/>
          <w:szCs w:val="32"/>
        </w:rPr>
        <w:t xml:space="preserve">, что игры-занятия познавательного характера с детьми 2-4 лет  целесообразно строить на основе организации практических действий с предметами и игрушками и игровых упражнений с образно-символическими материалами: разного рода картинками, настольно-печатными материалами, кубиками с предметными картинками.   </w:t>
      </w:r>
    </w:p>
    <w:p w:rsidR="00E40E36" w:rsidRDefault="00E40E36" w:rsidP="00E40E3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Познавательное развитие осуществляется в процессе различных видов детской деятельности: игровой (сюжетные игры и игры с правилами), продуктивной (рисование, лепка, аппликация, конструирование), восприятия художественной литературы, </w:t>
      </w:r>
      <w:proofErr w:type="spellStart"/>
      <w:r>
        <w:rPr>
          <w:sz w:val="32"/>
          <w:szCs w:val="32"/>
        </w:rPr>
        <w:t>музицирования</w:t>
      </w:r>
      <w:proofErr w:type="spellEnd"/>
      <w:r>
        <w:rPr>
          <w:sz w:val="32"/>
          <w:szCs w:val="32"/>
        </w:rPr>
        <w:t xml:space="preserve">, - организуемых взрослыми вокруг тем, близких по своему содержанию детям. Оно будет носить целостный характер, базирующийся на целостном восприятии детьми окружающего мира. </w:t>
      </w:r>
    </w:p>
    <w:p w:rsidR="00E40E36" w:rsidRDefault="00E40E36" w:rsidP="00E40E3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 таком подходе к  организации совместной деятельности взрослого с детьми хорошо использовать единый игровой сюжет (игра в козлят, зайчиков, прогулка в осенний лес) или внесение и обыгрывание привлекательной игрушки-персонажа (куклы, мишки, игрушки театра бибабо). Кто-либо из персонажей приходит в гости к ребятам и предлагает поиграть вместе с ним. Организация занятий в форме упражнений игрового характера позволяет обеспечить целостность   образовательного процесса, наилучшим   образом соответствует интересам воспитанников. </w:t>
      </w:r>
    </w:p>
    <w:p w:rsidR="00E40E36" w:rsidRDefault="00E40E36" w:rsidP="00E40E3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Вплетение в сюжетное обрамление игр на развитие интеллектуальной и физической компетенции позволяет поддерживать интерес детей к  совместной  деятельности с педагогом на протяжении всего периода  партнерской деятельности. </w:t>
      </w:r>
    </w:p>
    <w:p w:rsidR="00E40E36" w:rsidRDefault="00E40E36" w:rsidP="00E40E36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Основными приемами, которые можно использовать при организации игр-занятий с детьми младшего дошкольного возраста, могут стать:</w:t>
      </w:r>
    </w:p>
    <w:p w:rsidR="00E40E36" w:rsidRDefault="00E40E36" w:rsidP="00E40E36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Сюрпризные моменты, связанные с внезапным появлением или исчезновением игрушек и предметов.</w:t>
      </w:r>
    </w:p>
    <w:p w:rsidR="00E40E36" w:rsidRDefault="00E40E36" w:rsidP="00E40E36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Использование </w:t>
      </w:r>
      <w:r>
        <w:rPr>
          <w:i/>
          <w:sz w:val="32"/>
          <w:szCs w:val="32"/>
        </w:rPr>
        <w:t>зрительных</w:t>
      </w:r>
      <w:r>
        <w:rPr>
          <w:sz w:val="32"/>
          <w:szCs w:val="32"/>
        </w:rPr>
        <w:t xml:space="preserve"> (картинки, иллюстрации, книги, предметы и игрушки), </w:t>
      </w:r>
      <w:r>
        <w:rPr>
          <w:i/>
          <w:sz w:val="32"/>
          <w:szCs w:val="32"/>
        </w:rPr>
        <w:t>слуховых</w:t>
      </w:r>
      <w:r>
        <w:rPr>
          <w:sz w:val="32"/>
          <w:szCs w:val="32"/>
        </w:rPr>
        <w:t xml:space="preserve"> (музыка, речь, шумы, записанные на магнитофонную ленту  или СД) </w:t>
      </w:r>
      <w:r>
        <w:rPr>
          <w:i/>
          <w:sz w:val="32"/>
          <w:szCs w:val="32"/>
        </w:rPr>
        <w:t xml:space="preserve">и тактильных </w:t>
      </w:r>
      <w:r w:rsidR="00285F7B">
        <w:rPr>
          <w:sz w:val="32"/>
          <w:szCs w:val="32"/>
        </w:rPr>
        <w:t>(</w:t>
      </w:r>
      <w:r>
        <w:rPr>
          <w:sz w:val="32"/>
          <w:szCs w:val="32"/>
        </w:rPr>
        <w:t>предметы и игрушки разной фактуры и текстуры) приемов в сочетании с сопровождением действий ребенка комментариями взрослого или небольшими литературными текстами.</w:t>
      </w:r>
    </w:p>
    <w:p w:rsidR="00E40E36" w:rsidRDefault="00E40E36" w:rsidP="00E40E36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Приход в гости к детям игрушек или персонажей театра кукол бибабо с просьбой помочь им в чем-то. </w:t>
      </w:r>
    </w:p>
    <w:p w:rsidR="00E40E36" w:rsidRDefault="00E40E36" w:rsidP="00E40E36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Побуждение малышей к подражательным действиям («</w:t>
      </w:r>
      <w:r>
        <w:rPr>
          <w:i/>
          <w:sz w:val="32"/>
          <w:szCs w:val="32"/>
        </w:rPr>
        <w:t>Давайте поскачем, как кузнечики, полетаем, как бабочки</w:t>
      </w:r>
      <w:r>
        <w:rPr>
          <w:sz w:val="32"/>
          <w:szCs w:val="32"/>
        </w:rPr>
        <w:t xml:space="preserve">» и т.д.). </w:t>
      </w:r>
    </w:p>
    <w:p w:rsidR="00E40E36" w:rsidRDefault="00E40E36" w:rsidP="00E40E36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 xml:space="preserve">Образно-выразительное предъявление предметного материала </w:t>
      </w:r>
      <w:r w:rsidR="005137EF">
        <w:rPr>
          <w:sz w:val="32"/>
          <w:szCs w:val="32"/>
        </w:rPr>
        <w:t>(</w:t>
      </w:r>
      <w:r>
        <w:rPr>
          <w:sz w:val="32"/>
          <w:szCs w:val="32"/>
        </w:rPr>
        <w:t>«</w:t>
      </w:r>
      <w:r>
        <w:rPr>
          <w:i/>
          <w:sz w:val="32"/>
          <w:szCs w:val="32"/>
        </w:rPr>
        <w:t>Ой, что это тут на подносе стоит?»</w:t>
      </w:r>
      <w:r w:rsidR="005137EF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- </w:t>
      </w:r>
      <w:r>
        <w:rPr>
          <w:sz w:val="32"/>
          <w:szCs w:val="32"/>
        </w:rPr>
        <w:t>воспитатель приподнимает один конец салфетки, которой накрыты игрушки, стоящие воспитатель приподнимает один конец салфетки, которой накрыты игрушки, стоящие на подносе;  удивляется и опускает салфетку:</w:t>
      </w:r>
      <w:proofErr w:type="gramEnd"/>
      <w:r>
        <w:rPr>
          <w:sz w:val="32"/>
          <w:szCs w:val="32"/>
        </w:rPr>
        <w:t xml:space="preserve"> «</w:t>
      </w:r>
      <w:r>
        <w:rPr>
          <w:i/>
          <w:sz w:val="32"/>
          <w:szCs w:val="32"/>
        </w:rPr>
        <w:t xml:space="preserve">Вот это чудеса! Ребята, знаете, кто к вам в гости пришел? К вам в гости </w:t>
      </w:r>
      <w:proofErr w:type="gramStart"/>
      <w:r>
        <w:rPr>
          <w:i/>
          <w:sz w:val="32"/>
          <w:szCs w:val="32"/>
        </w:rPr>
        <w:t>зверята</w:t>
      </w:r>
      <w:proofErr w:type="gramEnd"/>
      <w:r>
        <w:rPr>
          <w:i/>
          <w:sz w:val="32"/>
          <w:szCs w:val="32"/>
        </w:rPr>
        <w:t xml:space="preserve"> пришли. Вот они</w:t>
      </w:r>
      <w:r>
        <w:rPr>
          <w:sz w:val="32"/>
          <w:szCs w:val="32"/>
        </w:rPr>
        <w:t xml:space="preserve">». </w:t>
      </w:r>
      <w:proofErr w:type="gramStart"/>
      <w:r>
        <w:rPr>
          <w:sz w:val="32"/>
          <w:szCs w:val="32"/>
        </w:rPr>
        <w:t xml:space="preserve">Снимает салфетку, демонстрирует игрушечных животных). </w:t>
      </w:r>
      <w:proofErr w:type="gramEnd"/>
    </w:p>
    <w:p w:rsidR="00E40E36" w:rsidRDefault="00E40E36" w:rsidP="00E40E36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Использование загадок, </w:t>
      </w:r>
      <w:proofErr w:type="spellStart"/>
      <w:r>
        <w:rPr>
          <w:sz w:val="32"/>
          <w:szCs w:val="32"/>
        </w:rPr>
        <w:t>потешек</w:t>
      </w:r>
      <w:proofErr w:type="spellEnd"/>
      <w:r>
        <w:rPr>
          <w:sz w:val="32"/>
          <w:szCs w:val="32"/>
        </w:rPr>
        <w:t xml:space="preserve">, чтение произведений  художественной литературы как привлекательного момента, позволяющего побудить к познавательной или продуктивной деятельности. Например, чтение рассказа </w:t>
      </w:r>
      <w:proofErr w:type="spellStart"/>
      <w:r>
        <w:rPr>
          <w:sz w:val="32"/>
          <w:szCs w:val="32"/>
        </w:rPr>
        <w:t>Н.Калининой</w:t>
      </w:r>
      <w:proofErr w:type="spellEnd"/>
      <w:r>
        <w:rPr>
          <w:sz w:val="32"/>
          <w:szCs w:val="32"/>
        </w:rPr>
        <w:t xml:space="preserve">  «Про снежный колобок» позволяет обсудить с детьми свойства снега</w:t>
      </w:r>
      <w:r w:rsidR="005137EF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E40E36" w:rsidRPr="00F81498" w:rsidRDefault="00E40E36" w:rsidP="00E40E36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ab/>
      </w:r>
    </w:p>
    <w:p w:rsidR="00E40E36" w:rsidRDefault="00E40E36" w:rsidP="00E40E36">
      <w:pPr>
        <w:jc w:val="center"/>
        <w:rPr>
          <w:sz w:val="32"/>
          <w:szCs w:val="32"/>
        </w:rPr>
      </w:pPr>
    </w:p>
    <w:p w:rsidR="00E40E36" w:rsidRDefault="00E40E36" w:rsidP="00E40E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 снежный колобок</w:t>
      </w:r>
    </w:p>
    <w:p w:rsidR="00E40E36" w:rsidRPr="00466452" w:rsidRDefault="00E40E36" w:rsidP="00E40E36">
      <w:pPr>
        <w:jc w:val="both"/>
        <w:rPr>
          <w:sz w:val="32"/>
          <w:szCs w:val="32"/>
        </w:rPr>
      </w:pPr>
    </w:p>
    <w:p w:rsidR="00E40E36" w:rsidRDefault="00E40E36" w:rsidP="00E40E36">
      <w:pPr>
        <w:jc w:val="both"/>
        <w:rPr>
          <w:sz w:val="32"/>
          <w:szCs w:val="32"/>
        </w:rPr>
      </w:pPr>
      <w:r>
        <w:rPr>
          <w:sz w:val="32"/>
          <w:szCs w:val="32"/>
        </w:rPr>
        <w:t>Гуляли ребята на дворе. Лепили из снега бабу. Алеша слепил снежный колобок. Нашел угольки</w:t>
      </w:r>
      <w:r w:rsidR="00285F7B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285F7B">
        <w:rPr>
          <w:sz w:val="32"/>
          <w:szCs w:val="32"/>
        </w:rPr>
        <w:t xml:space="preserve"> </w:t>
      </w:r>
      <w:r>
        <w:rPr>
          <w:sz w:val="32"/>
          <w:szCs w:val="32"/>
        </w:rPr>
        <w:t>сделал глаза, нашел палочки</w:t>
      </w:r>
      <w:r w:rsidR="00285F7B">
        <w:rPr>
          <w:sz w:val="32"/>
          <w:szCs w:val="32"/>
        </w:rPr>
        <w:t xml:space="preserve"> </w:t>
      </w:r>
      <w:r>
        <w:rPr>
          <w:sz w:val="32"/>
          <w:szCs w:val="32"/>
        </w:rPr>
        <w:t>-сделал нос и рот. Поиграли ребята, погуляли и пошли опять в детский сад. Жалко Алеше колобок на дворе оставлять, взял он его и положил в карман.</w:t>
      </w:r>
    </w:p>
    <w:p w:rsidR="00E40E36" w:rsidRDefault="00E40E36" w:rsidP="00E40E3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Пришел в детский сад, повесил свою шубу в шкафчик, а в кармане шубы остался лежать снежный колобок. Ребята пообедали, легли </w:t>
      </w:r>
      <w:r>
        <w:rPr>
          <w:sz w:val="32"/>
          <w:szCs w:val="32"/>
        </w:rPr>
        <w:lastRenderedPageBreak/>
        <w:t>после обеда спать, а когда проснулись, вспомнил Алеша про свой колобок. Побежал с ребятами к шкафчику, а около шкафчика лужа. Что такое? Открыли дверку, посмотрели, а из карман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кап, кап, кап, кап- вода капает.</w:t>
      </w:r>
    </w:p>
    <w:p w:rsidR="00E40E36" w:rsidRDefault="00E40E36" w:rsidP="00E40E36">
      <w:pPr>
        <w:jc w:val="both"/>
        <w:rPr>
          <w:sz w:val="32"/>
          <w:szCs w:val="32"/>
        </w:rPr>
      </w:pPr>
      <w:r>
        <w:rPr>
          <w:sz w:val="32"/>
          <w:szCs w:val="32"/>
        </w:rPr>
        <w:t>Поглядел Алеша в карман, а там нет колобка.</w:t>
      </w:r>
    </w:p>
    <w:p w:rsidR="00E40E36" w:rsidRDefault="00E40E36" w:rsidP="00E40E36">
      <w:pPr>
        <w:jc w:val="both"/>
        <w:rPr>
          <w:sz w:val="32"/>
          <w:szCs w:val="32"/>
        </w:rPr>
      </w:pPr>
      <w:r>
        <w:rPr>
          <w:sz w:val="32"/>
          <w:szCs w:val="32"/>
        </w:rPr>
        <w:t>Лежат в мокром кармашке два уголька и две палочки.</w:t>
      </w:r>
    </w:p>
    <w:p w:rsidR="00E40E36" w:rsidRDefault="00E40E36" w:rsidP="00E40E36">
      <w:pPr>
        <w:jc w:val="both"/>
        <w:rPr>
          <w:sz w:val="32"/>
          <w:szCs w:val="32"/>
        </w:rPr>
      </w:pPr>
      <w:r>
        <w:rPr>
          <w:sz w:val="32"/>
          <w:szCs w:val="32"/>
        </w:rPr>
        <w:t>Смотрит Алеша на всех, спрашивает:</w:t>
      </w:r>
    </w:p>
    <w:p w:rsidR="00E40E36" w:rsidRDefault="00E40E36" w:rsidP="00E40E36">
      <w:pPr>
        <w:jc w:val="both"/>
        <w:rPr>
          <w:sz w:val="32"/>
          <w:szCs w:val="32"/>
        </w:rPr>
      </w:pPr>
      <w:r>
        <w:rPr>
          <w:sz w:val="32"/>
          <w:szCs w:val="32"/>
        </w:rPr>
        <w:t>- Где мой колобок?</w:t>
      </w:r>
    </w:p>
    <w:p w:rsidR="00E40E36" w:rsidRDefault="00E40E36" w:rsidP="00E40E36">
      <w:pPr>
        <w:jc w:val="both"/>
        <w:rPr>
          <w:sz w:val="32"/>
          <w:szCs w:val="32"/>
        </w:rPr>
      </w:pPr>
      <w:r>
        <w:rPr>
          <w:sz w:val="32"/>
          <w:szCs w:val="32"/>
        </w:rPr>
        <w:t>А колобок где? Как вы думаете?</w:t>
      </w:r>
    </w:p>
    <w:p w:rsidR="00E40E36" w:rsidRDefault="00E40E36" w:rsidP="00E40E36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E40E36" w:rsidRDefault="00E40E36" w:rsidP="00E40E36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Прием «психологического поглаживания», когда воспитатель называет ребенка по имени, делает комплимент в его адрес, чем дополнительно мотивирует к общению и взаимодействию. </w:t>
      </w:r>
    </w:p>
    <w:p w:rsidR="00E40E36" w:rsidRDefault="00E40E36" w:rsidP="00E40E3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Вместе с тем доминирующим приемом, позволяющим организовывать содержательную партнерскую деятельность взрослого с детьми, на наш взгляд, является заинтересованное участие воспитателя в предлагаемой деятельности. Воспитатель привлекает детей не только как демонстратор содержания предлагаемой деятельности, но и как заинтересованный участник, который в ходе совместного действия учитывает желания и умения партнеров, эмоционально откликается на успехи и неудачи детей, принимает во внимание их рассуждения. Профессионально подготовленный взрослый помогает снизить напряжение, тревожность в общении, создать доброжелательный микроклимат в детском коллективе. </w:t>
      </w:r>
    </w:p>
    <w:p w:rsidR="00E40E36" w:rsidRDefault="00E40E36" w:rsidP="00E40E36">
      <w:pPr>
        <w:jc w:val="both"/>
        <w:rPr>
          <w:sz w:val="32"/>
          <w:szCs w:val="32"/>
        </w:rPr>
      </w:pPr>
    </w:p>
    <w:p w:rsidR="006061DF" w:rsidRDefault="006061DF"/>
    <w:sectPr w:rsidR="006061DF" w:rsidSect="00606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40E36"/>
    <w:rsid w:val="00285F7B"/>
    <w:rsid w:val="005137EF"/>
    <w:rsid w:val="006061DF"/>
    <w:rsid w:val="007B1EA6"/>
    <w:rsid w:val="00A8536E"/>
    <w:rsid w:val="00D26859"/>
    <w:rsid w:val="00DE4286"/>
    <w:rsid w:val="00E13B24"/>
    <w:rsid w:val="00E4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E3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2013-04-23T14:50:00Z</dcterms:created>
  <dcterms:modified xsi:type="dcterms:W3CDTF">2013-05-06T17:03:00Z</dcterms:modified>
</cp:coreProperties>
</file>