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32754" w:rsidRDefault="00632754" w:rsidP="00632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54">
        <w:rPr>
          <w:rFonts w:ascii="Times New Roman" w:hAnsi="Times New Roman" w:cs="Times New Roman"/>
          <w:b/>
          <w:sz w:val="28"/>
          <w:szCs w:val="28"/>
        </w:rPr>
        <w:t>Значение развивающей игры для формирования умственных способностей ребенка.</w:t>
      </w:r>
    </w:p>
    <w:p w:rsidR="00632754" w:rsidRDefault="00632754" w:rsidP="0063275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… воспитание будущего деятеля</w:t>
      </w:r>
    </w:p>
    <w:p w:rsidR="00632754" w:rsidRDefault="00632754" w:rsidP="0063275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 игре…»</w:t>
      </w:r>
    </w:p>
    <w:p w:rsidR="00632754" w:rsidRDefault="00632754" w:rsidP="0063275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 С. Макаренко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32754" w:rsidRDefault="00632754" w:rsidP="0063275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632754" w:rsidRDefault="00632754" w:rsidP="002C3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на каждом возрастном этапе определенный вид деятельности является ведущим. В дошкольном возрасте такой ведущей деятельностью является игра.</w:t>
      </w:r>
    </w:p>
    <w:p w:rsidR="00632754" w:rsidRDefault="00632754" w:rsidP="002C3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нацелена не только на формирование личностных качеств ребенка, но главным образом, на развитие умственных способностей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достижения в умственном развитии, к которым приходит ребенок благодаря развивающей игре, готовят его к школьному обучению.</w:t>
      </w:r>
    </w:p>
    <w:p w:rsidR="00632754" w:rsidRDefault="00632754" w:rsidP="002C3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Развивающие игры</w:t>
      </w:r>
      <w:r w:rsidR="00A26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не любые действия с дидактическим материалом и не игровой прием на обязательном учебном занятии. Это специфическая, полноценная и достаточно содержательная для детей деятельность. Она имеет как свои побудительные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способы действия.</w:t>
      </w:r>
    </w:p>
    <w:p w:rsidR="00632754" w:rsidRDefault="00632754" w:rsidP="002C3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Развивающая игра открывает широкий возможности для развития познавательных процессов, поскольку в игре ребенок не просто выполняет требования взрослого, как это происходит на занятиях</w:t>
      </w:r>
      <w:r w:rsidR="00EB00C4">
        <w:rPr>
          <w:rFonts w:ascii="Times New Roman" w:hAnsi="Times New Roman" w:cs="Times New Roman"/>
          <w:sz w:val="28"/>
          <w:szCs w:val="28"/>
        </w:rPr>
        <w:t>, но и активно</w:t>
      </w:r>
      <w:r w:rsidR="00B91E58">
        <w:rPr>
          <w:rFonts w:ascii="Times New Roman" w:hAnsi="Times New Roman" w:cs="Times New Roman"/>
          <w:sz w:val="28"/>
          <w:szCs w:val="28"/>
        </w:rPr>
        <w:t xml:space="preserve"> </w:t>
      </w:r>
      <w:r w:rsidR="00EB00C4">
        <w:rPr>
          <w:rFonts w:ascii="Times New Roman" w:hAnsi="Times New Roman" w:cs="Times New Roman"/>
          <w:sz w:val="28"/>
          <w:szCs w:val="28"/>
        </w:rPr>
        <w:t>действует. В играх создается необходимая связь между практическими и умственными действиями</w:t>
      </w:r>
      <w:proofErr w:type="gramStart"/>
      <w:r w:rsidR="00EB00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00C4">
        <w:rPr>
          <w:rFonts w:ascii="Times New Roman" w:hAnsi="Times New Roman" w:cs="Times New Roman"/>
          <w:sz w:val="28"/>
          <w:szCs w:val="28"/>
        </w:rPr>
        <w:t xml:space="preserve"> которая ведет к развитию ребенка</w:t>
      </w:r>
      <w:r w:rsidR="00B91E58">
        <w:rPr>
          <w:rFonts w:ascii="Times New Roman" w:hAnsi="Times New Roman" w:cs="Times New Roman"/>
          <w:sz w:val="28"/>
          <w:szCs w:val="28"/>
        </w:rPr>
        <w:t>.</w:t>
      </w:r>
    </w:p>
    <w:p w:rsidR="00B91E58" w:rsidRDefault="00B91E58" w:rsidP="002C3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Благодаря тому, развивающая игра является активной и осмысленной для ребенка деятельностью, в которую он охотно и добровольно включается, новый опыт, приобретенный в ней, становится как бы его достоянием, так как его можно свободно применять и в других условиях. Перенос усвоенного опыта в новые ситуации в его собственных играх является важным показателем развития творческой инициативности ребенка. Кроме того, многие игры учат детей действовать « в уме», мыслить, что раскрепощает воображение детей, развивает их творческие возможности и способности.</w:t>
      </w:r>
    </w:p>
    <w:p w:rsidR="00B91E58" w:rsidRDefault="00B91E58" w:rsidP="002C3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Игры, направленные на формирование умственных способностей требуют от ребенка целенаправленной активной мыслительной деятельности, умения мобилизоваться, сосредоточиться, чтобы найти ве</w:t>
      </w:r>
      <w:r w:rsidR="002C36F4">
        <w:rPr>
          <w:rFonts w:ascii="Times New Roman" w:hAnsi="Times New Roman" w:cs="Times New Roman"/>
          <w:sz w:val="28"/>
          <w:szCs w:val="28"/>
        </w:rPr>
        <w:t>рное решение. Кроме того, помога</w:t>
      </w:r>
      <w:r>
        <w:rPr>
          <w:rFonts w:ascii="Times New Roman" w:hAnsi="Times New Roman" w:cs="Times New Roman"/>
          <w:sz w:val="28"/>
          <w:szCs w:val="28"/>
        </w:rPr>
        <w:t>ют выработать</w:t>
      </w:r>
      <w:r w:rsidR="002C36F4">
        <w:rPr>
          <w:rFonts w:ascii="Times New Roman" w:hAnsi="Times New Roman" w:cs="Times New Roman"/>
          <w:sz w:val="28"/>
          <w:szCs w:val="28"/>
        </w:rPr>
        <w:t xml:space="preserve"> такие нравственные качества, как воля, выдержка, самообладание. В игре формируются взаимоотношения со сверстниками, происходит становление самооценки и самосознания.</w:t>
      </w:r>
    </w:p>
    <w:p w:rsidR="002C36F4" w:rsidRDefault="002C36F4" w:rsidP="002C3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Направленность данных игр на развитие познавательных и творческих способностей делает их незаменимым средством интеллектуального развития детей.</w:t>
      </w:r>
    </w:p>
    <w:p w:rsidR="00DB1AC0" w:rsidRDefault="00DB1AC0" w:rsidP="002C3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AC0" w:rsidRDefault="00DB1AC0" w:rsidP="00DB1A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C0">
        <w:rPr>
          <w:rFonts w:ascii="Times New Roman" w:hAnsi="Times New Roman" w:cs="Times New Roman"/>
          <w:b/>
          <w:sz w:val="28"/>
          <w:szCs w:val="28"/>
        </w:rPr>
        <w:t>Классификация игр.</w:t>
      </w:r>
    </w:p>
    <w:p w:rsidR="00DB1AC0" w:rsidRPr="00DB1AC0" w:rsidRDefault="00DB1AC0" w:rsidP="00DB1A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AC0">
        <w:rPr>
          <w:rFonts w:ascii="Times New Roman" w:hAnsi="Times New Roman" w:cs="Times New Roman"/>
          <w:sz w:val="28"/>
          <w:szCs w:val="28"/>
        </w:rPr>
        <w:t>1.</w:t>
      </w:r>
    </w:p>
    <w:p w:rsidR="00DB1AC0" w:rsidRPr="00DB1AC0" w:rsidRDefault="00DB1AC0" w:rsidP="00DB1A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направленные на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спектр, восприятие оттенков, цветов)</w:t>
      </w:r>
    </w:p>
    <w:p w:rsidR="00DB1AC0" w:rsidRPr="00DB1AC0" w:rsidRDefault="00DB1AC0" w:rsidP="00DB1A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Тактильное восприятие</w:t>
      </w:r>
    </w:p>
    <w:p w:rsidR="00DB1AC0" w:rsidRPr="00DB1AC0" w:rsidRDefault="00DB1AC0" w:rsidP="00DB1A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Зрительное восприятие сложных форм</w:t>
      </w:r>
    </w:p>
    <w:p w:rsidR="00DB1AC0" w:rsidRDefault="00DB1AC0" w:rsidP="00DB1AC0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DB1AC0" w:rsidRDefault="00DB1AC0" w:rsidP="00DB1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Игры на развитие мелкой моторики.</w:t>
      </w:r>
    </w:p>
    <w:p w:rsidR="00DB1AC0" w:rsidRDefault="00DB1AC0" w:rsidP="00DB1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Игры на развитие внимания и памяти.</w:t>
      </w:r>
    </w:p>
    <w:p w:rsidR="00DB1AC0" w:rsidRDefault="00DB1AC0" w:rsidP="00DB1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DB1AC0" w:rsidRDefault="00DB1AC0" w:rsidP="00DB1A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пространственного воображения.</w:t>
      </w:r>
    </w:p>
    <w:p w:rsidR="00DB1AC0" w:rsidRDefault="00DB1AC0" w:rsidP="00DB1A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математические представления.</w:t>
      </w:r>
    </w:p>
    <w:p w:rsidR="00DB1AC0" w:rsidRDefault="00DB1AC0" w:rsidP="00DB1A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классификации и обобщения.</w:t>
      </w:r>
    </w:p>
    <w:p w:rsidR="00DB1AC0" w:rsidRPr="00DB1AC0" w:rsidRDefault="00DB1AC0" w:rsidP="00DB1A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символизацию (развитие абстрактного мышления.)</w:t>
      </w:r>
    </w:p>
    <w:p w:rsidR="00DB1AC0" w:rsidRDefault="00DB1AC0" w:rsidP="00DB1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репродуктивного и творческого воображения (развитие фантазии)</w:t>
      </w:r>
    </w:p>
    <w:p w:rsidR="00664250" w:rsidRDefault="00B16DCE" w:rsidP="00DB1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Развитие речи (пересказ и сочинение сказок)</w:t>
      </w:r>
    </w:p>
    <w:p w:rsidR="00664250" w:rsidRDefault="00664250" w:rsidP="00664250">
      <w:pPr>
        <w:rPr>
          <w:rFonts w:ascii="Times New Roman" w:hAnsi="Times New Roman" w:cs="Times New Roman"/>
          <w:sz w:val="28"/>
          <w:szCs w:val="28"/>
        </w:rPr>
      </w:pPr>
    </w:p>
    <w:p w:rsidR="00DB1AC0" w:rsidRDefault="00664250" w:rsidP="00664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развивающим играм осмысленная деятельность ребенка становится его личным достоянием. Перенос усвоенного опыта в готовые ситуации, в его собственных играх является важным показателем творческой инициативности ребенка.</w:t>
      </w:r>
    </w:p>
    <w:p w:rsidR="00664250" w:rsidRPr="00664250" w:rsidRDefault="00664250" w:rsidP="00664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развивающие игры служат «нишей» для развития творческой способности с самого раннего возраста. Задания – ступеньки создают условия, опережающие развитие способностей.</w:t>
      </w:r>
    </w:p>
    <w:sectPr w:rsidR="00664250" w:rsidRPr="00664250" w:rsidSect="002C36F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649"/>
    <w:multiLevelType w:val="hybridMultilevel"/>
    <w:tmpl w:val="0CB86D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5D1D"/>
    <w:multiLevelType w:val="hybridMultilevel"/>
    <w:tmpl w:val="F13C3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0B6BA3"/>
    <w:multiLevelType w:val="hybridMultilevel"/>
    <w:tmpl w:val="03066400"/>
    <w:lvl w:ilvl="0" w:tplc="D65AE13C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2754"/>
    <w:rsid w:val="002C36F4"/>
    <w:rsid w:val="00632754"/>
    <w:rsid w:val="00664250"/>
    <w:rsid w:val="00A26E50"/>
    <w:rsid w:val="00B16DCE"/>
    <w:rsid w:val="00B91E58"/>
    <w:rsid w:val="00C61A32"/>
    <w:rsid w:val="00DB1AC0"/>
    <w:rsid w:val="00EB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2014-01-28T21:59:00Z</dcterms:created>
  <dcterms:modified xsi:type="dcterms:W3CDTF">2014-01-28T22:45:00Z</dcterms:modified>
</cp:coreProperties>
</file>