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ДС КВ № 17 «Весёлые гномики»</w:t>
      </w: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</w:t>
      </w: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«РАЗУМНАЯ ГРАНЬ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или роль родителей в </w:t>
      </w:r>
      <w:r w:rsidR="00EE4A73">
        <w:rPr>
          <w:rFonts w:ascii="Times New Roman" w:hAnsi="Times New Roman" w:cs="Times New Roman"/>
          <w:b/>
          <w:sz w:val="40"/>
          <w:szCs w:val="40"/>
        </w:rPr>
        <w:t>адаптации</w:t>
      </w:r>
      <w:r>
        <w:rPr>
          <w:rFonts w:ascii="Times New Roman" w:hAnsi="Times New Roman" w:cs="Times New Roman"/>
          <w:b/>
          <w:sz w:val="40"/>
          <w:szCs w:val="40"/>
        </w:rPr>
        <w:t xml:space="preserve"> ребёнка</w:t>
      </w:r>
      <w:r w:rsidR="00EE4A73">
        <w:rPr>
          <w:rFonts w:ascii="Times New Roman" w:hAnsi="Times New Roman" w:cs="Times New Roman"/>
          <w:b/>
          <w:sz w:val="40"/>
          <w:szCs w:val="40"/>
        </w:rPr>
        <w:t xml:space="preserve"> к детскому саду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B1A" w:rsidRDefault="00E01B1A" w:rsidP="00E01B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B1A" w:rsidRDefault="00E01B1A" w:rsidP="00E01B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Тямина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E01B1A" w:rsidRDefault="00E01B1A" w:rsidP="00E01B1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B1A" w:rsidRDefault="00E01B1A" w:rsidP="00E01B1A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lastRenderedPageBreak/>
        <w:t>В детский сад с радостью.</w:t>
      </w:r>
    </w:p>
    <w:p w:rsidR="00E01B1A" w:rsidRDefault="00E01B1A" w:rsidP="00E01B1A">
      <w:pPr>
        <w:spacing w:after="0"/>
        <w:jc w:val="center"/>
        <w:rPr>
          <w:rFonts w:ascii="Times New Roman" w:hAnsi="Times New Roman" w:cs="Times New Roman"/>
          <w:i/>
          <w:sz w:val="42"/>
          <w:szCs w:val="42"/>
        </w:rPr>
      </w:pPr>
      <w:r>
        <w:rPr>
          <w:rFonts w:ascii="Times New Roman" w:hAnsi="Times New Roman" w:cs="Times New Roman"/>
          <w:i/>
          <w:sz w:val="42"/>
          <w:szCs w:val="42"/>
        </w:rPr>
        <w:t>Если вы планируете отдать малыша в детский сад, постарайтесь сделать так, чтобы переход из домашней атмосферы в незнакомый коллектив оказался для него лёгким.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Не секрет, что для многих малышей поход в детский сад становится настоящим испытанием на прочность. </w:t>
      </w:r>
      <w:proofErr w:type="gramStart"/>
      <w:r>
        <w:rPr>
          <w:rFonts w:ascii="Times New Roman" w:hAnsi="Times New Roman" w:cs="Times New Roman"/>
          <w:sz w:val="42"/>
          <w:szCs w:val="42"/>
        </w:rPr>
        <w:t>Ну</w:t>
      </w:r>
      <w:proofErr w:type="gramEnd"/>
      <w:r>
        <w:rPr>
          <w:rFonts w:ascii="Times New Roman" w:hAnsi="Times New Roman" w:cs="Times New Roman"/>
          <w:sz w:val="42"/>
          <w:szCs w:val="42"/>
        </w:rPr>
        <w:t xml:space="preserve"> посудите сами: с утра пораньше его отрывают от любимых родителей, малознакомые «тёти» заставляют слушаться, а вокруг так много малышей с разными характерами. Ни тебе любимых игрушек, ни свободы</w:t>
      </w:r>
      <w:proofErr w:type="gramStart"/>
      <w:r>
        <w:rPr>
          <w:rFonts w:ascii="Times New Roman" w:hAnsi="Times New Roman" w:cs="Times New Roman"/>
          <w:sz w:val="42"/>
          <w:szCs w:val="42"/>
        </w:rPr>
        <w:t>… В</w:t>
      </w:r>
      <w:proofErr w:type="gramEnd"/>
      <w:r>
        <w:rPr>
          <w:rFonts w:ascii="Times New Roman" w:hAnsi="Times New Roman" w:cs="Times New Roman"/>
          <w:sz w:val="42"/>
          <w:szCs w:val="42"/>
        </w:rPr>
        <w:t xml:space="preserve"> результате малыш становится обидчивым и раздражительным. А </w:t>
      </w:r>
      <w:proofErr w:type="gramStart"/>
      <w:r>
        <w:rPr>
          <w:rFonts w:ascii="Times New Roman" w:hAnsi="Times New Roman" w:cs="Times New Roman"/>
          <w:sz w:val="42"/>
          <w:szCs w:val="42"/>
        </w:rPr>
        <w:t>самое</w:t>
      </w:r>
      <w:proofErr w:type="gramEnd"/>
      <w:r>
        <w:rPr>
          <w:rFonts w:ascii="Times New Roman" w:hAnsi="Times New Roman" w:cs="Times New Roman"/>
          <w:sz w:val="42"/>
          <w:szCs w:val="42"/>
        </w:rPr>
        <w:t xml:space="preserve"> страшное – недоверчивым, в том числе к маме.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Но отказываться от детского сада всё же  не стоит. Ведь там создана великолепная развивающая атмосфера. Малыши осваивают там рисование, лепку, музыку, танцы и азы некоторых наук (математику, природоведение), учатся читать. В детском саду вполне могут проявиться некоторые таланты, которые опытный педагог поможет рассмотреть и начать грамотно развивать. Поэтому детский сад обязательно пойдёт на пользу вашему малышу. А вы постарайтесь максимально сгладить все сложности привыкания крохи к коллективу.</w:t>
      </w:r>
    </w:p>
    <w:p w:rsidR="00E01B1A" w:rsidRDefault="00E01B1A" w:rsidP="00E01B1A">
      <w:pPr>
        <w:spacing w:after="0"/>
        <w:jc w:val="center"/>
        <w:rPr>
          <w:rFonts w:ascii="Times New Roman" w:hAnsi="Times New Roman" w:cs="Times New Roman"/>
          <w:i/>
          <w:sz w:val="42"/>
          <w:szCs w:val="42"/>
        </w:rPr>
      </w:pPr>
      <w:r>
        <w:rPr>
          <w:rFonts w:ascii="Times New Roman" w:hAnsi="Times New Roman" w:cs="Times New Roman"/>
          <w:i/>
          <w:sz w:val="42"/>
          <w:szCs w:val="42"/>
          <w:u w:val="single"/>
        </w:rPr>
        <w:lastRenderedPageBreak/>
        <w:t>Внимание</w:t>
      </w:r>
      <w:r>
        <w:rPr>
          <w:rFonts w:ascii="Times New Roman" w:hAnsi="Times New Roman" w:cs="Times New Roman"/>
          <w:i/>
          <w:sz w:val="42"/>
          <w:szCs w:val="42"/>
        </w:rPr>
        <w:t>! Очень хорошо приучать малыша к садику постепенно. Этот метод известен многим поколениям: пусть первый месяц кроха не ходит в садик на целый день.</w:t>
      </w:r>
    </w:p>
    <w:p w:rsidR="00E01B1A" w:rsidRDefault="00E01B1A" w:rsidP="00E01B1A">
      <w:pPr>
        <w:spacing w:after="0"/>
        <w:jc w:val="center"/>
        <w:rPr>
          <w:rFonts w:ascii="Times New Roman" w:hAnsi="Times New Roman" w:cs="Times New Roman"/>
          <w:sz w:val="42"/>
          <w:szCs w:val="42"/>
          <w:u w:val="single"/>
        </w:rPr>
      </w:pPr>
      <w:r>
        <w:rPr>
          <w:rFonts w:ascii="Times New Roman" w:hAnsi="Times New Roman" w:cs="Times New Roman"/>
          <w:sz w:val="42"/>
          <w:szCs w:val="42"/>
          <w:u w:val="single"/>
        </w:rPr>
        <w:t>Вперёд с песней!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Начинайте приучать малыша к коллективу настолько рано, насколько это возможно.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Если нет медицинских или других противопоказаний, то не стоит вместе с ребёнком избегать общества других людей. Первые шаги веселее совершать в компании такой же малышни, а общие игрушки, мелки, качели и первые совместные «куличики» научат кроху не только мирно гулять бок о бок, но и взаимодействовать.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Полезными являются и всевозможные занятия по раннему обучению. Малыши занимаются в небольших группах, привыкают друг к другу, к тому, что есть главное лицо процесса (педагог).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Проходя мимо детсадовских площадок, обращайте внимание ребёнка на то, как играют дети, как им весело, чем они занимаются. Как известно, «вода камень точит». Если крохе периодически создавать приятные ассоциации с детским садиком, то со временем он и сам захочет пойти туда.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</w:p>
    <w:p w:rsidR="00E01B1A" w:rsidRDefault="00E01B1A" w:rsidP="00E01B1A">
      <w:pPr>
        <w:spacing w:after="0"/>
        <w:jc w:val="center"/>
        <w:rPr>
          <w:rFonts w:ascii="Times New Roman" w:hAnsi="Times New Roman" w:cs="Times New Roman"/>
          <w:sz w:val="42"/>
          <w:szCs w:val="42"/>
          <w:u w:val="single"/>
        </w:rPr>
      </w:pPr>
      <w:r>
        <w:rPr>
          <w:rFonts w:ascii="Times New Roman" w:hAnsi="Times New Roman" w:cs="Times New Roman"/>
          <w:sz w:val="42"/>
          <w:szCs w:val="42"/>
          <w:u w:val="single"/>
        </w:rPr>
        <w:lastRenderedPageBreak/>
        <w:t>Мамина поддержка</w:t>
      </w:r>
    </w:p>
    <w:p w:rsidR="00E01B1A" w:rsidRDefault="00E01B1A" w:rsidP="00E01B1A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Увы, чаще всего ребёнок думает, что его отдают в сад, потому что он плохо себя ведёт или мешает родителям. Помочь ему справиться со своими чувствами и понять, что на самом деле никто его не разлюбил, можно только уделяя максимум времени на душевное общение, такое, которое способна дать одна лишь мама. Играйте с крохой в его любимые игры, больше гуляйте вместе, готовьте к столу то, что малыш больше всего любит. Любому карапузу, и особенно впечатлительному малышу, в период привыкания к садику нужно создать дома неконфликтную атмосферу. Эффективным оказывается соблюдение дома детсадовского режима.</w:t>
      </w:r>
    </w:p>
    <w:p w:rsidR="00E01B1A" w:rsidRDefault="00E01B1A" w:rsidP="00E01B1A">
      <w:pPr>
        <w:spacing w:after="0"/>
        <w:jc w:val="center"/>
        <w:rPr>
          <w:rFonts w:ascii="Times New Roman" w:hAnsi="Times New Roman" w:cs="Times New Roman"/>
          <w:sz w:val="42"/>
          <w:szCs w:val="42"/>
          <w:u w:val="single"/>
        </w:rPr>
      </w:pPr>
      <w:r>
        <w:rPr>
          <w:rFonts w:ascii="Times New Roman" w:hAnsi="Times New Roman" w:cs="Times New Roman"/>
          <w:sz w:val="42"/>
          <w:szCs w:val="42"/>
          <w:u w:val="single"/>
        </w:rPr>
        <w:t>Медаль за отвагу</w:t>
      </w:r>
    </w:p>
    <w:p w:rsidR="00725775" w:rsidRPr="00E01B1A" w:rsidRDefault="00E01B1A" w:rsidP="00E01B1A">
      <w:pPr>
        <w:spacing w:after="0"/>
        <w:jc w:val="both"/>
        <w:rPr>
          <w:rFonts w:ascii="Times New Roman" w:hAnsi="Times New Roman" w:cs="Times New Roman"/>
          <w:i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Если малышу нелегко даётся утреннее прощание с родителями, можно ввести дополнительные стимулы. Для девочек это может быть новый платочек, заколочка, для мальчиков – машинка, самолётик, наклейки. Карапузу захочется показать своё богатство, и таким образом он станет не только более приветливым, но и действительно испытает меньший стресс в тот момент, когда за мамой закроется дверь. </w:t>
      </w:r>
      <w:r>
        <w:rPr>
          <w:rFonts w:ascii="Times New Roman" w:hAnsi="Times New Roman" w:cs="Times New Roman"/>
          <w:i/>
          <w:sz w:val="42"/>
          <w:szCs w:val="42"/>
        </w:rPr>
        <w:t>Кроха обязательно освоится, и сам захочет остаться до вечера.</w:t>
      </w:r>
    </w:p>
    <w:sectPr w:rsidR="00725775" w:rsidRPr="00E0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1A"/>
    <w:rsid w:val="00725775"/>
    <w:rsid w:val="00E01B1A"/>
    <w:rsid w:val="00E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F4F4F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2014-11-10T17:48:00Z</dcterms:created>
  <dcterms:modified xsi:type="dcterms:W3CDTF">2014-11-17T17:24:00Z</dcterms:modified>
</cp:coreProperties>
</file>