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C5" w:rsidRPr="000C1478" w:rsidRDefault="00441BC5" w:rsidP="00441B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Специальная коррекционная школа - интернат № 102</w:t>
      </w:r>
    </w:p>
    <w:p w:rsidR="00441BC5" w:rsidRDefault="00441BC5" w:rsidP="00441BC5">
      <w:pPr>
        <w:ind w:left="120"/>
        <w:jc w:val="center"/>
        <w:rPr>
          <w:b/>
          <w:sz w:val="28"/>
          <w:szCs w:val="28"/>
        </w:rPr>
      </w:pPr>
    </w:p>
    <w:p w:rsidR="00441BC5" w:rsidRDefault="00441BC5" w:rsidP="00441BC5">
      <w:pPr>
        <w:ind w:left="120"/>
        <w:jc w:val="center"/>
        <w:rPr>
          <w:b/>
          <w:sz w:val="28"/>
          <w:szCs w:val="28"/>
        </w:rPr>
      </w:pPr>
    </w:p>
    <w:p w:rsidR="00441BC5" w:rsidRPr="00441BC5" w:rsidRDefault="00441BC5" w:rsidP="00441BC5">
      <w:pPr>
        <w:ind w:left="1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1BC5">
        <w:rPr>
          <w:rFonts w:ascii="Times New Roman" w:hAnsi="Times New Roman" w:cs="Times New Roman"/>
          <w:b/>
          <w:sz w:val="40"/>
          <w:szCs w:val="40"/>
        </w:rPr>
        <w:t xml:space="preserve">Занимательный труд. </w:t>
      </w:r>
    </w:p>
    <w:p w:rsidR="00441BC5" w:rsidRPr="001B717A" w:rsidRDefault="00441BC5" w:rsidP="00441B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</w:t>
      </w:r>
      <w:r w:rsidRPr="001B717A">
        <w:rPr>
          <w:rFonts w:ascii="Times New Roman" w:hAnsi="Times New Roman" w:cs="Times New Roman"/>
          <w:b/>
          <w:sz w:val="36"/>
          <w:szCs w:val="36"/>
        </w:rPr>
        <w:t xml:space="preserve"> класс (сложная структура дефекта)</w:t>
      </w:r>
    </w:p>
    <w:p w:rsidR="00441BC5" w:rsidRDefault="00441BC5" w:rsidP="00441BC5">
      <w:pPr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BC5" w:rsidRPr="00441BC5" w:rsidRDefault="00441BC5" w:rsidP="00441BC5">
      <w:pPr>
        <w:ind w:left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1BC5">
        <w:rPr>
          <w:rFonts w:ascii="Times New Roman" w:hAnsi="Times New Roman" w:cs="Times New Roman"/>
          <w:b/>
          <w:sz w:val="32"/>
          <w:szCs w:val="32"/>
        </w:rPr>
        <w:t>Лепка из соленого теста.</w:t>
      </w:r>
    </w:p>
    <w:p w:rsidR="00441BC5" w:rsidRPr="00AF098E" w:rsidRDefault="00441BC5" w:rsidP="00441BC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F098E">
        <w:rPr>
          <w:rFonts w:ascii="Times New Roman" w:hAnsi="Times New Roman" w:cs="Times New Roman"/>
          <w:b/>
          <w:sz w:val="52"/>
          <w:szCs w:val="52"/>
        </w:rPr>
        <w:t>Тема: «</w:t>
      </w:r>
      <w:r>
        <w:rPr>
          <w:rFonts w:ascii="Times New Roman" w:hAnsi="Times New Roman" w:cs="Times New Roman"/>
          <w:b/>
          <w:sz w:val="52"/>
          <w:szCs w:val="52"/>
        </w:rPr>
        <w:t>Ёжик</w:t>
      </w:r>
      <w:r w:rsidRPr="00AF098E">
        <w:rPr>
          <w:rFonts w:ascii="Times New Roman" w:hAnsi="Times New Roman" w:cs="Times New Roman"/>
          <w:b/>
          <w:sz w:val="52"/>
          <w:szCs w:val="52"/>
        </w:rPr>
        <w:t>»</w:t>
      </w:r>
    </w:p>
    <w:p w:rsidR="00441BC5" w:rsidRPr="001B717A" w:rsidRDefault="00441BC5" w:rsidP="00441BC5">
      <w:pPr>
        <w:ind w:left="12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B71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: Барышникова О.В.</w:t>
      </w:r>
    </w:p>
    <w:p w:rsidR="00441BC5" w:rsidRDefault="00441BC5" w:rsidP="00441BC5">
      <w:pPr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41BC5" w:rsidRDefault="00441BC5" w:rsidP="00441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2014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77F1" w:rsidRDefault="00C977F1"/>
    <w:p w:rsidR="00441BC5" w:rsidRDefault="00441BC5"/>
    <w:p w:rsidR="00441BC5" w:rsidRDefault="00441BC5"/>
    <w:p w:rsidR="00441BC5" w:rsidRDefault="00441BC5"/>
    <w:p w:rsidR="00441BC5" w:rsidRDefault="00441BC5"/>
    <w:p w:rsidR="00441BC5" w:rsidRDefault="00441BC5"/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видеть в лепке отражение реального предмета (ежа). 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красить тесто в нужный цвет, раскатывать предметы круглой и конусообразной формы.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моторику, координацию, глазомер. Развивать у детей эмоциональное восприятие. Расширять словарный запас: колючий, хищник.</w:t>
      </w:r>
      <w:r w:rsidRPr="00441BC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1BC5" w:rsidRPr="00441BC5" w:rsidRDefault="00441BC5" w:rsidP="00441B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1BC5">
        <w:rPr>
          <w:rFonts w:ascii="Times New Roman" w:eastAsia="Calibri" w:hAnsi="Times New Roman" w:cs="Times New Roman"/>
          <w:sz w:val="28"/>
          <w:szCs w:val="28"/>
        </w:rPr>
        <w:t>Корригировать произвольное внимание, связную речь.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эстетическое  и оценочное восприятие к выполненным работам.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часть.</w:t>
      </w: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по картине «Ёжик». Где живет еж? Чем питается? Дикое или домашнее животное? Какой формы тело ежа? Какого цвета иголки? 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песенки «Маленький ежик».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 анализ образца.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технологической карте со словесным объяснением.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828925"/>
            <wp:effectExtent l="0" t="0" r="9525" b="9525"/>
            <wp:docPr id="11" name="Рисунок 11" descr="всякая ерунда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якая ерунда 0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Раскатываем шарик  из теста круговыми движениями.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895600"/>
            <wp:effectExtent l="0" t="0" r="9525" b="0"/>
            <wp:docPr id="10" name="Рисунок 10" descr="всякая ерунда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якая ерунда 0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шарика раскатываем «морковку», толстую и короткую</w:t>
      </w: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095625"/>
            <wp:effectExtent l="0" t="0" r="0" b="9525"/>
            <wp:docPr id="9" name="Рисунок 9" descr="всякая ерунда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якая ерунда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сплющиваем «морковку»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162175"/>
            <wp:effectExtent l="0" t="0" r="9525" b="9525"/>
            <wp:docPr id="8" name="Рисунок 8" descr="всякая ерунда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якая ерунда 1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162175"/>
            <wp:effectExtent l="0" t="0" r="0" b="9525"/>
            <wp:docPr id="7" name="Рисунок 7" descr="всякая ерунда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якая ерунда 1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Стекой делаем надрез в тонкой части «морковки» -  рот ежика.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2209800"/>
            <wp:effectExtent l="0" t="0" r="0" b="0"/>
            <wp:docPr id="6" name="Рисунок 6" descr="всякая ерунда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якая ерунда 1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2190750"/>
            <wp:effectExtent l="0" t="0" r="0" b="0"/>
            <wp:docPr id="5" name="Рисунок 5" descr="всякая ерунда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якая ерунда 1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иголок расплющиваем кусочек коричневого или серого теста и отрываем зубочисткой маленькие кусочки теста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2095500"/>
            <wp:effectExtent l="0" t="0" r="9525" b="0"/>
            <wp:docPr id="4" name="Рисунок 4" descr="всякая ерунда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якая ерунда 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B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114550"/>
            <wp:effectExtent l="0" t="0" r="9525" b="0"/>
            <wp:docPr id="3" name="Рисунок 3" descr="всякая ерунда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якая ерунда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171825"/>
            <wp:effectExtent l="0" t="0" r="9525" b="9525"/>
            <wp:docPr id="2" name="Рисунок 2" descr="всякая ерунда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якая ерунда 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Смачиваем туловище ежика водой и приклеиваем «колючки»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362325"/>
            <wp:effectExtent l="0" t="0" r="0" b="9525"/>
            <wp:docPr id="1" name="Рисунок 1" descr="всякая ерунда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якая ерунда 1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украшения лепим грибочки, листочки, яблоки.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помощь.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Итог. Оценка работ.</w:t>
      </w: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BC5" w:rsidRPr="00441BC5" w:rsidRDefault="00441BC5" w:rsidP="00441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B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изделие высохнет, оформляем готовую работу.</w:t>
      </w:r>
    </w:p>
    <w:p w:rsidR="00441BC5" w:rsidRDefault="00441BC5"/>
    <w:p w:rsidR="00441BC5" w:rsidRDefault="00441BC5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3657600"/>
            <wp:effectExtent l="0" t="0" r="0" b="0"/>
            <wp:docPr id="12" name="Рисунок 12" descr="P129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2901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BC5" w:rsidSect="00CC437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C5"/>
    <w:rsid w:val="00186C0C"/>
    <w:rsid w:val="00306411"/>
    <w:rsid w:val="00441BC5"/>
    <w:rsid w:val="00A5717E"/>
    <w:rsid w:val="00C977F1"/>
    <w:rsid w:val="00CC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Teacher1</dc:creator>
  <cp:lastModifiedBy>Teacher1</cp:lastModifiedBy>
  <cp:revision>1</cp:revision>
  <dcterms:created xsi:type="dcterms:W3CDTF">2015-03-31T17:04:00Z</dcterms:created>
  <dcterms:modified xsi:type="dcterms:W3CDTF">2015-03-31T17:08:00Z</dcterms:modified>
</cp:coreProperties>
</file>