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F8" w:rsidRPr="00C02BF8" w:rsidRDefault="00C02BF8" w:rsidP="00C02BF8">
      <w:pPr>
        <w:rPr>
          <w:sz w:val="28"/>
          <w:szCs w:val="28"/>
          <w:lang w:val="en-US"/>
        </w:rPr>
      </w:pPr>
      <w:r w:rsidRPr="00C02B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Эти игры</w:t>
      </w:r>
      <w:r w:rsidRPr="00C02BF8">
        <w:rPr>
          <w:sz w:val="28"/>
          <w:szCs w:val="28"/>
        </w:rPr>
        <w:t xml:space="preserve"> предназначены для профилактики утомления, вызванного интенсивными интеллектуальными нагрузками. Кроме релаксационной они выполняют </w:t>
      </w:r>
      <w:proofErr w:type="gramStart"/>
      <w:r w:rsidRPr="00C02BF8">
        <w:rPr>
          <w:sz w:val="28"/>
          <w:szCs w:val="28"/>
        </w:rPr>
        <w:t>коммуникативную</w:t>
      </w:r>
      <w:proofErr w:type="gramEnd"/>
      <w:r w:rsidRPr="00C02BF8">
        <w:rPr>
          <w:sz w:val="28"/>
          <w:szCs w:val="28"/>
        </w:rPr>
        <w:t xml:space="preserve">, развлекательную и воспитательную функции.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1. Цапля. Детям предлагается разуться и встать по сигналу в круг. Ведущий объявляет конкурс на лучшую цаплю. </w:t>
      </w:r>
      <w:proofErr w:type="gramStart"/>
      <w:r w:rsidRPr="00C02BF8">
        <w:rPr>
          <w:sz w:val="28"/>
          <w:szCs w:val="28"/>
        </w:rPr>
        <w:t>По сигналу дети должны правую ногу согнуть в колене, развернуть ее на 90 градусов по отношению к левой и прижать ступней к бедру левой ноги как можно выше.</w:t>
      </w:r>
      <w:proofErr w:type="gramEnd"/>
      <w:r w:rsidRPr="00C02BF8">
        <w:rPr>
          <w:sz w:val="28"/>
          <w:szCs w:val="28"/>
        </w:rPr>
        <w:t xml:space="preserve"> Руки на поясе. Глаза закрыты. Необходимо продержаться в таком положении как можно дольше. Дети, у кого это получилось, становятся водящими в подвижной игре "Лягушки и цапли". Игра "Цапля" тренирует вестибулярный аппарат и развивает способность концентрации внимания, а также всегда очень смешит детей.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2. Скачки. Детям предлагается встать прямо, ноги поставить на ширине плеч. Затем наклониться вперед и упереться руками в пол. Руки и ноги при этом должны быть прямыми. Ведущий объявляет начало скачек. Кто самый резвый скакун? Для разминки детям предлагают идти сначала шагом на месте в течение 15-20 секунд. Ведущий благодарит детей и отмечает, что ходьба шагом у лошадок получается хорошо. Затем объясняет детям, что скакать они будут также на месте. Он определяет задачу: бежать как можно более резво, подпрыгивать выше и ритмичнее. По сигналу гонга дети изображают скачки в течение 1 минуты. По окончании скачек ведущий и ассистент называют грациозных "скакунов", быстрых, резвых и т. п., не забывая отметить каждого ребенка. В заключение благодарят всех детей за участие в игре. Оздоровительный эффект этой игры заключается в массаже внутренних органов и укреплении костно-мышечной системы конечностей.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3. Парашютисты. Ведущий объявляет детям, что сейчас они потренируются в прыжках с парашютом. Предлагает согнуть руки в локтях и держать их у пояса, сжимая воображаемые стропы парашюта. Прыжок заключается в том, чтобы, не переставая "сжимать стропы", подпрыгивать вверх как можно выше, а опускаться как можно мягче. При прыжке нужно оттягивать носки ног вниз. При приземлении ноги должны работать как пружины. Приземление завершается мягким и глубоким приседанием. Без остановки движения из </w:t>
      </w:r>
      <w:proofErr w:type="gramStart"/>
      <w:r w:rsidRPr="00C02BF8">
        <w:rPr>
          <w:sz w:val="28"/>
          <w:szCs w:val="28"/>
        </w:rPr>
        <w:t>положения</w:t>
      </w:r>
      <w:proofErr w:type="gramEnd"/>
      <w:r w:rsidRPr="00C02BF8">
        <w:rPr>
          <w:sz w:val="28"/>
          <w:szCs w:val="28"/>
        </w:rPr>
        <w:t xml:space="preserve"> сидя на корточках совершается следующий прыжок. Дети по сигналу гонга в течение 45 секунд выполняют прыжки. Ведущий благодарит "парашютистов", отмечает каждого ребенка, а затем предлагает </w:t>
      </w:r>
      <w:r w:rsidRPr="00C02BF8">
        <w:rPr>
          <w:sz w:val="28"/>
          <w:szCs w:val="28"/>
        </w:rPr>
        <w:lastRenderedPageBreak/>
        <w:t xml:space="preserve">отдохнуть и помассировать мышцы ног. Это упражнение укрепляет связки и сухожилия в области стоп и лодыжек. Оно является профилактикой возможных падений (например, в гололед).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4. Уши. Для выполнения этого упражнения нужно сесть на край стула. По сигналу дети наклоняют голову к плечам, поочередно слева направо и справа налево. Наклоны выполняются сильно и резко, так, чтобы при каждом наклоне достать ухом до плеча. Упражнение выполняется 20 секунд. По окончании ведущий благодарит детей и спрашивает, хорошо ли у них разогрелись ушки. В этом упражнении разогреваются уши, а через нервные окончания в ушных раковинах возбуждается и весь организм. Кроме того, разрабатывается подвижность шейных позвонков.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5. Скоморохи. Детям предлагается поочередно каждой ногой шлепнуть себя сзади по ягодицам. При этом ноги как можно сильнее отбрасывать назад, чтобы удар пяткой по ягодицам был ощутим и слышен. Ассистент прислушивается, чьи шлепки будут громче. Задание выполняется по сигналу в течение 30 секунд. Эта игра тонизирует весь организм, развивает икроножные мышцы, делает гибкой поясницу.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6. Тачка. Дети разбиваются по парам. Один встает на четвереньки и "превращается" в тачку. Для этого партнер берет его сзади за ноги и "везет". Хозяин тачки должен ею умело управлять и по сигналу ведущего поворачивать вправо, влево, везти </w:t>
      </w:r>
      <w:proofErr w:type="gramStart"/>
      <w:r w:rsidRPr="00C02BF8">
        <w:rPr>
          <w:sz w:val="28"/>
          <w:szCs w:val="28"/>
        </w:rPr>
        <w:t>ее то</w:t>
      </w:r>
      <w:proofErr w:type="gramEnd"/>
      <w:r w:rsidRPr="00C02BF8">
        <w:rPr>
          <w:sz w:val="28"/>
          <w:szCs w:val="28"/>
        </w:rPr>
        <w:t xml:space="preserve"> быстрее, то медленнее. От тачки требуется полное послушание своему "хозяину". Ведущий оценивает, насколько эффективно взаимодействие в парах. Упражнение проводится в течение 30 секунд, затем партнеры меняются местами. Упражнение укрепляет мышцы рук и очень нравится детям, возбуждает их. </w:t>
      </w:r>
    </w:p>
    <w:p w:rsidR="00C02BF8" w:rsidRPr="00C02BF8" w:rsidRDefault="00C02BF8" w:rsidP="00C02BF8">
      <w:pPr>
        <w:rPr>
          <w:sz w:val="28"/>
          <w:szCs w:val="28"/>
        </w:rPr>
      </w:pPr>
      <w:r w:rsidRPr="00C02BF8">
        <w:rPr>
          <w:sz w:val="28"/>
          <w:szCs w:val="28"/>
        </w:rPr>
        <w:t xml:space="preserve">7. Кошка. Ведущий предлагает детям опуститься на колени и упереться ладонями в пол. Сейчас мы будем изображать кошку. Сначала кошка недовольна. Она выгибает спинку как можно сильнее вверх. Теперь кошка потягивается. Спинка прогибается вниз. Движения должны быть энергичные, но </w:t>
      </w:r>
      <w:proofErr w:type="gramStart"/>
      <w:r w:rsidRPr="00C02BF8">
        <w:rPr>
          <w:sz w:val="28"/>
          <w:szCs w:val="28"/>
        </w:rPr>
        <w:t>в</w:t>
      </w:r>
      <w:proofErr w:type="gramEnd"/>
      <w:r w:rsidRPr="00C02BF8">
        <w:rPr>
          <w:sz w:val="28"/>
          <w:szCs w:val="28"/>
        </w:rPr>
        <w:t xml:space="preserve"> то же время плавные и грациозные. Движения чередуются в течение 2 секунд. Затем детям предлагается лечь на спину, быстро и грациозно переворачиваться то на один, то на другой бок, одновременно выполняя потягивающие движения руками и ногами на одном боку и сворачивающиеся движение на другом, как это делает кошка, когда очень довольна. Упражнение выполняется в течение 2 секунд. Ведущий благодарит </w:t>
      </w:r>
      <w:r w:rsidRPr="00C02BF8">
        <w:rPr>
          <w:sz w:val="28"/>
          <w:szCs w:val="28"/>
        </w:rPr>
        <w:lastRenderedPageBreak/>
        <w:t xml:space="preserve">детей. Самые грациозные кошки становятся водящими в игре "Кошки — мышки". Игра способствует эмоциональному подъему,  тренирует мышцы спины и брюшного пресса, развивая гибкость и силу. </w:t>
      </w:r>
    </w:p>
    <w:p w:rsidR="00C02BF8" w:rsidRPr="00C02BF8" w:rsidRDefault="00C02BF8" w:rsidP="00C02BF8">
      <w:pPr>
        <w:rPr>
          <w:sz w:val="28"/>
          <w:szCs w:val="28"/>
        </w:rPr>
      </w:pPr>
    </w:p>
    <w:p w:rsidR="00C02BF8" w:rsidRPr="00C02BF8" w:rsidRDefault="00C02BF8" w:rsidP="00C02BF8">
      <w:pPr>
        <w:rPr>
          <w:sz w:val="28"/>
          <w:szCs w:val="28"/>
          <w:lang w:val="en-US"/>
        </w:rPr>
      </w:pPr>
      <w:r w:rsidRPr="00C02BF8">
        <w:rPr>
          <w:sz w:val="28"/>
          <w:szCs w:val="28"/>
          <w:lang w:val="en-US"/>
        </w:rPr>
        <w:t xml:space="preserve"> </w:t>
      </w:r>
    </w:p>
    <w:p w:rsidR="000F4A7D" w:rsidRPr="00C02BF8" w:rsidRDefault="000F4A7D">
      <w:pPr>
        <w:rPr>
          <w:sz w:val="28"/>
          <w:szCs w:val="28"/>
        </w:rPr>
      </w:pPr>
    </w:p>
    <w:sectPr w:rsidR="000F4A7D" w:rsidRPr="00C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2BF8"/>
    <w:rsid w:val="000F4A7D"/>
    <w:rsid w:val="00C0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2015-04-02T07:05:00Z</dcterms:created>
  <dcterms:modified xsi:type="dcterms:W3CDTF">2015-04-02T07:08:00Z</dcterms:modified>
</cp:coreProperties>
</file>