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75" w:rsidRDefault="007C4F75" w:rsidP="007C4F75">
      <w:pPr>
        <w:pStyle w:val="a4"/>
        <w:jc w:val="center"/>
        <w:rPr>
          <w:sz w:val="28"/>
          <w:szCs w:val="28"/>
        </w:rPr>
      </w:pPr>
      <w:bookmarkStart w:id="0" w:name="_Toc112560869"/>
      <w:bookmarkStart w:id="1" w:name="_Toc112560870"/>
      <w:bookmarkStart w:id="2" w:name="_Toc112561258"/>
      <w:bookmarkStart w:id="3" w:name="_Toc112561259"/>
      <w:r>
        <w:rPr>
          <w:sz w:val="28"/>
          <w:szCs w:val="28"/>
        </w:rPr>
        <w:t>Муниципальное бюджетное общеобразовательное учреждение</w:t>
      </w:r>
    </w:p>
    <w:p w:rsidR="007C4F75" w:rsidRDefault="007C4F75" w:rsidP="007C4F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п.г.т. </w:t>
      </w:r>
      <w:proofErr w:type="gramStart"/>
      <w:r>
        <w:rPr>
          <w:sz w:val="28"/>
          <w:szCs w:val="28"/>
        </w:rPr>
        <w:t>Славный</w:t>
      </w:r>
      <w:proofErr w:type="gramEnd"/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B57CE8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 xml:space="preserve">   Рассмотрен  на  заседании  МО  учителей</w:t>
      </w:r>
      <w:proofErr w:type="gramStart"/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="00B57CE8" w:rsidRPr="00EC2C77">
        <w:rPr>
          <w:sz w:val="22"/>
          <w:szCs w:val="22"/>
        </w:rPr>
        <w:t>У</w:t>
      </w:r>
      <w:proofErr w:type="gramEnd"/>
      <w:r w:rsidR="00B57CE8" w:rsidRPr="00EC2C77">
        <w:rPr>
          <w:sz w:val="22"/>
          <w:szCs w:val="22"/>
        </w:rPr>
        <w:t>тверждаю Директор школы</w:t>
      </w:r>
    </w:p>
    <w:p w:rsidR="00B57CE8" w:rsidRDefault="00B57CE8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Протокол №___ от «___» ___________ 201__г.</w:t>
      </w:r>
      <w:r w:rsidR="007C4F75" w:rsidRPr="00EC2C77">
        <w:rPr>
          <w:sz w:val="22"/>
          <w:szCs w:val="22"/>
        </w:rPr>
        <w:tab/>
      </w:r>
      <w:r w:rsidR="007C4F75" w:rsidRPr="00EC2C7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C2C77">
        <w:rPr>
          <w:sz w:val="22"/>
          <w:szCs w:val="22"/>
        </w:rPr>
        <w:t>«____» ______________ 201__г.</w:t>
      </w:r>
    </w:p>
    <w:p w:rsidR="00B57CE8" w:rsidRDefault="00B57CE8" w:rsidP="007C4F75">
      <w:pPr>
        <w:pStyle w:val="a4"/>
        <w:rPr>
          <w:sz w:val="22"/>
          <w:szCs w:val="22"/>
        </w:rPr>
      </w:pPr>
    </w:p>
    <w:p w:rsidR="007C4F75" w:rsidRDefault="007C4F75" w:rsidP="007C4F7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Согласовано ______________ Турбина А. </w:t>
      </w:r>
      <w:proofErr w:type="gramStart"/>
      <w:r>
        <w:rPr>
          <w:sz w:val="22"/>
          <w:szCs w:val="22"/>
        </w:rPr>
        <w:t>В</w:t>
      </w:r>
      <w:proofErr w:type="gramEnd"/>
    </w:p>
    <w:p w:rsidR="007C4F75" w:rsidRPr="00EC2C77" w:rsidRDefault="007C4F75" w:rsidP="007C4F75">
      <w:pPr>
        <w:pStyle w:val="a4"/>
        <w:ind w:left="1136" w:firstLine="28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  <w:r w:rsidRPr="00EC2C77">
        <w:rPr>
          <w:sz w:val="22"/>
          <w:szCs w:val="22"/>
          <w:vertAlign w:val="superscript"/>
        </w:rPr>
        <w:t xml:space="preserve">/зам. Директора по </w:t>
      </w:r>
      <w:r>
        <w:rPr>
          <w:sz w:val="22"/>
          <w:szCs w:val="22"/>
          <w:vertAlign w:val="superscript"/>
        </w:rPr>
        <w:t>УВР</w:t>
      </w:r>
      <w:r w:rsidRPr="00EC2C77">
        <w:rPr>
          <w:sz w:val="22"/>
          <w:szCs w:val="22"/>
          <w:vertAlign w:val="superscript"/>
        </w:rPr>
        <w:t>/</w:t>
      </w:r>
    </w:p>
    <w:p w:rsidR="007C4F75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 xml:space="preserve">___» </w:t>
      </w:r>
      <w:r>
        <w:rPr>
          <w:sz w:val="22"/>
          <w:szCs w:val="22"/>
        </w:rPr>
        <w:t>____</w:t>
      </w:r>
      <w:r w:rsidRPr="00EC2C77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EC2C77">
        <w:rPr>
          <w:sz w:val="22"/>
          <w:szCs w:val="22"/>
        </w:rPr>
        <w:t>_________ 201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>__г.</w:t>
      </w:r>
    </w:p>
    <w:p w:rsidR="007C4F75" w:rsidRPr="00EC2C77" w:rsidRDefault="007C4F75" w:rsidP="007C4F75">
      <w:pPr>
        <w:pStyle w:val="a4"/>
        <w:rPr>
          <w:sz w:val="22"/>
          <w:szCs w:val="22"/>
        </w:rPr>
      </w:pPr>
    </w:p>
    <w:p w:rsidR="007C4F75" w:rsidRPr="00EC2C77" w:rsidRDefault="007C4F75" w:rsidP="007C4F75">
      <w:pPr>
        <w:pStyle w:val="a4"/>
        <w:jc w:val="center"/>
        <w:rPr>
          <w:sz w:val="22"/>
          <w:szCs w:val="22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jc w:val="center"/>
      </w:pPr>
    </w:p>
    <w:p w:rsidR="00B57CE8" w:rsidRDefault="007C4F75" w:rsidP="007C4F75">
      <w:pPr>
        <w:tabs>
          <w:tab w:val="left" w:pos="9288"/>
        </w:tabs>
        <w:jc w:val="center"/>
        <w:rPr>
          <w:b/>
          <w:shadow/>
          <w:sz w:val="28"/>
        </w:rPr>
      </w:pPr>
      <w:r w:rsidRPr="00BB035B">
        <w:rPr>
          <w:b/>
          <w:shadow/>
          <w:sz w:val="28"/>
        </w:rPr>
        <w:t xml:space="preserve">РАБОЧАЯ ПРОГРАММА </w:t>
      </w:r>
    </w:p>
    <w:p w:rsidR="007C4F75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32"/>
        </w:rPr>
        <w:t>календарно-тематический план</w:t>
      </w:r>
      <w:r w:rsidRPr="00BB035B">
        <w:rPr>
          <w:sz w:val="28"/>
          <w:szCs w:val="28"/>
        </w:rPr>
        <w:t xml:space="preserve"> </w:t>
      </w:r>
    </w:p>
    <w:p w:rsidR="007C4F75" w:rsidRPr="00BB035B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 w:rsidRPr="00BB035B">
        <w:rPr>
          <w:sz w:val="28"/>
          <w:szCs w:val="28"/>
        </w:rPr>
        <w:t xml:space="preserve">по </w:t>
      </w:r>
      <w:r w:rsidR="00B57CE8">
        <w:rPr>
          <w:sz w:val="28"/>
          <w:szCs w:val="28"/>
        </w:rPr>
        <w:t>технологии</w:t>
      </w:r>
      <w:r w:rsidRPr="00BB035B">
        <w:rPr>
          <w:sz w:val="28"/>
          <w:szCs w:val="28"/>
        </w:rPr>
        <w:t xml:space="preserve">  </w:t>
      </w:r>
      <w:proofErr w:type="gramStart"/>
      <w:r w:rsidRPr="00BB035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F95D1A">
        <w:rPr>
          <w:sz w:val="28"/>
          <w:szCs w:val="28"/>
          <w:lang w:val="en-US"/>
        </w:rPr>
        <w:t>6</w:t>
      </w:r>
      <w:r w:rsidRPr="00BB035B">
        <w:rPr>
          <w:sz w:val="28"/>
          <w:szCs w:val="28"/>
        </w:rPr>
        <w:t xml:space="preserve"> класс)</w:t>
      </w: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Pr="00EC2C77" w:rsidRDefault="007C4F75" w:rsidP="007C4F75"/>
    <w:p w:rsidR="007C4F75" w:rsidRDefault="007C4F75" w:rsidP="007C4F7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 учитель </w:t>
      </w:r>
      <w:r w:rsidR="00B57CE8">
        <w:rPr>
          <w:sz w:val="28"/>
          <w:szCs w:val="28"/>
        </w:rPr>
        <w:t>технологии</w:t>
      </w:r>
    </w:p>
    <w:p w:rsidR="007C4F75" w:rsidRDefault="007C4F75" w:rsidP="007C4F75">
      <w:pPr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Беляй</w:t>
      </w:r>
      <w:proofErr w:type="spellEnd"/>
      <w:r>
        <w:rPr>
          <w:sz w:val="28"/>
          <w:szCs w:val="28"/>
        </w:rPr>
        <w:t xml:space="preserve"> Дмитрий Иванович</w:t>
      </w: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годовое количество часов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часов в неделю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практических работ - ___</w:t>
      </w: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п.г.т. Славный</w:t>
      </w:r>
    </w:p>
    <w:p w:rsidR="007C4F75" w:rsidRDefault="007C4F75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7C4F75" w:rsidRPr="00B7147A" w:rsidRDefault="007C4F75" w:rsidP="007C4F75">
      <w:pPr>
        <w:tabs>
          <w:tab w:val="left" w:pos="993"/>
        </w:tabs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</w:rPr>
        <w:br w:type="column"/>
      </w:r>
      <w:r w:rsidRPr="00B7147A">
        <w:rPr>
          <w:rFonts w:ascii="Monotype Corsiva" w:hAnsi="Monotype Corsiva"/>
          <w:b/>
          <w:shadow/>
          <w:color w:val="0F243E"/>
          <w:szCs w:val="22"/>
        </w:rPr>
        <w:lastRenderedPageBreak/>
        <w:t xml:space="preserve">Программное и учебно-методическое оснащение </w:t>
      </w:r>
      <w:proofErr w:type="gramStart"/>
      <w:r w:rsidRPr="00B7147A">
        <w:rPr>
          <w:rFonts w:ascii="Monotype Corsiva" w:hAnsi="Monotype Corsiva"/>
          <w:b/>
          <w:shadow/>
          <w:color w:val="0F243E"/>
          <w:szCs w:val="22"/>
        </w:rPr>
        <w:t>учебного</w:t>
      </w:r>
      <w:proofErr w:type="gramEnd"/>
      <w:r w:rsidRPr="00B7147A"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proofErr w:type="spellStart"/>
      <w:r w:rsidRPr="00B7147A">
        <w:rPr>
          <w:rFonts w:ascii="Monotype Corsiva" w:hAnsi="Monotype Corsiva"/>
          <w:b/>
          <w:shadow/>
          <w:color w:val="0F243E"/>
          <w:szCs w:val="22"/>
        </w:rPr>
        <w:t>планА</w:t>
      </w:r>
      <w:proofErr w:type="spellEnd"/>
    </w:p>
    <w:p w:rsidR="007C4F75" w:rsidRPr="00A86AB5" w:rsidRDefault="007C4F75" w:rsidP="007C4F75">
      <w:pPr>
        <w:rPr>
          <w:rFonts w:ascii="Ukrainian?Izhitsa" w:hAnsi="Ukrainian?Izhitsa"/>
          <w:caps/>
          <w:color w:val="0F243E"/>
          <w:sz w:val="22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5"/>
        <w:gridCol w:w="676"/>
        <w:gridCol w:w="676"/>
        <w:gridCol w:w="2443"/>
        <w:gridCol w:w="2443"/>
        <w:gridCol w:w="2443"/>
      </w:tblGrid>
      <w:tr w:rsidR="007C4F75" w:rsidTr="00B57CE8">
        <w:trPr>
          <w:cantSplit/>
          <w:trHeight w:val="959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Класс</w:t>
            </w:r>
          </w:p>
        </w:tc>
        <w:tc>
          <w:tcPr>
            <w:tcW w:w="2027" w:type="dxa"/>
            <w:gridSpan w:val="3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Количество часов в неделю согласно учебному плану школы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Реквизиты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программы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обучающихся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учителя</w:t>
            </w:r>
          </w:p>
        </w:tc>
      </w:tr>
      <w:tr w:rsidR="007C4F75" w:rsidTr="00B57CE8">
        <w:trPr>
          <w:cantSplit/>
          <w:trHeight w:val="1920"/>
          <w:jc w:val="center"/>
        </w:trPr>
        <w:tc>
          <w:tcPr>
            <w:tcW w:w="567" w:type="dxa"/>
            <w:vMerge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center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675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Федеральный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Региональный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Школьный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</w:tr>
      <w:tr w:rsidR="007C4F75" w:rsidTr="00B57CE8">
        <w:trPr>
          <w:cantSplit/>
          <w:trHeight w:val="81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D450FE" w:rsidRDefault="007C4F75" w:rsidP="00D450FE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  <w:lang w:val="en-US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5</w:t>
            </w:r>
            <w:r w:rsidR="00D450FE">
              <w:rPr>
                <w:rFonts w:ascii="Monotype Corsiva" w:hAnsi="Monotype Corsiva"/>
                <w:color w:val="0D0D0D"/>
                <w:szCs w:val="15"/>
                <w:lang w:val="en-US"/>
              </w:rPr>
              <w:t>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7</w:t>
            </w:r>
            <w:r w:rsidR="00B57CE8">
              <w:rPr>
                <w:rFonts w:ascii="Monotype Corsiva" w:hAnsi="Monotype Corsiva"/>
                <w:color w:val="0D0D0D"/>
                <w:szCs w:val="15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---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---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_______________________ ДО программ и стандартов общего образования Федерального агентства по образованию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авторы:__________________________________________________________________________________________________________________________________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Изменения согласованы с заместителем директора по УВР.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дата:__________ _______________________  Турбина А. В.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DA356D" w:rsidRDefault="007C4F75" w:rsidP="007C4F75">
      <w:pPr>
        <w:pStyle w:val="1"/>
        <w:spacing w:before="0" w:after="0"/>
        <w:ind w:firstLine="0"/>
        <w:rPr>
          <w:rFonts w:ascii="Ukrainian?Izhitsa" w:hAnsi="Ukrainian?Izhitsa"/>
          <w:b w:val="0"/>
          <w:color w:val="0F243E"/>
          <w:sz w:val="22"/>
          <w:szCs w:val="22"/>
        </w:rPr>
      </w:pPr>
      <w:r>
        <w:rPr>
          <w:b w:val="0"/>
        </w:rPr>
        <w:br w:type="column"/>
      </w:r>
      <w:r w:rsidRPr="00DA356D">
        <w:rPr>
          <w:rFonts w:ascii="Monotype Corsiva" w:hAnsi="Monotype Corsiva" w:cs="Times New Roman"/>
          <w:b w:val="0"/>
          <w:bCs w:val="0"/>
          <w:shadow/>
          <w:color w:val="0D0D0D"/>
          <w:kern w:val="0"/>
          <w:sz w:val="24"/>
          <w:szCs w:val="15"/>
        </w:rPr>
        <w:lastRenderedPageBreak/>
        <w:t>пояснительная записка</w:t>
      </w:r>
      <w:bookmarkEnd w:id="0"/>
      <w:bookmarkEnd w:id="1"/>
      <w:bookmarkEnd w:id="2"/>
      <w:bookmarkEnd w:id="3"/>
    </w:p>
    <w:p w:rsidR="007C4F75" w:rsidRPr="00DA356D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A356D">
        <w:rPr>
          <w:rFonts w:ascii="Monotype Corsiva" w:hAnsi="Monotype Corsiva"/>
          <w:color w:val="0D0D0D"/>
          <w:szCs w:val="15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технологий.</w:t>
      </w: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 w:rsidRPr="00F46A61">
        <w:rPr>
          <w:rFonts w:ascii="Monotype Corsiva" w:hAnsi="Monotype Corsiva"/>
          <w:b/>
          <w:shadow/>
          <w:color w:val="0F243E"/>
          <w:szCs w:val="22"/>
        </w:rPr>
        <w:t>Базовый курс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"Технология",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", 2008 год. Авторы: Хохлова М.В., Самородский П.С., Синица Н.В., Симоненко В.Д. представляет собой один из возможных вариантов построения курса изучаемого в 5-8 классах.               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>
        <w:rPr>
          <w:rFonts w:ascii="Monotype Corsiva" w:hAnsi="Monotype Corsiva"/>
          <w:color w:val="0D0D0D"/>
          <w:szCs w:val="15"/>
        </w:rPr>
        <w:t>С</w:t>
      </w:r>
      <w:r w:rsidRPr="00DC37BC">
        <w:rPr>
          <w:rFonts w:ascii="Monotype Corsiva" w:hAnsi="Monotype Corsiva"/>
          <w:color w:val="0D0D0D"/>
          <w:szCs w:val="15"/>
        </w:rPr>
        <w:t xml:space="preserve">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компетентностный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личностно-ориентированный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деятельностный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подходы, которые определяют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задачи </w:t>
      </w:r>
      <w:r w:rsidRPr="00DC37BC">
        <w:rPr>
          <w:rFonts w:ascii="Monotype Corsiva" w:hAnsi="Monotype Corsiva"/>
          <w:color w:val="0D0D0D"/>
          <w:szCs w:val="15"/>
        </w:rPr>
        <w:t>обучения: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proofErr w:type="gramStart"/>
      <w:r w:rsidRPr="00DC37BC">
        <w:rPr>
          <w:rFonts w:ascii="Monotype Corsiva" w:hAnsi="Monotype Corsiva"/>
          <w:color w:val="0D0D0D"/>
          <w:szCs w:val="15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предстовляющей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свои потенциальные возможности, ресурсы и способы реализации выбранного жизненного пути.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i/>
          <w:shadow/>
          <w:color w:val="0D0D0D"/>
          <w:szCs w:val="15"/>
        </w:rPr>
      </w:pP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Главной целью </w:t>
      </w:r>
      <w:r w:rsidRPr="00DC37BC">
        <w:rPr>
          <w:rFonts w:ascii="Monotype Corsiva" w:hAnsi="Monotype Corsiva"/>
          <w:color w:val="0D0D0D"/>
          <w:szCs w:val="15"/>
        </w:rPr>
        <w:t xml:space="preserve"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цели обучения технологии: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общетрудовыми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Программа также включает использование учащимися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мультимедийных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 целях реализации умений и навыков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рефлексивной деятельности</w:t>
      </w:r>
      <w:r w:rsidRPr="00DC37BC">
        <w:rPr>
          <w:rFonts w:ascii="Monotype Corsiva" w:hAnsi="Monotype Corsiva"/>
          <w:color w:val="0D0D0D"/>
          <w:szCs w:val="15"/>
        </w:rPr>
        <w:t xml:space="preserve"> особое внимание уделено способности учащихся самостоятельно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организовать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Pr="007C4F75" w:rsidRDefault="007C4F75" w:rsidP="007C4F75">
      <w:pPr>
        <w:pStyle w:val="a3"/>
        <w:spacing w:before="0" w:beforeAutospacing="0" w:after="60" w:afterAutospacing="0"/>
        <w:jc w:val="center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  <w:bCs/>
          <w:caps/>
          <w:color w:val="000000"/>
          <w:kern w:val="32"/>
          <w:sz w:val="20"/>
          <w:szCs w:val="36"/>
        </w:rPr>
        <w:br w:type="column"/>
      </w:r>
      <w:r w:rsidRPr="007C4F75">
        <w:rPr>
          <w:rFonts w:ascii="Monotype Corsiva" w:hAnsi="Monotype Corsiva"/>
          <w:b/>
          <w:shadow/>
          <w:color w:val="0F243E"/>
          <w:szCs w:val="22"/>
        </w:rPr>
        <w:lastRenderedPageBreak/>
        <w:t>РЕСУРСНОЕ ОБЕСПЕЧЕНИЕ РАБОЧЕЙ ПРОГРАММЫ</w:t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учеников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Программа начального и основного общего образования "Технология".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- Граф", 2008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5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6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7 класс. Волгоград. "Учитель", 2006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8 класс. Волгоград. "Учитель", 2007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А.Емельянов. Резьба по дереву для начинающих. Секреты мастерства.  Ростов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н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/Д.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Владис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М.: РИПОЛ классик, 2009 г.</w:t>
      </w:r>
    </w:p>
    <w:p w:rsidR="007C4F75" w:rsidRPr="00F24113" w:rsidRDefault="00DC37BC" w:rsidP="00DC37BC">
      <w:pPr>
        <w:tabs>
          <w:tab w:val="left" w:pos="9059"/>
        </w:tabs>
        <w:spacing w:line="276" w:lineRule="auto"/>
        <w:ind w:firstLine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учителя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 5 класс. Вариант для мальчиков. Учебник для общеобразовательных учреждений. Москва, "Просвещение",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Технология. Технический труд. 6 класс. Вариант для мальчиков. Учебник для общеобразовательных учреждений.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2007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8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7C4F75" w:rsidRDefault="00DC37BC" w:rsidP="00DC37BC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EF6C0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rFonts w:ascii="Monotype Corsiva" w:hAnsi="Monotype Corsiva"/>
          <w:b/>
          <w:shadow/>
          <w:color w:val="0F243E"/>
          <w:szCs w:val="22"/>
        </w:rPr>
        <w:br w:type="column"/>
      </w:r>
      <w:r w:rsidRPr="00F46A61">
        <w:rPr>
          <w:rFonts w:ascii="Monotype Corsiva" w:hAnsi="Monotype Corsiva"/>
          <w:b/>
          <w:shadow/>
          <w:color w:val="0F243E"/>
          <w:szCs w:val="22"/>
        </w:rPr>
        <w:lastRenderedPageBreak/>
        <w:t xml:space="preserve">Требования к уровню подготовки </w:t>
      </w:r>
      <w:proofErr w:type="gramStart"/>
      <w:r w:rsidRPr="00F46A61">
        <w:rPr>
          <w:rFonts w:ascii="Monotype Corsiva" w:hAnsi="Monotype Corsiva"/>
          <w:b/>
          <w:shadow/>
          <w:color w:val="0F243E"/>
          <w:szCs w:val="22"/>
        </w:rPr>
        <w:t>обучающихся</w:t>
      </w:r>
      <w:proofErr w:type="gramEnd"/>
      <w:r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r w:rsidR="00D450FE" w:rsidRPr="00D450FE">
        <w:rPr>
          <w:rFonts w:ascii="Monotype Corsiva" w:hAnsi="Monotype Corsiva"/>
          <w:b/>
          <w:shadow/>
          <w:color w:val="0F243E"/>
          <w:szCs w:val="22"/>
        </w:rPr>
        <w:t>6</w:t>
      </w:r>
      <w:r w:rsidR="00B57CE8"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r>
        <w:rPr>
          <w:rFonts w:ascii="Monotype Corsiva" w:hAnsi="Monotype Corsiva"/>
          <w:b/>
          <w:shadow/>
          <w:color w:val="0F243E"/>
          <w:szCs w:val="22"/>
        </w:rPr>
        <w:t>класса</w:t>
      </w:r>
      <w:r w:rsidRPr="00F46A61">
        <w:rPr>
          <w:rFonts w:ascii="Monotype Corsiva" w:hAnsi="Monotype Corsiva"/>
          <w:b/>
          <w:shadow/>
          <w:color w:val="0F243E"/>
          <w:szCs w:val="22"/>
        </w:rPr>
        <w:t>.</w:t>
      </w: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F46A61">
        <w:rPr>
          <w:rFonts w:ascii="Monotype Corsiva" w:hAnsi="Monotype Corsiva"/>
          <w:color w:val="0D0D0D"/>
          <w:szCs w:val="15"/>
        </w:rPr>
        <w:t xml:space="preserve">В результате изучения </w:t>
      </w:r>
      <w:r w:rsidR="00B57CE8">
        <w:rPr>
          <w:rFonts w:ascii="Monotype Corsiva" w:hAnsi="Monotype Corsiva"/>
          <w:color w:val="0D0D0D"/>
          <w:szCs w:val="15"/>
        </w:rPr>
        <w:t xml:space="preserve">курса </w:t>
      </w:r>
      <w:r w:rsidRPr="00F46A61">
        <w:rPr>
          <w:rFonts w:ascii="Monotype Corsiva" w:hAnsi="Monotype Corsiva"/>
          <w:color w:val="0D0D0D"/>
          <w:szCs w:val="15"/>
        </w:rPr>
        <w:t xml:space="preserve"> технологи</w:t>
      </w:r>
      <w:r w:rsidR="00B57CE8">
        <w:rPr>
          <w:rFonts w:ascii="Monotype Corsiva" w:hAnsi="Monotype Corsiva"/>
          <w:color w:val="0D0D0D"/>
          <w:szCs w:val="15"/>
        </w:rPr>
        <w:t>и</w:t>
      </w:r>
      <w:r w:rsidRPr="00F46A61">
        <w:rPr>
          <w:rFonts w:ascii="Monotype Corsiva" w:hAnsi="Monotype Corsiva"/>
          <w:color w:val="0D0D0D"/>
          <w:szCs w:val="15"/>
        </w:rPr>
        <w:t xml:space="preserve"> ученик должен:</w:t>
      </w: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AA7971">
        <w:rPr>
          <w:rFonts w:ascii="Ukrainian?Izhitsa" w:hAnsi="Ukrainian?Izhitsa"/>
          <w:b/>
          <w:sz w:val="22"/>
          <w:szCs w:val="22"/>
        </w:rPr>
        <w:t xml:space="preserve"> 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>знать/понимать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 xml:space="preserve">что такое технический рисунок, эскиз и чертеж; 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F95D1A">
        <w:rPr>
          <w:rFonts w:ascii="Monotype Corsiva" w:hAnsi="Monotype Corsiva"/>
          <w:color w:val="0D0D0D"/>
          <w:szCs w:val="15"/>
        </w:rPr>
        <w:t>поверхности</w:t>
      </w:r>
      <w:proofErr w:type="gramEnd"/>
      <w:r w:rsidRPr="00F95D1A">
        <w:rPr>
          <w:rFonts w:ascii="Monotype Corsiva" w:hAnsi="Monotype Corsiva"/>
          <w:color w:val="0D0D0D"/>
          <w:szCs w:val="15"/>
        </w:rPr>
        <w:t xml:space="preserve"> и их взаимное расположение; уметь осуществлять их контроль;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особенности межсезонной обработки почвы, способы удобрения почвы;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о разновидностях посадок и уходе за растениями; способы размножения растений;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виды пиломатериалов; учитывать их свойства при обработке;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общее устройство слесарного верстака, уметь пользоваться им при выполнении слесарных операций;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основные виды механизмов по выполняемым ими функциям, а также по используемым в них рабочим телам;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 xml:space="preserve">виды пиломатериалов; 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источники и носители информации, способы получения, хранения и поиска информации;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технику безопасности при работе с сельскохозяйственным инвентарем;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общее устройство и принцип работы деревообрабатывающих станков токарной группы;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виды неисправностей вентильных головок и пути их устранения;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устройство сливного бачка.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 xml:space="preserve"> уметь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 xml:space="preserve">понимать содержание </w:t>
      </w:r>
      <w:proofErr w:type="spellStart"/>
      <w:r w:rsidRPr="00F95D1A">
        <w:rPr>
          <w:rFonts w:ascii="Monotype Corsiva" w:hAnsi="Monotype Corsiva"/>
          <w:color w:val="0D0D0D"/>
          <w:szCs w:val="15"/>
        </w:rPr>
        <w:t>инструкционно-технологических</w:t>
      </w:r>
      <w:proofErr w:type="spellEnd"/>
      <w:r w:rsidRPr="00F95D1A">
        <w:rPr>
          <w:rFonts w:ascii="Monotype Corsiva" w:hAnsi="Monotype Corsiva"/>
          <w:color w:val="0D0D0D"/>
          <w:szCs w:val="15"/>
        </w:rPr>
        <w:t xml:space="preserve"> карт и пользоваться ими при выполнении работ;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графически изображать основные виды механизмов передач;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находить необходимую техническую информацию;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осуществлять контроль качества изготавливаемых изделий;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читать чертежи и технологические карты, выявлять технические требования, предъявляемые к детали;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выполнять шиповые соединения;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шлифовать и полировать плоские металлические поверхности;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F95D1A" w:rsidRPr="00F95D1A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F95D1A">
        <w:rPr>
          <w:rFonts w:ascii="Monotype Corsiva" w:hAnsi="Monotype Corsiva"/>
          <w:color w:val="0D0D0D"/>
          <w:szCs w:val="15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F95D1A" w:rsidRPr="00B57CE8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b/>
          <w:shadow/>
          <w:color w:val="0D0D0D"/>
          <w:szCs w:val="15"/>
        </w:rPr>
      </w:pPr>
    </w:p>
    <w:p w:rsidR="007C4F75" w:rsidRPr="00B172E6" w:rsidRDefault="00193ED4" w:rsidP="00193ED4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>
        <w:rPr>
          <w:rFonts w:ascii="Monotype Corsiva" w:hAnsi="Monotype Corsiva"/>
          <w:b/>
          <w:shadow/>
          <w:color w:val="0D0D0D"/>
          <w:szCs w:val="15"/>
        </w:rPr>
        <w:t>И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спользовать приобретенные знания и умения в практической деятельности к повседнев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softHyphen/>
        <w:t xml:space="preserve">ной жизни </w:t>
      </w:r>
      <w:proofErr w:type="gramStart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для</w:t>
      </w:r>
      <w:proofErr w:type="gramEnd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:</w:t>
      </w:r>
    </w:p>
    <w:p w:rsidR="00B57CE8" w:rsidRPr="00193ED4" w:rsidRDefault="00193ED4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Monotype Corsiva" w:hAnsi="Monotype Corsiva"/>
          <w:color w:val="0D0D0D"/>
          <w:szCs w:val="15"/>
        </w:rPr>
      </w:pPr>
      <w:r w:rsidRPr="00193ED4">
        <w:rPr>
          <w:rFonts w:ascii="Monotype Corsiva" w:hAnsi="Monotype Corsiva"/>
          <w:color w:val="0D0D0D"/>
          <w:szCs w:val="15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57CE8" w:rsidRDefault="00B57CE8" w:rsidP="00F95D1A">
      <w:pPr>
        <w:pStyle w:val="1"/>
        <w:spacing w:before="0" w:after="0"/>
        <w:jc w:val="left"/>
        <w:rPr>
          <w:b w:val="0"/>
        </w:rPr>
      </w:pPr>
    </w:p>
    <w:p w:rsidR="00B57CE8" w:rsidRDefault="00B57CE8" w:rsidP="007C4F75">
      <w:pPr>
        <w:rPr>
          <w:b/>
        </w:rPr>
        <w:sectPr w:rsidR="00B57CE8" w:rsidSect="007C4F75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7C4F75" w:rsidRPr="00A27794" w:rsidRDefault="007C4F75" w:rsidP="007C4F75">
      <w:pPr>
        <w:pStyle w:val="1"/>
        <w:spacing w:before="0" w:after="0"/>
        <w:rPr>
          <w:rFonts w:cs="Times New Roman"/>
          <w:color w:val="0F243E"/>
          <w:sz w:val="20"/>
        </w:rPr>
      </w:pPr>
      <w:r w:rsidRPr="00A27794">
        <w:rPr>
          <w:rFonts w:cs="Times New Roman"/>
          <w:color w:val="0F243E"/>
          <w:sz w:val="20"/>
        </w:rPr>
        <w:lastRenderedPageBreak/>
        <w:t xml:space="preserve">календарно-тематическое планирование </w:t>
      </w:r>
      <w:r w:rsidR="00193ED4">
        <w:rPr>
          <w:rFonts w:cs="Times New Roman"/>
          <w:color w:val="0F243E"/>
          <w:sz w:val="20"/>
        </w:rPr>
        <w:t>ТЕХНОЛОГИИ</w:t>
      </w:r>
    </w:p>
    <w:p w:rsidR="007C4F75" w:rsidRPr="00A27794" w:rsidRDefault="00F95D1A" w:rsidP="007C4F75">
      <w:pPr>
        <w:spacing w:after="60"/>
        <w:ind w:firstLine="0"/>
        <w:rPr>
          <w:b/>
          <w:color w:val="0F243E"/>
          <w:sz w:val="20"/>
          <w:szCs w:val="22"/>
        </w:rPr>
      </w:pPr>
      <w:r w:rsidRPr="00F95D1A">
        <w:rPr>
          <w:b/>
          <w:color w:val="244061"/>
          <w:sz w:val="20"/>
          <w:szCs w:val="22"/>
        </w:rPr>
        <w:t>6</w:t>
      </w:r>
      <w:r w:rsidR="007C4F75" w:rsidRPr="00A27794">
        <w:rPr>
          <w:b/>
          <w:color w:val="244061"/>
          <w:sz w:val="20"/>
          <w:szCs w:val="22"/>
        </w:rPr>
        <w:t xml:space="preserve"> класс</w:t>
      </w:r>
      <w:proofErr w:type="gramStart"/>
      <w:r w:rsidR="007C4F75" w:rsidRPr="00A27794">
        <w:rPr>
          <w:b/>
          <w:color w:val="244061"/>
          <w:sz w:val="20"/>
          <w:szCs w:val="22"/>
        </w:rPr>
        <w:t xml:space="preserve">      </w:t>
      </w:r>
      <w:r w:rsidR="007C4F75" w:rsidRPr="00A27794">
        <w:rPr>
          <w:b/>
          <w:color w:val="0F243E"/>
          <w:sz w:val="20"/>
          <w:szCs w:val="22"/>
        </w:rPr>
        <w:t>П</w:t>
      </w:r>
      <w:proofErr w:type="gramEnd"/>
      <w:r w:rsidR="007C4F75" w:rsidRPr="00A27794">
        <w:rPr>
          <w:b/>
          <w:color w:val="0F243E"/>
          <w:sz w:val="20"/>
          <w:szCs w:val="22"/>
        </w:rPr>
        <w:t xml:space="preserve">о учебнику </w:t>
      </w:r>
      <w:r w:rsidR="00193ED4" w:rsidRPr="00193ED4">
        <w:rPr>
          <w:b/>
          <w:color w:val="0F243E"/>
          <w:sz w:val="20"/>
          <w:szCs w:val="22"/>
        </w:rPr>
        <w:t xml:space="preserve">В. Д. Симоненко </w:t>
      </w:r>
      <w:r w:rsidR="007C4F75" w:rsidRPr="00A27794">
        <w:rPr>
          <w:b/>
          <w:color w:val="0F243E"/>
          <w:sz w:val="20"/>
          <w:szCs w:val="22"/>
        </w:rPr>
        <w:t xml:space="preserve"> </w:t>
      </w:r>
      <w:r w:rsidRPr="00F95D1A">
        <w:rPr>
          <w:b/>
          <w:color w:val="0F243E"/>
          <w:sz w:val="20"/>
          <w:szCs w:val="22"/>
        </w:rPr>
        <w:t>6</w:t>
      </w:r>
      <w:r w:rsidR="00193ED4">
        <w:rPr>
          <w:b/>
          <w:color w:val="0F243E"/>
          <w:sz w:val="20"/>
          <w:szCs w:val="22"/>
        </w:rPr>
        <w:t xml:space="preserve"> </w:t>
      </w:r>
      <w:r w:rsidR="007C4F75" w:rsidRPr="00A27794">
        <w:rPr>
          <w:b/>
          <w:color w:val="0F243E"/>
          <w:sz w:val="20"/>
          <w:szCs w:val="22"/>
        </w:rPr>
        <w:t xml:space="preserve"> класс</w:t>
      </w:r>
    </w:p>
    <w:p w:rsidR="00F95D1A" w:rsidRPr="00721D13" w:rsidRDefault="00F95D1A" w:rsidP="00F95D1A">
      <w:pPr>
        <w:pStyle w:val="a5"/>
        <w:ind w:firstLine="0"/>
        <w:rPr>
          <w:rFonts w:ascii="Ukrainian?Izhitsa" w:hAnsi="Ukrainian?Izhitsa"/>
          <w:b/>
          <w:color w:val="0F243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29"/>
        <w:gridCol w:w="538"/>
        <w:gridCol w:w="6624"/>
        <w:gridCol w:w="747"/>
        <w:gridCol w:w="3505"/>
        <w:gridCol w:w="1418"/>
        <w:gridCol w:w="2448"/>
      </w:tblGrid>
      <w:tr w:rsidR="00F95D1A" w:rsidRPr="00B56831" w:rsidTr="004E0AFA">
        <w:trPr>
          <w:jc w:val="center"/>
        </w:trPr>
        <w:tc>
          <w:tcPr>
            <w:tcW w:w="563" w:type="dxa"/>
            <w:gridSpan w:val="2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№№ раз</w:t>
            </w:r>
          </w:p>
        </w:tc>
        <w:tc>
          <w:tcPr>
            <w:tcW w:w="53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№№ </w:t>
            </w:r>
            <w:proofErr w:type="spellStart"/>
            <w:r w:rsidRPr="00F95D1A">
              <w:rPr>
                <w:b/>
                <w:color w:val="0D0D0D"/>
                <w:sz w:val="15"/>
                <w:szCs w:val="15"/>
              </w:rPr>
              <w:t>ур</w:t>
            </w:r>
            <w:proofErr w:type="spellEnd"/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Содержание</w:t>
            </w:r>
          </w:p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(тема урока)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№№</w:t>
            </w:r>
          </w:p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proofErr w:type="spellStart"/>
            <w:proofErr w:type="gramStart"/>
            <w:r w:rsidRPr="00F95D1A">
              <w:rPr>
                <w:b/>
                <w:color w:val="0D0D0D"/>
                <w:sz w:val="15"/>
                <w:szCs w:val="15"/>
              </w:rPr>
              <w:t>п</w:t>
            </w:r>
            <w:proofErr w:type="spellEnd"/>
            <w:proofErr w:type="gramEnd"/>
            <w:r w:rsidRPr="00F95D1A">
              <w:rPr>
                <w:b/>
                <w:color w:val="0D0D0D"/>
                <w:sz w:val="15"/>
                <w:szCs w:val="15"/>
              </w:rPr>
              <w:t>//</w:t>
            </w:r>
            <w:proofErr w:type="spellStart"/>
            <w:r w:rsidRPr="00F95D1A">
              <w:rPr>
                <w:b/>
                <w:color w:val="0D0D0D"/>
                <w:sz w:val="15"/>
                <w:szCs w:val="15"/>
              </w:rPr>
              <w:t>р</w:t>
            </w:r>
            <w:proofErr w:type="spellEnd"/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Вид </w:t>
            </w:r>
          </w:p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контроля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Дата </w:t>
            </w:r>
          </w:p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проведения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Примечание</w:t>
            </w:r>
          </w:p>
        </w:tc>
      </w:tr>
      <w:tr w:rsidR="00F95D1A" w:rsidRPr="00AB2C6C" w:rsidTr="004E0AFA">
        <w:trPr>
          <w:jc w:val="center"/>
        </w:trPr>
        <w:tc>
          <w:tcPr>
            <w:tcW w:w="15843" w:type="dxa"/>
            <w:gridSpan w:val="8"/>
            <w:vAlign w:val="center"/>
          </w:tcPr>
          <w:p w:rsidR="00F95D1A" w:rsidRPr="00721D13" w:rsidRDefault="00F95D1A" w:rsidP="004E0AFA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proofErr w:type="spellStart"/>
            <w:r w:rsidRPr="00F95D1A">
              <w:rPr>
                <w:b/>
                <w:color w:val="4F6228"/>
                <w:sz w:val="15"/>
                <w:szCs w:val="15"/>
              </w:rPr>
              <w:t>Общетехнологическая</w:t>
            </w:r>
            <w:proofErr w:type="spellEnd"/>
            <w:r w:rsidRPr="00F95D1A">
              <w:rPr>
                <w:b/>
                <w:color w:val="4F6228"/>
                <w:sz w:val="15"/>
                <w:szCs w:val="15"/>
              </w:rPr>
              <w:t xml:space="preserve"> подготовка</w:t>
            </w:r>
          </w:p>
        </w:tc>
      </w:tr>
      <w:tr w:rsidR="00F95D1A" w:rsidRPr="00AB2C6C" w:rsidTr="004E0AFA">
        <w:trPr>
          <w:jc w:val="center"/>
        </w:trPr>
        <w:tc>
          <w:tcPr>
            <w:tcW w:w="15843" w:type="dxa"/>
            <w:gridSpan w:val="8"/>
            <w:vAlign w:val="center"/>
          </w:tcPr>
          <w:p w:rsidR="00F95D1A" w:rsidRPr="00721D13" w:rsidRDefault="00F95D1A" w:rsidP="004E0AFA">
            <w:pPr>
              <w:pStyle w:val="a5"/>
              <w:ind w:firstLine="388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F95D1A">
              <w:rPr>
                <w:b/>
                <w:color w:val="7030A0"/>
                <w:sz w:val="15"/>
                <w:szCs w:val="15"/>
              </w:rPr>
              <w:t>(1 час) Вводное занятие.</w:t>
            </w:r>
            <w:r>
              <w:rPr>
                <w:rFonts w:ascii="Ukrainian?Izhitsa" w:hAnsi="Ukrainian?Izhitsa"/>
                <w:color w:val="7030A0"/>
                <w:sz w:val="20"/>
                <w:szCs w:val="20"/>
              </w:rPr>
              <w:t xml:space="preserve">  </w:t>
            </w:r>
          </w:p>
        </w:tc>
      </w:tr>
      <w:tr w:rsidR="00F95D1A" w:rsidRPr="00B56831" w:rsidTr="004E0AFA">
        <w:trPr>
          <w:cantSplit/>
          <w:trHeight w:val="615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95D1A" w:rsidRPr="00F95D1A" w:rsidRDefault="00F95D1A" w:rsidP="004E0AFA">
            <w:pPr>
              <w:pStyle w:val="a7"/>
              <w:spacing w:after="0"/>
              <w:ind w:left="33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Содержание курса «Технология. 6 класс». Правила безопасного поведения в мастерской. Инструктаж по охране труда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AB2C6C" w:rsidTr="004E0AFA">
        <w:trPr>
          <w:trHeight w:val="171"/>
          <w:jc w:val="center"/>
        </w:trPr>
        <w:tc>
          <w:tcPr>
            <w:tcW w:w="15843" w:type="dxa"/>
            <w:gridSpan w:val="8"/>
            <w:vAlign w:val="center"/>
          </w:tcPr>
          <w:p w:rsidR="00F95D1A" w:rsidRPr="00721D13" w:rsidRDefault="00F95D1A" w:rsidP="004E0AFA">
            <w:pPr>
              <w:pStyle w:val="a5"/>
              <w:ind w:firstLine="388"/>
              <w:jc w:val="left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F95D1A">
              <w:rPr>
                <w:b/>
                <w:color w:val="7030A0"/>
                <w:sz w:val="15"/>
                <w:szCs w:val="15"/>
              </w:rPr>
              <w:t xml:space="preserve">(27 час)  Технология обработки древесины.  </w:t>
            </w: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57" style="position:absolute;margin-left:-3.25pt;margin-top:6.8pt;width:18.95pt;height:14.1pt;z-index:251660288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>Лесная и деревообрабатывающая промышленность. Заготовка древесины</w:t>
            </w:r>
          </w:p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РК  Лесная и деревообрабатывающая промышленность нашего городка. 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Пороки древесины: природные и технологические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58" style="position:absolute;margin-left:-3pt;margin-top:-4.15pt;width:18.95pt;height:14.1pt;z-index:251661312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 xml:space="preserve">РК Практические работы. Распознавание видового состава древесины нашего края. Выявление природных пороков.  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Лабораторная работа «выявление характерных пороков древесины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59" style="position:absolute;margin-left:-3.2pt;margin-top:7.65pt;width:18.95pt;height:14.1pt;z-index:251662336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>Производство и применение пиломатериалов.</w:t>
            </w:r>
          </w:p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РК  Пиломатериалы поставляемые производством из нашего городка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 вопросы. Терминологический диктант.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Новые виды пиломатериалов и их свойства</w:t>
            </w: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Определение вида пиломатериалов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Лабораторная работа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60" style="position:absolute;margin-left:-3pt;margin-top:3.95pt;width:18.95pt;height:14.1pt;z-index:251663360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>Охрана природы в лесной и деревообрабатывающей промышленности</w:t>
            </w:r>
          </w:p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РК  Влияние технологий заготовки и обработки лесоматериалов на окружающую среду и здоровье человека в нашем крае.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Проверочная работа (по карточкам)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№3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Проверочная работа (по карточкам)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Чертёж детали. Сборочный чертёж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вопросы. Проверочная работа (по карточкам)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Определение  последовательности сборки изделия по сборочному чертежу и технологической карте.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№4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Чтение чертежей. Построение чертежей детали.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Построение чертежей несложных деталей.</w:t>
            </w: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Основы конструирования и моделирования изделия из дерева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Конструирование простейших изделий; создание эскиза и технических рисунков сконструированного изделия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№5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Конструирование изделия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12-13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13-14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Соединение брусков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№6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вопросы. Заслушивание сообщений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14-15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15-16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Изготовление цилиндрических и конических деталей ручным способом. Проводить визуальный и инструментальный контроль качества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№7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вопросы. Изготовление детали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Составные части машин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lastRenderedPageBreak/>
              <w:t>17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Чтение и составление кинематических схем.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№8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Составление кинематической схемы передаточных механизмов.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Устройство токарного станка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История создания токарного станка</w:t>
            </w: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20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Организация рабочего места; закрепление заготовки на станке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№9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20-21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21-22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Технология точения древесины на токарном станке.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№10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 вопросы </w:t>
            </w:r>
            <w:proofErr w:type="spellStart"/>
            <w:r w:rsidRPr="00F95D1A">
              <w:rPr>
                <w:b/>
                <w:color w:val="0D0D0D"/>
                <w:sz w:val="15"/>
                <w:szCs w:val="15"/>
              </w:rPr>
              <w:t>Брейн-ринг</w:t>
            </w:r>
            <w:proofErr w:type="spellEnd"/>
            <w:r w:rsidRPr="00F95D1A">
              <w:rPr>
                <w:b/>
                <w:color w:val="0D0D0D"/>
                <w:sz w:val="15"/>
                <w:szCs w:val="15"/>
              </w:rPr>
              <w:t xml:space="preserve"> по теме «Токарный станок». Изготовление изделия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Изготовление изделия на токарном станке с декоративной отделкой</w:t>
            </w:r>
          </w:p>
        </w:tc>
      </w:tr>
      <w:tr w:rsidR="00F95D1A" w:rsidRPr="00B56831" w:rsidTr="00377B49">
        <w:trPr>
          <w:cantSplit/>
          <w:trHeight w:val="449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22-23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23-24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Технология точения древесины на токарном станке.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№11-12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Изготовление изделия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41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25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Художественная обработка изделий</w:t>
            </w:r>
          </w:p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из древесины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26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Создание рисунков для художественной резьбы. Выполнение резьбы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№13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Создание рисунков для художественной резьбы.</w:t>
            </w: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27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Защитная и декоративная отделка изделий из древесины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 вопросы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4E0AFA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28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Выполнение защитной и декоративной отделки изделия; подсчёт затрат на изготовление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№14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4E0AF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Отделка изделия. Расчёт затрат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4E0AFA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4E0AFA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AB2C6C" w:rsidTr="004E0AFA">
        <w:trPr>
          <w:cantSplit/>
          <w:trHeight w:val="252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F95D1A" w:rsidRPr="00721D13" w:rsidRDefault="00F95D1A" w:rsidP="004E0AFA">
            <w:pPr>
              <w:pStyle w:val="a5"/>
              <w:spacing w:before="20" w:after="20"/>
              <w:ind w:firstLine="388"/>
              <w:jc w:val="left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F95D1A">
              <w:rPr>
                <w:b/>
                <w:color w:val="7030A0"/>
                <w:sz w:val="15"/>
                <w:szCs w:val="15"/>
              </w:rPr>
              <w:t>(16 час)  Технология обработки металлов. Элементы машиноведения.</w:t>
            </w:r>
            <w:r>
              <w:rPr>
                <w:rFonts w:ascii="Ukrainian?Izhitsa" w:hAnsi="Ukrainian?Izhitsa"/>
                <w:color w:val="7030A0"/>
                <w:sz w:val="20"/>
                <w:szCs w:val="20"/>
              </w:rPr>
              <w:t xml:space="preserve">  </w:t>
            </w: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29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62" style="position:absolute;margin-left:-3.05pt;margin-top:7.4pt;width:18.95pt;height:14.1pt;z-index:251665408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>Свойства чёрных и цветных металлов.</w:t>
            </w:r>
          </w:p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РК История проката металла в Тульском крае (Музей древности)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Изучение свойств металлов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46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30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Распознавание металлов и сплавов по внешнему виду и свойствам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№15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Распознавание металлов и сплавов.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31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Сортовой прокат. Чертежи деталей из сортового проката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 вопросы. Терминологический диктант.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32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Чтение чертежей. Определение видов сортового проката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№16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Чтение чертежей. Определение видов сортового проката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33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34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Практические работы. Выполнение разметки заготовки сортового проката с использованием </w:t>
            </w:r>
            <w:proofErr w:type="spellStart"/>
            <w:r w:rsidRPr="00F95D1A">
              <w:rPr>
                <w:b/>
                <w:color w:val="0D0D0D"/>
                <w:sz w:val="15"/>
                <w:szCs w:val="15"/>
              </w:rPr>
              <w:t>штангельциркуля</w:t>
            </w:r>
            <w:proofErr w:type="spellEnd"/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№17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Измерение деталей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7-8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35-36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Изготовление изделий из сортового проката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№18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Составление технологической карты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37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Резание металла слесарной ножовкой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38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Подготовка ножовки к резанью; выполнение резанье металла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№19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Резанье металла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lastRenderedPageBreak/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39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Рубка металла.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40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Выполнение рубки деталей из металла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№20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Рубка деталей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41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Опиливание металла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42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Выполнение операции опиливание деталей из металла.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№21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Опиливание деталей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43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61" style="position:absolute;margin-left:-4.25pt;margin-top:4.7pt;width:18.95pt;height:14.1pt;z-index:251664384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>Отделка изделий из металла.</w:t>
            </w:r>
          </w:p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РК  Мастера чеканного искусства Тульского края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 вопросы. Сообщения учащихся на тему</w:t>
            </w:r>
            <w:proofErr w:type="gramStart"/>
            <w:r w:rsidRPr="00F95D1A">
              <w:rPr>
                <w:b/>
                <w:color w:val="0D0D0D"/>
                <w:sz w:val="15"/>
                <w:szCs w:val="15"/>
              </w:rPr>
              <w:t xml:space="preserve"> ,</w:t>
            </w:r>
            <w:proofErr w:type="gramEnd"/>
            <w:r w:rsidRPr="00F95D1A">
              <w:rPr>
                <w:b/>
                <w:color w:val="0D0D0D"/>
                <w:sz w:val="15"/>
                <w:szCs w:val="15"/>
              </w:rPr>
              <w:t xml:space="preserve">,Виды отделки изделий из металла,,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44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Выполнение отделочных операций при изготовлении изделий из сортового проката.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№22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Контроль качества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AB2C6C" w:rsidTr="004E0AFA">
        <w:trPr>
          <w:cantSplit/>
          <w:trHeight w:val="220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F95D1A" w:rsidRPr="00721D13" w:rsidRDefault="00F95D1A" w:rsidP="004E0AFA">
            <w:pPr>
              <w:pStyle w:val="a5"/>
              <w:spacing w:before="20" w:after="20"/>
              <w:ind w:firstLine="388"/>
              <w:jc w:val="left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F95D1A">
              <w:rPr>
                <w:b/>
                <w:color w:val="7030A0"/>
                <w:sz w:val="15"/>
                <w:szCs w:val="15"/>
              </w:rPr>
              <w:t>(10 час)  Культура дома.</w:t>
            </w:r>
            <w:r>
              <w:rPr>
                <w:rFonts w:ascii="Ukrainian?Izhitsa" w:hAnsi="Ukrainian?Izhitsa"/>
                <w:color w:val="7030A0"/>
                <w:sz w:val="20"/>
                <w:szCs w:val="20"/>
              </w:rPr>
              <w:t xml:space="preserve">  </w:t>
            </w: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45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64" style="position:absolute;margin-left:-2.65pt;margin-top:-1.2pt;width:18.95pt;height:14.1pt;z-index:251667456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>РК Центры сохранившие дань традициям домовой резьбы по Тульской области</w:t>
            </w:r>
          </w:p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Закрепление настенных предметов. Установка форточек, оконных и дверных петель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46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Выполнение закрепления настенных предметов; установка форточки, оконных створок и дверей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№23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Контроль качества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47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 Виды дверных замков их устройство и правила установки дверных замков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48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Установка дверных замков.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№24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Контроль качества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49</w:t>
            </w:r>
          </w:p>
        </w:tc>
        <w:tc>
          <w:tcPr>
            <w:tcW w:w="6624" w:type="dxa"/>
            <w:vAlign w:val="center"/>
          </w:tcPr>
          <w:p w:rsidR="00F95D1A" w:rsidRPr="00F95D1A" w:rsidRDefault="0077297C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>
              <w:rPr>
                <w:b/>
                <w:color w:val="0D0D0D"/>
                <w:sz w:val="15"/>
                <w:szCs w:val="15"/>
              </w:rPr>
              <w:pict>
                <v:oval id="_x0000_s1063" style="position:absolute;margin-left:-4.5pt;margin-top:5.5pt;width:18.95pt;height:14.1pt;z-index:251666432;mso-position-horizontal-relative:text;mso-position-vertical-relative:text" filled="f" strokecolor="#7030a0"/>
              </w:pict>
            </w:r>
            <w:r w:rsidR="00F95D1A" w:rsidRPr="00F95D1A">
              <w:rPr>
                <w:b/>
                <w:color w:val="0D0D0D"/>
                <w:sz w:val="15"/>
                <w:szCs w:val="15"/>
              </w:rPr>
              <w:t>Простейший ремонт сантехнического оборудования.</w:t>
            </w:r>
          </w:p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РК Проблемы водопроводных труб нашего городка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50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Выполнение простейшего ремонта водопроводных кранов и смесителей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№25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Контроль качества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51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Основы технологии штукатурных работ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52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Подготовка штукатурного раствора; выполнение мелкого ремонта штукатурки.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№26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Контроль качества выполнения практической работы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45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53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Техническая эстетика изделий. Понятие золотого сечения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42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54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Красота вокруг нас во всех её проявлениях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№27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Творческие зарисовки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AB2C6C" w:rsidTr="004E0AFA">
        <w:trPr>
          <w:cantSplit/>
          <w:trHeight w:val="283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F95D1A" w:rsidRPr="00721D13" w:rsidRDefault="00F95D1A" w:rsidP="004E0AFA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377B49">
              <w:rPr>
                <w:b/>
                <w:color w:val="4F6228"/>
                <w:sz w:val="15"/>
                <w:szCs w:val="15"/>
              </w:rPr>
              <w:t>Специальная технологическая подготовка</w:t>
            </w:r>
          </w:p>
        </w:tc>
      </w:tr>
      <w:tr w:rsidR="00F95D1A" w:rsidRPr="00AB2C6C" w:rsidTr="004E0AFA">
        <w:trPr>
          <w:cantSplit/>
          <w:trHeight w:val="283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F95D1A" w:rsidRPr="0077173D" w:rsidRDefault="00F95D1A" w:rsidP="00F95D1A">
            <w:pPr>
              <w:pStyle w:val="a5"/>
              <w:spacing w:before="20" w:after="20"/>
              <w:ind w:firstLine="388"/>
              <w:jc w:val="left"/>
              <w:rPr>
                <w:rFonts w:ascii="Ukrainian?Izhitsa" w:hAnsi="Ukrainian?Izhitsa"/>
                <w:color w:val="4F6228"/>
                <w:sz w:val="20"/>
                <w:szCs w:val="20"/>
              </w:rPr>
            </w:pPr>
            <w:r w:rsidRPr="00F95D1A">
              <w:rPr>
                <w:b/>
                <w:color w:val="7030A0"/>
                <w:sz w:val="15"/>
                <w:szCs w:val="15"/>
              </w:rPr>
              <w:t>(14 час)  Проектная деятельность учащихся</w:t>
            </w: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55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Самостоятельный выбор будущего проекта учащимися. Формирование требований к изделию и критерий их выполнения.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Работа над творческим проектом.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Самостоятельно собрать и обработать необходимую информацию по проекту</w:t>
            </w:r>
          </w:p>
        </w:tc>
      </w:tr>
      <w:tr w:rsidR="00F95D1A" w:rsidRPr="00B56831" w:rsidTr="00377B49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lastRenderedPageBreak/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56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Конструирование и проектирование изделия. Создание макета творческого проекта.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№28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Работа над творческим проектом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469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57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Практические работы. Обсуждение идей и исследований. Оценка возможностей, необходимых для выполнения проекта. 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№29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Работа над творческим проектом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449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58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Практические работы. Сбор и обработка необходимой информации. Планирование работы. 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№30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Работа над творческим проектом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6-5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60-59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Практическая деятельность по выполнению проекта. Черновое выполнение изделия. Проработка цветового оформления изделия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№31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Выполнение творческого проекта.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395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61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Консультации по выполнению и выявления недочётов в работе практической части проекта.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Выполнение творческого проекта.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8-9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62-63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Практические работы. Практическая деятельность по выполнению проекта. Исправление и доработка изделия. Выполнение цветового оформления.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№32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Выполнение творческого проекта.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369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64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 xml:space="preserve">Корректировка деятельности. 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Выполнение и исправление недочётов в творческом проекте.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65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Оценка качества выполненной работы. Методы определения себестоимости изделия. Основные виды проектной документации.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Оценка качества выполненного проекта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12-13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66-67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ИКТ Практические работы. Создание и оформление проектной документации с использованием ПК. Создание презентации изделия.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№33-34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Набор текста. Оформление титульного листа проекта, создание самопрезентации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B56831" w:rsidTr="00377B49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95D1A" w:rsidRPr="00F95D1A" w:rsidRDefault="00F95D1A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68</w:t>
            </w:r>
          </w:p>
        </w:tc>
        <w:tc>
          <w:tcPr>
            <w:tcW w:w="6624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Подготовка к защите. Защита проекта</w:t>
            </w:r>
          </w:p>
        </w:tc>
        <w:tc>
          <w:tcPr>
            <w:tcW w:w="747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№35</w:t>
            </w:r>
          </w:p>
        </w:tc>
        <w:tc>
          <w:tcPr>
            <w:tcW w:w="3505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Проверка готовности всей творческой документации о проекте. Защита творческого проекта.</w:t>
            </w:r>
          </w:p>
        </w:tc>
        <w:tc>
          <w:tcPr>
            <w:tcW w:w="141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F95D1A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F95D1A" w:rsidRPr="00F95D1A" w:rsidRDefault="00F95D1A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</w:tr>
      <w:tr w:rsidR="00F95D1A" w:rsidRPr="00AB2C6C" w:rsidTr="004E0AFA">
        <w:trPr>
          <w:cantSplit/>
          <w:trHeight w:val="252"/>
          <w:jc w:val="center"/>
        </w:trPr>
        <w:tc>
          <w:tcPr>
            <w:tcW w:w="8472" w:type="dxa"/>
            <w:gridSpan w:val="5"/>
            <w:shd w:val="clear" w:color="D6E3BC" w:fill="auto"/>
            <w:vAlign w:val="center"/>
          </w:tcPr>
          <w:p w:rsidR="00F95D1A" w:rsidRPr="00377B49" w:rsidRDefault="00F95D1A" w:rsidP="00377B49">
            <w:pPr>
              <w:pStyle w:val="a5"/>
              <w:ind w:firstLine="4073"/>
              <w:jc w:val="left"/>
              <w:rPr>
                <w:b/>
                <w:color w:val="C00000"/>
                <w:sz w:val="15"/>
                <w:szCs w:val="15"/>
              </w:rPr>
            </w:pPr>
            <w:r w:rsidRPr="00377B49">
              <w:rPr>
                <w:b/>
                <w:color w:val="C00000"/>
                <w:sz w:val="15"/>
                <w:szCs w:val="15"/>
              </w:rPr>
              <w:t>ИТОГО: 68 часов по 2 часа в неделю</w:t>
            </w:r>
          </w:p>
        </w:tc>
        <w:tc>
          <w:tcPr>
            <w:tcW w:w="3505" w:type="dxa"/>
            <w:vAlign w:val="center"/>
          </w:tcPr>
          <w:p w:rsidR="00F95D1A" w:rsidRPr="00377B49" w:rsidRDefault="00F95D1A" w:rsidP="00377B4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F95D1A" w:rsidRDefault="00F95D1A" w:rsidP="004E0AFA">
            <w:pPr>
              <w:ind w:firstLine="0"/>
              <w:jc w:val="center"/>
              <w:rPr>
                <w:rFonts w:ascii="Calibri" w:hAnsi="Calibri"/>
                <w:color w:val="80808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F95D1A" w:rsidRPr="000A5200" w:rsidRDefault="00F95D1A" w:rsidP="004E0AFA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F243E"/>
                <w:sz w:val="18"/>
                <w:szCs w:val="18"/>
              </w:rPr>
            </w:pPr>
          </w:p>
        </w:tc>
      </w:tr>
    </w:tbl>
    <w:p w:rsidR="00F95D1A" w:rsidRPr="000F525E" w:rsidRDefault="00F95D1A" w:rsidP="00F95D1A"/>
    <w:p w:rsidR="00F95D1A" w:rsidRPr="00F95D1A" w:rsidRDefault="00F95D1A" w:rsidP="007C4F75">
      <w:pPr>
        <w:ind w:firstLine="0"/>
        <w:rPr>
          <w:sz w:val="16"/>
        </w:rPr>
      </w:pPr>
    </w:p>
    <w:sectPr w:rsidR="00F95D1A" w:rsidRPr="00F95D1A" w:rsidSect="007C4F7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Ukrainian?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"/>
      </v:shape>
    </w:pict>
  </w:numPicBullet>
  <w:numPicBullet w:numPicBulletId="1">
    <w:pict>
      <v:shape id="_x0000_i1027" type="#_x0000_t75" style="width:10.9pt;height:10.9pt" o:bullet="t">
        <v:imagedata r:id="rId2" o:title="mso4"/>
      </v:shape>
    </w:pict>
  </w:numPicBullet>
  <w:abstractNum w:abstractNumId="0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6A87586"/>
    <w:multiLevelType w:val="hybridMultilevel"/>
    <w:tmpl w:val="3A36B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0A5F71"/>
    <w:multiLevelType w:val="hybridMultilevel"/>
    <w:tmpl w:val="7666B8F8"/>
    <w:lvl w:ilvl="0" w:tplc="04190007">
      <w:start w:val="1"/>
      <w:numFmt w:val="bullet"/>
      <w:lvlText w:val=""/>
      <w:lvlPicBulletId w:val="1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>
    <w:nsid w:val="7D0A4AE2"/>
    <w:multiLevelType w:val="hybridMultilevel"/>
    <w:tmpl w:val="75B41190"/>
    <w:lvl w:ilvl="0" w:tplc="08C61540">
      <w:start w:val="1"/>
      <w:numFmt w:val="bullet"/>
      <w:lvlText w:val="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  <w:b/>
        <w:color w:val="0F243E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F75"/>
    <w:rsid w:val="00061CB2"/>
    <w:rsid w:val="00193ED4"/>
    <w:rsid w:val="00347254"/>
    <w:rsid w:val="00377B49"/>
    <w:rsid w:val="005F5CAF"/>
    <w:rsid w:val="006E0C00"/>
    <w:rsid w:val="0077297C"/>
    <w:rsid w:val="007C4F75"/>
    <w:rsid w:val="007D2D01"/>
    <w:rsid w:val="008F6124"/>
    <w:rsid w:val="009936DB"/>
    <w:rsid w:val="009C4B99"/>
    <w:rsid w:val="00B57CE8"/>
    <w:rsid w:val="00BC7A09"/>
    <w:rsid w:val="00D450FE"/>
    <w:rsid w:val="00DC37BC"/>
    <w:rsid w:val="00ED2019"/>
    <w:rsid w:val="00F24EF1"/>
    <w:rsid w:val="00F843B0"/>
    <w:rsid w:val="00F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demanru13@mail.ru</vt:lpstr>
    </vt:vector>
  </TitlesOfParts>
  <Company/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demanru13@mail.ru</dc:title>
  <dc:creator>deman</dc:creator>
  <cp:lastModifiedBy>deman</cp:lastModifiedBy>
  <cp:revision>2</cp:revision>
  <dcterms:created xsi:type="dcterms:W3CDTF">2012-09-28T08:37:00Z</dcterms:created>
  <dcterms:modified xsi:type="dcterms:W3CDTF">2012-09-28T08:37:00Z</dcterms:modified>
</cp:coreProperties>
</file>