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57" w:rsidRPr="00CA1071" w:rsidRDefault="005E0557" w:rsidP="005E0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b/>
          <w:sz w:val="28"/>
          <w:szCs w:val="28"/>
        </w:rPr>
        <w:t>Урал. Население</w:t>
      </w:r>
      <w:r w:rsidRPr="00CA1071">
        <w:rPr>
          <w:rFonts w:ascii="Times New Roman" w:hAnsi="Times New Roman" w:cs="Times New Roman"/>
          <w:sz w:val="28"/>
          <w:szCs w:val="28"/>
        </w:rPr>
        <w:t>.</w:t>
      </w:r>
    </w:p>
    <w:p w:rsidR="005E0557" w:rsidRPr="00CA1071" w:rsidRDefault="005E0557" w:rsidP="005E0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CA1071">
        <w:rPr>
          <w:rFonts w:ascii="Times New Roman" w:hAnsi="Times New Roman" w:cs="Times New Roman"/>
          <w:sz w:val="28"/>
          <w:szCs w:val="28"/>
        </w:rPr>
        <w:t>верующих</w:t>
      </w:r>
      <w:proofErr w:type="gramEnd"/>
      <w:r w:rsidRPr="00CA1071">
        <w:rPr>
          <w:rFonts w:ascii="Times New Roman" w:hAnsi="Times New Roman" w:cs="Times New Roman"/>
          <w:sz w:val="28"/>
          <w:szCs w:val="28"/>
        </w:rPr>
        <w:t xml:space="preserve"> какого из перечисленных уральских народов исповедуют ислам?</w:t>
      </w:r>
    </w:p>
    <w:p w:rsidR="005E0557" w:rsidRPr="00CA1071" w:rsidRDefault="005E0557" w:rsidP="005E055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>А) ханты;               в</w:t>
      </w:r>
      <w:proofErr w:type="gramStart"/>
      <w:r w:rsidRPr="00CA1071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CA1071">
        <w:rPr>
          <w:rFonts w:ascii="Times New Roman" w:hAnsi="Times New Roman" w:cs="Times New Roman"/>
          <w:sz w:val="28"/>
          <w:szCs w:val="28"/>
        </w:rPr>
        <w:t>ашкиры;</w:t>
      </w:r>
    </w:p>
    <w:p w:rsidR="005E0557" w:rsidRDefault="005E0557" w:rsidP="005E055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>Б) удмурты;           г) коми-пермяки.</w:t>
      </w:r>
    </w:p>
    <w:p w:rsidR="00CA1071" w:rsidRPr="00CA1071" w:rsidRDefault="00CA1071" w:rsidP="005E055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>2. Крупнейшим  по численности населения городом Уральского экономического района является:</w:t>
      </w: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ab/>
        <w:t>А) Уфа;              в) Пермь;</w:t>
      </w:r>
    </w:p>
    <w:p w:rsidR="005E0557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ab/>
        <w:t>Б) Челябинск;    г) Екатеринбург.</w:t>
      </w:r>
    </w:p>
    <w:p w:rsidR="00CA1071" w:rsidRPr="00CA1071" w:rsidRDefault="00CA1071" w:rsidP="005E0557">
      <w:pPr>
        <w:rPr>
          <w:rFonts w:ascii="Times New Roman" w:hAnsi="Times New Roman" w:cs="Times New Roman"/>
          <w:sz w:val="28"/>
          <w:szCs w:val="28"/>
        </w:rPr>
      </w:pP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>3. В структуре населения Урала городское население составляет</w:t>
      </w:r>
      <w:proofErr w:type="gramStart"/>
      <w:r w:rsidRPr="00CA10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E0557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ab/>
        <w:t>А) 55%    б) 75%   в) 80%   г) 85%</w:t>
      </w:r>
    </w:p>
    <w:p w:rsidR="00CA1071" w:rsidRPr="00CA1071" w:rsidRDefault="00CA1071" w:rsidP="005E0557">
      <w:pPr>
        <w:rPr>
          <w:rFonts w:ascii="Times New Roman" w:hAnsi="Times New Roman" w:cs="Times New Roman"/>
          <w:sz w:val="28"/>
          <w:szCs w:val="28"/>
        </w:rPr>
      </w:pP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>4. Какое из утверждений о населении Урала является ошибочным?</w:t>
      </w: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ab/>
        <w:t>А) по Уралу проходила граница расселения тюркских, финских и славянских народов;</w:t>
      </w: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ab/>
        <w:t>Б) для Урала характерен отрицательный естественный прирост населения;</w:t>
      </w: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ab/>
        <w:t>В) в настоящее время Урал испытывает миграционный приток населения.</w:t>
      </w:r>
    </w:p>
    <w:p w:rsidR="005E0557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ab/>
        <w:t>Г) русские составляют примерно  80% современного населения Урала.</w:t>
      </w:r>
    </w:p>
    <w:p w:rsidR="00CA1071" w:rsidRPr="00CA1071" w:rsidRDefault="00CA1071" w:rsidP="005E0557">
      <w:pPr>
        <w:rPr>
          <w:rFonts w:ascii="Times New Roman" w:hAnsi="Times New Roman" w:cs="Times New Roman"/>
          <w:sz w:val="28"/>
          <w:szCs w:val="28"/>
        </w:rPr>
      </w:pPr>
    </w:p>
    <w:p w:rsidR="005E0557" w:rsidRPr="00CA1071" w:rsidRDefault="005E0557" w:rsidP="005E0557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>5. Объясните, какие факторы вызывают  отток населения  с Урала  в настоящее время.  Укажите не менее двух факторов.</w:t>
      </w:r>
    </w:p>
    <w:p w:rsidR="008D3530" w:rsidRPr="00CA1071" w:rsidRDefault="00CA1071">
      <w:pPr>
        <w:rPr>
          <w:rFonts w:ascii="Times New Roman" w:hAnsi="Times New Roman" w:cs="Times New Roman"/>
          <w:sz w:val="28"/>
          <w:szCs w:val="28"/>
        </w:rPr>
      </w:pPr>
      <w:r w:rsidRPr="00CA107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D3530" w:rsidRPr="00CA1071" w:rsidSect="005E05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E2F"/>
    <w:multiLevelType w:val="hybridMultilevel"/>
    <w:tmpl w:val="5B7C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65D66"/>
    <w:multiLevelType w:val="hybridMultilevel"/>
    <w:tmpl w:val="5B7C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557"/>
    <w:rsid w:val="005E0557"/>
    <w:rsid w:val="008D3530"/>
    <w:rsid w:val="008E214B"/>
    <w:rsid w:val="00CA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Сергей</cp:lastModifiedBy>
  <cp:revision>5</cp:revision>
  <cp:lastPrinted>2011-03-09T14:48:00Z</cp:lastPrinted>
  <dcterms:created xsi:type="dcterms:W3CDTF">2011-03-09T14:41:00Z</dcterms:created>
  <dcterms:modified xsi:type="dcterms:W3CDTF">2015-04-04T17:55:00Z</dcterms:modified>
</cp:coreProperties>
</file>