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CA" w:rsidRPr="00FD1EF1" w:rsidRDefault="00175FCA" w:rsidP="003F2745">
      <w:pPr>
        <w:jc w:val="center"/>
        <w:rPr>
          <w:sz w:val="28"/>
          <w:szCs w:val="28"/>
        </w:rPr>
      </w:pPr>
      <w:r w:rsidRPr="00FD1EF1">
        <w:rPr>
          <w:b/>
          <w:sz w:val="28"/>
          <w:szCs w:val="28"/>
        </w:rPr>
        <w:t>Технологическая карта урока</w:t>
      </w:r>
    </w:p>
    <w:p w:rsidR="00175FCA" w:rsidRPr="00985725" w:rsidRDefault="00175FCA" w:rsidP="003F2745">
      <w:pPr>
        <w:jc w:val="center"/>
        <w:rPr>
          <w:b/>
          <w:sz w:val="18"/>
          <w:szCs w:val="18"/>
        </w:rPr>
      </w:pPr>
    </w:p>
    <w:tbl>
      <w:tblPr>
        <w:tblW w:w="15625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9"/>
        <w:gridCol w:w="2794"/>
        <w:gridCol w:w="2750"/>
        <w:gridCol w:w="2912"/>
        <w:gridCol w:w="4920"/>
      </w:tblGrid>
      <w:tr w:rsidR="00175FCA" w:rsidRPr="00985725" w:rsidTr="00C915FC">
        <w:tc>
          <w:tcPr>
            <w:tcW w:w="2249" w:type="dxa"/>
          </w:tcPr>
          <w:p w:rsidR="00175FCA" w:rsidRPr="00FD1EF1" w:rsidRDefault="00175FCA" w:rsidP="006172B4">
            <w:pPr>
              <w:tabs>
                <w:tab w:val="left" w:pos="1080"/>
              </w:tabs>
              <w:rPr>
                <w:b/>
              </w:rPr>
            </w:pPr>
            <w:r w:rsidRPr="00FD1EF1">
              <w:rPr>
                <w:b/>
              </w:rPr>
              <w:t>Предмет</w:t>
            </w:r>
          </w:p>
        </w:tc>
        <w:tc>
          <w:tcPr>
            <w:tcW w:w="13376" w:type="dxa"/>
            <w:gridSpan w:val="4"/>
          </w:tcPr>
          <w:p w:rsidR="00175FCA" w:rsidRPr="00FD1EF1" w:rsidRDefault="00175FCA" w:rsidP="006172B4">
            <w:pPr>
              <w:jc w:val="both"/>
              <w:rPr>
                <w:b/>
              </w:rPr>
            </w:pPr>
            <w:r w:rsidRPr="00960FDF">
              <w:t>математика</w:t>
            </w:r>
          </w:p>
        </w:tc>
      </w:tr>
      <w:tr w:rsidR="00175FCA" w:rsidRPr="00985725" w:rsidTr="00C915FC">
        <w:tc>
          <w:tcPr>
            <w:tcW w:w="2249" w:type="dxa"/>
          </w:tcPr>
          <w:p w:rsidR="00175FCA" w:rsidRPr="00FD1EF1" w:rsidRDefault="00175FCA" w:rsidP="006172B4">
            <w:pPr>
              <w:tabs>
                <w:tab w:val="left" w:pos="1080"/>
              </w:tabs>
              <w:rPr>
                <w:b/>
              </w:rPr>
            </w:pPr>
            <w:r w:rsidRPr="00FD1EF1">
              <w:rPr>
                <w:b/>
              </w:rPr>
              <w:t>Класс</w:t>
            </w:r>
          </w:p>
        </w:tc>
        <w:tc>
          <w:tcPr>
            <w:tcW w:w="13376" w:type="dxa"/>
            <w:gridSpan w:val="4"/>
          </w:tcPr>
          <w:p w:rsidR="00175FCA" w:rsidRPr="00FD1EF1" w:rsidRDefault="00175FCA" w:rsidP="006172B4">
            <w:pPr>
              <w:jc w:val="both"/>
              <w:rPr>
                <w:b/>
              </w:rPr>
            </w:pPr>
            <w:r>
              <w:rPr>
                <w:b/>
              </w:rPr>
              <w:t>5,7</w:t>
            </w:r>
          </w:p>
        </w:tc>
      </w:tr>
      <w:tr w:rsidR="00175FCA" w:rsidRPr="00985725" w:rsidTr="00C915FC">
        <w:tc>
          <w:tcPr>
            <w:tcW w:w="2249" w:type="dxa"/>
          </w:tcPr>
          <w:p w:rsidR="00175FCA" w:rsidRPr="00FD1EF1" w:rsidRDefault="00175FCA" w:rsidP="006172B4">
            <w:pPr>
              <w:tabs>
                <w:tab w:val="left" w:pos="1080"/>
              </w:tabs>
              <w:rPr>
                <w:b/>
              </w:rPr>
            </w:pPr>
            <w:r w:rsidRPr="00FD1EF1">
              <w:rPr>
                <w:b/>
              </w:rPr>
              <w:t>Тип урока</w:t>
            </w:r>
          </w:p>
        </w:tc>
        <w:tc>
          <w:tcPr>
            <w:tcW w:w="13376" w:type="dxa"/>
            <w:gridSpan w:val="4"/>
          </w:tcPr>
          <w:p w:rsidR="00175FCA" w:rsidRPr="00C915FC" w:rsidRDefault="00175FCA" w:rsidP="00C915FC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 w:rsidRPr="001F51E3">
              <w:rPr>
                <w:lang w:eastAsia="en-US"/>
              </w:rPr>
              <w:t>урок «открытия» нового знания и ур</w:t>
            </w:r>
            <w:r>
              <w:rPr>
                <w:lang w:eastAsia="en-US"/>
              </w:rPr>
              <w:t>ок отработки умений и рефлексии</w:t>
            </w:r>
          </w:p>
        </w:tc>
      </w:tr>
      <w:tr w:rsidR="00175FCA" w:rsidRPr="00985725" w:rsidTr="00C915FC">
        <w:tc>
          <w:tcPr>
            <w:tcW w:w="2249" w:type="dxa"/>
          </w:tcPr>
          <w:p w:rsidR="00175FCA" w:rsidRPr="00FD1EF1" w:rsidRDefault="00175FCA" w:rsidP="006172B4">
            <w:pPr>
              <w:tabs>
                <w:tab w:val="left" w:pos="1080"/>
              </w:tabs>
              <w:rPr>
                <w:b/>
              </w:rPr>
            </w:pPr>
            <w:r w:rsidRPr="00FD1EF1">
              <w:rPr>
                <w:b/>
              </w:rPr>
              <w:t>Тема</w:t>
            </w:r>
          </w:p>
        </w:tc>
        <w:tc>
          <w:tcPr>
            <w:tcW w:w="13376" w:type="dxa"/>
            <w:gridSpan w:val="4"/>
          </w:tcPr>
          <w:p w:rsidR="00175FCA" w:rsidRPr="00FD1EF1" w:rsidRDefault="00175FCA" w:rsidP="0018408F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Сумма углов треугольника</w:t>
            </w:r>
          </w:p>
        </w:tc>
      </w:tr>
      <w:tr w:rsidR="00175FCA" w:rsidRPr="002C396D" w:rsidTr="00C915FC">
        <w:tc>
          <w:tcPr>
            <w:tcW w:w="2249" w:type="dxa"/>
          </w:tcPr>
          <w:p w:rsidR="00175FCA" w:rsidRPr="00FD1EF1" w:rsidRDefault="00175FCA" w:rsidP="006172B4">
            <w:pPr>
              <w:tabs>
                <w:tab w:val="left" w:pos="1080"/>
              </w:tabs>
              <w:rPr>
                <w:b/>
              </w:rPr>
            </w:pPr>
            <w:r w:rsidRPr="00FD1EF1">
              <w:rPr>
                <w:b/>
              </w:rPr>
              <w:t>Цель(и)</w:t>
            </w:r>
          </w:p>
          <w:p w:rsidR="00175FCA" w:rsidRPr="00FD1EF1" w:rsidRDefault="00175FCA" w:rsidP="006172B4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3376" w:type="dxa"/>
            <w:gridSpan w:val="4"/>
          </w:tcPr>
          <w:p w:rsidR="00175FCA" w:rsidRPr="004E2C3F" w:rsidRDefault="00175FCA" w:rsidP="00743986">
            <w:pPr>
              <w:pStyle w:val="Heading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5003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Деятельностная цель</w:t>
            </w:r>
            <w:r w:rsidRPr="00743986">
              <w:rPr>
                <w:rFonts w:ascii="Times New Roman" w:hAnsi="Times New Roman"/>
                <w:b w:val="0"/>
                <w:iCs/>
                <w:sz w:val="24"/>
                <w:szCs w:val="24"/>
              </w:rPr>
              <w:t>:</w:t>
            </w:r>
            <w:r w:rsidRPr="0074398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E2C3F">
              <w:rPr>
                <w:rFonts w:ascii="Times New Roman" w:hAnsi="Times New Roman"/>
                <w:b w:val="0"/>
                <w:sz w:val="24"/>
                <w:szCs w:val="24"/>
              </w:rPr>
              <w:t>формирование у учащихся умений реализации новых способов действия,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проекта выхода из затруднения)</w:t>
            </w:r>
          </w:p>
          <w:p w:rsidR="00175FCA" w:rsidRPr="001F51E3" w:rsidRDefault="00175FCA" w:rsidP="001F51E3">
            <w:pPr>
              <w:pStyle w:val="Heading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51E3">
              <w:rPr>
                <w:b w:val="0"/>
                <w:i/>
                <w:iCs/>
                <w:sz w:val="24"/>
                <w:szCs w:val="24"/>
              </w:rPr>
              <w:t>Содержательная цель</w:t>
            </w:r>
            <w:r w:rsidRPr="001F51E3">
              <w:rPr>
                <w:b w:val="0"/>
                <w:iCs/>
                <w:sz w:val="24"/>
                <w:szCs w:val="24"/>
              </w:rPr>
              <w:t>:</w:t>
            </w:r>
            <w:r w:rsidRPr="001F51E3">
              <w:rPr>
                <w:b w:val="0"/>
                <w:sz w:val="24"/>
                <w:szCs w:val="24"/>
              </w:rPr>
              <w:t xml:space="preserve"> расширение понятийной базы за счет включения в нее новых элементов, а также закрепление, при необходимости коррекция, обобщение умений и навыков решения геометрических задач по теме «Сумма углов треугольника»</w:t>
            </w:r>
          </w:p>
        </w:tc>
      </w:tr>
      <w:tr w:rsidR="00175FCA" w:rsidRPr="002C396D" w:rsidTr="00C915FC">
        <w:tc>
          <w:tcPr>
            <w:tcW w:w="2249" w:type="dxa"/>
          </w:tcPr>
          <w:p w:rsidR="00175FCA" w:rsidRPr="00FD1EF1" w:rsidRDefault="00175FCA" w:rsidP="006172B4">
            <w:pPr>
              <w:tabs>
                <w:tab w:val="left" w:pos="1080"/>
              </w:tabs>
              <w:rPr>
                <w:b/>
              </w:rPr>
            </w:pPr>
            <w:r w:rsidRPr="00FD1EF1">
              <w:rPr>
                <w:b/>
              </w:rPr>
              <w:t>Основные понятия</w:t>
            </w:r>
          </w:p>
        </w:tc>
        <w:tc>
          <w:tcPr>
            <w:tcW w:w="13376" w:type="dxa"/>
            <w:gridSpan w:val="4"/>
          </w:tcPr>
          <w:p w:rsidR="00175FCA" w:rsidRPr="00FD1EF1" w:rsidRDefault="00175FCA" w:rsidP="009E34BF">
            <w:r w:rsidRPr="00960FDF">
              <w:t>Треугольник, сумма углов треугольника</w:t>
            </w:r>
          </w:p>
        </w:tc>
      </w:tr>
      <w:tr w:rsidR="00175FCA" w:rsidRPr="002C396D" w:rsidTr="00C915FC">
        <w:tc>
          <w:tcPr>
            <w:tcW w:w="2249" w:type="dxa"/>
          </w:tcPr>
          <w:p w:rsidR="00175FCA" w:rsidRPr="00FD1EF1" w:rsidRDefault="00175FCA" w:rsidP="006172B4">
            <w:pPr>
              <w:tabs>
                <w:tab w:val="left" w:pos="1080"/>
              </w:tabs>
              <w:rPr>
                <w:b/>
              </w:rPr>
            </w:pPr>
            <w:r w:rsidRPr="00FD1EF1">
              <w:rPr>
                <w:b/>
              </w:rPr>
              <w:t>Ресурсы:</w:t>
            </w:r>
          </w:p>
          <w:p w:rsidR="00175FCA" w:rsidRPr="00FD1EF1" w:rsidRDefault="00175FCA" w:rsidP="006172B4">
            <w:pPr>
              <w:tabs>
                <w:tab w:val="left" w:pos="1080"/>
              </w:tabs>
              <w:rPr>
                <w:b/>
              </w:rPr>
            </w:pPr>
            <w:r w:rsidRPr="00FD1EF1">
              <w:rPr>
                <w:b/>
              </w:rPr>
              <w:t>– основные</w:t>
            </w:r>
          </w:p>
          <w:p w:rsidR="00175FCA" w:rsidRPr="00FD1EF1" w:rsidRDefault="00175FCA" w:rsidP="006172B4">
            <w:pPr>
              <w:tabs>
                <w:tab w:val="left" w:pos="1080"/>
              </w:tabs>
              <w:rPr>
                <w:b/>
              </w:rPr>
            </w:pPr>
          </w:p>
          <w:p w:rsidR="00175FCA" w:rsidRPr="00FD1EF1" w:rsidRDefault="00175FCA" w:rsidP="006172B4">
            <w:pPr>
              <w:tabs>
                <w:tab w:val="left" w:pos="1080"/>
              </w:tabs>
              <w:rPr>
                <w:b/>
              </w:rPr>
            </w:pPr>
            <w:r w:rsidRPr="00FD1EF1">
              <w:rPr>
                <w:b/>
              </w:rPr>
              <w:t>– дополнительные</w:t>
            </w:r>
          </w:p>
        </w:tc>
        <w:tc>
          <w:tcPr>
            <w:tcW w:w="13376" w:type="dxa"/>
            <w:gridSpan w:val="4"/>
          </w:tcPr>
          <w:p w:rsidR="00175FCA" w:rsidRPr="00743986" w:rsidRDefault="00175FCA" w:rsidP="00743986">
            <w:pPr>
              <w:numPr>
                <w:ilvl w:val="0"/>
                <w:numId w:val="4"/>
              </w:numPr>
              <w:ind w:left="643"/>
            </w:pPr>
            <w:r w:rsidRPr="00743986">
              <w:t>Муравин Г.К. Математика 5 кл.: учебник/Г.К. Муравина. – 3-е изд., стереотип. – М.: Дрофа, 2014. – 318 с.</w:t>
            </w:r>
          </w:p>
          <w:p w:rsidR="00175FCA" w:rsidRPr="00743986" w:rsidRDefault="00175FCA" w:rsidP="00743986">
            <w:pPr>
              <w:numPr>
                <w:ilvl w:val="0"/>
                <w:numId w:val="4"/>
              </w:numPr>
              <w:ind w:left="643"/>
            </w:pPr>
            <w:r w:rsidRPr="00743986">
              <w:t>Геометрия. 7-9 классы: учеб. для общеобразоват. организаций с прил. на электрон. носителе/ Л.С. Атанасян, В.Ф. Бутузов, С.Б. Кадомцев и др. – 3-е изд. – М.: Просвещение, 2014. – 383 с.</w:t>
            </w:r>
          </w:p>
          <w:p w:rsidR="00175FCA" w:rsidRPr="00743986" w:rsidRDefault="00175FCA" w:rsidP="00743986">
            <w:pPr>
              <w:numPr>
                <w:ilvl w:val="0"/>
                <w:numId w:val="4"/>
              </w:numPr>
              <w:ind w:left="643"/>
            </w:pPr>
            <w:r w:rsidRPr="00743986">
              <w:t xml:space="preserve">раздаточный материал </w:t>
            </w:r>
          </w:p>
          <w:p w:rsidR="00175FCA" w:rsidRPr="00743986" w:rsidRDefault="00175FCA" w:rsidP="00743986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3986">
              <w:rPr>
                <w:rFonts w:ascii="Times New Roman" w:hAnsi="Times New Roman"/>
                <w:sz w:val="24"/>
                <w:szCs w:val="24"/>
              </w:rPr>
              <w:t>карточки с перечнем УУД</w:t>
            </w:r>
          </w:p>
          <w:p w:rsidR="00175FCA" w:rsidRPr="00DB7854" w:rsidRDefault="00175FCA" w:rsidP="004E2C3F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</w:pPr>
            <w:r w:rsidRPr="00743986">
              <w:rPr>
                <w:rFonts w:ascii="Times New Roman" w:hAnsi="Times New Roman"/>
                <w:sz w:val="24"/>
                <w:szCs w:val="24"/>
              </w:rPr>
              <w:t>судов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3986">
              <w:rPr>
                <w:rFonts w:ascii="Times New Roman" w:hAnsi="Times New Roman"/>
                <w:sz w:val="24"/>
                <w:szCs w:val="24"/>
              </w:rPr>
              <w:t xml:space="preserve"> журнал</w:t>
            </w:r>
          </w:p>
          <w:p w:rsidR="00175FCA" w:rsidRPr="00FD1EF1" w:rsidRDefault="00175FCA" w:rsidP="004E2C3F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175FCA" w:rsidRPr="002C396D" w:rsidTr="00C915FC">
        <w:tc>
          <w:tcPr>
            <w:tcW w:w="2249" w:type="dxa"/>
          </w:tcPr>
          <w:p w:rsidR="00175FCA" w:rsidRPr="00FD1EF1" w:rsidRDefault="00175FCA" w:rsidP="006172B4">
            <w:pPr>
              <w:tabs>
                <w:tab w:val="left" w:pos="1080"/>
              </w:tabs>
              <w:rPr>
                <w:b/>
              </w:rPr>
            </w:pPr>
            <w:r w:rsidRPr="00FD1EF1">
              <w:rPr>
                <w:b/>
              </w:rPr>
              <w:t xml:space="preserve">Организация пространства </w:t>
            </w:r>
          </w:p>
        </w:tc>
        <w:tc>
          <w:tcPr>
            <w:tcW w:w="13376" w:type="dxa"/>
            <w:gridSpan w:val="4"/>
          </w:tcPr>
          <w:p w:rsidR="00175FCA" w:rsidRPr="00FD1EF1" w:rsidRDefault="00175FCA" w:rsidP="006172B4">
            <w:r w:rsidRPr="00FD1EF1">
              <w:t xml:space="preserve">Фронтальная работа, индивидуальная работа, групповая работа, парная работа </w:t>
            </w:r>
          </w:p>
        </w:tc>
      </w:tr>
      <w:tr w:rsidR="00175FCA" w:rsidRPr="002C396D" w:rsidTr="00C915FC">
        <w:tc>
          <w:tcPr>
            <w:tcW w:w="15625" w:type="dxa"/>
            <w:gridSpan w:val="5"/>
          </w:tcPr>
          <w:p w:rsidR="00175FCA" w:rsidRPr="001F51E3" w:rsidRDefault="00175FCA" w:rsidP="006172B4">
            <w:r w:rsidRPr="001F51E3">
              <w:rPr>
                <w:b/>
                <w:i/>
              </w:rPr>
              <w:t>1этап урока: урок открытия нового знания</w:t>
            </w:r>
          </w:p>
        </w:tc>
      </w:tr>
      <w:tr w:rsidR="00175FCA" w:rsidTr="00C915FC">
        <w:trPr>
          <w:trHeight w:val="927"/>
        </w:trPr>
        <w:tc>
          <w:tcPr>
            <w:tcW w:w="2249" w:type="dxa"/>
          </w:tcPr>
          <w:p w:rsidR="00175FCA" w:rsidRPr="00FD1EF1" w:rsidRDefault="00175FCA" w:rsidP="006172B4">
            <w:pPr>
              <w:jc w:val="center"/>
              <w:rPr>
                <w:b/>
              </w:rPr>
            </w:pPr>
          </w:p>
          <w:p w:rsidR="00175FCA" w:rsidRPr="00FD1EF1" w:rsidRDefault="00175FCA" w:rsidP="009E34BF">
            <w:pPr>
              <w:jc w:val="center"/>
              <w:rPr>
                <w:b/>
              </w:rPr>
            </w:pPr>
            <w:r w:rsidRPr="00FD1EF1">
              <w:rPr>
                <w:b/>
              </w:rPr>
              <w:t xml:space="preserve">Этапы урока </w:t>
            </w:r>
          </w:p>
          <w:p w:rsidR="00175FCA" w:rsidRPr="00FD1EF1" w:rsidRDefault="00175FCA" w:rsidP="009E34BF">
            <w:pPr>
              <w:jc w:val="center"/>
              <w:rPr>
                <w:b/>
              </w:rPr>
            </w:pPr>
            <w:r w:rsidRPr="00FD1EF1">
              <w:rPr>
                <w:b/>
              </w:rPr>
              <w:t xml:space="preserve">(в зависимости </w:t>
            </w:r>
          </w:p>
          <w:p w:rsidR="00175FCA" w:rsidRPr="00FD1EF1" w:rsidRDefault="00175FCA" w:rsidP="009E34BF">
            <w:pPr>
              <w:jc w:val="center"/>
              <w:rPr>
                <w:b/>
              </w:rPr>
            </w:pPr>
            <w:r w:rsidRPr="00FD1EF1">
              <w:rPr>
                <w:b/>
              </w:rPr>
              <w:t>от типа урока)</w:t>
            </w:r>
          </w:p>
        </w:tc>
        <w:tc>
          <w:tcPr>
            <w:tcW w:w="2794" w:type="dxa"/>
          </w:tcPr>
          <w:p w:rsidR="00175FCA" w:rsidRDefault="00175FCA" w:rsidP="006172B4">
            <w:pPr>
              <w:jc w:val="center"/>
              <w:rPr>
                <w:b/>
              </w:rPr>
            </w:pPr>
            <w:r w:rsidRPr="00FD1EF1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  <w:r>
              <w:rPr>
                <w:b/>
              </w:rPr>
              <w:t xml:space="preserve"> </w:t>
            </w:r>
          </w:p>
          <w:p w:rsidR="00175FCA" w:rsidRPr="00FD1EF1" w:rsidRDefault="00175FCA" w:rsidP="006172B4">
            <w:pPr>
              <w:jc w:val="center"/>
              <w:rPr>
                <w:b/>
              </w:rPr>
            </w:pPr>
            <w:r>
              <w:rPr>
                <w:b/>
              </w:rPr>
              <w:t>(учебная ситуация)</w:t>
            </w:r>
          </w:p>
        </w:tc>
        <w:tc>
          <w:tcPr>
            <w:tcW w:w="2750" w:type="dxa"/>
          </w:tcPr>
          <w:p w:rsidR="00175FCA" w:rsidRPr="00FD1EF1" w:rsidRDefault="00175FCA" w:rsidP="006172B4">
            <w:pPr>
              <w:jc w:val="center"/>
              <w:rPr>
                <w:b/>
              </w:rPr>
            </w:pPr>
          </w:p>
          <w:p w:rsidR="00175FCA" w:rsidRPr="00FD1EF1" w:rsidRDefault="00175FCA" w:rsidP="006172B4">
            <w:pPr>
              <w:jc w:val="center"/>
              <w:rPr>
                <w:b/>
              </w:rPr>
            </w:pPr>
            <w:r w:rsidRPr="00FD1EF1">
              <w:rPr>
                <w:b/>
              </w:rPr>
              <w:t>Деятельность</w:t>
            </w:r>
          </w:p>
          <w:p w:rsidR="00175FCA" w:rsidRPr="00FD1EF1" w:rsidRDefault="00175FCA" w:rsidP="006172B4">
            <w:pPr>
              <w:jc w:val="center"/>
            </w:pPr>
            <w:r w:rsidRPr="00FD1EF1">
              <w:rPr>
                <w:b/>
              </w:rPr>
              <w:t>учителя</w:t>
            </w:r>
          </w:p>
        </w:tc>
        <w:tc>
          <w:tcPr>
            <w:tcW w:w="2912" w:type="dxa"/>
          </w:tcPr>
          <w:p w:rsidR="00175FCA" w:rsidRPr="00FD1EF1" w:rsidRDefault="00175FCA" w:rsidP="006172B4">
            <w:pPr>
              <w:jc w:val="center"/>
              <w:rPr>
                <w:b/>
              </w:rPr>
            </w:pPr>
          </w:p>
          <w:p w:rsidR="00175FCA" w:rsidRPr="00FD1EF1" w:rsidRDefault="00175FCA" w:rsidP="006172B4">
            <w:pPr>
              <w:jc w:val="center"/>
              <w:rPr>
                <w:b/>
              </w:rPr>
            </w:pPr>
            <w:r w:rsidRPr="00FD1EF1">
              <w:rPr>
                <w:b/>
              </w:rPr>
              <w:t>Деятельность</w:t>
            </w:r>
          </w:p>
          <w:p w:rsidR="00175FCA" w:rsidRPr="00FD1EF1" w:rsidRDefault="00175FCA" w:rsidP="006172B4">
            <w:pPr>
              <w:jc w:val="center"/>
            </w:pPr>
            <w:r w:rsidRPr="00FD1EF1">
              <w:rPr>
                <w:b/>
              </w:rPr>
              <w:t>учеников</w:t>
            </w:r>
          </w:p>
        </w:tc>
        <w:tc>
          <w:tcPr>
            <w:tcW w:w="4920" w:type="dxa"/>
          </w:tcPr>
          <w:p w:rsidR="00175FCA" w:rsidRPr="00FD1EF1" w:rsidRDefault="00175FCA" w:rsidP="006172B4">
            <w:pPr>
              <w:jc w:val="center"/>
              <w:rPr>
                <w:b/>
              </w:rPr>
            </w:pPr>
          </w:p>
          <w:p w:rsidR="00175FCA" w:rsidRPr="00FD1EF1" w:rsidRDefault="00175FCA" w:rsidP="009E34BF">
            <w:pPr>
              <w:jc w:val="center"/>
              <w:rPr>
                <w:b/>
              </w:rPr>
            </w:pPr>
            <w:r w:rsidRPr="00FD1EF1">
              <w:rPr>
                <w:b/>
              </w:rPr>
              <w:t>формирование и развитие</w:t>
            </w:r>
          </w:p>
          <w:p w:rsidR="00175FCA" w:rsidRPr="00FD1EF1" w:rsidRDefault="00175FCA" w:rsidP="009E34BF">
            <w:pPr>
              <w:jc w:val="center"/>
              <w:rPr>
                <w:b/>
              </w:rPr>
            </w:pPr>
            <w:r w:rsidRPr="00FD1EF1">
              <w:rPr>
                <w:b/>
              </w:rPr>
              <w:t>УУД</w:t>
            </w:r>
          </w:p>
        </w:tc>
      </w:tr>
      <w:tr w:rsidR="00175FCA" w:rsidTr="00C915FC">
        <w:tc>
          <w:tcPr>
            <w:tcW w:w="2249" w:type="dxa"/>
          </w:tcPr>
          <w:p w:rsidR="00175FCA" w:rsidRPr="00743986" w:rsidRDefault="00175FCA" w:rsidP="006172B4">
            <w:pPr>
              <w:jc w:val="both"/>
            </w:pPr>
            <w:r w:rsidRPr="00743986">
              <w:rPr>
                <w:b/>
                <w:i/>
                <w:color w:val="000000"/>
              </w:rPr>
              <w:t>Эта</w:t>
            </w:r>
            <w:r>
              <w:rPr>
                <w:b/>
                <w:i/>
                <w:color w:val="000000"/>
              </w:rPr>
              <w:t xml:space="preserve">п мотивации (самоопределения) к </w:t>
            </w:r>
            <w:r w:rsidRPr="00743986">
              <w:rPr>
                <w:b/>
                <w:i/>
                <w:color w:val="000000"/>
              </w:rPr>
              <w:t>учебной деятельности</w:t>
            </w:r>
          </w:p>
        </w:tc>
        <w:tc>
          <w:tcPr>
            <w:tcW w:w="2794" w:type="dxa"/>
          </w:tcPr>
          <w:p w:rsidR="00175FCA" w:rsidRPr="009607AC" w:rsidRDefault="00175FCA" w:rsidP="009607AC">
            <w:r w:rsidRPr="009607AC">
              <w:rPr>
                <w:b/>
                <w:i/>
              </w:rPr>
              <w:t>Срочное послание:</w:t>
            </w:r>
            <w:r w:rsidRPr="009607AC">
              <w:t xml:space="preserve">  «Наш пароход потерялся в удивительном месте. Оно расположено в Атлантическом океане между Бермудскими островами, государством Пуэрто-Рико и полуостровом Флорида. По форме оно напоминает геометрическую фигуру. Моряки место называют "дьявольский..." или "... проклятых". В этом загадочном месте бесследно исчезают корабли и самолеты. И по сей день не разгадана природа этого места».  </w:t>
            </w:r>
          </w:p>
          <w:p w:rsidR="00175FCA" w:rsidRPr="009607AC" w:rsidRDefault="00175FCA" w:rsidP="006172B4">
            <w:r w:rsidRPr="009607AC">
              <w:rPr>
                <w:rStyle w:val="c0"/>
              </w:rPr>
              <w:t>Мы вам подробно описали наше местоположение. А теперь будьте предельно внимательными. От вашей помощи зависит наша жизнь. У нас была карта, изображающая это место. Но случилось несчастье - часть карты, изображающая место, оторвана и утеряна. Теперь мы не можем определить курсовой угол движения. Посмотрите на остаток карты и определите градусную меру угла. Действуйте! Иначе мы погибнем!»</w:t>
            </w:r>
          </w:p>
        </w:tc>
        <w:tc>
          <w:tcPr>
            <w:tcW w:w="2750" w:type="dxa"/>
          </w:tcPr>
          <w:p w:rsidR="00175FCA" w:rsidRPr="004E2C3F" w:rsidRDefault="00175FCA" w:rsidP="00743986">
            <w:pPr>
              <w:rPr>
                <w:rStyle w:val="Heading3Char"/>
                <w:rFonts w:ascii="Times New Roman" w:hAnsi="Times New Roman"/>
                <w:b w:val="0"/>
                <w:sz w:val="24"/>
                <w:szCs w:val="24"/>
              </w:rPr>
            </w:pPr>
            <w:r w:rsidRPr="004E2C3F">
              <w:rPr>
                <w:rStyle w:val="Heading3Char"/>
                <w:rFonts w:ascii="Times New Roman" w:hAnsi="Times New Roman"/>
                <w:b w:val="0"/>
                <w:sz w:val="24"/>
                <w:szCs w:val="24"/>
              </w:rPr>
              <w:t xml:space="preserve">Приветствует учащихся.  </w:t>
            </w:r>
          </w:p>
          <w:p w:rsidR="00175FCA" w:rsidRPr="00743986" w:rsidRDefault="00175FCA" w:rsidP="00743986">
            <w:pPr>
              <w:rPr>
                <w:rStyle w:val="c0"/>
                <w:b/>
              </w:rPr>
            </w:pPr>
            <w:r w:rsidRPr="004E2C3F">
              <w:rPr>
                <w:rStyle w:val="Heading3Char"/>
                <w:rFonts w:ascii="Times New Roman" w:hAnsi="Times New Roman"/>
                <w:b w:val="0"/>
                <w:sz w:val="24"/>
                <w:szCs w:val="24"/>
              </w:rPr>
              <w:t>Знакомит их со срочным посланием</w:t>
            </w:r>
          </w:p>
          <w:p w:rsidR="00175FCA" w:rsidRPr="00C17DC8" w:rsidRDefault="00175FCA" w:rsidP="006172B4">
            <w:r>
              <w:t>Задаёт вопросы.</w:t>
            </w:r>
          </w:p>
        </w:tc>
        <w:tc>
          <w:tcPr>
            <w:tcW w:w="2912" w:type="dxa"/>
          </w:tcPr>
          <w:p w:rsidR="00175FCA" w:rsidRPr="00C17DC8" w:rsidRDefault="00175FCA" w:rsidP="006172B4">
            <w:r>
              <w:t>Садятся, читают послание. Отвечают на вопросы.</w:t>
            </w:r>
          </w:p>
        </w:tc>
        <w:tc>
          <w:tcPr>
            <w:tcW w:w="4920" w:type="dxa"/>
          </w:tcPr>
          <w:p w:rsidR="00175FCA" w:rsidRDefault="00175FCA" w:rsidP="0018408F">
            <w:pPr>
              <w:jc w:val="both"/>
              <w:rPr>
                <w:color w:val="000000"/>
              </w:rPr>
            </w:pPr>
            <w:r w:rsidRPr="001F51E3">
              <w:rPr>
                <w:b/>
                <w:i/>
                <w:color w:val="000000"/>
              </w:rPr>
              <w:t>Познавательные</w:t>
            </w:r>
            <w:r>
              <w:rPr>
                <w:color w:val="000000"/>
              </w:rPr>
              <w:t xml:space="preserve"> </w:t>
            </w:r>
            <w:r w:rsidRPr="00C17DC8">
              <w:rPr>
                <w:color w:val="000000"/>
              </w:rPr>
              <w:t>– владение смысловым чтением, анализировать и обобщать, делать выводы</w:t>
            </w:r>
            <w:r>
              <w:rPr>
                <w:color w:val="000000"/>
              </w:rPr>
              <w:t>,</w:t>
            </w:r>
            <w:r w:rsidRPr="00C17DC8">
              <w:rPr>
                <w:color w:val="000000"/>
              </w:rPr>
              <w:t xml:space="preserve"> умение переводить жизненные примеры в математические модели</w:t>
            </w:r>
            <w:r>
              <w:rPr>
                <w:color w:val="000000"/>
              </w:rPr>
              <w:t>;</w:t>
            </w:r>
          </w:p>
          <w:p w:rsidR="00175FCA" w:rsidRPr="00595E27" w:rsidRDefault="00175FCA" w:rsidP="0018408F">
            <w:pPr>
              <w:jc w:val="both"/>
              <w:rPr>
                <w:b/>
                <w:bCs/>
                <w:color w:val="170E02"/>
              </w:rPr>
            </w:pPr>
            <w:r>
              <w:rPr>
                <w:b/>
                <w:i/>
                <w:color w:val="000000"/>
              </w:rPr>
              <w:t>Коммуникативные</w:t>
            </w:r>
            <w:r w:rsidRPr="00595E2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–</w:t>
            </w:r>
            <w:r w:rsidRPr="00595E27">
              <w:rPr>
                <w:b/>
                <w:i/>
                <w:color w:val="000000"/>
              </w:rPr>
              <w:t xml:space="preserve"> </w:t>
            </w:r>
            <w:r w:rsidRPr="00595E27">
              <w:rPr>
                <w:color w:val="000000"/>
              </w:rPr>
              <w:t>излагать своё мнение</w:t>
            </w:r>
          </w:p>
        </w:tc>
      </w:tr>
      <w:tr w:rsidR="00175FCA" w:rsidTr="00C915FC">
        <w:trPr>
          <w:trHeight w:val="5319"/>
        </w:trPr>
        <w:tc>
          <w:tcPr>
            <w:tcW w:w="2249" w:type="dxa"/>
          </w:tcPr>
          <w:p w:rsidR="00175FCA" w:rsidRPr="00743986" w:rsidRDefault="00175FCA" w:rsidP="006172B4">
            <w:r w:rsidRPr="00743986">
              <w:rPr>
                <w:b/>
                <w:i/>
                <w:color w:val="000000"/>
              </w:rPr>
              <w:t>Этап актуализация и фиксирование индивидуального затруднения в пробном действи</w:t>
            </w:r>
            <w:r>
              <w:rPr>
                <w:b/>
                <w:i/>
                <w:color w:val="000000"/>
              </w:rPr>
              <w:t>и.</w:t>
            </w:r>
          </w:p>
        </w:tc>
        <w:tc>
          <w:tcPr>
            <w:tcW w:w="2794" w:type="dxa"/>
          </w:tcPr>
          <w:p w:rsidR="00175FCA" w:rsidRDefault="00175FCA" w:rsidP="006172B4">
            <w:pPr>
              <w:rPr>
                <w:color w:val="000000"/>
              </w:rPr>
            </w:pPr>
            <w:r>
              <w:rPr>
                <w:color w:val="000000"/>
              </w:rPr>
              <w:t>1.И</w:t>
            </w:r>
            <w:r w:rsidRPr="00C17DC8">
              <w:rPr>
                <w:color w:val="000000"/>
              </w:rPr>
              <w:t>гр</w:t>
            </w:r>
            <w:r>
              <w:rPr>
                <w:color w:val="000000"/>
              </w:rPr>
              <w:t>а</w:t>
            </w:r>
            <w:r w:rsidRPr="00C17DC8">
              <w:rPr>
                <w:color w:val="000000"/>
              </w:rPr>
              <w:t xml:space="preserve"> вопросов «Решето»</w:t>
            </w:r>
            <w:r>
              <w:rPr>
                <w:color w:val="000000"/>
              </w:rPr>
              <w:t xml:space="preserve">: </w:t>
            </w:r>
            <w:r w:rsidRPr="00C17DC8">
              <w:rPr>
                <w:color w:val="000000"/>
              </w:rPr>
              <w:t>семиклассники зада</w:t>
            </w:r>
            <w:r>
              <w:rPr>
                <w:color w:val="000000"/>
              </w:rPr>
              <w:t>ют</w:t>
            </w:r>
            <w:r w:rsidRPr="00C17DC8">
              <w:rPr>
                <w:color w:val="000000"/>
              </w:rPr>
              <w:t xml:space="preserve"> вопросы пятиклассникам</w:t>
            </w:r>
            <w:r>
              <w:rPr>
                <w:color w:val="000000"/>
              </w:rPr>
              <w:t xml:space="preserve"> </w:t>
            </w:r>
            <w:r w:rsidRPr="00C17DC8">
              <w:rPr>
                <w:color w:val="000000"/>
              </w:rPr>
              <w:t>по теме «Треугольник»</w:t>
            </w:r>
          </w:p>
          <w:p w:rsidR="00175FCA" w:rsidRDefault="00175FCA" w:rsidP="006172B4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  <w:p w:rsidR="00175FCA" w:rsidRDefault="00175FCA" w:rsidP="006172B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Найти курсовой угол на карте, для чего необходимо </w:t>
            </w:r>
            <w:r w:rsidRPr="009A70CA">
              <w:rPr>
                <w:rStyle w:val="c0"/>
              </w:rPr>
              <w:t>определит</w:t>
            </w:r>
            <w:r>
              <w:rPr>
                <w:rStyle w:val="c0"/>
              </w:rPr>
              <w:t>ь</w:t>
            </w:r>
            <w:r w:rsidRPr="009A70CA">
              <w:rPr>
                <w:rStyle w:val="c0"/>
              </w:rPr>
              <w:t xml:space="preserve"> градусную меру угла</w:t>
            </w:r>
            <w:r>
              <w:rPr>
                <w:rStyle w:val="c0"/>
              </w:rPr>
              <w:t xml:space="preserve"> треугольника, если известны два других</w:t>
            </w:r>
          </w:p>
          <w:p w:rsidR="00175FCA" w:rsidRPr="00C17DC8" w:rsidRDefault="00175FCA" w:rsidP="006172B4"/>
        </w:tc>
        <w:tc>
          <w:tcPr>
            <w:tcW w:w="2750" w:type="dxa"/>
          </w:tcPr>
          <w:p w:rsidR="00175FCA" w:rsidRPr="00C17DC8" w:rsidRDefault="00175FCA" w:rsidP="004E2C3F">
            <w:r>
              <w:rPr>
                <w:rStyle w:val="c0"/>
              </w:rPr>
              <w:t xml:space="preserve">Показывает карту, </w:t>
            </w:r>
            <w:r w:rsidRPr="009A70CA">
              <w:rPr>
                <w:rStyle w:val="c0"/>
              </w:rPr>
              <w:t xml:space="preserve"> часть </w:t>
            </w:r>
            <w:r>
              <w:rPr>
                <w:rStyle w:val="c0"/>
              </w:rPr>
              <w:t>которой</w:t>
            </w:r>
            <w:r w:rsidRPr="009A70CA">
              <w:rPr>
                <w:rStyle w:val="c0"/>
              </w:rPr>
              <w:t xml:space="preserve"> изображающая место</w:t>
            </w:r>
            <w:r>
              <w:rPr>
                <w:rStyle w:val="c0"/>
              </w:rPr>
              <w:t>положение</w:t>
            </w:r>
            <w:r w:rsidRPr="009A70CA">
              <w:rPr>
                <w:rStyle w:val="c0"/>
              </w:rPr>
              <w:t xml:space="preserve"> оторвана и утеряна. </w:t>
            </w:r>
            <w:r>
              <w:rPr>
                <w:rStyle w:val="c0"/>
              </w:rPr>
              <w:t>Это затрудняет</w:t>
            </w:r>
            <w:r w:rsidRPr="009A70CA">
              <w:rPr>
                <w:rStyle w:val="c0"/>
              </w:rPr>
              <w:t xml:space="preserve"> определ</w:t>
            </w:r>
            <w:r>
              <w:rPr>
                <w:rStyle w:val="c0"/>
              </w:rPr>
              <w:t>ение</w:t>
            </w:r>
            <w:r w:rsidRPr="009A70CA">
              <w:rPr>
                <w:rStyle w:val="c0"/>
              </w:rPr>
              <w:t xml:space="preserve"> курсово</w:t>
            </w:r>
            <w:r>
              <w:rPr>
                <w:rStyle w:val="c0"/>
              </w:rPr>
              <w:t>го</w:t>
            </w:r>
            <w:r w:rsidRPr="009A70CA">
              <w:rPr>
                <w:rStyle w:val="c0"/>
              </w:rPr>
              <w:t xml:space="preserve"> уг</w:t>
            </w:r>
            <w:r>
              <w:rPr>
                <w:rStyle w:val="c0"/>
              </w:rPr>
              <w:t>ла</w:t>
            </w:r>
            <w:r w:rsidRPr="009A70CA">
              <w:rPr>
                <w:rStyle w:val="c0"/>
              </w:rPr>
              <w:t xml:space="preserve"> движения. </w:t>
            </w:r>
            <w:r>
              <w:rPr>
                <w:rStyle w:val="c0"/>
              </w:rPr>
              <w:t>Учащимся</w:t>
            </w:r>
            <w:r w:rsidRPr="009A70CA">
              <w:rPr>
                <w:rStyle w:val="c0"/>
              </w:rPr>
              <w:t xml:space="preserve"> </w:t>
            </w:r>
            <w:r>
              <w:rPr>
                <w:rStyle w:val="c0"/>
              </w:rPr>
              <w:t xml:space="preserve">необходимо </w:t>
            </w:r>
            <w:r w:rsidRPr="009A70CA">
              <w:rPr>
                <w:rStyle w:val="c0"/>
              </w:rPr>
              <w:t xml:space="preserve">определите градусную меру угла. </w:t>
            </w:r>
          </w:p>
        </w:tc>
        <w:tc>
          <w:tcPr>
            <w:tcW w:w="2912" w:type="dxa"/>
          </w:tcPr>
          <w:p w:rsidR="00175FCA" w:rsidRDefault="00175FCA" w:rsidP="00743986">
            <w:pPr>
              <w:rPr>
                <w:rStyle w:val="c0"/>
              </w:rPr>
            </w:pPr>
            <w:r>
              <w:rPr>
                <w:rStyle w:val="c0"/>
              </w:rPr>
              <w:t xml:space="preserve"> 1.Отвечают  на вопросы учащихся 7 класса.</w:t>
            </w:r>
          </w:p>
          <w:p w:rsidR="00175FCA" w:rsidRDefault="00175FCA" w:rsidP="00743986">
            <w:pPr>
              <w:rPr>
                <w:rStyle w:val="c0"/>
              </w:rPr>
            </w:pPr>
            <w:r>
              <w:rPr>
                <w:rStyle w:val="c0"/>
              </w:rPr>
              <w:t xml:space="preserve">2. </w:t>
            </w:r>
            <w:r w:rsidRPr="00422A2F">
              <w:rPr>
                <w:rStyle w:val="c0"/>
              </w:rPr>
              <w:t xml:space="preserve">Пробуют определить градусную меру угла, </w:t>
            </w:r>
            <w:r>
              <w:rPr>
                <w:rStyle w:val="c0"/>
              </w:rPr>
              <w:t xml:space="preserve">что вызывает затруднение. </w:t>
            </w:r>
            <w:r w:rsidRPr="00422A2F">
              <w:rPr>
                <w:rStyle w:val="c0"/>
              </w:rPr>
              <w:t xml:space="preserve"> </w:t>
            </w:r>
            <w:r>
              <w:rPr>
                <w:rStyle w:val="c0"/>
              </w:rPr>
              <w:t>3.</w:t>
            </w:r>
            <w:r w:rsidRPr="00422A2F">
              <w:rPr>
                <w:rStyle w:val="c0"/>
              </w:rPr>
              <w:t>Выводят тему урока</w:t>
            </w:r>
            <w:r>
              <w:rPr>
                <w:rStyle w:val="c0"/>
              </w:rPr>
              <w:t>: «Сумма углов треугольника»</w:t>
            </w:r>
          </w:p>
          <w:p w:rsidR="00175FCA" w:rsidRPr="00422A2F" w:rsidRDefault="00175FCA" w:rsidP="00743986">
            <w:pPr>
              <w:rPr>
                <w:sz w:val="18"/>
                <w:szCs w:val="18"/>
              </w:rPr>
            </w:pPr>
            <w:r>
              <w:rPr>
                <w:rStyle w:val="c0"/>
              </w:rPr>
              <w:t>4.Планируют деятельность.</w:t>
            </w:r>
          </w:p>
        </w:tc>
        <w:tc>
          <w:tcPr>
            <w:tcW w:w="4920" w:type="dxa"/>
          </w:tcPr>
          <w:p w:rsidR="00175FCA" w:rsidRPr="0018408F" w:rsidRDefault="00175FCA" w:rsidP="00595E27">
            <w:pPr>
              <w:rPr>
                <w:b/>
                <w:i/>
                <w:color w:val="000000"/>
              </w:rPr>
            </w:pPr>
            <w:r w:rsidRPr="0018408F">
              <w:rPr>
                <w:b/>
                <w:i/>
                <w:color w:val="000000"/>
              </w:rPr>
              <w:t>Коммуникативные</w:t>
            </w:r>
            <w:r>
              <w:rPr>
                <w:b/>
                <w:i/>
                <w:color w:val="000000"/>
              </w:rPr>
              <w:t>:</w:t>
            </w:r>
          </w:p>
          <w:p w:rsidR="00175FCA" w:rsidRPr="00582534" w:rsidRDefault="00175FCA" w:rsidP="006172B4">
            <w:pPr>
              <w:rPr>
                <w:b/>
                <w:color w:val="000000"/>
                <w:u w:val="single"/>
              </w:rPr>
            </w:pPr>
            <w:r w:rsidRPr="00582534">
              <w:rPr>
                <w:b/>
                <w:color w:val="000000"/>
                <w:u w:val="single"/>
              </w:rPr>
              <w:t>7 класс</w:t>
            </w:r>
          </w:p>
          <w:p w:rsidR="00175FCA" w:rsidRDefault="00175FCA" w:rsidP="006172B4">
            <w:pPr>
              <w:rPr>
                <w:color w:val="000000"/>
              </w:rPr>
            </w:pPr>
            <w:r>
              <w:rPr>
                <w:color w:val="000000"/>
              </w:rPr>
              <w:t>оценивать свои и чужие знания;</w:t>
            </w:r>
            <w:r w:rsidRPr="00582534">
              <w:rPr>
                <w:color w:val="000000"/>
              </w:rPr>
              <w:t xml:space="preserve"> вырабатыва</w:t>
            </w:r>
            <w:r>
              <w:rPr>
                <w:color w:val="000000"/>
              </w:rPr>
              <w:t>ть</w:t>
            </w:r>
            <w:r w:rsidRPr="00582534">
              <w:rPr>
                <w:color w:val="000000"/>
              </w:rPr>
              <w:t xml:space="preserve"> уважительно-доброжелательное отношение к более младшим ученикам</w:t>
            </w:r>
            <w:r>
              <w:rPr>
                <w:color w:val="000000"/>
              </w:rPr>
              <w:t>;</w:t>
            </w:r>
            <w:r w:rsidRPr="00582534">
              <w:rPr>
                <w:color w:val="000000"/>
              </w:rPr>
              <w:t xml:space="preserve"> осваива</w:t>
            </w:r>
            <w:r>
              <w:rPr>
                <w:color w:val="000000"/>
              </w:rPr>
              <w:t>ть</w:t>
            </w:r>
            <w:r w:rsidRPr="00582534">
              <w:rPr>
                <w:color w:val="000000"/>
              </w:rPr>
              <w:t xml:space="preserve"> новые социальные роли и правила</w:t>
            </w:r>
            <w:r>
              <w:rPr>
                <w:color w:val="000000"/>
              </w:rPr>
              <w:t>;</w:t>
            </w:r>
            <w:r w:rsidRPr="00582534">
              <w:rPr>
                <w:color w:val="000000"/>
              </w:rPr>
              <w:t xml:space="preserve"> выбира</w:t>
            </w:r>
            <w:r>
              <w:rPr>
                <w:color w:val="000000"/>
              </w:rPr>
              <w:t xml:space="preserve">ть, как поступить; </w:t>
            </w:r>
            <w:r w:rsidRPr="00582534">
              <w:rPr>
                <w:color w:val="000000"/>
              </w:rPr>
              <w:t>понимать позицию другого, задавать вопросы</w:t>
            </w:r>
          </w:p>
          <w:p w:rsidR="00175FCA" w:rsidRDefault="00175FCA" w:rsidP="00595E27">
            <w:pPr>
              <w:rPr>
                <w:b/>
                <w:color w:val="000000"/>
                <w:u w:val="single"/>
              </w:rPr>
            </w:pPr>
            <w:r w:rsidRPr="00582534">
              <w:rPr>
                <w:b/>
                <w:color w:val="000000"/>
                <w:u w:val="single"/>
              </w:rPr>
              <w:t>5 класс</w:t>
            </w:r>
          </w:p>
          <w:p w:rsidR="00175FCA" w:rsidRPr="00595E27" w:rsidRDefault="00175FCA" w:rsidP="006172B4">
            <w:pPr>
              <w:rPr>
                <w:bCs/>
                <w:color w:val="170E02"/>
              </w:rPr>
            </w:pPr>
            <w:r w:rsidRPr="00582534">
              <w:rPr>
                <w:color w:val="000000"/>
              </w:rPr>
              <w:t>излагать свое мнение, корректировать свое мнение</w:t>
            </w:r>
          </w:p>
          <w:p w:rsidR="00175FCA" w:rsidRPr="00582534" w:rsidRDefault="00175FCA" w:rsidP="006172B4">
            <w:pPr>
              <w:rPr>
                <w:b/>
                <w:bCs/>
                <w:color w:val="170E02"/>
                <w:u w:val="single"/>
              </w:rPr>
            </w:pPr>
            <w:r w:rsidRPr="001F51E3">
              <w:rPr>
                <w:b/>
                <w:i/>
                <w:color w:val="000000"/>
              </w:rPr>
              <w:t>Познавательные</w:t>
            </w:r>
            <w:r w:rsidRPr="005825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582534">
              <w:rPr>
                <w:color w:val="000000"/>
              </w:rPr>
              <w:t>анализировать и обобщать, доказывать, делать выводы, определять понятия</w:t>
            </w:r>
          </w:p>
          <w:p w:rsidR="00175FCA" w:rsidRDefault="00175FCA" w:rsidP="006172B4">
            <w:pPr>
              <w:rPr>
                <w:b/>
                <w:color w:val="000000"/>
                <w:u w:val="single"/>
              </w:rPr>
            </w:pPr>
            <w:r w:rsidRPr="00582534">
              <w:rPr>
                <w:b/>
                <w:color w:val="000000"/>
                <w:u w:val="single"/>
              </w:rPr>
              <w:t>5 класс</w:t>
            </w:r>
          </w:p>
          <w:p w:rsidR="00175FCA" w:rsidRPr="00582534" w:rsidRDefault="00175FCA" w:rsidP="006172B4">
            <w:pPr>
              <w:rPr>
                <w:bCs/>
                <w:color w:val="170E02"/>
              </w:rPr>
            </w:pPr>
            <w:r w:rsidRPr="00582534">
              <w:rPr>
                <w:color w:val="000000"/>
              </w:rPr>
              <w:t>излагать свое мнение, корректировать свое мнение</w:t>
            </w:r>
          </w:p>
          <w:p w:rsidR="00175FCA" w:rsidRPr="00B65F95" w:rsidRDefault="00175FCA" w:rsidP="006172B4">
            <w:pPr>
              <w:rPr>
                <w:b/>
                <w:i/>
                <w:color w:val="000000"/>
              </w:rPr>
            </w:pPr>
            <w:r w:rsidRPr="0018408F">
              <w:rPr>
                <w:b/>
                <w:i/>
                <w:color w:val="000000"/>
              </w:rPr>
              <w:t>Регулятивные</w:t>
            </w:r>
            <w:r>
              <w:rPr>
                <w:b/>
                <w:i/>
                <w:color w:val="000000"/>
              </w:rPr>
              <w:t xml:space="preserve"> - </w:t>
            </w:r>
            <w:r w:rsidRPr="00582534">
              <w:rPr>
                <w:color w:val="000000"/>
              </w:rPr>
              <w:t>оценивать свои и чужие знания</w:t>
            </w:r>
          </w:p>
        </w:tc>
      </w:tr>
      <w:tr w:rsidR="00175FCA" w:rsidTr="00C915FC">
        <w:trPr>
          <w:trHeight w:val="405"/>
        </w:trPr>
        <w:tc>
          <w:tcPr>
            <w:tcW w:w="15625" w:type="dxa"/>
            <w:gridSpan w:val="5"/>
          </w:tcPr>
          <w:p w:rsidR="00175FCA" w:rsidRPr="00743986" w:rsidRDefault="00175FCA" w:rsidP="00582534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9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Этап выявления места и причины затруднения – </w:t>
            </w:r>
            <w:r w:rsidRPr="00743986">
              <w:rPr>
                <w:rFonts w:ascii="Times New Roman" w:hAnsi="Times New Roman"/>
                <w:sz w:val="24"/>
                <w:szCs w:val="24"/>
              </w:rPr>
              <w:t>совмещен с этапом мотивации</w:t>
            </w:r>
          </w:p>
          <w:p w:rsidR="00175FCA" w:rsidRDefault="00175FCA" w:rsidP="00665B52">
            <w:pPr>
              <w:rPr>
                <w:bCs/>
                <w:color w:val="170E02"/>
                <w:sz w:val="18"/>
                <w:szCs w:val="18"/>
              </w:rPr>
            </w:pPr>
          </w:p>
        </w:tc>
      </w:tr>
      <w:tr w:rsidR="00175FCA" w:rsidTr="00C915FC">
        <w:tc>
          <w:tcPr>
            <w:tcW w:w="2249" w:type="dxa"/>
          </w:tcPr>
          <w:p w:rsidR="00175FCA" w:rsidRPr="00C915FC" w:rsidRDefault="00175FCA" w:rsidP="00C915FC">
            <w:pPr>
              <w:spacing w:line="276" w:lineRule="auto"/>
              <w:ind w:left="141"/>
              <w:contextualSpacing/>
              <w:jc w:val="both"/>
              <w:rPr>
                <w:b/>
                <w:i/>
                <w:color w:val="000000"/>
                <w:lang w:eastAsia="en-US"/>
              </w:rPr>
            </w:pPr>
            <w:r w:rsidRPr="00582534">
              <w:rPr>
                <w:b/>
                <w:i/>
                <w:color w:val="000000"/>
                <w:lang w:eastAsia="en-US"/>
              </w:rPr>
              <w:t>Этап построения проекта выхода из затруднения и</w:t>
            </w:r>
            <w:r>
              <w:rPr>
                <w:b/>
                <w:i/>
                <w:color w:val="000000"/>
                <w:lang w:eastAsia="en-US"/>
              </w:rPr>
              <w:t xml:space="preserve"> </w:t>
            </w:r>
            <w:r w:rsidRPr="00582534">
              <w:rPr>
                <w:b/>
                <w:i/>
                <w:color w:val="000000"/>
                <w:lang w:eastAsia="en-US"/>
              </w:rPr>
              <w:t>Этап реализации построенного проекта</w:t>
            </w:r>
            <w:r>
              <w:rPr>
                <w:b/>
                <w:i/>
                <w:color w:val="000000"/>
                <w:lang w:eastAsia="en-US"/>
              </w:rPr>
              <w:t xml:space="preserve"> </w:t>
            </w:r>
            <w:r w:rsidRPr="00582534">
              <w:rPr>
                <w:color w:val="000000"/>
                <w:lang w:eastAsia="en-US"/>
              </w:rPr>
              <w:t>совмещены в один этап открытия новых знаний.</w:t>
            </w:r>
          </w:p>
        </w:tc>
        <w:tc>
          <w:tcPr>
            <w:tcW w:w="2794" w:type="dxa"/>
          </w:tcPr>
          <w:p w:rsidR="00175FCA" w:rsidRPr="004E2C3F" w:rsidRDefault="00175FCA" w:rsidP="004E2C3F">
            <w:pPr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1.</w:t>
            </w:r>
            <w:r w:rsidRPr="004E2C3F">
              <w:rPr>
                <w:b/>
                <w:i/>
                <w:color w:val="000000"/>
              </w:rPr>
              <w:t>Задание для 5 класса:</w:t>
            </w:r>
          </w:p>
          <w:p w:rsidR="00175FCA" w:rsidRDefault="00175FCA" w:rsidP="004E2C3F">
            <w:pPr>
              <w:rPr>
                <w:color w:val="000000"/>
              </w:rPr>
            </w:pPr>
            <w:r w:rsidRPr="00422A2F">
              <w:rPr>
                <w:color w:val="000000"/>
              </w:rPr>
              <w:t xml:space="preserve">с помощью измерительных инструментов </w:t>
            </w:r>
            <w:r>
              <w:rPr>
                <w:color w:val="000000"/>
              </w:rPr>
              <w:t xml:space="preserve">найти сумму углов различных  видов </w:t>
            </w:r>
            <w:r w:rsidRPr="00422A2F">
              <w:rPr>
                <w:color w:val="000000"/>
              </w:rPr>
              <w:t xml:space="preserve">треугольников </w:t>
            </w:r>
          </w:p>
          <w:p w:rsidR="00175FCA" w:rsidRPr="004E2C3F" w:rsidRDefault="00175FCA" w:rsidP="004E2C3F">
            <w:pPr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4E2C3F">
              <w:rPr>
                <w:b/>
                <w:i/>
                <w:color w:val="000000"/>
              </w:rPr>
              <w:t xml:space="preserve">Задание для </w:t>
            </w:r>
            <w:r>
              <w:rPr>
                <w:b/>
                <w:i/>
                <w:color w:val="000000"/>
              </w:rPr>
              <w:t xml:space="preserve">7 </w:t>
            </w:r>
            <w:r w:rsidRPr="004E2C3F">
              <w:rPr>
                <w:b/>
                <w:i/>
                <w:color w:val="000000"/>
              </w:rPr>
              <w:t>класса:</w:t>
            </w:r>
          </w:p>
          <w:p w:rsidR="00175FCA" w:rsidRPr="00422A2F" w:rsidRDefault="00175FCA" w:rsidP="004E2C3F">
            <w:r w:rsidRPr="00422A2F">
              <w:rPr>
                <w:color w:val="000000"/>
              </w:rPr>
              <w:t>с помощью перегибания</w:t>
            </w:r>
            <w:r>
              <w:rPr>
                <w:color w:val="000000"/>
              </w:rPr>
              <w:t xml:space="preserve"> треугольника определить сумму его углов </w:t>
            </w:r>
          </w:p>
        </w:tc>
        <w:tc>
          <w:tcPr>
            <w:tcW w:w="2750" w:type="dxa"/>
          </w:tcPr>
          <w:p w:rsidR="00175FCA" w:rsidRPr="009A70CA" w:rsidRDefault="00175FCA" w:rsidP="00743986">
            <w:pPr>
              <w:rPr>
                <w:rStyle w:val="c0"/>
              </w:rPr>
            </w:pPr>
            <w:r>
              <w:rPr>
                <w:rStyle w:val="c0"/>
              </w:rPr>
              <w:t>Организует</w:t>
            </w:r>
            <w:r w:rsidRPr="00422A2F">
              <w:rPr>
                <w:rStyle w:val="c0"/>
              </w:rPr>
              <w:t xml:space="preserve"> работу в </w:t>
            </w:r>
            <w:r>
              <w:rPr>
                <w:rStyle w:val="c0"/>
              </w:rPr>
              <w:t xml:space="preserve"> </w:t>
            </w:r>
            <w:r w:rsidRPr="00422A2F">
              <w:rPr>
                <w:rStyle w:val="c0"/>
              </w:rPr>
              <w:t xml:space="preserve">парах </w:t>
            </w:r>
            <w:r>
              <w:rPr>
                <w:rStyle w:val="c0"/>
              </w:rPr>
              <w:t xml:space="preserve">по предложенным заданиям </w:t>
            </w:r>
            <w:r w:rsidRPr="00422A2F">
              <w:rPr>
                <w:rStyle w:val="c0"/>
              </w:rPr>
              <w:t xml:space="preserve">(правила работы в парах </w:t>
            </w:r>
            <w:r>
              <w:rPr>
                <w:rStyle w:val="c0"/>
              </w:rPr>
              <w:t xml:space="preserve">отражены </w:t>
            </w:r>
            <w:r w:rsidRPr="00422A2F">
              <w:rPr>
                <w:rStyle w:val="c0"/>
              </w:rPr>
              <w:t>в судовых журналах</w:t>
            </w:r>
            <w:r w:rsidRPr="009A70CA">
              <w:rPr>
                <w:rStyle w:val="c0"/>
              </w:rPr>
              <w:t>)</w:t>
            </w:r>
          </w:p>
          <w:p w:rsidR="00175FCA" w:rsidRDefault="00175FCA" w:rsidP="006172B4">
            <w:pPr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:rsidR="00175FCA" w:rsidRDefault="00175FCA" w:rsidP="004E2C3F">
            <w:r w:rsidRPr="00B016D2">
              <w:t xml:space="preserve">Выполняют </w:t>
            </w:r>
            <w:r>
              <w:t xml:space="preserve">задание, результаты отражают </w:t>
            </w:r>
            <w:r w:rsidRPr="00B016D2">
              <w:t xml:space="preserve"> в судовых журналах</w:t>
            </w:r>
            <w:r>
              <w:t>. Делают вывод о сумме углов треугольника.</w:t>
            </w:r>
          </w:p>
          <w:p w:rsidR="00175FCA" w:rsidRPr="00B016D2" w:rsidRDefault="00175FCA" w:rsidP="004E2C3F">
            <w:r>
              <w:t xml:space="preserve">Работают с учебником </w:t>
            </w:r>
          </w:p>
        </w:tc>
        <w:tc>
          <w:tcPr>
            <w:tcW w:w="4920" w:type="dxa"/>
          </w:tcPr>
          <w:p w:rsidR="00175FCA" w:rsidRPr="00D34D6C" w:rsidRDefault="00175FCA" w:rsidP="00B65F95">
            <w:pPr>
              <w:rPr>
                <w:color w:val="000000"/>
              </w:rPr>
            </w:pPr>
            <w:r w:rsidRPr="001F51E3">
              <w:rPr>
                <w:b/>
                <w:i/>
                <w:color w:val="000000"/>
              </w:rPr>
              <w:t>Познавательные</w:t>
            </w:r>
            <w:r>
              <w:rPr>
                <w:b/>
                <w:i/>
                <w:color w:val="000000"/>
              </w:rPr>
              <w:t xml:space="preserve"> </w:t>
            </w:r>
            <w:r w:rsidRPr="00B65F95">
              <w:rPr>
                <w:i/>
                <w:color w:val="000000"/>
              </w:rPr>
              <w:t xml:space="preserve">- </w:t>
            </w:r>
            <w:r w:rsidRPr="00B65F95">
              <w:t xml:space="preserve"> строить логически обоснованные рассуждения    на простом </w:t>
            </w:r>
            <w:r w:rsidRPr="00B65F95">
              <w:rPr>
                <w:i/>
              </w:rPr>
              <w:t>и</w:t>
            </w:r>
            <w:r w:rsidRPr="00B65F95">
              <w:t xml:space="preserve"> </w:t>
            </w:r>
            <w:r w:rsidRPr="00B65F95">
              <w:rPr>
                <w:i/>
              </w:rPr>
              <w:t>сложном уровне</w:t>
            </w:r>
            <w:r>
              <w:rPr>
                <w:i/>
              </w:rPr>
              <w:t xml:space="preserve">, </w:t>
            </w:r>
            <w:r w:rsidRPr="00B65F95">
              <w:t>устанавливать аналогии</w:t>
            </w:r>
            <w:r>
              <w:t xml:space="preserve">, </w:t>
            </w:r>
            <w:r w:rsidRPr="00B65F95">
              <w:t xml:space="preserve"> </w:t>
            </w:r>
            <w:r w:rsidRPr="00B65F95">
              <w:rPr>
                <w:color w:val="000000"/>
              </w:rPr>
              <w:t>анализир</w:t>
            </w:r>
            <w:r>
              <w:rPr>
                <w:color w:val="000000"/>
              </w:rPr>
              <w:t>овать и обобщать, делать выводы</w:t>
            </w:r>
            <w:r w:rsidRPr="00D34D6C">
              <w:rPr>
                <w:b/>
                <w:color w:val="000000"/>
              </w:rPr>
              <w:t xml:space="preserve">; </w:t>
            </w:r>
            <w:r w:rsidRPr="00D34D6C">
              <w:t>находить в учебнике достоверную информацию,</w:t>
            </w:r>
            <w:r w:rsidRPr="00D34D6C">
              <w:rPr>
                <w:b/>
              </w:rPr>
              <w:t xml:space="preserve"> </w:t>
            </w:r>
            <w:r w:rsidRPr="00D34D6C">
              <w:t>необходимую для решения учебн</w:t>
            </w:r>
            <w:r>
              <w:t xml:space="preserve">ой </w:t>
            </w:r>
            <w:r w:rsidRPr="00D34D6C">
              <w:t>задачи;</w:t>
            </w:r>
          </w:p>
          <w:p w:rsidR="00175FCA" w:rsidRDefault="00175FCA" w:rsidP="00665B52">
            <w:r w:rsidRPr="0018408F">
              <w:rPr>
                <w:b/>
                <w:i/>
                <w:color w:val="000000"/>
              </w:rPr>
              <w:t>Регулятивные</w:t>
            </w:r>
            <w:r>
              <w:rPr>
                <w:b/>
                <w:i/>
                <w:color w:val="000000"/>
              </w:rPr>
              <w:t xml:space="preserve"> - </w:t>
            </w:r>
            <w:r w:rsidRPr="00B65F95">
              <w:t>выдвигать версии</w:t>
            </w:r>
            <w:r>
              <w:t>;</w:t>
            </w:r>
          </w:p>
          <w:p w:rsidR="00175FCA" w:rsidRPr="0018408F" w:rsidRDefault="00175FCA" w:rsidP="00B65F95">
            <w:pPr>
              <w:rPr>
                <w:b/>
                <w:i/>
                <w:color w:val="000000"/>
              </w:rPr>
            </w:pPr>
            <w:r w:rsidRPr="0018408F">
              <w:rPr>
                <w:b/>
                <w:i/>
                <w:color w:val="000000"/>
              </w:rPr>
              <w:t>Коммуникативные</w:t>
            </w:r>
            <w:r>
              <w:rPr>
                <w:b/>
                <w:i/>
                <w:color w:val="000000"/>
              </w:rPr>
              <w:t xml:space="preserve"> - </w:t>
            </w:r>
            <w:r w:rsidRPr="00B65F95">
              <w:t>организовывать работу в паре</w:t>
            </w:r>
            <w:r>
              <w:t xml:space="preserve">; </w:t>
            </w:r>
            <w:r w:rsidRPr="00E0349A">
              <w:rPr>
                <w:bCs/>
              </w:rPr>
              <w:t>излагать своё мнение, аргументируя его</w:t>
            </w:r>
          </w:p>
          <w:p w:rsidR="00175FCA" w:rsidRPr="00B016D2" w:rsidRDefault="00175FCA" w:rsidP="00665B52"/>
        </w:tc>
      </w:tr>
      <w:tr w:rsidR="00175FCA" w:rsidTr="00C915FC">
        <w:tc>
          <w:tcPr>
            <w:tcW w:w="2249" w:type="dxa"/>
          </w:tcPr>
          <w:p w:rsidR="00175FCA" w:rsidRPr="00743986" w:rsidRDefault="00175FCA" w:rsidP="00743986">
            <w:pPr>
              <w:spacing w:line="276" w:lineRule="auto"/>
              <w:contextualSpacing/>
              <w:jc w:val="both"/>
              <w:rPr>
                <w:b/>
                <w:i/>
                <w:color w:val="000000"/>
                <w:lang w:eastAsia="en-US"/>
              </w:rPr>
            </w:pPr>
            <w:r w:rsidRPr="00743986">
              <w:rPr>
                <w:b/>
                <w:i/>
                <w:color w:val="000000"/>
                <w:lang w:eastAsia="en-US"/>
              </w:rPr>
              <w:t>Этап первичного закрепления с проговариванием во внешней речи</w:t>
            </w:r>
          </w:p>
          <w:p w:rsidR="00175FCA" w:rsidRPr="00045E0E" w:rsidRDefault="00175FCA" w:rsidP="006172B4">
            <w:pPr>
              <w:rPr>
                <w:b/>
              </w:rPr>
            </w:pPr>
          </w:p>
        </w:tc>
        <w:tc>
          <w:tcPr>
            <w:tcW w:w="2794" w:type="dxa"/>
          </w:tcPr>
          <w:p w:rsidR="00175FCA" w:rsidRPr="00B016D2" w:rsidRDefault="00175FCA" w:rsidP="00B016D2">
            <w:pPr>
              <w:rPr>
                <w:sz w:val="18"/>
                <w:szCs w:val="18"/>
              </w:rPr>
            </w:pPr>
            <w:r w:rsidRPr="009A70CA">
              <w:rPr>
                <w:rStyle w:val="c0"/>
              </w:rPr>
              <w:t>Заполните таблицу. Дан треугольник АВС. Найдите неизвестные углы</w:t>
            </w:r>
          </w:p>
        </w:tc>
        <w:tc>
          <w:tcPr>
            <w:tcW w:w="2750" w:type="dxa"/>
          </w:tcPr>
          <w:p w:rsidR="00175FCA" w:rsidRPr="004E2C3F" w:rsidRDefault="00175FCA" w:rsidP="00743986">
            <w:pPr>
              <w:pStyle w:val="Heading5"/>
              <w:rPr>
                <w:rStyle w:val="c0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Даёт задание учащимся на закрепление сделанного вывода.</w:t>
            </w:r>
          </w:p>
          <w:p w:rsidR="00175FCA" w:rsidRDefault="00175FCA" w:rsidP="00B016D2">
            <w:pPr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:rsidR="00175FCA" w:rsidRPr="00B016D2" w:rsidRDefault="00175FCA" w:rsidP="006172B4">
            <w:r w:rsidRPr="00B016D2">
              <w:t>Заполняют таблицу</w:t>
            </w:r>
            <w:r>
              <w:t>, пользуясь выводом о сумме углов треугольника.</w:t>
            </w:r>
          </w:p>
        </w:tc>
        <w:tc>
          <w:tcPr>
            <w:tcW w:w="4920" w:type="dxa"/>
          </w:tcPr>
          <w:p w:rsidR="00175FCA" w:rsidRDefault="00175FCA" w:rsidP="00665B52">
            <w:pPr>
              <w:rPr>
                <w:color w:val="000000"/>
                <w:highlight w:val="yellow"/>
              </w:rPr>
            </w:pPr>
            <w:r w:rsidRPr="001F51E3">
              <w:rPr>
                <w:b/>
                <w:i/>
                <w:color w:val="000000"/>
              </w:rPr>
              <w:t>Познавательные</w:t>
            </w:r>
            <w:r>
              <w:rPr>
                <w:b/>
                <w:i/>
                <w:color w:val="000000"/>
              </w:rPr>
              <w:t xml:space="preserve"> </w:t>
            </w:r>
            <w:r w:rsidRPr="00B65F95">
              <w:rPr>
                <w:i/>
                <w:color w:val="000000"/>
              </w:rPr>
              <w:t xml:space="preserve">- </w:t>
            </w:r>
            <w:r w:rsidRPr="00B65F95">
              <w:t xml:space="preserve"> </w:t>
            </w:r>
            <w:r>
              <w:t>определять понятия</w:t>
            </w:r>
          </w:p>
          <w:p w:rsidR="00175FCA" w:rsidRPr="0018408F" w:rsidRDefault="00175FCA" w:rsidP="00D34D6C">
            <w:pPr>
              <w:rPr>
                <w:b/>
                <w:i/>
                <w:color w:val="000000"/>
              </w:rPr>
            </w:pPr>
            <w:r w:rsidRPr="0018408F">
              <w:rPr>
                <w:b/>
                <w:i/>
                <w:color w:val="000000"/>
              </w:rPr>
              <w:t>Коммуникативные</w:t>
            </w:r>
            <w:r>
              <w:rPr>
                <w:b/>
                <w:i/>
                <w:color w:val="000000"/>
              </w:rPr>
              <w:t xml:space="preserve"> - </w:t>
            </w:r>
            <w:r w:rsidRPr="00E0349A">
              <w:rPr>
                <w:bCs/>
              </w:rPr>
              <w:t>излагать своё мнение, аргументируя его</w:t>
            </w:r>
          </w:p>
          <w:p w:rsidR="00175FCA" w:rsidRPr="00B016D2" w:rsidRDefault="00175FCA" w:rsidP="00665B52">
            <w:pPr>
              <w:rPr>
                <w:bCs/>
                <w:color w:val="170E02"/>
              </w:rPr>
            </w:pPr>
          </w:p>
        </w:tc>
      </w:tr>
      <w:tr w:rsidR="00175FCA" w:rsidTr="00C915FC">
        <w:tc>
          <w:tcPr>
            <w:tcW w:w="15625" w:type="dxa"/>
            <w:gridSpan w:val="5"/>
          </w:tcPr>
          <w:p w:rsidR="00175FCA" w:rsidRPr="001F51E3" w:rsidRDefault="00175FCA" w:rsidP="00665B52">
            <w:pPr>
              <w:rPr>
                <w:b/>
                <w:i/>
                <w:color w:val="000000"/>
              </w:rPr>
            </w:pPr>
            <w:r w:rsidRPr="00743986">
              <w:rPr>
                <w:b/>
                <w:i/>
                <w:color w:val="000000"/>
              </w:rPr>
              <w:t xml:space="preserve">Этап физминутка </w:t>
            </w:r>
          </w:p>
        </w:tc>
      </w:tr>
      <w:tr w:rsidR="00175FCA" w:rsidTr="00C915FC">
        <w:tc>
          <w:tcPr>
            <w:tcW w:w="15625" w:type="dxa"/>
            <w:gridSpan w:val="5"/>
          </w:tcPr>
          <w:p w:rsidR="00175FCA" w:rsidRDefault="00175FCA" w:rsidP="00D34D6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 этап  урока:</w:t>
            </w:r>
            <w:r w:rsidRPr="001F51E3">
              <w:rPr>
                <w:lang w:eastAsia="en-US"/>
              </w:rPr>
              <w:t xml:space="preserve"> </w:t>
            </w:r>
            <w:r w:rsidRPr="001F51E3">
              <w:rPr>
                <w:b/>
                <w:i/>
                <w:lang w:eastAsia="en-US"/>
              </w:rPr>
              <w:t>урок отработки умений и рефлексии</w:t>
            </w:r>
          </w:p>
          <w:p w:rsidR="00175FCA" w:rsidRPr="001F51E3" w:rsidRDefault="00175FCA" w:rsidP="00665B52">
            <w:pPr>
              <w:rPr>
                <w:b/>
                <w:i/>
                <w:color w:val="000000"/>
              </w:rPr>
            </w:pPr>
          </w:p>
        </w:tc>
      </w:tr>
      <w:tr w:rsidR="00175FCA" w:rsidTr="00C915FC">
        <w:tc>
          <w:tcPr>
            <w:tcW w:w="2249" w:type="dxa"/>
          </w:tcPr>
          <w:p w:rsidR="00175FCA" w:rsidRPr="00BE6DA0" w:rsidRDefault="00175FCA" w:rsidP="00E8567D">
            <w:pPr>
              <w:jc w:val="both"/>
              <w:rPr>
                <w:b/>
                <w:i/>
                <w:color w:val="000000"/>
              </w:rPr>
            </w:pPr>
            <w:r w:rsidRPr="00BE6DA0">
              <w:rPr>
                <w:b/>
                <w:i/>
                <w:color w:val="000000"/>
              </w:rPr>
              <w:t>Этап мотивации деятельности</w:t>
            </w:r>
          </w:p>
        </w:tc>
        <w:tc>
          <w:tcPr>
            <w:tcW w:w="2794" w:type="dxa"/>
          </w:tcPr>
          <w:p w:rsidR="00175FCA" w:rsidRPr="00960FDF" w:rsidRDefault="00175FCA" w:rsidP="00E8567D">
            <w:r w:rsidRPr="00960FDF">
              <w:t>Продолжа</w:t>
            </w:r>
            <w:r>
              <w:t>я</w:t>
            </w:r>
            <w:r w:rsidRPr="00960FDF">
              <w:t xml:space="preserve"> двигаться в сторону дома, курс намечен, знания получены. А что мы должны </w:t>
            </w:r>
            <w:r>
              <w:t xml:space="preserve">уметь </w:t>
            </w:r>
            <w:r w:rsidRPr="00960FDF">
              <w:t xml:space="preserve">делать с полученными знаниями? </w:t>
            </w:r>
          </w:p>
          <w:p w:rsidR="00175FCA" w:rsidRDefault="00175FCA" w:rsidP="00E8567D"/>
          <w:p w:rsidR="00175FCA" w:rsidRPr="00960FDF" w:rsidRDefault="00175FCA" w:rsidP="00E8567D">
            <w:r w:rsidRPr="00960FDF">
              <w:t>Определит</w:t>
            </w:r>
            <w:r>
              <w:t>ь</w:t>
            </w:r>
            <w:r w:rsidRPr="00960FDF">
              <w:t xml:space="preserve"> тему и цель </w:t>
            </w:r>
            <w:r>
              <w:t xml:space="preserve">нового этапа </w:t>
            </w:r>
            <w:r w:rsidRPr="00960FDF">
              <w:t>урока, спланировать свою деятельность.</w:t>
            </w:r>
          </w:p>
        </w:tc>
        <w:tc>
          <w:tcPr>
            <w:tcW w:w="2750" w:type="dxa"/>
          </w:tcPr>
          <w:p w:rsidR="00175FCA" w:rsidRPr="00960FDF" w:rsidRDefault="00175FCA" w:rsidP="00E8567D">
            <w:r w:rsidRPr="00960FDF">
              <w:t>Задает наводящие вопросы</w:t>
            </w:r>
            <w:r>
              <w:t xml:space="preserve"> по мотивации деятельности</w:t>
            </w:r>
          </w:p>
          <w:p w:rsidR="00175FCA" w:rsidRPr="00960FDF" w:rsidRDefault="00175FCA" w:rsidP="00E8567D"/>
        </w:tc>
        <w:tc>
          <w:tcPr>
            <w:tcW w:w="2912" w:type="dxa"/>
          </w:tcPr>
          <w:p w:rsidR="00175FCA" w:rsidRPr="00960FDF" w:rsidRDefault="00175FCA" w:rsidP="00E8567D">
            <w:pPr>
              <w:rPr>
                <w:color w:val="000000"/>
              </w:rPr>
            </w:pPr>
            <w:r w:rsidRPr="00960FDF">
              <w:rPr>
                <w:color w:val="000000"/>
              </w:rPr>
              <w:t>Учащиеся</w:t>
            </w:r>
            <w:r>
              <w:rPr>
                <w:color w:val="000000"/>
              </w:rPr>
              <w:t xml:space="preserve"> </w:t>
            </w:r>
            <w:r w:rsidRPr="00960FDF">
              <w:rPr>
                <w:color w:val="000000"/>
              </w:rPr>
              <w:t>отвечают на вопросы.</w:t>
            </w:r>
          </w:p>
          <w:p w:rsidR="00175FCA" w:rsidRPr="004E2C3F" w:rsidRDefault="00175FCA" w:rsidP="00C915FC">
            <w:r w:rsidRPr="004E2C3F">
              <w:t xml:space="preserve">Делают вывод. Взаимодействуют с учителем </w:t>
            </w:r>
            <w:r>
              <w:t>и одноклассниками во время опроса.</w:t>
            </w:r>
          </w:p>
          <w:p w:rsidR="00175FCA" w:rsidRDefault="00175FCA" w:rsidP="00E8567D">
            <w:pPr>
              <w:rPr>
                <w:color w:val="000000"/>
              </w:rPr>
            </w:pPr>
            <w:r w:rsidRPr="00960FDF">
              <w:rPr>
                <w:color w:val="000000"/>
              </w:rPr>
              <w:t xml:space="preserve">Контролируют правильность ответов </w:t>
            </w:r>
            <w:r>
              <w:rPr>
                <w:color w:val="000000"/>
              </w:rPr>
              <w:t>одноклассников</w:t>
            </w:r>
            <w:r w:rsidRPr="00960FDF">
              <w:rPr>
                <w:color w:val="000000"/>
              </w:rPr>
              <w:t xml:space="preserve">. </w:t>
            </w:r>
          </w:p>
          <w:p w:rsidR="00175FCA" w:rsidRDefault="00175FCA" w:rsidP="00E8567D">
            <w:pPr>
              <w:rPr>
                <w:color w:val="000000"/>
              </w:rPr>
            </w:pPr>
          </w:p>
          <w:p w:rsidR="00175FCA" w:rsidRPr="00960FDF" w:rsidRDefault="00175FCA" w:rsidP="00E8567D">
            <w:pPr>
              <w:rPr>
                <w:color w:val="000000"/>
              </w:rPr>
            </w:pPr>
            <w:r w:rsidRPr="00960FDF">
              <w:rPr>
                <w:color w:val="000000"/>
              </w:rPr>
              <w:t xml:space="preserve">Планируют свою деятельность на </w:t>
            </w:r>
            <w:r>
              <w:rPr>
                <w:color w:val="000000"/>
              </w:rPr>
              <w:t xml:space="preserve">новый этап </w:t>
            </w:r>
            <w:r w:rsidRPr="00960FDF">
              <w:rPr>
                <w:color w:val="000000"/>
              </w:rPr>
              <w:t>урок</w:t>
            </w:r>
            <w:r>
              <w:rPr>
                <w:color w:val="000000"/>
              </w:rPr>
              <w:t>а</w:t>
            </w:r>
            <w:r w:rsidRPr="00960FDF">
              <w:rPr>
                <w:color w:val="000000"/>
              </w:rPr>
              <w:t>.</w:t>
            </w:r>
          </w:p>
          <w:p w:rsidR="00175FCA" w:rsidRPr="00960FDF" w:rsidRDefault="00175FCA" w:rsidP="00E8567D">
            <w:r w:rsidRPr="00960FDF">
              <w:rPr>
                <w:color w:val="000000"/>
              </w:rPr>
              <w:t xml:space="preserve">Тема: </w:t>
            </w:r>
            <w:r w:rsidRPr="00960FDF">
              <w:t>"Решение задач на сумму углов треугольника".</w:t>
            </w:r>
          </w:p>
          <w:p w:rsidR="00175FCA" w:rsidRPr="00960FDF" w:rsidRDefault="00175FCA" w:rsidP="00E8567D">
            <w:pPr>
              <w:pStyle w:val="c6"/>
              <w:spacing w:before="0" w:beforeAutospacing="0" w:after="0" w:afterAutospacing="0"/>
              <w:contextualSpacing/>
              <w:jc w:val="both"/>
            </w:pPr>
            <w:r w:rsidRPr="00960FDF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Pr="00960FDF">
              <w:t>научиться решать задачи и правильно их оформлять.</w:t>
            </w:r>
          </w:p>
          <w:p w:rsidR="00175FCA" w:rsidRPr="00960FDF" w:rsidRDefault="00175FCA" w:rsidP="00E8567D">
            <w:pPr>
              <w:pStyle w:val="c6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960FDF">
              <w:rPr>
                <w:b/>
              </w:rPr>
              <w:t>План деятельности:</w:t>
            </w:r>
          </w:p>
          <w:p w:rsidR="00175FCA" w:rsidRPr="00960FDF" w:rsidRDefault="00175FCA" w:rsidP="00E8567D">
            <w:pPr>
              <w:pStyle w:val="c6"/>
              <w:spacing w:before="0" w:beforeAutospacing="0" w:after="0" w:afterAutospacing="0"/>
              <w:contextualSpacing/>
              <w:jc w:val="both"/>
            </w:pPr>
            <w:r w:rsidRPr="00960FDF">
              <w:t>-решать задачи,</w:t>
            </w:r>
          </w:p>
          <w:p w:rsidR="00175FCA" w:rsidRPr="00960FDF" w:rsidRDefault="00175FCA" w:rsidP="00E8567D">
            <w:pPr>
              <w:pStyle w:val="c6"/>
              <w:spacing w:before="0" w:beforeAutospacing="0" w:after="0" w:afterAutospacing="0"/>
              <w:contextualSpacing/>
              <w:jc w:val="both"/>
            </w:pPr>
            <w:r w:rsidRPr="00960FDF">
              <w:t>-вывести алгоритм для решения геометрических задач.</w:t>
            </w:r>
          </w:p>
        </w:tc>
        <w:tc>
          <w:tcPr>
            <w:tcW w:w="4920" w:type="dxa"/>
          </w:tcPr>
          <w:p w:rsidR="00175FCA" w:rsidRPr="00C915FC" w:rsidRDefault="00175FCA" w:rsidP="00C915FC">
            <w:r w:rsidRPr="00C915FC">
              <w:rPr>
                <w:b/>
                <w:i/>
              </w:rPr>
              <w:t>Регулятивные -</w:t>
            </w:r>
            <w:r>
              <w:rPr>
                <w:b/>
                <w:i/>
              </w:rPr>
              <w:t xml:space="preserve"> </w:t>
            </w:r>
            <w:r>
              <w:t>в</w:t>
            </w:r>
            <w:r w:rsidRPr="00960FDF">
              <w:t>ыдвигать версии, выбирать средства достижения цели</w:t>
            </w:r>
            <w:r>
              <w:t>, о</w:t>
            </w:r>
            <w:r w:rsidRPr="00960FDF">
              <w:t>пределять цель, проблему в деятельности</w:t>
            </w:r>
            <w:r>
              <w:t>, п</w:t>
            </w:r>
            <w:r w:rsidRPr="00960FDF">
              <w:t>ланировать деятельность</w:t>
            </w:r>
          </w:p>
          <w:p w:rsidR="00175FCA" w:rsidRPr="004E2C3F" w:rsidRDefault="00175FCA" w:rsidP="00E8567D">
            <w:pPr>
              <w:pStyle w:val="Pa2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915FC">
              <w:rPr>
                <w:rFonts w:ascii="Times New Roman" w:hAnsi="Times New Roman"/>
                <w:b/>
                <w:i/>
              </w:rPr>
              <w:t xml:space="preserve">Коммуникативные </w:t>
            </w:r>
            <w:r>
              <w:rPr>
                <w:rFonts w:ascii="Times New Roman" w:hAnsi="Times New Roman"/>
                <w:color w:val="000000"/>
              </w:rPr>
              <w:t>- слушать собеседника,</w:t>
            </w:r>
            <w:r w:rsidRPr="004E2C3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75FCA" w:rsidRPr="00960FDF" w:rsidRDefault="00175FCA" w:rsidP="00C915FC">
            <w:pPr>
              <w:jc w:val="both"/>
              <w:rPr>
                <w:color w:val="000000"/>
              </w:rPr>
            </w:pPr>
            <w:r>
              <w:t>с</w:t>
            </w:r>
            <w:r w:rsidRPr="00960FDF">
              <w:t>троить понятные для собеседника высказывания</w:t>
            </w:r>
            <w:r>
              <w:t>, у</w:t>
            </w:r>
            <w:r w:rsidRPr="004E2C3F">
              <w:t>меть слушать в соот</w:t>
            </w:r>
            <w:r w:rsidRPr="004E2C3F">
              <w:softHyphen/>
              <w:t>ветствии с целевой установкой</w:t>
            </w:r>
            <w:r>
              <w:t>, д</w:t>
            </w:r>
            <w:r w:rsidRPr="00960FDF">
              <w:rPr>
                <w:color w:val="000000"/>
              </w:rPr>
              <w:t>ополнять, уточнять высказанные мнения по существу получен</w:t>
            </w:r>
            <w:r w:rsidRPr="00960FDF">
              <w:rPr>
                <w:color w:val="000000"/>
              </w:rPr>
              <w:softHyphen/>
              <w:t>ного задания.</w:t>
            </w:r>
          </w:p>
          <w:p w:rsidR="00175FCA" w:rsidRPr="00960FDF" w:rsidRDefault="00175FCA" w:rsidP="00E8567D">
            <w:pPr>
              <w:rPr>
                <w:color w:val="000000"/>
              </w:rPr>
            </w:pPr>
          </w:p>
        </w:tc>
      </w:tr>
      <w:tr w:rsidR="00175FCA" w:rsidTr="00C915FC">
        <w:tc>
          <w:tcPr>
            <w:tcW w:w="2249" w:type="dxa"/>
          </w:tcPr>
          <w:p w:rsidR="00175FCA" w:rsidRDefault="00175FCA" w:rsidP="00E8567D">
            <w:pPr>
              <w:rPr>
                <w:b/>
                <w:i/>
                <w:color w:val="000000"/>
              </w:rPr>
            </w:pPr>
            <w:r w:rsidRPr="00BE6DA0">
              <w:rPr>
                <w:b/>
                <w:i/>
                <w:color w:val="000000"/>
              </w:rPr>
              <w:t xml:space="preserve">Этап </w:t>
            </w:r>
          </w:p>
          <w:p w:rsidR="00175FCA" w:rsidRPr="00BE6DA0" w:rsidRDefault="00175FCA" w:rsidP="00E8567D">
            <w:pPr>
              <w:rPr>
                <w:b/>
                <w:i/>
              </w:rPr>
            </w:pPr>
            <w:r w:rsidRPr="00BE6DA0">
              <w:rPr>
                <w:b/>
                <w:i/>
                <w:color w:val="000000"/>
              </w:rPr>
              <w:t>локализации индивидуальных затруднений</w:t>
            </w:r>
          </w:p>
          <w:p w:rsidR="00175FCA" w:rsidRPr="00BE6DA0" w:rsidRDefault="00175FCA" w:rsidP="00E8567D">
            <w:pPr>
              <w:rPr>
                <w:b/>
                <w:i/>
              </w:rPr>
            </w:pPr>
            <w:r w:rsidRPr="00BE6DA0">
              <w:rPr>
                <w:b/>
                <w:i/>
                <w:color w:val="000000"/>
              </w:rPr>
              <w:t>Этап построения проекта коррекции выявленных затруднений.</w:t>
            </w:r>
          </w:p>
        </w:tc>
        <w:tc>
          <w:tcPr>
            <w:tcW w:w="2794" w:type="dxa"/>
          </w:tcPr>
          <w:p w:rsidR="00175FCA" w:rsidRDefault="00175FCA" w:rsidP="00E8567D">
            <w:pPr>
              <w:pStyle w:val="Heading6"/>
              <w:rPr>
                <w:rStyle w:val="Emphasis"/>
                <w:rFonts w:ascii="Times New Roman" w:hAnsi="Times New Roman"/>
                <w:i w:val="0"/>
              </w:rPr>
            </w:pPr>
            <w:r w:rsidRPr="004E2C3F">
              <w:rPr>
                <w:rStyle w:val="Emphasis"/>
                <w:rFonts w:ascii="Times New Roman" w:hAnsi="Times New Roman"/>
                <w:b w:val="0"/>
                <w:i w:val="0"/>
              </w:rPr>
              <w:t>Беседа с учащимися.</w:t>
            </w:r>
            <w:r w:rsidRPr="004E2C3F">
              <w:rPr>
                <w:rStyle w:val="Emphasis"/>
                <w:rFonts w:ascii="Times New Roman" w:hAnsi="Times New Roman"/>
                <w:i w:val="0"/>
              </w:rPr>
              <w:t xml:space="preserve"> </w:t>
            </w:r>
          </w:p>
          <w:p w:rsidR="00175FCA" w:rsidRDefault="00175FCA" w:rsidP="00E8567D">
            <w:pPr>
              <w:pStyle w:val="Heading6"/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CD61D8">
              <w:rPr>
                <w:rStyle w:val="Emphasis"/>
                <w:rFonts w:ascii="Times New Roman" w:hAnsi="Times New Roman"/>
                <w:iCs w:val="0"/>
                <w:sz w:val="24"/>
                <w:szCs w:val="24"/>
              </w:rPr>
              <w:t>Для учащихся 5 класса</w:t>
            </w:r>
            <w:r w:rsidRPr="004E2C3F"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–</w:t>
            </w:r>
            <w:r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Pr="004E2C3F"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оформить </w:t>
            </w:r>
            <w:r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решение </w:t>
            </w:r>
            <w:r w:rsidRPr="004E2C3F"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геометрическ</w:t>
            </w:r>
            <w:r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ой задачи</w:t>
            </w:r>
            <w:r w:rsidRPr="004E2C3F"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. </w:t>
            </w:r>
          </w:p>
          <w:p w:rsidR="00175FCA" w:rsidRPr="004E2C3F" w:rsidRDefault="00175FCA" w:rsidP="00E8567D">
            <w:pPr>
              <w:pStyle w:val="Heading6"/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CD61D8">
              <w:rPr>
                <w:rStyle w:val="Emphasis"/>
                <w:rFonts w:ascii="Times New Roman" w:hAnsi="Times New Roman"/>
                <w:iCs w:val="0"/>
                <w:sz w:val="24"/>
                <w:szCs w:val="24"/>
              </w:rPr>
              <w:t>Для 7 класса</w:t>
            </w:r>
            <w:r w:rsidRPr="004E2C3F">
              <w:rPr>
                <w:rStyle w:val="Emphasis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– выдвижение предположения, каким образом помочь пятиклассникам устранить затруднение.</w:t>
            </w:r>
          </w:p>
          <w:p w:rsidR="00175FCA" w:rsidRPr="004E2C3F" w:rsidRDefault="00175FCA" w:rsidP="00E8567D">
            <w:pPr>
              <w:pStyle w:val="Heading6"/>
              <w:rPr>
                <w:color w:val="000000"/>
              </w:rPr>
            </w:pPr>
          </w:p>
        </w:tc>
        <w:tc>
          <w:tcPr>
            <w:tcW w:w="2750" w:type="dxa"/>
          </w:tcPr>
          <w:p w:rsidR="00175FCA" w:rsidRPr="00960FDF" w:rsidRDefault="00175FCA" w:rsidP="00E8567D">
            <w:r w:rsidRPr="00960FDF">
              <w:t>Задает наводящие вопросы.</w:t>
            </w:r>
            <w:r>
              <w:t xml:space="preserve"> Выводит учащихся на необходимость умения оформления геометрических задач, </w:t>
            </w:r>
          </w:p>
          <w:p w:rsidR="00175FCA" w:rsidRPr="00960FDF" w:rsidRDefault="00175FCA" w:rsidP="00E8567D">
            <w:pPr>
              <w:pStyle w:val="c6"/>
              <w:spacing w:before="0" w:beforeAutospacing="0" w:after="0" w:afterAutospacing="0"/>
              <w:contextualSpacing/>
              <w:jc w:val="both"/>
            </w:pPr>
            <w:r w:rsidRPr="00960FDF">
              <w:t>состав</w:t>
            </w:r>
            <w:r>
              <w:t>ления</w:t>
            </w:r>
            <w:r w:rsidRPr="00960FDF">
              <w:t xml:space="preserve"> алгоритм</w:t>
            </w:r>
            <w:r>
              <w:t>а</w:t>
            </w:r>
            <w:r w:rsidRPr="00960FDF">
              <w:t xml:space="preserve"> решения.</w:t>
            </w:r>
          </w:p>
        </w:tc>
        <w:tc>
          <w:tcPr>
            <w:tcW w:w="2912" w:type="dxa"/>
          </w:tcPr>
          <w:p w:rsidR="00175FCA" w:rsidRPr="00960FDF" w:rsidRDefault="00175FCA" w:rsidP="00E8567D">
            <w:r>
              <w:t>Учащиеся работают фронтально, отвечают на вопросы</w:t>
            </w:r>
            <w:r w:rsidRPr="00960FDF">
              <w:t>.</w:t>
            </w:r>
          </w:p>
          <w:p w:rsidR="00175FCA" w:rsidRPr="004E2C3F" w:rsidRDefault="00175FCA" w:rsidP="00E8567D">
            <w:pPr>
              <w:pStyle w:val="Pa2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175FCA" w:rsidRPr="00960FDF" w:rsidRDefault="00175FCA" w:rsidP="00E8567D"/>
        </w:tc>
        <w:tc>
          <w:tcPr>
            <w:tcW w:w="4920" w:type="dxa"/>
          </w:tcPr>
          <w:p w:rsidR="00175FCA" w:rsidRPr="00B20BC1" w:rsidRDefault="00175FCA" w:rsidP="00E8567D">
            <w:pPr>
              <w:pStyle w:val="c6"/>
              <w:spacing w:before="0" w:beforeAutospacing="0" w:after="0" w:afterAutospacing="0"/>
              <w:contextualSpacing/>
              <w:jc w:val="both"/>
            </w:pPr>
            <w:r w:rsidRPr="001F51E3">
              <w:rPr>
                <w:b/>
                <w:i/>
                <w:color w:val="000000"/>
              </w:rPr>
              <w:t>Познавательные</w:t>
            </w:r>
            <w:r>
              <w:rPr>
                <w:b/>
                <w:i/>
                <w:color w:val="000000"/>
              </w:rPr>
              <w:t xml:space="preserve"> </w:t>
            </w:r>
            <w:r w:rsidRPr="00B65F95">
              <w:rPr>
                <w:i/>
                <w:color w:val="000000"/>
              </w:rPr>
              <w:t xml:space="preserve">- </w:t>
            </w:r>
            <w:r w:rsidRPr="00B65F95">
              <w:t xml:space="preserve"> </w:t>
            </w:r>
            <w:r>
              <w:t>п</w:t>
            </w:r>
            <w:r w:rsidRPr="00B20BC1">
              <w:t>редставлять информацию в разных формах</w:t>
            </w:r>
            <w:r>
              <w:t>;</w:t>
            </w:r>
          </w:p>
          <w:p w:rsidR="00175FCA" w:rsidRPr="00960FDF" w:rsidRDefault="00175FCA" w:rsidP="00E8567D">
            <w:pPr>
              <w:pStyle w:val="c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915FC">
              <w:rPr>
                <w:b/>
                <w:i/>
              </w:rPr>
              <w:t>Регулятивные -</w:t>
            </w:r>
            <w:r>
              <w:rPr>
                <w:b/>
                <w:i/>
              </w:rPr>
              <w:t xml:space="preserve"> </w:t>
            </w:r>
            <w:r>
              <w:t>у</w:t>
            </w:r>
            <w:r w:rsidRPr="00960FDF">
              <w:rPr>
                <w:color w:val="000000"/>
              </w:rPr>
              <w:t>мение работать по плану, сверяясь с целью</w:t>
            </w:r>
            <w:r>
              <w:rPr>
                <w:color w:val="000000"/>
              </w:rPr>
              <w:t>; выдвигать версии;</w:t>
            </w:r>
            <w:r w:rsidRPr="00960FDF">
              <w:rPr>
                <w:color w:val="000000"/>
              </w:rPr>
              <w:t xml:space="preserve"> </w:t>
            </w:r>
          </w:p>
          <w:p w:rsidR="00175FCA" w:rsidRPr="00960FDF" w:rsidRDefault="00175FCA" w:rsidP="00E8567D">
            <w:pPr>
              <w:rPr>
                <w:b/>
                <w:bCs/>
                <w:color w:val="170E02"/>
              </w:rPr>
            </w:pPr>
          </w:p>
        </w:tc>
      </w:tr>
      <w:tr w:rsidR="00175FCA" w:rsidTr="00C915FC">
        <w:tc>
          <w:tcPr>
            <w:tcW w:w="2249" w:type="dxa"/>
          </w:tcPr>
          <w:p w:rsidR="00175FCA" w:rsidRPr="00BE6DA0" w:rsidRDefault="00175FCA" w:rsidP="00E8567D">
            <w:pPr>
              <w:rPr>
                <w:b/>
                <w:i/>
              </w:rPr>
            </w:pPr>
            <w:r w:rsidRPr="00BE6DA0">
              <w:rPr>
                <w:b/>
                <w:i/>
                <w:color w:val="000000"/>
              </w:rPr>
              <w:t>Этап реализации построенного проекта.</w:t>
            </w:r>
          </w:p>
        </w:tc>
        <w:tc>
          <w:tcPr>
            <w:tcW w:w="2794" w:type="dxa"/>
          </w:tcPr>
          <w:p w:rsidR="00175FCA" w:rsidRPr="00BE6DA0" w:rsidRDefault="00175FCA" w:rsidP="00E8567D">
            <w:pPr>
              <w:jc w:val="both"/>
              <w:rPr>
                <w:rStyle w:val="Emphasis"/>
                <w:i w:val="0"/>
              </w:rPr>
            </w:pPr>
            <w:r w:rsidRPr="00BE6DA0">
              <w:rPr>
                <w:rStyle w:val="Emphasis"/>
                <w:i w:val="0"/>
              </w:rPr>
              <w:t>Игра «Расставь по порядку!»</w:t>
            </w:r>
            <w:r>
              <w:rPr>
                <w:rStyle w:val="Emphasis"/>
                <w:i w:val="0"/>
              </w:rPr>
              <w:t>:</w:t>
            </w:r>
            <w:r w:rsidRPr="00BE6DA0">
              <w:rPr>
                <w:rStyle w:val="Emphasis"/>
                <w:i w:val="0"/>
              </w:rPr>
              <w:t xml:space="preserve"> </w:t>
            </w:r>
          </w:p>
          <w:p w:rsidR="00175FCA" w:rsidRPr="00BE6DA0" w:rsidRDefault="00175FCA" w:rsidP="00E8567D">
            <w:pPr>
              <w:jc w:val="both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с</w:t>
            </w:r>
            <w:r w:rsidRPr="00BE6DA0">
              <w:rPr>
                <w:rStyle w:val="Emphasis"/>
                <w:i w:val="0"/>
              </w:rPr>
              <w:t>оставить алгоритм решения и оформления геометрической задачи</w:t>
            </w:r>
            <w:r>
              <w:rPr>
                <w:rStyle w:val="Emphasis"/>
                <w:i w:val="0"/>
              </w:rPr>
              <w:t>, пользуясь заготовками:</w:t>
            </w:r>
          </w:p>
          <w:p w:rsidR="00175FCA" w:rsidRPr="00BE6DA0" w:rsidRDefault="00175FCA" w:rsidP="00E8567D">
            <w:pPr>
              <w:jc w:val="both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п</w:t>
            </w:r>
            <w:r w:rsidRPr="00BE6DA0">
              <w:rPr>
                <w:rStyle w:val="Emphasis"/>
                <w:i w:val="0"/>
              </w:rPr>
              <w:t>рочитать и проанализировать</w:t>
            </w:r>
            <w:r>
              <w:rPr>
                <w:rStyle w:val="Emphasis"/>
                <w:i w:val="0"/>
              </w:rPr>
              <w:t>,</w:t>
            </w:r>
          </w:p>
          <w:p w:rsidR="00175FCA" w:rsidRDefault="00175FCA" w:rsidP="00E8567D">
            <w:pPr>
              <w:jc w:val="both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в</w:t>
            </w:r>
            <w:r w:rsidRPr="00BE6DA0">
              <w:rPr>
                <w:rStyle w:val="Emphasis"/>
                <w:i w:val="0"/>
              </w:rPr>
              <w:t>ыполнить чертеж к задаче</w:t>
            </w:r>
            <w:r>
              <w:rPr>
                <w:rStyle w:val="Emphasis"/>
                <w:i w:val="0"/>
              </w:rPr>
              <w:t>, з</w:t>
            </w:r>
            <w:r w:rsidRPr="00BE6DA0">
              <w:rPr>
                <w:rStyle w:val="Emphasis"/>
                <w:i w:val="0"/>
              </w:rPr>
              <w:t>аписать условие задачи (Дано:, Найти:)</w:t>
            </w:r>
            <w:r>
              <w:rPr>
                <w:rStyle w:val="Emphasis"/>
                <w:i w:val="0"/>
              </w:rPr>
              <w:t>, о</w:t>
            </w:r>
            <w:r w:rsidRPr="00BE6DA0">
              <w:rPr>
                <w:rStyle w:val="Emphasis"/>
                <w:i w:val="0"/>
              </w:rPr>
              <w:t>формить решение (Решение. Ответ).</w:t>
            </w:r>
          </w:p>
          <w:p w:rsidR="00175FCA" w:rsidRPr="00BE6DA0" w:rsidRDefault="00175FCA" w:rsidP="00E8567D">
            <w:pPr>
              <w:jc w:val="both"/>
              <w:rPr>
                <w:rStyle w:val="Emphasis"/>
                <w:i w:val="0"/>
              </w:rPr>
            </w:pPr>
          </w:p>
          <w:p w:rsidR="00175FCA" w:rsidRDefault="00175FCA" w:rsidP="00E8567D">
            <w:pPr>
              <w:pStyle w:val="c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60FDF">
              <w:rPr>
                <w:color w:val="000000"/>
              </w:rPr>
              <w:t>Оформ</w:t>
            </w:r>
            <w:r>
              <w:rPr>
                <w:color w:val="000000"/>
              </w:rPr>
              <w:t>ить и решить задачу, пользуясь алгоритмом.</w:t>
            </w:r>
            <w:r w:rsidRPr="00960FDF">
              <w:rPr>
                <w:color w:val="000000"/>
              </w:rPr>
              <w:t xml:space="preserve"> </w:t>
            </w:r>
          </w:p>
          <w:p w:rsidR="00175FCA" w:rsidRPr="00722EF2" w:rsidRDefault="00175FCA" w:rsidP="00E8567D">
            <w:pPr>
              <w:pStyle w:val="c6"/>
              <w:spacing w:before="0" w:beforeAutospacing="0" w:after="0" w:afterAutospacing="0"/>
              <w:contextualSpacing/>
              <w:jc w:val="both"/>
              <w:rPr>
                <w:b/>
                <w:color w:val="000000"/>
              </w:rPr>
            </w:pPr>
            <w:r w:rsidRPr="00722EF2">
              <w:rPr>
                <w:b/>
                <w:color w:val="000000"/>
              </w:rPr>
              <w:t>Задача.</w:t>
            </w:r>
          </w:p>
          <w:p w:rsidR="00175FCA" w:rsidRPr="00960FDF" w:rsidRDefault="00175FCA" w:rsidP="00E8567D">
            <w:pPr>
              <w:pStyle w:val="c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60FDF">
              <w:t xml:space="preserve">В треугольнике </w:t>
            </w:r>
            <w:r w:rsidRPr="00960FDF">
              <w:rPr>
                <w:lang w:val="en-US"/>
              </w:rPr>
              <w:t>ABC</w:t>
            </w:r>
            <w:r w:rsidRPr="00960FDF">
              <w:t xml:space="preserve"> один угол равен 45 градусам, второй угол равен 65 градусам. Найдите третий угол. </w:t>
            </w:r>
          </w:p>
          <w:p w:rsidR="00175FCA" w:rsidRPr="00960FDF" w:rsidRDefault="00175FCA" w:rsidP="00E8567D">
            <w:pPr>
              <w:jc w:val="both"/>
              <w:rPr>
                <w:color w:val="000000"/>
              </w:rPr>
            </w:pPr>
          </w:p>
        </w:tc>
        <w:tc>
          <w:tcPr>
            <w:tcW w:w="2750" w:type="dxa"/>
          </w:tcPr>
          <w:p w:rsidR="00175FCA" w:rsidRPr="00960FDF" w:rsidRDefault="00175FCA" w:rsidP="00E8567D">
            <w:r w:rsidRPr="00960FDF">
              <w:t>Объясняет правила работы. Проводит игру. Задает наводящие вопросы, отвечает на вопросы учащихся.</w:t>
            </w:r>
            <w:r>
              <w:t xml:space="preserve"> Организует работу у доски  семиклассника по  </w:t>
            </w:r>
            <w:r>
              <w:rPr>
                <w:color w:val="000000"/>
              </w:rPr>
              <w:t>о</w:t>
            </w:r>
            <w:r w:rsidRPr="00960FDF">
              <w:rPr>
                <w:color w:val="000000"/>
              </w:rPr>
              <w:t>форм</w:t>
            </w:r>
            <w:r>
              <w:rPr>
                <w:color w:val="000000"/>
              </w:rPr>
              <w:t>лению и решению задачи по алгоритму.</w:t>
            </w:r>
          </w:p>
          <w:p w:rsidR="00175FCA" w:rsidRDefault="00175FCA" w:rsidP="00E8567D">
            <w:pPr>
              <w:pStyle w:val="c6"/>
              <w:spacing w:before="0" w:beforeAutospacing="0" w:after="0" w:afterAutospacing="0"/>
              <w:contextualSpacing/>
              <w:jc w:val="both"/>
            </w:pPr>
            <w:r>
              <w:t>Помогает учащимся  сдела</w:t>
            </w:r>
            <w:r w:rsidRPr="00960FDF">
              <w:t>т</w:t>
            </w:r>
            <w:r>
              <w:t>ь</w:t>
            </w:r>
            <w:r w:rsidRPr="00960FDF">
              <w:t xml:space="preserve"> вывод по проделанной работе: что получилось, что не получилось, какие умения развивали во время решения задачи</w:t>
            </w:r>
            <w:r>
              <w:t>?</w:t>
            </w:r>
          </w:p>
          <w:p w:rsidR="00175FCA" w:rsidRPr="00960FDF" w:rsidRDefault="00175FCA" w:rsidP="00E8567D">
            <w:pPr>
              <w:pStyle w:val="c6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12" w:type="dxa"/>
          </w:tcPr>
          <w:p w:rsidR="00175FCA" w:rsidRPr="00960FDF" w:rsidRDefault="00175FCA" w:rsidP="00E8567D">
            <w:pPr>
              <w:jc w:val="both"/>
            </w:pPr>
            <w:r w:rsidRPr="00960FDF">
              <w:t xml:space="preserve">Играя в игру, составляют алгоритм. Работают по алгоритму, записывают задачи в судовые журналы, работают у доски. Семиклассники помогают пятиклассникам.  </w:t>
            </w:r>
          </w:p>
        </w:tc>
        <w:tc>
          <w:tcPr>
            <w:tcW w:w="4920" w:type="dxa"/>
          </w:tcPr>
          <w:p w:rsidR="00175FCA" w:rsidRPr="00DB7854" w:rsidRDefault="00175FCA" w:rsidP="00E8567D">
            <w:r w:rsidRPr="001F51E3">
              <w:rPr>
                <w:b/>
                <w:i/>
                <w:color w:val="000000"/>
              </w:rPr>
              <w:t>Познавательные</w:t>
            </w:r>
            <w:r>
              <w:rPr>
                <w:b/>
                <w:i/>
                <w:color w:val="000000"/>
              </w:rPr>
              <w:t xml:space="preserve"> </w:t>
            </w:r>
            <w:r w:rsidRPr="00B65F95">
              <w:rPr>
                <w:i/>
                <w:color w:val="000000"/>
              </w:rPr>
              <w:t xml:space="preserve">- </w:t>
            </w:r>
            <w:r w:rsidRPr="00B65F95">
              <w:t xml:space="preserve"> </w:t>
            </w:r>
            <w:r w:rsidRPr="00960FDF">
              <w:rPr>
                <w:color w:val="000000"/>
              </w:rPr>
              <w:t>владеть смысловым чтением, анализировать и обобщать, доказывать, делать выводы, строить логически о</w:t>
            </w:r>
            <w:r>
              <w:rPr>
                <w:color w:val="000000"/>
              </w:rPr>
              <w:t xml:space="preserve">боснованные цепочки рассуждений; </w:t>
            </w:r>
            <w:r>
              <w:t>п</w:t>
            </w:r>
            <w:r w:rsidRPr="00DB7854">
              <w:t>редставлять информацию в разных формах</w:t>
            </w:r>
            <w:r>
              <w:t xml:space="preserve"> (план);</w:t>
            </w:r>
          </w:p>
          <w:p w:rsidR="00175FCA" w:rsidRDefault="00175FCA" w:rsidP="00B20BC1">
            <w:r w:rsidRPr="00960FDF">
              <w:t xml:space="preserve"> </w:t>
            </w:r>
            <w:r w:rsidRPr="00C915FC">
              <w:rPr>
                <w:b/>
                <w:i/>
              </w:rPr>
              <w:t>Регулятивные -</w:t>
            </w:r>
            <w:r>
              <w:rPr>
                <w:b/>
                <w:i/>
              </w:rPr>
              <w:t xml:space="preserve"> </w:t>
            </w:r>
            <w:r w:rsidRPr="00960FDF">
              <w:t>выдвигать версии</w:t>
            </w:r>
            <w:r>
              <w:t>;</w:t>
            </w:r>
            <w:r w:rsidRPr="00960FDF">
              <w:t xml:space="preserve"> работать по плану, сверяясь с целью, </w:t>
            </w:r>
          </w:p>
          <w:p w:rsidR="00175FCA" w:rsidRPr="00960FDF" w:rsidRDefault="00175FCA" w:rsidP="00B20BC1">
            <w:r w:rsidRPr="00C915FC">
              <w:rPr>
                <w:b/>
                <w:i/>
              </w:rPr>
              <w:t xml:space="preserve">Коммуникативные </w:t>
            </w:r>
            <w:r>
              <w:rPr>
                <w:color w:val="000000"/>
              </w:rPr>
              <w:t xml:space="preserve">- </w:t>
            </w:r>
            <w:r w:rsidRPr="00960FDF">
              <w:t>корректировать свое мнение, излагать свое мнение, создавать письменные тексты из данных предложений</w:t>
            </w:r>
            <w:r>
              <w:t xml:space="preserve">, </w:t>
            </w:r>
            <w:r>
              <w:rPr>
                <w:color w:val="000000"/>
              </w:rPr>
              <w:t>понимать позицию другого</w:t>
            </w:r>
            <w:r w:rsidRPr="00960FDF">
              <w:rPr>
                <w:color w:val="000000"/>
              </w:rPr>
              <w:t>.</w:t>
            </w:r>
          </w:p>
          <w:p w:rsidR="00175FCA" w:rsidRDefault="00175FCA" w:rsidP="00B20BC1"/>
          <w:p w:rsidR="00175FCA" w:rsidRPr="00960FDF" w:rsidRDefault="00175FCA" w:rsidP="00B20BC1"/>
          <w:p w:rsidR="00175FCA" w:rsidRPr="00960FDF" w:rsidRDefault="00175FCA" w:rsidP="00E8567D">
            <w:pPr>
              <w:rPr>
                <w:lang w:eastAsia="en-US"/>
              </w:rPr>
            </w:pPr>
            <w:r>
              <w:rPr>
                <w:b/>
                <w:i/>
                <w:color w:val="000000"/>
              </w:rPr>
              <w:t>Л</w:t>
            </w:r>
            <w:r w:rsidRPr="00B20BC1">
              <w:rPr>
                <w:b/>
                <w:i/>
                <w:color w:val="000000"/>
              </w:rPr>
              <w:t>ичностные</w:t>
            </w:r>
            <w:r>
              <w:rPr>
                <w:color w:val="000000"/>
              </w:rPr>
              <w:t xml:space="preserve"> </w:t>
            </w:r>
            <w:r w:rsidRPr="00B20BC1">
              <w:rPr>
                <w:b/>
                <w:color w:val="000000"/>
              </w:rPr>
              <w:t>(7 класс)</w:t>
            </w:r>
            <w:r>
              <w:rPr>
                <w:color w:val="000000"/>
              </w:rPr>
              <w:t xml:space="preserve"> - </w:t>
            </w:r>
            <w:r w:rsidRPr="00960FDF">
              <w:rPr>
                <w:color w:val="000000"/>
              </w:rPr>
              <w:t>осваивать новые социальные роли, оценивать свои и чужие знания, вырабатывать уважительно-доброжелательное</w:t>
            </w:r>
            <w:r>
              <w:rPr>
                <w:color w:val="000000"/>
              </w:rPr>
              <w:t xml:space="preserve"> отношение к младшим школьникам</w:t>
            </w:r>
            <w:r w:rsidRPr="00960FDF">
              <w:rPr>
                <w:color w:val="000000"/>
              </w:rPr>
              <w:t xml:space="preserve"> </w:t>
            </w:r>
          </w:p>
          <w:p w:rsidR="00175FCA" w:rsidRPr="00960FDF" w:rsidRDefault="00175FCA" w:rsidP="00E8567D">
            <w:pPr>
              <w:rPr>
                <w:bCs/>
                <w:color w:val="170E02"/>
              </w:rPr>
            </w:pPr>
          </w:p>
        </w:tc>
      </w:tr>
      <w:tr w:rsidR="00175FCA" w:rsidTr="00C915FC">
        <w:tc>
          <w:tcPr>
            <w:tcW w:w="2249" w:type="dxa"/>
          </w:tcPr>
          <w:p w:rsidR="00175FCA" w:rsidRPr="00960FDF" w:rsidRDefault="00175FCA" w:rsidP="00E8567D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5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самостоятельной работы с самопроверкой по эталону</w:t>
            </w:r>
            <w:r w:rsidRPr="00960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175FCA" w:rsidRDefault="00175FCA" w:rsidP="00E8567D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60FDF">
              <w:rPr>
                <w:color w:val="000000"/>
              </w:rPr>
              <w:t>форм</w:t>
            </w:r>
            <w:r>
              <w:rPr>
                <w:color w:val="000000"/>
              </w:rPr>
              <w:t>ить</w:t>
            </w:r>
            <w:r w:rsidRPr="00960F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одну из </w:t>
            </w:r>
            <w:r w:rsidRPr="00960FDF">
              <w:rPr>
                <w:color w:val="000000"/>
              </w:rPr>
              <w:t>ранее решенны</w:t>
            </w:r>
            <w:r>
              <w:rPr>
                <w:color w:val="000000"/>
              </w:rPr>
              <w:t>х задач</w:t>
            </w:r>
            <w:r w:rsidRPr="00960FDF">
              <w:rPr>
                <w:color w:val="000000"/>
              </w:rPr>
              <w:t xml:space="preserve"> по образцу (эталону), опираясь на выведенный алгоритм.</w:t>
            </w:r>
          </w:p>
          <w:p w:rsidR="00175FCA" w:rsidRDefault="00175FCA" w:rsidP="00E8567D">
            <w:pPr>
              <w:rPr>
                <w:color w:val="000000"/>
              </w:rPr>
            </w:pPr>
          </w:p>
          <w:p w:rsidR="00175FCA" w:rsidRPr="00960FDF" w:rsidRDefault="00175FCA" w:rsidP="00E8567D">
            <w:pPr>
              <w:rPr>
                <w:color w:val="000000"/>
              </w:rPr>
            </w:pPr>
            <w:r w:rsidRPr="00960FDF">
              <w:rPr>
                <w:color w:val="000000"/>
              </w:rPr>
              <w:t xml:space="preserve">Учащиеся оформляют ранее решенные задачи по образцу (эталону), опираясь на выведенный ранее алгоритм. Сдают работы на проверку. Анализируют  свою работу. </w:t>
            </w:r>
          </w:p>
          <w:p w:rsidR="00175FCA" w:rsidRPr="00960FDF" w:rsidRDefault="00175FCA" w:rsidP="00E8567D"/>
        </w:tc>
        <w:tc>
          <w:tcPr>
            <w:tcW w:w="2750" w:type="dxa"/>
          </w:tcPr>
          <w:p w:rsidR="00175FCA" w:rsidRPr="00960FDF" w:rsidRDefault="00175FCA" w:rsidP="00E8567D">
            <w:r w:rsidRPr="00960FDF">
              <w:t xml:space="preserve">Отвечает на вопросы учащихся, задает наводящие вопросы. </w:t>
            </w:r>
          </w:p>
          <w:p w:rsidR="00175FCA" w:rsidRDefault="00175FCA" w:rsidP="00E8567D">
            <w:pPr>
              <w:pStyle w:val="c6"/>
              <w:spacing w:before="0" w:beforeAutospacing="0" w:after="0" w:afterAutospacing="0"/>
              <w:ind w:firstLine="709"/>
              <w:contextualSpacing/>
              <w:jc w:val="both"/>
            </w:pPr>
            <w:r>
              <w:rPr>
                <w:color w:val="000000"/>
              </w:rPr>
              <w:t>Организует работу у</w:t>
            </w:r>
            <w:r w:rsidRPr="00960FDF">
              <w:rPr>
                <w:color w:val="000000"/>
              </w:rPr>
              <w:t>чащи</w:t>
            </w:r>
            <w:r>
              <w:rPr>
                <w:color w:val="000000"/>
              </w:rPr>
              <w:t>х</w:t>
            </w:r>
            <w:r w:rsidRPr="00960FDF">
              <w:rPr>
                <w:color w:val="000000"/>
              </w:rPr>
              <w:t>ся в группах, состоя</w:t>
            </w:r>
            <w:r>
              <w:rPr>
                <w:color w:val="000000"/>
              </w:rPr>
              <w:t>щую</w:t>
            </w:r>
            <w:r w:rsidRPr="00960FDF">
              <w:rPr>
                <w:color w:val="000000"/>
              </w:rPr>
              <w:t xml:space="preserve"> из 2 пятиклассников и 2 семиклассников. Семиклассники выступают в роли консультантов.</w:t>
            </w:r>
          </w:p>
          <w:p w:rsidR="00175FCA" w:rsidRPr="00960FDF" w:rsidRDefault="00175FCA" w:rsidP="009607AC">
            <w:pPr>
              <w:ind w:firstLine="709"/>
              <w:contextualSpacing/>
              <w:jc w:val="both"/>
            </w:pPr>
            <w:r>
              <w:t xml:space="preserve">После выполненного задания вместе с учащимися делают вывод о том, чему на уроке научились пятиклассники и </w:t>
            </w:r>
            <w:r w:rsidRPr="00960FDF">
              <w:t>чему семиклассники см</w:t>
            </w:r>
            <w:r>
              <w:t>огли поучиться у пятиклассников.</w:t>
            </w:r>
            <w:r w:rsidRPr="00960FDF">
              <w:t xml:space="preserve"> </w:t>
            </w:r>
          </w:p>
        </w:tc>
        <w:tc>
          <w:tcPr>
            <w:tcW w:w="2912" w:type="dxa"/>
          </w:tcPr>
          <w:p w:rsidR="00175FCA" w:rsidRDefault="00175FCA" w:rsidP="00E8567D">
            <w:pPr>
              <w:pStyle w:val="c6"/>
              <w:spacing w:before="0" w:beforeAutospacing="0" w:after="0" w:afterAutospacing="0"/>
              <w:ind w:firstLine="709"/>
              <w:contextualSpacing/>
              <w:jc w:val="both"/>
            </w:pPr>
            <w:r w:rsidRPr="00960FDF">
              <w:t xml:space="preserve">Работают в группах, оформляют решение задач </w:t>
            </w:r>
            <w:r w:rsidRPr="00960FDF">
              <w:rPr>
                <w:color w:val="000000"/>
              </w:rPr>
              <w:t>по образцу (эталону), опираясь на выведенный алгоритм Семиклассники консульт</w:t>
            </w:r>
            <w:r>
              <w:rPr>
                <w:color w:val="000000"/>
              </w:rPr>
              <w:t>ируют.</w:t>
            </w:r>
          </w:p>
          <w:p w:rsidR="00175FCA" w:rsidRPr="00960FDF" w:rsidRDefault="00175FCA" w:rsidP="00E8567D">
            <w:pPr>
              <w:pStyle w:val="c6"/>
              <w:spacing w:before="0" w:beforeAutospacing="0" w:after="0" w:afterAutospacing="0"/>
              <w:ind w:firstLine="709"/>
              <w:contextualSpacing/>
              <w:jc w:val="both"/>
            </w:pPr>
            <w:r w:rsidRPr="00960FDF">
              <w:t>Анализируют свою деятельность</w:t>
            </w:r>
            <w:r>
              <w:t xml:space="preserve">. </w:t>
            </w:r>
            <w:r w:rsidRPr="00960FDF">
              <w:rPr>
                <w:color w:val="000000"/>
              </w:rPr>
              <w:t xml:space="preserve"> Сдают работы на проверку</w:t>
            </w:r>
            <w:r>
              <w:rPr>
                <w:color w:val="000000"/>
              </w:rPr>
              <w:t xml:space="preserve"> </w:t>
            </w:r>
            <w:r w:rsidRPr="00960FDF">
              <w:t>те учащиеся, чьи фамилии начинаются с букв слова «треугольник».</w:t>
            </w:r>
          </w:p>
          <w:p w:rsidR="00175FCA" w:rsidRPr="00960FDF" w:rsidRDefault="00175FCA" w:rsidP="00E8567D"/>
        </w:tc>
        <w:tc>
          <w:tcPr>
            <w:tcW w:w="4920" w:type="dxa"/>
          </w:tcPr>
          <w:p w:rsidR="00175FCA" w:rsidRPr="00B20BC1" w:rsidRDefault="00175FCA" w:rsidP="00E8567D">
            <w:r w:rsidRPr="001F51E3">
              <w:rPr>
                <w:b/>
                <w:i/>
                <w:color w:val="000000"/>
              </w:rPr>
              <w:t>Познавательные</w:t>
            </w:r>
            <w:r>
              <w:rPr>
                <w:b/>
                <w:i/>
                <w:color w:val="000000"/>
              </w:rPr>
              <w:t xml:space="preserve"> </w:t>
            </w:r>
            <w:r w:rsidRPr="00B65F95">
              <w:rPr>
                <w:i/>
                <w:color w:val="000000"/>
              </w:rPr>
              <w:t xml:space="preserve">- </w:t>
            </w:r>
            <w:r w:rsidRPr="00B65F95">
              <w:t xml:space="preserve"> </w:t>
            </w:r>
            <w:r>
              <w:t>у</w:t>
            </w:r>
            <w:r w:rsidRPr="00B20BC1">
              <w:t>станавливать анал</w:t>
            </w:r>
            <w:r>
              <w:t xml:space="preserve">огии </w:t>
            </w:r>
            <w:r w:rsidRPr="00B20BC1">
              <w:t xml:space="preserve"> для понимания закономерностей, использовать их в решении  задач</w:t>
            </w:r>
            <w:r>
              <w:t>;</w:t>
            </w:r>
          </w:p>
          <w:p w:rsidR="00175FCA" w:rsidRPr="00960FDF" w:rsidRDefault="00175FCA" w:rsidP="00E8567D">
            <w:r w:rsidRPr="00C915FC">
              <w:rPr>
                <w:b/>
                <w:i/>
              </w:rPr>
              <w:t>Регулятивные -</w:t>
            </w:r>
            <w:r>
              <w:rPr>
                <w:b/>
                <w:i/>
              </w:rPr>
              <w:t xml:space="preserve"> </w:t>
            </w:r>
            <w:r>
              <w:t>р</w:t>
            </w:r>
            <w:r w:rsidRPr="00960FDF">
              <w:t>аботать по плану, сверяясь с целью, находить и исправлять ошибки</w:t>
            </w:r>
            <w:r>
              <w:t>;</w:t>
            </w:r>
          </w:p>
          <w:p w:rsidR="00175FCA" w:rsidRPr="00960FDF" w:rsidRDefault="00175FCA" w:rsidP="00E8567D">
            <w:r w:rsidRPr="00C915FC">
              <w:rPr>
                <w:b/>
                <w:i/>
              </w:rPr>
              <w:t xml:space="preserve">Коммуникативные </w:t>
            </w:r>
            <w:r>
              <w:rPr>
                <w:color w:val="000000"/>
              </w:rPr>
              <w:t>- о</w:t>
            </w:r>
            <w:r w:rsidRPr="00960FDF">
              <w:t xml:space="preserve">рганизовывать работу в паре, </w:t>
            </w:r>
            <w:r w:rsidRPr="00960FDF">
              <w:rPr>
                <w:color w:val="000000"/>
              </w:rPr>
              <w:t xml:space="preserve">осваивать новые социальные роли, оценивать свои и чужие знания, </w:t>
            </w:r>
            <w:r>
              <w:rPr>
                <w:b/>
                <w:i/>
                <w:color w:val="000000"/>
              </w:rPr>
              <w:t>Л</w:t>
            </w:r>
            <w:r w:rsidRPr="00B20BC1">
              <w:rPr>
                <w:b/>
                <w:i/>
                <w:color w:val="000000"/>
              </w:rPr>
              <w:t>ичностные</w:t>
            </w:r>
            <w:r>
              <w:rPr>
                <w:color w:val="000000"/>
              </w:rPr>
              <w:t xml:space="preserve">  - </w:t>
            </w:r>
            <w:r w:rsidRPr="00960FDF">
              <w:rPr>
                <w:color w:val="000000"/>
              </w:rPr>
              <w:t>вырабатывать уважительно-доброжелательное отношение к младшим школьникам</w:t>
            </w:r>
          </w:p>
        </w:tc>
      </w:tr>
      <w:tr w:rsidR="00175FCA" w:rsidTr="00C915FC">
        <w:tc>
          <w:tcPr>
            <w:tcW w:w="2249" w:type="dxa"/>
          </w:tcPr>
          <w:p w:rsidR="00175FCA" w:rsidRPr="00225003" w:rsidRDefault="00175FCA" w:rsidP="00E8567D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250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рефлексии учебной деятельности на уроке.</w:t>
            </w:r>
          </w:p>
        </w:tc>
        <w:tc>
          <w:tcPr>
            <w:tcW w:w="2794" w:type="dxa"/>
          </w:tcPr>
          <w:p w:rsidR="00175FCA" w:rsidRPr="00960FDF" w:rsidRDefault="00175FCA" w:rsidP="00E8567D">
            <w:pPr>
              <w:rPr>
                <w:color w:val="000000"/>
              </w:rPr>
            </w:pPr>
            <w:r w:rsidRPr="00960FDF">
              <w:rPr>
                <w:color w:val="000000"/>
              </w:rPr>
              <w:t>Игра: «Интервью у журналиста», в ходе которой учащиеся подводят итог урока, анализируя свою деятельность, а также да</w:t>
            </w:r>
            <w:r>
              <w:rPr>
                <w:color w:val="000000"/>
              </w:rPr>
              <w:t>ют</w:t>
            </w:r>
            <w:r w:rsidRPr="00960FDF">
              <w:rPr>
                <w:color w:val="000000"/>
              </w:rPr>
              <w:t xml:space="preserve"> оценку как своей деятельности, так и деятельность других учащихся.</w:t>
            </w:r>
          </w:p>
          <w:p w:rsidR="00175FCA" w:rsidRDefault="00175FCA" w:rsidP="00E8567D">
            <w:pPr>
              <w:rPr>
                <w:color w:val="000000"/>
              </w:rPr>
            </w:pPr>
            <w:r w:rsidRPr="00742082">
              <w:rPr>
                <w:b/>
                <w:i/>
                <w:color w:val="000000"/>
              </w:rPr>
              <w:t>Рефлексия</w:t>
            </w:r>
            <w:r>
              <w:rPr>
                <w:color w:val="000000"/>
              </w:rPr>
              <w:t>: «Чемодан, мясорубка, мусорное ведро»</w:t>
            </w:r>
          </w:p>
          <w:p w:rsidR="00175FCA" w:rsidRPr="00960FDF" w:rsidRDefault="00175FCA" w:rsidP="00E8567D">
            <w:pPr>
              <w:rPr>
                <w:color w:val="000000"/>
              </w:rPr>
            </w:pPr>
            <w:r w:rsidRPr="00742082">
              <w:rPr>
                <w:b/>
                <w:i/>
                <w:color w:val="000000"/>
              </w:rPr>
              <w:t>Домашнее задание:</w:t>
            </w:r>
            <w:r w:rsidRPr="00960FDF">
              <w:rPr>
                <w:color w:val="000000"/>
              </w:rPr>
              <w:t xml:space="preserve"> </w:t>
            </w:r>
            <w:r w:rsidRPr="00960FDF">
              <w:t>оформить решение оставшихся задач по образцу, придумать, записать и решить свою аналогичную задачу.</w:t>
            </w:r>
          </w:p>
          <w:p w:rsidR="00175FCA" w:rsidRPr="00960FDF" w:rsidRDefault="00175FCA" w:rsidP="00E8567D"/>
        </w:tc>
        <w:tc>
          <w:tcPr>
            <w:tcW w:w="2750" w:type="dxa"/>
          </w:tcPr>
          <w:p w:rsidR="00175FCA" w:rsidRPr="00960FDF" w:rsidRDefault="00175FCA" w:rsidP="00E8567D">
            <w:r>
              <w:t>Совместно с учащимися, отвечая на вопросы журналистов, п</w:t>
            </w:r>
            <w:r w:rsidRPr="00960FDF">
              <w:t>одвод</w:t>
            </w:r>
            <w:r>
              <w:t>и</w:t>
            </w:r>
            <w:r w:rsidRPr="00960FDF">
              <w:t>т итог урока</w:t>
            </w:r>
            <w:r>
              <w:t xml:space="preserve">. </w:t>
            </w:r>
          </w:p>
          <w:p w:rsidR="00175FCA" w:rsidRDefault="00175FCA" w:rsidP="00E8567D">
            <w:r>
              <w:t>В</w:t>
            </w:r>
            <w:r w:rsidRPr="00960FDF">
              <w:t xml:space="preserve">опросы журналистов: Цель ? Что запомнилось? Какие умения развивали (воспользуйтесь таблицей с умениями)?  Достигли ли вы цели? Над чем ещё </w:t>
            </w:r>
            <w:r>
              <w:t>необходимо</w:t>
            </w:r>
            <w:r w:rsidRPr="00960FDF">
              <w:t xml:space="preserve"> поработать?</w:t>
            </w:r>
            <w:r>
              <w:t>»</w:t>
            </w:r>
            <w:r w:rsidRPr="00960FDF">
              <w:t xml:space="preserve"> </w:t>
            </w:r>
          </w:p>
          <w:p w:rsidR="00175FCA" w:rsidRPr="00960FDF" w:rsidRDefault="00175FCA" w:rsidP="00E8567D">
            <w:r>
              <w:t>Задаёт</w:t>
            </w:r>
            <w:r w:rsidRPr="00960FDF">
              <w:t xml:space="preserve"> домашнее задание.</w:t>
            </w:r>
          </w:p>
          <w:p w:rsidR="00175FCA" w:rsidRPr="009607AC" w:rsidRDefault="00175FCA" w:rsidP="00E8567D">
            <w:pPr>
              <w:rPr>
                <w:color w:val="000000"/>
              </w:rPr>
            </w:pPr>
            <w:r>
              <w:t>Проводит рефлексию, используя игру</w:t>
            </w:r>
            <w:r>
              <w:rPr>
                <w:color w:val="000000"/>
              </w:rPr>
              <w:t>: «Чемодан, мясорубка, мусорное ведро».</w:t>
            </w:r>
          </w:p>
        </w:tc>
        <w:tc>
          <w:tcPr>
            <w:tcW w:w="2912" w:type="dxa"/>
          </w:tcPr>
          <w:p w:rsidR="00175FCA" w:rsidRPr="00960FDF" w:rsidRDefault="00175FCA" w:rsidP="00E8567D">
            <w:r w:rsidRPr="00960FDF">
              <w:t>Делают вывод о том, достигнута ли цель урок</w:t>
            </w:r>
            <w:r>
              <w:t>а, анализируя свою деятельность.</w:t>
            </w:r>
            <w:r w:rsidRPr="00960FDF">
              <w:t xml:space="preserve"> </w:t>
            </w:r>
            <w:r>
              <w:t>П</w:t>
            </w:r>
            <w:r w:rsidRPr="00960FDF">
              <w:t>ятиклассники оценивают семиклассников,</w:t>
            </w:r>
            <w:r>
              <w:t xml:space="preserve"> семиклассники – пятиклассников. Осуществляют рефлексию своей деятельности, определяя куда поместят полученные знания на уроке:  в ч</w:t>
            </w:r>
            <w:r>
              <w:rPr>
                <w:color w:val="000000"/>
              </w:rPr>
              <w:t>емодан, мясорубку или мусорное ведро.</w:t>
            </w:r>
          </w:p>
        </w:tc>
        <w:tc>
          <w:tcPr>
            <w:tcW w:w="4920" w:type="dxa"/>
          </w:tcPr>
          <w:p w:rsidR="00175FCA" w:rsidRPr="00960FDF" w:rsidRDefault="00175FCA" w:rsidP="00E8567D">
            <w:r w:rsidRPr="001F51E3">
              <w:rPr>
                <w:b/>
                <w:i/>
                <w:color w:val="000000"/>
              </w:rPr>
              <w:t>Познавательные</w:t>
            </w:r>
            <w:r>
              <w:rPr>
                <w:b/>
                <w:i/>
                <w:color w:val="000000"/>
              </w:rPr>
              <w:t xml:space="preserve"> - </w:t>
            </w:r>
            <w:r w:rsidRPr="00960FDF">
              <w:t xml:space="preserve">анализировать, синтезировать материал из различных областей знаний (математика, география), </w:t>
            </w:r>
            <w:r>
              <w:t>устана</w:t>
            </w:r>
            <w:r w:rsidRPr="00960FDF">
              <w:t>вл</w:t>
            </w:r>
            <w:r>
              <w:t>ивать</w:t>
            </w:r>
            <w:r w:rsidRPr="00960FDF">
              <w:t xml:space="preserve"> причинно-следственны</w:t>
            </w:r>
            <w:r>
              <w:t>е связи</w:t>
            </w:r>
            <w:r w:rsidRPr="00960FDF">
              <w:t xml:space="preserve">, </w:t>
            </w:r>
            <w:r>
              <w:t>строить</w:t>
            </w:r>
            <w:r w:rsidRPr="00960FDF">
              <w:t xml:space="preserve"> логических цепочек рассуждений. </w:t>
            </w:r>
          </w:p>
          <w:p w:rsidR="00175FCA" w:rsidRDefault="00175FCA" w:rsidP="00E8567D">
            <w:pPr>
              <w:jc w:val="both"/>
            </w:pPr>
            <w:r w:rsidRPr="00C915FC">
              <w:rPr>
                <w:b/>
                <w:i/>
              </w:rPr>
              <w:t>Регулятивные -</w:t>
            </w:r>
            <w:r>
              <w:t xml:space="preserve"> о</w:t>
            </w:r>
            <w:r w:rsidRPr="00DB7854">
              <w:t>ценивать степень достижения цели</w:t>
            </w:r>
          </w:p>
          <w:p w:rsidR="00175FCA" w:rsidRPr="00DB7854" w:rsidRDefault="00175FCA" w:rsidP="00E8567D">
            <w:pPr>
              <w:jc w:val="both"/>
            </w:pPr>
            <w:r w:rsidRPr="00C915FC">
              <w:rPr>
                <w:b/>
                <w:i/>
              </w:rPr>
              <w:t xml:space="preserve">Коммуникативные </w:t>
            </w:r>
            <w:r>
              <w:rPr>
                <w:color w:val="000000"/>
              </w:rPr>
              <w:t xml:space="preserve">- </w:t>
            </w:r>
            <w:r>
              <w:t>о</w:t>
            </w:r>
            <w:r w:rsidRPr="00DB7854">
              <w:t>сознанно использовать речевые средства  в соответствии с ситуацией общения</w:t>
            </w:r>
            <w:r>
              <w:t>, и</w:t>
            </w:r>
            <w:r w:rsidRPr="00DB7854">
              <w:t>злагать своё мнение</w:t>
            </w:r>
            <w:r>
              <w:t xml:space="preserve">, </w:t>
            </w:r>
            <w:r w:rsidRPr="00DB7854">
              <w:t>аргументируя его,</w:t>
            </w:r>
          </w:p>
        </w:tc>
      </w:tr>
    </w:tbl>
    <w:p w:rsidR="00175FCA" w:rsidRPr="00960FDF" w:rsidRDefault="00175FCA" w:rsidP="00743986"/>
    <w:p w:rsidR="00175FCA" w:rsidRDefault="00175FCA" w:rsidP="00FD1EF1"/>
    <w:sectPr w:rsidR="00175FCA" w:rsidSect="00DB7854">
      <w:pgSz w:w="16838" w:h="11906" w:orient="landscape"/>
      <w:pgMar w:top="719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3ED6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584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7C56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665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7E7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AE0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7CE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121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680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B2651B"/>
    <w:multiLevelType w:val="hybridMultilevel"/>
    <w:tmpl w:val="46161DB0"/>
    <w:lvl w:ilvl="0" w:tplc="ACDA9DA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9E7385A"/>
    <w:multiLevelType w:val="hybridMultilevel"/>
    <w:tmpl w:val="9AE00ED2"/>
    <w:lvl w:ilvl="0" w:tplc="DDD24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91FF1"/>
    <w:multiLevelType w:val="hybridMultilevel"/>
    <w:tmpl w:val="2028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2054FB"/>
    <w:multiLevelType w:val="hybridMultilevel"/>
    <w:tmpl w:val="5106CC96"/>
    <w:lvl w:ilvl="0" w:tplc="C68A14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2B52EA5"/>
    <w:multiLevelType w:val="multilevel"/>
    <w:tmpl w:val="8864EEC4"/>
    <w:lvl w:ilvl="0">
      <w:start w:val="1"/>
      <w:numFmt w:val="bullet"/>
      <w:lvlText w:val="●"/>
      <w:lvlJc w:val="left"/>
      <w:pPr>
        <w:ind w:left="1287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007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27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47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67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87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607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27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47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5">
    <w:nsid w:val="5E0D6F3B"/>
    <w:multiLevelType w:val="hybridMultilevel"/>
    <w:tmpl w:val="D480CE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857632"/>
    <w:multiLevelType w:val="hybridMultilevel"/>
    <w:tmpl w:val="11ECD450"/>
    <w:lvl w:ilvl="0" w:tplc="DDD24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23EA2"/>
    <w:multiLevelType w:val="hybridMultilevel"/>
    <w:tmpl w:val="0FE41876"/>
    <w:lvl w:ilvl="0" w:tplc="AE3265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1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745"/>
    <w:rsid w:val="000445FD"/>
    <w:rsid w:val="00045E0E"/>
    <w:rsid w:val="00091A77"/>
    <w:rsid w:val="000C4662"/>
    <w:rsid w:val="00100511"/>
    <w:rsid w:val="00111BB8"/>
    <w:rsid w:val="001671F7"/>
    <w:rsid w:val="00175FCA"/>
    <w:rsid w:val="0018408F"/>
    <w:rsid w:val="001F51E3"/>
    <w:rsid w:val="00220DF6"/>
    <w:rsid w:val="00225003"/>
    <w:rsid w:val="00281D6A"/>
    <w:rsid w:val="002B642C"/>
    <w:rsid w:val="002C396D"/>
    <w:rsid w:val="00317A07"/>
    <w:rsid w:val="0035455E"/>
    <w:rsid w:val="003F2745"/>
    <w:rsid w:val="00403F99"/>
    <w:rsid w:val="00410887"/>
    <w:rsid w:val="004115C9"/>
    <w:rsid w:val="00422A2F"/>
    <w:rsid w:val="00482F3E"/>
    <w:rsid w:val="004E2C3F"/>
    <w:rsid w:val="00560D01"/>
    <w:rsid w:val="00582534"/>
    <w:rsid w:val="00595E27"/>
    <w:rsid w:val="0061259F"/>
    <w:rsid w:val="006172B4"/>
    <w:rsid w:val="006441E2"/>
    <w:rsid w:val="00665B52"/>
    <w:rsid w:val="0069510B"/>
    <w:rsid w:val="00722EF2"/>
    <w:rsid w:val="00742082"/>
    <w:rsid w:val="00743986"/>
    <w:rsid w:val="00786702"/>
    <w:rsid w:val="008031CD"/>
    <w:rsid w:val="00872A01"/>
    <w:rsid w:val="00875447"/>
    <w:rsid w:val="00935A78"/>
    <w:rsid w:val="0095297D"/>
    <w:rsid w:val="009607AC"/>
    <w:rsid w:val="00960FDF"/>
    <w:rsid w:val="00985725"/>
    <w:rsid w:val="009A70CA"/>
    <w:rsid w:val="009D2B86"/>
    <w:rsid w:val="009E34BF"/>
    <w:rsid w:val="00A013A6"/>
    <w:rsid w:val="00AC29FE"/>
    <w:rsid w:val="00B016D2"/>
    <w:rsid w:val="00B20BC1"/>
    <w:rsid w:val="00B65F95"/>
    <w:rsid w:val="00BE6DA0"/>
    <w:rsid w:val="00BF654A"/>
    <w:rsid w:val="00C05EEE"/>
    <w:rsid w:val="00C17DC8"/>
    <w:rsid w:val="00C53430"/>
    <w:rsid w:val="00C819F1"/>
    <w:rsid w:val="00C915FC"/>
    <w:rsid w:val="00CB0B6D"/>
    <w:rsid w:val="00CD61D8"/>
    <w:rsid w:val="00D2028E"/>
    <w:rsid w:val="00D34D6C"/>
    <w:rsid w:val="00D67401"/>
    <w:rsid w:val="00DB3FAD"/>
    <w:rsid w:val="00DB7854"/>
    <w:rsid w:val="00E02507"/>
    <w:rsid w:val="00E0349A"/>
    <w:rsid w:val="00E46648"/>
    <w:rsid w:val="00E563C0"/>
    <w:rsid w:val="00E8567D"/>
    <w:rsid w:val="00ED00A2"/>
    <w:rsid w:val="00F34B60"/>
    <w:rsid w:val="00F54E8A"/>
    <w:rsid w:val="00FA652F"/>
    <w:rsid w:val="00FB307F"/>
    <w:rsid w:val="00FD1EF1"/>
    <w:rsid w:val="00FE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4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439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439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439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439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439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E6D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398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4398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4398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4398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4398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E6DA0"/>
    <w:rPr>
      <w:rFonts w:ascii="Calibri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3F2745"/>
    <w:pPr>
      <w:jc w:val="center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F2745"/>
    <w:rPr>
      <w:rFonts w:ascii="Times New Roman" w:hAnsi="Times New Roman" w:cs="Times New Roman"/>
      <w:b/>
      <w:sz w:val="24"/>
      <w:lang w:eastAsia="ru-RU"/>
    </w:rPr>
  </w:style>
  <w:style w:type="paragraph" w:customStyle="1" w:styleId="1">
    <w:name w:val="Обычный1"/>
    <w:uiPriority w:val="99"/>
    <w:rsid w:val="00665B52"/>
    <w:pPr>
      <w:spacing w:after="200" w:line="276" w:lineRule="auto"/>
    </w:pPr>
    <w:rPr>
      <w:rFonts w:cs="Calibri"/>
      <w:color w:val="000000"/>
    </w:rPr>
  </w:style>
  <w:style w:type="paragraph" w:customStyle="1" w:styleId="3">
    <w:name w:val="Заголовок 3+"/>
    <w:basedOn w:val="Normal"/>
    <w:uiPriority w:val="99"/>
    <w:rsid w:val="00403F9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c6">
    <w:name w:val="c6"/>
    <w:basedOn w:val="Normal"/>
    <w:uiPriority w:val="99"/>
    <w:rsid w:val="00C17DC8"/>
    <w:pPr>
      <w:spacing w:before="100" w:beforeAutospacing="1" w:after="100" w:afterAutospacing="1"/>
    </w:pPr>
  </w:style>
  <w:style w:type="character" w:customStyle="1" w:styleId="c0">
    <w:name w:val="c0"/>
    <w:uiPriority w:val="99"/>
    <w:rsid w:val="00C17DC8"/>
  </w:style>
  <w:style w:type="paragraph" w:styleId="ListParagraph">
    <w:name w:val="List Paragraph"/>
    <w:basedOn w:val="Normal"/>
    <w:uiPriority w:val="99"/>
    <w:qFormat/>
    <w:rsid w:val="00582534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a20">
    <w:name w:val="Pa20"/>
    <w:basedOn w:val="Normal"/>
    <w:next w:val="Normal"/>
    <w:uiPriority w:val="99"/>
    <w:rsid w:val="00743986"/>
    <w:pPr>
      <w:autoSpaceDE w:val="0"/>
      <w:autoSpaceDN w:val="0"/>
      <w:adjustRightInd w:val="0"/>
      <w:spacing w:line="151" w:lineRule="atLeast"/>
    </w:pPr>
    <w:rPr>
      <w:rFonts w:ascii="Myriad Pro" w:eastAsia="Calibri" w:hAnsi="Myriad Pro"/>
      <w:lang w:eastAsia="en-US"/>
    </w:rPr>
  </w:style>
  <w:style w:type="character" w:styleId="Emphasis">
    <w:name w:val="Emphasis"/>
    <w:basedOn w:val="DefaultParagraphFont"/>
    <w:uiPriority w:val="99"/>
    <w:qFormat/>
    <w:locked/>
    <w:rsid w:val="00BE6DA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285</TotalTime>
  <Pages>7</Pages>
  <Words>1664</Words>
  <Characters>9491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</cp:lastModifiedBy>
  <cp:revision>17</cp:revision>
  <cp:lastPrinted>2014-04-30T12:09:00Z</cp:lastPrinted>
  <dcterms:created xsi:type="dcterms:W3CDTF">2013-04-25T18:03:00Z</dcterms:created>
  <dcterms:modified xsi:type="dcterms:W3CDTF">2015-01-21T17:46:00Z</dcterms:modified>
</cp:coreProperties>
</file>