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E4" w:rsidRPr="000F728C" w:rsidRDefault="003C1DE4" w:rsidP="000F728C">
      <w:pPr>
        <w:autoSpaceDE w:val="0"/>
        <w:autoSpaceDN w:val="0"/>
        <w:adjustRightInd w:val="0"/>
        <w:snapToGrid w:val="0"/>
        <w:spacing w:after="0" w:line="360" w:lineRule="auto"/>
        <w:jc w:val="center"/>
        <w:rPr>
          <w:rFonts w:ascii="mes New Roman" w:eastAsia="Times New Roman" w:hAnsi="mes New Roman" w:cs="mes New Roman"/>
          <w:color w:val="002060"/>
          <w:sz w:val="24"/>
          <w:szCs w:val="24"/>
        </w:rPr>
      </w:pPr>
      <w:r w:rsidRPr="000F728C">
        <w:rPr>
          <w:rFonts w:ascii="mes New Roman" w:eastAsia="Times New Roman" w:hAnsi="mes New Roman" w:cs="mes New Roman"/>
          <w:color w:val="002060"/>
          <w:sz w:val="24"/>
          <w:szCs w:val="24"/>
        </w:rPr>
        <w:t>Министерство образования и науки РБ</w:t>
      </w:r>
    </w:p>
    <w:p w:rsidR="003C1DE4" w:rsidRPr="000F728C" w:rsidRDefault="003C1DE4" w:rsidP="000F728C">
      <w:pPr>
        <w:autoSpaceDE w:val="0"/>
        <w:autoSpaceDN w:val="0"/>
        <w:adjustRightInd w:val="0"/>
        <w:snapToGrid w:val="0"/>
        <w:spacing w:after="0" w:line="360" w:lineRule="auto"/>
        <w:jc w:val="center"/>
        <w:rPr>
          <w:rFonts w:ascii="mes New Roman" w:eastAsia="Times New Roman" w:hAnsi="mes New Roman" w:cs="mes New Roman"/>
          <w:color w:val="002060"/>
          <w:sz w:val="24"/>
          <w:szCs w:val="24"/>
        </w:rPr>
      </w:pPr>
      <w:r w:rsidRPr="000F728C">
        <w:rPr>
          <w:rFonts w:ascii="mes New Roman" w:eastAsia="Times New Roman" w:hAnsi="mes New Roman" w:cs="mes New Roman"/>
          <w:color w:val="002060"/>
          <w:sz w:val="24"/>
          <w:szCs w:val="24"/>
        </w:rPr>
        <w:t>Муниципальное образование «</w:t>
      </w:r>
      <w:proofErr w:type="spellStart"/>
      <w:r w:rsidRPr="000F728C">
        <w:rPr>
          <w:rFonts w:ascii="mes New Roman" w:eastAsia="Times New Roman" w:hAnsi="mes New Roman" w:cs="mes New Roman"/>
          <w:color w:val="002060"/>
          <w:sz w:val="24"/>
          <w:szCs w:val="24"/>
        </w:rPr>
        <w:t>Еравнинский</w:t>
      </w:r>
      <w:proofErr w:type="spellEnd"/>
      <w:r w:rsidRPr="000F728C">
        <w:rPr>
          <w:rFonts w:ascii="mes New Roman" w:eastAsia="Times New Roman" w:hAnsi="mes New Roman" w:cs="mes New Roman"/>
          <w:color w:val="002060"/>
          <w:sz w:val="24"/>
          <w:szCs w:val="24"/>
        </w:rPr>
        <w:t xml:space="preserve"> район</w:t>
      </w:r>
    </w:p>
    <w:p w:rsidR="003C1DE4" w:rsidRPr="000F728C" w:rsidRDefault="003C1DE4" w:rsidP="000F728C">
      <w:pPr>
        <w:autoSpaceDE w:val="0"/>
        <w:autoSpaceDN w:val="0"/>
        <w:adjustRightInd w:val="0"/>
        <w:snapToGrid w:val="0"/>
        <w:spacing w:after="0" w:line="360" w:lineRule="auto"/>
        <w:jc w:val="center"/>
        <w:rPr>
          <w:rFonts w:ascii="mes New Roman" w:eastAsia="Times New Roman" w:hAnsi="mes New Roman" w:cs="mes New Roman"/>
          <w:color w:val="002060"/>
          <w:sz w:val="24"/>
          <w:szCs w:val="24"/>
        </w:rPr>
      </w:pPr>
      <w:r w:rsidRPr="000F728C">
        <w:rPr>
          <w:rFonts w:ascii="mes New Roman" w:eastAsia="Times New Roman" w:hAnsi="mes New Roman" w:cs="mes New Roman"/>
          <w:color w:val="002060"/>
          <w:sz w:val="24"/>
          <w:szCs w:val="24"/>
        </w:rPr>
        <w:t>Муниципальное бюджетное общеобразовательное учреждение</w:t>
      </w: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r w:rsidRPr="000F728C">
        <w:rPr>
          <w:rFonts w:ascii="mes New Roman" w:eastAsia="Times New Roman" w:hAnsi="mes New Roman" w:cs="mes New Roman"/>
          <w:color w:val="002060"/>
          <w:sz w:val="24"/>
          <w:szCs w:val="24"/>
        </w:rPr>
        <w:t>«Сосново-</w:t>
      </w:r>
      <w:proofErr w:type="spellStart"/>
      <w:r w:rsidRPr="000F728C">
        <w:rPr>
          <w:rFonts w:ascii="mes New Roman" w:eastAsia="Times New Roman" w:hAnsi="mes New Roman" w:cs="mes New Roman"/>
          <w:color w:val="002060"/>
          <w:sz w:val="24"/>
          <w:szCs w:val="24"/>
        </w:rPr>
        <w:t>Озёрская</w:t>
      </w:r>
      <w:proofErr w:type="spellEnd"/>
      <w:r w:rsidRPr="000F728C">
        <w:rPr>
          <w:rFonts w:ascii="mes New Roman" w:eastAsia="Times New Roman" w:hAnsi="mes New Roman" w:cs="mes New Roman"/>
          <w:color w:val="002060"/>
          <w:sz w:val="24"/>
          <w:szCs w:val="24"/>
        </w:rPr>
        <w:t xml:space="preserve"> средняя общеобразовательная школа №</w:t>
      </w:r>
      <w:r w:rsidRPr="000F728C">
        <w:rPr>
          <w:rFonts w:eastAsia="Times New Roman" w:cs="mes New Roman"/>
          <w:color w:val="002060"/>
          <w:sz w:val="24"/>
          <w:szCs w:val="24"/>
        </w:rPr>
        <w:t xml:space="preserve">1 </w:t>
      </w: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p>
    <w:p w:rsidR="003C1DE4" w:rsidRPr="000F728C" w:rsidRDefault="003C1DE4" w:rsidP="000F728C">
      <w:pPr>
        <w:autoSpaceDE w:val="0"/>
        <w:autoSpaceDN w:val="0"/>
        <w:adjustRightInd w:val="0"/>
        <w:snapToGrid w:val="0"/>
        <w:spacing w:after="0" w:line="360" w:lineRule="auto"/>
        <w:jc w:val="center"/>
        <w:rPr>
          <w:rFonts w:eastAsia="Times New Roman" w:cs="mes New Roman"/>
          <w:color w:val="002060"/>
          <w:sz w:val="24"/>
          <w:szCs w:val="24"/>
        </w:rPr>
      </w:pPr>
    </w:p>
    <w:p w:rsidR="003C1DE4" w:rsidRPr="000F728C" w:rsidRDefault="003C1DE4" w:rsidP="000F728C">
      <w:pPr>
        <w:autoSpaceDE w:val="0"/>
        <w:autoSpaceDN w:val="0"/>
        <w:adjustRightInd w:val="0"/>
        <w:snapToGrid w:val="0"/>
        <w:spacing w:after="0" w:line="360" w:lineRule="auto"/>
        <w:jc w:val="center"/>
        <w:rPr>
          <w:rFonts w:ascii="mes New Roman" w:eastAsia="Times New Roman" w:hAnsi="mes New Roman" w:cs="mes New Roman"/>
          <w:b/>
          <w:color w:val="002060"/>
          <w:sz w:val="24"/>
          <w:szCs w:val="24"/>
          <w:u w:val="single"/>
        </w:rPr>
      </w:pPr>
      <w:r w:rsidRPr="000F728C">
        <w:rPr>
          <w:rFonts w:ascii="mes New Roman" w:eastAsia="Times New Roman" w:hAnsi="mes New Roman" w:cs="mes New Roman"/>
          <w:b/>
          <w:color w:val="002060"/>
          <w:sz w:val="24"/>
          <w:szCs w:val="24"/>
          <w:u w:val="single"/>
        </w:rPr>
        <w:t>Аттестационные материалы</w:t>
      </w:r>
    </w:p>
    <w:p w:rsidR="003C1DE4" w:rsidRDefault="003C1DE4" w:rsidP="000F728C">
      <w:pPr>
        <w:autoSpaceDE w:val="0"/>
        <w:autoSpaceDN w:val="0"/>
        <w:adjustRightInd w:val="0"/>
        <w:snapToGrid w:val="0"/>
        <w:spacing w:after="0" w:line="360" w:lineRule="auto"/>
        <w:jc w:val="center"/>
        <w:rPr>
          <w:rFonts w:eastAsia="Times New Roman" w:cs="mes New Roman"/>
          <w:b/>
          <w:color w:val="002060"/>
          <w:sz w:val="24"/>
          <w:szCs w:val="24"/>
          <w:u w:val="single"/>
        </w:rPr>
      </w:pPr>
      <w:r w:rsidRPr="000F728C">
        <w:rPr>
          <w:rFonts w:ascii="mes New Roman" w:eastAsia="Times New Roman" w:hAnsi="mes New Roman" w:cs="mes New Roman"/>
          <w:b/>
          <w:color w:val="002060"/>
          <w:sz w:val="24"/>
          <w:szCs w:val="24"/>
          <w:u w:val="single"/>
        </w:rPr>
        <w:t>Портфолио на высшую квалификационную категорию</w:t>
      </w:r>
    </w:p>
    <w:p w:rsidR="00F46D29" w:rsidRPr="00F46D29" w:rsidRDefault="00F46D29" w:rsidP="000F728C">
      <w:pPr>
        <w:autoSpaceDE w:val="0"/>
        <w:autoSpaceDN w:val="0"/>
        <w:adjustRightInd w:val="0"/>
        <w:snapToGrid w:val="0"/>
        <w:spacing w:after="0" w:line="360" w:lineRule="auto"/>
        <w:jc w:val="center"/>
        <w:rPr>
          <w:rFonts w:eastAsia="Times New Roman" w:cs="mes New Roman"/>
          <w:b/>
          <w:color w:val="002060"/>
          <w:sz w:val="24"/>
          <w:szCs w:val="24"/>
          <w:u w:val="single"/>
        </w:rPr>
      </w:pPr>
    </w:p>
    <w:p w:rsidR="003C1DE4" w:rsidRPr="000F728C" w:rsidRDefault="003C1DE4" w:rsidP="000F728C">
      <w:pPr>
        <w:autoSpaceDE w:val="0"/>
        <w:autoSpaceDN w:val="0"/>
        <w:adjustRightInd w:val="0"/>
        <w:snapToGrid w:val="0"/>
        <w:spacing w:after="0" w:line="360" w:lineRule="auto"/>
        <w:ind w:firstLine="851"/>
        <w:rPr>
          <w:rFonts w:eastAsia="Times New Roman" w:cs="mes New Roman"/>
          <w:color w:val="002060"/>
          <w:sz w:val="24"/>
          <w:szCs w:val="24"/>
          <w:u w:val="single"/>
        </w:rPr>
      </w:pPr>
    </w:p>
    <w:p w:rsidR="003C1DE4" w:rsidRPr="00F46D29" w:rsidRDefault="003C1DE4" w:rsidP="000F728C">
      <w:pPr>
        <w:autoSpaceDE w:val="0"/>
        <w:autoSpaceDN w:val="0"/>
        <w:adjustRightInd w:val="0"/>
        <w:snapToGrid w:val="0"/>
        <w:spacing w:after="0" w:line="360" w:lineRule="auto"/>
        <w:ind w:firstLine="851"/>
        <w:rPr>
          <w:rFonts w:ascii="Times New Roman" w:eastAsia="Times New Roman" w:hAnsi="Times New Roman" w:cs="Times New Roman"/>
          <w:b/>
          <w:color w:val="002060"/>
          <w:sz w:val="24"/>
          <w:szCs w:val="24"/>
        </w:rPr>
      </w:pPr>
      <w:r w:rsidRPr="00F46D29">
        <w:rPr>
          <w:rFonts w:ascii="Times New Roman" w:eastAsia="Times New Roman" w:hAnsi="Times New Roman" w:cs="Times New Roman"/>
          <w:b/>
          <w:color w:val="002060"/>
          <w:sz w:val="24"/>
          <w:szCs w:val="24"/>
        </w:rPr>
        <w:t xml:space="preserve">ФИО                                      </w:t>
      </w:r>
      <w:proofErr w:type="spellStart"/>
      <w:r w:rsidRPr="00F46D29">
        <w:rPr>
          <w:rFonts w:ascii="Times New Roman" w:eastAsia="Times New Roman" w:hAnsi="Times New Roman" w:cs="Times New Roman"/>
          <w:color w:val="002060"/>
          <w:sz w:val="24"/>
          <w:szCs w:val="24"/>
        </w:rPr>
        <w:t>СандитоваТуянаБудодоржиевна</w:t>
      </w:r>
      <w:proofErr w:type="spellEnd"/>
    </w:p>
    <w:p w:rsidR="003C1DE4" w:rsidRPr="00F46D29" w:rsidRDefault="003C1DE4" w:rsidP="000F728C">
      <w:pPr>
        <w:autoSpaceDE w:val="0"/>
        <w:autoSpaceDN w:val="0"/>
        <w:adjustRightInd w:val="0"/>
        <w:snapToGrid w:val="0"/>
        <w:spacing w:after="0" w:line="360" w:lineRule="auto"/>
        <w:ind w:firstLine="851"/>
        <w:rPr>
          <w:rFonts w:ascii="Times New Roman" w:eastAsia="Times New Roman" w:hAnsi="Times New Roman" w:cs="Times New Roman"/>
          <w:b/>
          <w:color w:val="002060"/>
          <w:sz w:val="24"/>
          <w:szCs w:val="24"/>
        </w:rPr>
      </w:pPr>
      <w:r w:rsidRPr="00F46D29">
        <w:rPr>
          <w:rFonts w:ascii="Times New Roman" w:eastAsia="Times New Roman" w:hAnsi="Times New Roman" w:cs="Times New Roman"/>
          <w:b/>
          <w:color w:val="002060"/>
          <w:sz w:val="24"/>
          <w:szCs w:val="24"/>
        </w:rPr>
        <w:t xml:space="preserve">Должность                           </w:t>
      </w:r>
      <w:r w:rsidRPr="00F46D29">
        <w:rPr>
          <w:rFonts w:ascii="Times New Roman" w:eastAsia="Times New Roman" w:hAnsi="Times New Roman" w:cs="Times New Roman"/>
          <w:color w:val="002060"/>
          <w:sz w:val="24"/>
          <w:szCs w:val="24"/>
        </w:rPr>
        <w:t>учитель начальных классов</w:t>
      </w:r>
    </w:p>
    <w:p w:rsidR="003C1DE4" w:rsidRPr="00F46D29" w:rsidRDefault="003C1DE4" w:rsidP="000F728C">
      <w:pPr>
        <w:autoSpaceDE w:val="0"/>
        <w:autoSpaceDN w:val="0"/>
        <w:adjustRightInd w:val="0"/>
        <w:snapToGrid w:val="0"/>
        <w:spacing w:after="0" w:line="360" w:lineRule="auto"/>
        <w:ind w:firstLine="851"/>
        <w:rPr>
          <w:rFonts w:ascii="Times New Roman" w:eastAsia="Times New Roman" w:hAnsi="Times New Roman" w:cs="Times New Roman"/>
          <w:b/>
          <w:color w:val="002060"/>
          <w:sz w:val="24"/>
          <w:szCs w:val="24"/>
        </w:rPr>
      </w:pPr>
      <w:r w:rsidRPr="00F46D29">
        <w:rPr>
          <w:rFonts w:ascii="Times New Roman" w:eastAsia="Times New Roman" w:hAnsi="Times New Roman" w:cs="Times New Roman"/>
          <w:b/>
          <w:color w:val="002060"/>
          <w:sz w:val="24"/>
          <w:szCs w:val="24"/>
        </w:rPr>
        <w:t xml:space="preserve">Имеющаяся категория     </w:t>
      </w:r>
      <w:r w:rsidRPr="00F46D29">
        <w:rPr>
          <w:rFonts w:ascii="Times New Roman" w:eastAsia="Times New Roman" w:hAnsi="Times New Roman" w:cs="Times New Roman"/>
          <w:color w:val="002060"/>
          <w:sz w:val="24"/>
          <w:szCs w:val="24"/>
        </w:rPr>
        <w:t>высшая</w:t>
      </w:r>
    </w:p>
    <w:p w:rsidR="003C1DE4" w:rsidRPr="00F46D29" w:rsidRDefault="003C1DE4" w:rsidP="000F728C">
      <w:pPr>
        <w:autoSpaceDE w:val="0"/>
        <w:autoSpaceDN w:val="0"/>
        <w:adjustRightInd w:val="0"/>
        <w:snapToGrid w:val="0"/>
        <w:spacing w:after="0" w:line="360" w:lineRule="auto"/>
        <w:ind w:firstLine="851"/>
        <w:rPr>
          <w:rFonts w:ascii="Times New Roman" w:eastAsia="Times New Roman" w:hAnsi="Times New Roman" w:cs="Times New Roman"/>
          <w:b/>
          <w:color w:val="002060"/>
          <w:sz w:val="24"/>
          <w:szCs w:val="24"/>
        </w:rPr>
      </w:pPr>
      <w:r w:rsidRPr="00F46D29">
        <w:rPr>
          <w:rFonts w:ascii="Times New Roman" w:eastAsia="Times New Roman" w:hAnsi="Times New Roman" w:cs="Times New Roman"/>
          <w:b/>
          <w:color w:val="002060"/>
          <w:sz w:val="24"/>
          <w:szCs w:val="24"/>
        </w:rPr>
        <w:t xml:space="preserve">Заявленная категория      </w:t>
      </w:r>
      <w:r w:rsidRPr="00F46D29">
        <w:rPr>
          <w:rFonts w:ascii="Times New Roman" w:eastAsia="Times New Roman" w:hAnsi="Times New Roman" w:cs="Times New Roman"/>
          <w:color w:val="002060"/>
          <w:sz w:val="24"/>
          <w:szCs w:val="24"/>
        </w:rPr>
        <w:t xml:space="preserve">высшая </w:t>
      </w:r>
    </w:p>
    <w:p w:rsidR="00624999" w:rsidRPr="000F728C" w:rsidRDefault="00624999" w:rsidP="000F728C">
      <w:pPr>
        <w:spacing w:line="360" w:lineRule="auto"/>
        <w:rPr>
          <w:rFonts w:ascii="Times New Roman" w:hAnsi="Times New Roman" w:cs="Times New Roman"/>
          <w:b/>
          <w:color w:val="002060"/>
          <w:sz w:val="24"/>
          <w:szCs w:val="24"/>
          <w:u w:val="single"/>
        </w:rPr>
      </w:pPr>
    </w:p>
    <w:p w:rsidR="003C1DE4" w:rsidRPr="000F728C" w:rsidRDefault="003C1DE4" w:rsidP="000F728C">
      <w:pPr>
        <w:spacing w:line="360" w:lineRule="auto"/>
        <w:rPr>
          <w:rFonts w:ascii="Times New Roman" w:hAnsi="Times New Roman" w:cs="Times New Roman"/>
          <w:b/>
          <w:color w:val="002060"/>
          <w:sz w:val="24"/>
          <w:szCs w:val="24"/>
          <w:u w:val="single"/>
        </w:rPr>
      </w:pPr>
    </w:p>
    <w:p w:rsidR="003C1DE4" w:rsidRDefault="003C1DE4" w:rsidP="000F728C">
      <w:pPr>
        <w:spacing w:line="360" w:lineRule="auto"/>
        <w:rPr>
          <w:rFonts w:ascii="Times New Roman" w:hAnsi="Times New Roman" w:cs="Times New Roman"/>
          <w:b/>
          <w:sz w:val="24"/>
          <w:szCs w:val="24"/>
        </w:rPr>
      </w:pPr>
    </w:p>
    <w:p w:rsidR="00E27389" w:rsidRPr="000F728C" w:rsidRDefault="00E27389" w:rsidP="000F728C">
      <w:pPr>
        <w:spacing w:line="360" w:lineRule="auto"/>
        <w:rPr>
          <w:rFonts w:ascii="Times New Roman" w:hAnsi="Times New Roman" w:cs="Times New Roman"/>
          <w:b/>
          <w:sz w:val="24"/>
          <w:szCs w:val="24"/>
        </w:rPr>
      </w:pPr>
    </w:p>
    <w:p w:rsidR="003C1DE4" w:rsidRPr="000F728C" w:rsidRDefault="003C1DE4" w:rsidP="000F728C">
      <w:pPr>
        <w:spacing w:line="360" w:lineRule="auto"/>
        <w:rPr>
          <w:rFonts w:ascii="Times New Roman" w:hAnsi="Times New Roman" w:cs="Times New Roman"/>
          <w:b/>
          <w:sz w:val="24"/>
          <w:szCs w:val="24"/>
        </w:rPr>
      </w:pPr>
    </w:p>
    <w:p w:rsidR="003C1DE4" w:rsidRPr="000F728C" w:rsidRDefault="003C1DE4" w:rsidP="000F728C">
      <w:pPr>
        <w:spacing w:line="360" w:lineRule="auto"/>
        <w:rPr>
          <w:rFonts w:ascii="Times New Roman" w:hAnsi="Times New Roman" w:cs="Times New Roman"/>
          <w:b/>
          <w:sz w:val="24"/>
          <w:szCs w:val="24"/>
        </w:rPr>
      </w:pPr>
    </w:p>
    <w:p w:rsidR="003C1DE4" w:rsidRPr="000F728C" w:rsidRDefault="003C1DE4" w:rsidP="000F728C">
      <w:pPr>
        <w:spacing w:line="360" w:lineRule="auto"/>
        <w:rPr>
          <w:rFonts w:ascii="Times New Roman" w:hAnsi="Times New Roman" w:cs="Times New Roman"/>
          <w:b/>
          <w:sz w:val="24"/>
          <w:szCs w:val="24"/>
        </w:rPr>
      </w:pPr>
    </w:p>
    <w:p w:rsidR="003C1DE4" w:rsidRDefault="003C1DE4" w:rsidP="000F728C">
      <w:pPr>
        <w:spacing w:line="360" w:lineRule="auto"/>
        <w:rPr>
          <w:rFonts w:ascii="Times New Roman" w:hAnsi="Times New Roman" w:cs="Times New Roman"/>
          <w:b/>
          <w:sz w:val="24"/>
          <w:szCs w:val="24"/>
        </w:rPr>
      </w:pPr>
    </w:p>
    <w:p w:rsidR="00E27389" w:rsidRPr="000F728C" w:rsidRDefault="00E27389" w:rsidP="000F728C">
      <w:pPr>
        <w:spacing w:line="360" w:lineRule="auto"/>
        <w:rPr>
          <w:rFonts w:ascii="Times New Roman" w:hAnsi="Times New Roman" w:cs="Times New Roman"/>
          <w:b/>
          <w:sz w:val="24"/>
          <w:szCs w:val="24"/>
        </w:rPr>
      </w:pPr>
    </w:p>
    <w:p w:rsidR="003C1DE4" w:rsidRDefault="003C1DE4" w:rsidP="000F728C">
      <w:pPr>
        <w:spacing w:line="360" w:lineRule="auto"/>
        <w:jc w:val="center"/>
        <w:rPr>
          <w:rFonts w:ascii="Times New Roman" w:hAnsi="Times New Roman" w:cs="Times New Roman"/>
          <w:b/>
          <w:sz w:val="24"/>
          <w:szCs w:val="24"/>
        </w:rPr>
      </w:pPr>
    </w:p>
    <w:p w:rsidR="003C1DE4" w:rsidRPr="000F728C" w:rsidRDefault="003C1DE4" w:rsidP="000F728C">
      <w:pPr>
        <w:spacing w:line="360" w:lineRule="auto"/>
        <w:jc w:val="center"/>
        <w:rPr>
          <w:rFonts w:ascii="Times New Roman" w:hAnsi="Times New Roman" w:cs="Times New Roman"/>
          <w:b/>
          <w:color w:val="002060"/>
          <w:sz w:val="24"/>
          <w:szCs w:val="24"/>
        </w:rPr>
      </w:pPr>
      <w:r w:rsidRPr="000F728C">
        <w:rPr>
          <w:rFonts w:ascii="Times New Roman" w:hAnsi="Times New Roman" w:cs="Times New Roman"/>
          <w:b/>
          <w:color w:val="002060"/>
          <w:sz w:val="24"/>
          <w:szCs w:val="24"/>
        </w:rPr>
        <w:t>2015 год</w:t>
      </w:r>
    </w:p>
    <w:p w:rsidR="000F728C" w:rsidRPr="000F728C" w:rsidRDefault="000F728C" w:rsidP="000F728C">
      <w:pPr>
        <w:shd w:val="clear" w:color="auto" w:fill="FFFFFF"/>
        <w:spacing w:after="0" w:line="360" w:lineRule="auto"/>
        <w:contextualSpacing/>
        <w:jc w:val="center"/>
        <w:rPr>
          <w:rFonts w:ascii="Times New Roman" w:hAnsi="Times New Roman"/>
          <w:b/>
          <w:bCs/>
          <w:color w:val="002060"/>
          <w:kern w:val="36"/>
          <w:sz w:val="24"/>
          <w:szCs w:val="24"/>
        </w:rPr>
      </w:pPr>
      <w:r>
        <w:rPr>
          <w:rFonts w:ascii="Times New Roman" w:hAnsi="Times New Roman"/>
          <w:b/>
          <w:bCs/>
          <w:color w:val="002060"/>
          <w:kern w:val="36"/>
          <w:sz w:val="24"/>
          <w:szCs w:val="24"/>
        </w:rPr>
        <w:lastRenderedPageBreak/>
        <w:t>Содержание</w:t>
      </w:r>
    </w:p>
    <w:p w:rsidR="000F728C" w:rsidRPr="00F324C5" w:rsidRDefault="000F728C" w:rsidP="000F728C">
      <w:pPr>
        <w:shd w:val="clear" w:color="auto" w:fill="FFFFFF"/>
        <w:spacing w:after="0" w:line="360" w:lineRule="auto"/>
        <w:contextualSpacing/>
        <w:rPr>
          <w:rFonts w:ascii="Times New Roman" w:hAnsi="Times New Roman"/>
          <w:b/>
          <w:bCs/>
          <w:color w:val="002060"/>
          <w:kern w:val="36"/>
          <w:sz w:val="24"/>
          <w:szCs w:val="24"/>
        </w:rPr>
      </w:pPr>
    </w:p>
    <w:p w:rsidR="000F728C" w:rsidRPr="00F324C5" w:rsidRDefault="000F728C" w:rsidP="000F728C">
      <w:pPr>
        <w:shd w:val="clear" w:color="auto" w:fill="FFFFFF"/>
        <w:spacing w:after="0" w:line="360" w:lineRule="auto"/>
        <w:contextualSpacing/>
        <w:rPr>
          <w:rFonts w:ascii="Times New Roman" w:hAnsi="Times New Roman"/>
          <w:b/>
          <w:bCs/>
          <w:color w:val="002060"/>
          <w:kern w:val="36"/>
          <w:sz w:val="24"/>
          <w:szCs w:val="24"/>
        </w:rPr>
      </w:pPr>
    </w:p>
    <w:p w:rsidR="00A77BEB" w:rsidRPr="000F728C" w:rsidRDefault="00A77BEB" w:rsidP="000F728C">
      <w:pPr>
        <w:shd w:val="clear" w:color="auto" w:fill="FFFFFF"/>
        <w:spacing w:after="0" w:line="360" w:lineRule="auto"/>
        <w:contextualSpacing/>
        <w:rPr>
          <w:rFonts w:ascii="Times New Roman" w:hAnsi="Times New Roman"/>
          <w:bCs/>
          <w:color w:val="002060"/>
          <w:kern w:val="36"/>
          <w:sz w:val="24"/>
          <w:szCs w:val="24"/>
        </w:rPr>
      </w:pPr>
      <w:r w:rsidRPr="000F728C">
        <w:rPr>
          <w:rFonts w:ascii="Times New Roman" w:hAnsi="Times New Roman"/>
          <w:bCs/>
          <w:color w:val="002060"/>
          <w:kern w:val="36"/>
          <w:sz w:val="24"/>
          <w:szCs w:val="24"/>
        </w:rPr>
        <w:t xml:space="preserve">Раздел </w:t>
      </w:r>
      <w:r w:rsidRPr="000F728C">
        <w:rPr>
          <w:rFonts w:ascii="Times New Roman" w:hAnsi="Times New Roman"/>
          <w:bCs/>
          <w:color w:val="002060"/>
          <w:kern w:val="36"/>
          <w:sz w:val="24"/>
          <w:szCs w:val="24"/>
          <w:lang w:val="en-US"/>
        </w:rPr>
        <w:t>I</w:t>
      </w:r>
      <w:r w:rsidRPr="000F728C">
        <w:rPr>
          <w:rFonts w:ascii="Times New Roman" w:hAnsi="Times New Roman"/>
          <w:bCs/>
          <w:color w:val="002060"/>
          <w:kern w:val="36"/>
          <w:sz w:val="24"/>
          <w:szCs w:val="24"/>
        </w:rPr>
        <w:t>.  Общие данные__________________________________________</w:t>
      </w:r>
      <w:r w:rsidR="003D1588">
        <w:rPr>
          <w:rFonts w:ascii="Times New Roman" w:hAnsi="Times New Roman"/>
          <w:bCs/>
          <w:color w:val="002060"/>
          <w:kern w:val="36"/>
          <w:sz w:val="24"/>
          <w:szCs w:val="24"/>
        </w:rPr>
        <w:t>____________________3</w:t>
      </w:r>
    </w:p>
    <w:p w:rsidR="00A77BEB" w:rsidRPr="000F728C" w:rsidRDefault="00A77BEB" w:rsidP="000F728C">
      <w:pPr>
        <w:shd w:val="clear" w:color="auto" w:fill="FFFFFF"/>
        <w:spacing w:after="0" w:line="360" w:lineRule="auto"/>
        <w:contextualSpacing/>
        <w:rPr>
          <w:rFonts w:ascii="Times New Roman" w:hAnsi="Times New Roman"/>
          <w:bCs/>
          <w:color w:val="002060"/>
          <w:kern w:val="36"/>
          <w:sz w:val="24"/>
          <w:szCs w:val="24"/>
        </w:rPr>
      </w:pPr>
      <w:r w:rsidRPr="000F728C">
        <w:rPr>
          <w:rFonts w:ascii="Times New Roman" w:hAnsi="Times New Roman"/>
          <w:bCs/>
          <w:color w:val="002060"/>
          <w:kern w:val="36"/>
          <w:sz w:val="24"/>
          <w:szCs w:val="24"/>
        </w:rPr>
        <w:t>Повышение квалификации________________________________________</w:t>
      </w:r>
      <w:r w:rsidR="003D1588">
        <w:rPr>
          <w:rFonts w:ascii="Times New Roman" w:hAnsi="Times New Roman"/>
          <w:bCs/>
          <w:color w:val="002060"/>
          <w:kern w:val="36"/>
          <w:sz w:val="24"/>
          <w:szCs w:val="24"/>
        </w:rPr>
        <w:t>____________________ 3-4</w:t>
      </w:r>
    </w:p>
    <w:p w:rsidR="00A77BEB" w:rsidRPr="000F728C" w:rsidRDefault="00A77BEB" w:rsidP="000F728C">
      <w:pPr>
        <w:shd w:val="clear" w:color="auto" w:fill="FFFFFF"/>
        <w:spacing w:after="0" w:line="360" w:lineRule="auto"/>
        <w:contextualSpacing/>
        <w:rPr>
          <w:rFonts w:ascii="Times New Roman" w:hAnsi="Times New Roman"/>
          <w:bCs/>
          <w:color w:val="002060"/>
          <w:kern w:val="36"/>
          <w:sz w:val="24"/>
          <w:szCs w:val="24"/>
        </w:rPr>
      </w:pPr>
      <w:r w:rsidRPr="000F728C">
        <w:rPr>
          <w:rFonts w:ascii="Times New Roman" w:hAnsi="Times New Roman"/>
          <w:bCs/>
          <w:color w:val="002060"/>
          <w:kern w:val="36"/>
          <w:sz w:val="24"/>
          <w:szCs w:val="24"/>
        </w:rPr>
        <w:t>Награды_________________________________________________________</w:t>
      </w:r>
      <w:r w:rsidR="003D1588">
        <w:rPr>
          <w:rFonts w:ascii="Times New Roman" w:hAnsi="Times New Roman"/>
          <w:bCs/>
          <w:color w:val="002060"/>
          <w:kern w:val="36"/>
          <w:sz w:val="24"/>
          <w:szCs w:val="24"/>
        </w:rPr>
        <w:t>___________________4-5</w:t>
      </w:r>
    </w:p>
    <w:p w:rsidR="00A77BEB" w:rsidRPr="000F728C" w:rsidRDefault="00A77BEB" w:rsidP="000F728C">
      <w:pPr>
        <w:spacing w:after="0" w:line="360" w:lineRule="auto"/>
        <w:contextualSpacing/>
        <w:rPr>
          <w:rFonts w:ascii="Times New Roman" w:hAnsi="Times New Roman"/>
          <w:color w:val="002060"/>
          <w:sz w:val="24"/>
          <w:szCs w:val="24"/>
        </w:rPr>
      </w:pPr>
      <w:r w:rsidRPr="000F728C">
        <w:rPr>
          <w:rFonts w:ascii="Times New Roman" w:hAnsi="Times New Roman"/>
          <w:color w:val="002060"/>
          <w:sz w:val="24"/>
          <w:szCs w:val="24"/>
        </w:rPr>
        <w:t xml:space="preserve">Раздел </w:t>
      </w:r>
      <w:r w:rsidRPr="000F728C">
        <w:rPr>
          <w:rFonts w:ascii="Times New Roman" w:hAnsi="Times New Roman"/>
          <w:color w:val="002060"/>
          <w:sz w:val="24"/>
          <w:szCs w:val="24"/>
          <w:lang w:val="en-US"/>
        </w:rPr>
        <w:t>II</w:t>
      </w:r>
      <w:r w:rsidRPr="000F728C">
        <w:rPr>
          <w:rFonts w:ascii="Times New Roman" w:hAnsi="Times New Roman"/>
          <w:color w:val="002060"/>
          <w:sz w:val="24"/>
          <w:szCs w:val="24"/>
        </w:rPr>
        <w:t>. Самоанализ и самооценка (рефлексия) профессиональной деятельности</w:t>
      </w:r>
    </w:p>
    <w:p w:rsidR="00A77BEB" w:rsidRPr="000F728C" w:rsidRDefault="00A77BEB" w:rsidP="000F728C">
      <w:pPr>
        <w:spacing w:after="0" w:line="360" w:lineRule="auto"/>
        <w:contextualSpacing/>
        <w:rPr>
          <w:rFonts w:ascii="Times New Roman" w:hAnsi="Times New Roman"/>
          <w:color w:val="002060"/>
          <w:sz w:val="24"/>
          <w:szCs w:val="24"/>
          <w:lang w:val="mn-MN"/>
        </w:rPr>
      </w:pPr>
      <w:r w:rsidRPr="000F728C">
        <w:rPr>
          <w:rFonts w:ascii="Times New Roman" w:hAnsi="Times New Roman"/>
          <w:color w:val="002060"/>
          <w:sz w:val="24"/>
          <w:szCs w:val="24"/>
        </w:rPr>
        <w:t>Введение_________________________________________________________</w:t>
      </w:r>
      <w:r w:rsidR="003D1588">
        <w:rPr>
          <w:rFonts w:ascii="Times New Roman" w:hAnsi="Times New Roman"/>
          <w:color w:val="002060"/>
          <w:sz w:val="24"/>
          <w:szCs w:val="24"/>
        </w:rPr>
        <w:t>__________________6</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2.1.Цели и задачи профессиональной деятельности___________________</w:t>
      </w:r>
      <w:r w:rsidR="003D1588">
        <w:rPr>
          <w:rFonts w:ascii="Times New Roman" w:hAnsi="Times New Roman"/>
          <w:color w:val="002060"/>
          <w:sz w:val="24"/>
          <w:szCs w:val="24"/>
        </w:rPr>
        <w:t>___________________7</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2.2. Анализ и оценка условий профессиональной деятельности________</w:t>
      </w:r>
      <w:r w:rsidR="003D1588">
        <w:rPr>
          <w:rFonts w:ascii="Times New Roman" w:hAnsi="Times New Roman"/>
          <w:color w:val="002060"/>
          <w:sz w:val="24"/>
          <w:szCs w:val="24"/>
        </w:rPr>
        <w:t>____________________8</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2.3. Анализ и оценка качества образовательного процесса_____________</w:t>
      </w:r>
      <w:r w:rsidR="003D1588">
        <w:rPr>
          <w:rFonts w:ascii="Times New Roman" w:hAnsi="Times New Roman"/>
          <w:color w:val="002060"/>
          <w:sz w:val="24"/>
          <w:szCs w:val="24"/>
        </w:rPr>
        <w:t>___________________</w:t>
      </w:r>
      <w:r w:rsidRPr="000F728C">
        <w:rPr>
          <w:rFonts w:ascii="Times New Roman" w:hAnsi="Times New Roman"/>
          <w:color w:val="002060"/>
          <w:sz w:val="24"/>
          <w:szCs w:val="24"/>
        </w:rPr>
        <w:t>1</w:t>
      </w:r>
      <w:r w:rsidR="003D1588">
        <w:rPr>
          <w:rFonts w:ascii="Times New Roman" w:hAnsi="Times New Roman"/>
          <w:color w:val="002060"/>
          <w:sz w:val="24"/>
          <w:szCs w:val="24"/>
        </w:rPr>
        <w:t>4</w:t>
      </w:r>
    </w:p>
    <w:p w:rsidR="00A77BEB" w:rsidRPr="000F728C" w:rsidRDefault="00A77BEB" w:rsidP="000F728C">
      <w:pPr>
        <w:spacing w:after="0" w:line="360" w:lineRule="auto"/>
        <w:contextualSpacing/>
        <w:jc w:val="both"/>
        <w:rPr>
          <w:rFonts w:ascii="Times New Roman" w:eastAsia="Times New Roman" w:hAnsi="Times New Roman"/>
          <w:color w:val="002060"/>
          <w:sz w:val="24"/>
          <w:szCs w:val="24"/>
          <w:lang w:eastAsia="ru-RU"/>
        </w:rPr>
      </w:pPr>
      <w:r w:rsidRPr="000F728C">
        <w:rPr>
          <w:rFonts w:ascii="Times New Roman" w:eastAsia="Times New Roman" w:hAnsi="Times New Roman"/>
          <w:color w:val="002060"/>
          <w:sz w:val="24"/>
          <w:szCs w:val="24"/>
          <w:lang w:eastAsia="ru-RU"/>
        </w:rPr>
        <w:t>2.4. Анализ информационно-методической работы___________________</w:t>
      </w:r>
      <w:r w:rsidR="003D1588">
        <w:rPr>
          <w:rFonts w:ascii="Times New Roman" w:eastAsia="Times New Roman" w:hAnsi="Times New Roman"/>
          <w:color w:val="002060"/>
          <w:sz w:val="24"/>
          <w:szCs w:val="24"/>
          <w:lang w:eastAsia="ru-RU"/>
        </w:rPr>
        <w:t>___________________34</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2.5. Инновационная и научно-исследовательская деятельность________</w:t>
      </w:r>
      <w:r w:rsidR="003D1588">
        <w:rPr>
          <w:rFonts w:ascii="Times New Roman" w:hAnsi="Times New Roman"/>
          <w:color w:val="002060"/>
          <w:sz w:val="24"/>
          <w:szCs w:val="24"/>
        </w:rPr>
        <w:t>____________________</w:t>
      </w:r>
      <w:r w:rsidRPr="000F728C">
        <w:rPr>
          <w:rFonts w:ascii="Times New Roman" w:hAnsi="Times New Roman"/>
          <w:color w:val="002060"/>
          <w:sz w:val="24"/>
          <w:szCs w:val="24"/>
        </w:rPr>
        <w:t>3</w:t>
      </w:r>
      <w:r w:rsidR="00FB7EE2">
        <w:rPr>
          <w:rFonts w:ascii="Times New Roman" w:hAnsi="Times New Roman"/>
          <w:color w:val="002060"/>
          <w:sz w:val="24"/>
          <w:szCs w:val="24"/>
        </w:rPr>
        <w:t>8</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2.6. Анализ и оценка качества образовательных результатов детей_____</w:t>
      </w:r>
      <w:r w:rsidR="00FB7EE2">
        <w:rPr>
          <w:rFonts w:ascii="Times New Roman" w:hAnsi="Times New Roman"/>
          <w:color w:val="002060"/>
          <w:sz w:val="24"/>
          <w:szCs w:val="24"/>
        </w:rPr>
        <w:t>____________________43</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Раздел </w:t>
      </w:r>
      <w:r w:rsidRPr="000F728C">
        <w:rPr>
          <w:rFonts w:ascii="Times New Roman" w:hAnsi="Times New Roman"/>
          <w:color w:val="002060"/>
          <w:sz w:val="24"/>
          <w:szCs w:val="24"/>
          <w:lang w:val="en-US"/>
        </w:rPr>
        <w:t>III</w:t>
      </w:r>
      <w:r w:rsidRPr="000F728C">
        <w:rPr>
          <w:rFonts w:ascii="Times New Roman" w:hAnsi="Times New Roman"/>
          <w:color w:val="002060"/>
          <w:sz w:val="24"/>
          <w:szCs w:val="24"/>
        </w:rPr>
        <w:t>.</w:t>
      </w:r>
      <w:r w:rsidRPr="000F728C">
        <w:rPr>
          <w:rFonts w:ascii="Times New Roman" w:hAnsi="Times New Roman"/>
          <w:color w:val="002060"/>
          <w:sz w:val="24"/>
          <w:szCs w:val="24"/>
          <w:lang w:val="mn-MN"/>
        </w:rPr>
        <w:t xml:space="preserve"> Отзывы о про</w:t>
      </w:r>
      <w:r w:rsidRPr="000F728C">
        <w:rPr>
          <w:rFonts w:ascii="Times New Roman" w:hAnsi="Times New Roman"/>
          <w:color w:val="002060"/>
          <w:sz w:val="24"/>
          <w:szCs w:val="24"/>
        </w:rPr>
        <w:t>ф</w:t>
      </w:r>
      <w:r w:rsidRPr="000F728C">
        <w:rPr>
          <w:rFonts w:ascii="Times New Roman" w:hAnsi="Times New Roman"/>
          <w:color w:val="002060"/>
          <w:sz w:val="24"/>
          <w:szCs w:val="24"/>
          <w:lang w:val="mn-MN"/>
        </w:rPr>
        <w:t>ессиональной деятельности_________________</w:t>
      </w:r>
      <w:r w:rsidR="00FB7EE2">
        <w:rPr>
          <w:rFonts w:ascii="Times New Roman" w:hAnsi="Times New Roman"/>
          <w:color w:val="002060"/>
          <w:sz w:val="24"/>
          <w:szCs w:val="24"/>
        </w:rPr>
        <w:t>_____________</w:t>
      </w:r>
      <w:r w:rsidR="00933E52">
        <w:rPr>
          <w:rFonts w:ascii="Times New Roman" w:hAnsi="Times New Roman"/>
          <w:color w:val="002060"/>
          <w:sz w:val="24"/>
          <w:szCs w:val="24"/>
        </w:rPr>
        <w:t>_____ 67</w:t>
      </w:r>
    </w:p>
    <w:p w:rsidR="00A77BEB" w:rsidRPr="000F728C" w:rsidRDefault="00A77BEB"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lang w:val="mn-MN"/>
        </w:rPr>
        <w:t>Приложения _____________________________________________________</w:t>
      </w:r>
      <w:r w:rsidRPr="000F728C">
        <w:rPr>
          <w:rFonts w:ascii="Times New Roman" w:hAnsi="Times New Roman"/>
          <w:color w:val="002060"/>
          <w:sz w:val="24"/>
          <w:szCs w:val="24"/>
        </w:rPr>
        <w:t>_</w:t>
      </w:r>
      <w:r w:rsidR="00FB7EE2">
        <w:rPr>
          <w:rFonts w:ascii="Times New Roman" w:hAnsi="Times New Roman"/>
          <w:color w:val="002060"/>
          <w:sz w:val="24"/>
          <w:szCs w:val="24"/>
        </w:rPr>
        <w:t>________________</w:t>
      </w:r>
      <w:r w:rsidRPr="000F728C">
        <w:rPr>
          <w:rFonts w:ascii="Times New Roman" w:hAnsi="Times New Roman"/>
          <w:color w:val="002060"/>
          <w:sz w:val="24"/>
          <w:szCs w:val="24"/>
        </w:rPr>
        <w:t>59</w:t>
      </w: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163EFB" w:rsidP="000F728C">
      <w:pPr>
        <w:autoSpaceDE w:val="0"/>
        <w:autoSpaceDN w:val="0"/>
        <w:adjustRightInd w:val="0"/>
        <w:snapToGrid w:val="0"/>
        <w:spacing w:after="0" w:line="360" w:lineRule="auto"/>
        <w:jc w:val="center"/>
        <w:rPr>
          <w:rFonts w:eastAsia="Times New Roman" w:cs="mes New Roman"/>
          <w:b/>
          <w:color w:val="C00000"/>
          <w:sz w:val="24"/>
          <w:szCs w:val="24"/>
        </w:rPr>
      </w:pPr>
      <w:r>
        <w:rPr>
          <w:rFonts w:eastAsia="Times New Roman" w:cs="mes New Roman"/>
          <w:b/>
          <w:noProof/>
          <w:color w:val="C00000"/>
          <w:sz w:val="24"/>
          <w:szCs w:val="24"/>
          <w:lang w:eastAsia="ru-RU"/>
        </w:rPr>
        <w:drawing>
          <wp:anchor distT="0" distB="0" distL="114300" distR="114300" simplePos="0" relativeHeight="251740160" behindDoc="0" locked="0" layoutInCell="1" allowOverlap="1">
            <wp:simplePos x="0" y="0"/>
            <wp:positionH relativeFrom="column">
              <wp:posOffset>596900</wp:posOffset>
            </wp:positionH>
            <wp:positionV relativeFrom="paragraph">
              <wp:posOffset>248920</wp:posOffset>
            </wp:positionV>
            <wp:extent cx="5656580" cy="3287395"/>
            <wp:effectExtent l="19050" t="0" r="1270" b="0"/>
            <wp:wrapNone/>
            <wp:docPr id="31" name="Рисунок 1" descr="D:\скан5\1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5\15 001.jpg"/>
                    <pic:cNvPicPr>
                      <a:picLocks noChangeAspect="1" noChangeArrowheads="1"/>
                    </pic:cNvPicPr>
                  </pic:nvPicPr>
                  <pic:blipFill>
                    <a:blip r:embed="rId9" cstate="print"/>
                    <a:srcRect l="1900" t="26774" b="24498"/>
                    <a:stretch>
                      <a:fillRect/>
                    </a:stretch>
                  </pic:blipFill>
                  <pic:spPr bwMode="auto">
                    <a:xfrm>
                      <a:off x="0" y="0"/>
                      <a:ext cx="5656580" cy="3287395"/>
                    </a:xfrm>
                    <a:prstGeom prst="rect">
                      <a:avLst/>
                    </a:prstGeom>
                    <a:noFill/>
                    <a:ln w="9525">
                      <a:noFill/>
                      <a:miter lim="800000"/>
                      <a:headEnd/>
                      <a:tailEnd/>
                    </a:ln>
                  </pic:spPr>
                </pic:pic>
              </a:graphicData>
            </a:graphic>
          </wp:anchor>
        </w:drawing>
      </w: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F46D29" w:rsidRPr="000F728C" w:rsidRDefault="00F46D29"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E27389" w:rsidRPr="000F728C" w:rsidRDefault="00E27389" w:rsidP="000F728C">
      <w:pPr>
        <w:autoSpaceDE w:val="0"/>
        <w:autoSpaceDN w:val="0"/>
        <w:adjustRightInd w:val="0"/>
        <w:snapToGrid w:val="0"/>
        <w:spacing w:after="0" w:line="360" w:lineRule="auto"/>
        <w:jc w:val="center"/>
        <w:rPr>
          <w:rFonts w:eastAsia="Times New Roman" w:cs="mes New Roman"/>
          <w:b/>
          <w:color w:val="C00000"/>
          <w:sz w:val="24"/>
          <w:szCs w:val="24"/>
        </w:rPr>
      </w:pPr>
    </w:p>
    <w:p w:rsidR="00A77BEB" w:rsidRPr="000F728C" w:rsidRDefault="00A77BEB" w:rsidP="000F728C">
      <w:pPr>
        <w:autoSpaceDE w:val="0"/>
        <w:autoSpaceDN w:val="0"/>
        <w:adjustRightInd w:val="0"/>
        <w:snapToGrid w:val="0"/>
        <w:spacing w:after="0" w:line="360" w:lineRule="auto"/>
        <w:jc w:val="center"/>
        <w:rPr>
          <w:rFonts w:eastAsia="Times New Roman" w:cs="mes New Roman"/>
          <w:b/>
          <w:color w:val="C00000"/>
          <w:sz w:val="24"/>
          <w:szCs w:val="24"/>
        </w:rPr>
      </w:pPr>
    </w:p>
    <w:p w:rsidR="00163EFB" w:rsidRDefault="00163EFB"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p>
    <w:p w:rsidR="00163EFB" w:rsidRDefault="00163EFB"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p>
    <w:p w:rsidR="00163EFB" w:rsidRDefault="00163EFB"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p>
    <w:p w:rsidR="00163EFB" w:rsidRDefault="00163EFB"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p>
    <w:p w:rsidR="00163EFB" w:rsidRDefault="00163EFB"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p>
    <w:p w:rsidR="003C1DE4" w:rsidRPr="000F728C" w:rsidRDefault="00A77BEB"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r w:rsidRPr="000F728C">
        <w:rPr>
          <w:rFonts w:ascii="Times New Roman" w:eastAsia="Times New Roman" w:hAnsi="Times New Roman" w:cs="Times New Roman"/>
          <w:b/>
          <w:color w:val="C00000"/>
          <w:sz w:val="24"/>
          <w:szCs w:val="24"/>
        </w:rPr>
        <w:lastRenderedPageBreak/>
        <w:t>Р</w:t>
      </w:r>
      <w:r w:rsidR="003C1DE4" w:rsidRPr="000F728C">
        <w:rPr>
          <w:rFonts w:ascii="Times New Roman" w:eastAsia="Times New Roman" w:hAnsi="Times New Roman" w:cs="Times New Roman"/>
          <w:b/>
          <w:color w:val="C00000"/>
          <w:sz w:val="24"/>
          <w:szCs w:val="24"/>
        </w:rPr>
        <w:t xml:space="preserve">аздел I. Общие </w:t>
      </w:r>
      <w:r w:rsidRPr="000F728C">
        <w:rPr>
          <w:rFonts w:ascii="Times New Roman" w:eastAsia="Times New Roman" w:hAnsi="Times New Roman" w:cs="Times New Roman"/>
          <w:b/>
          <w:color w:val="C00000"/>
          <w:sz w:val="24"/>
          <w:szCs w:val="24"/>
        </w:rPr>
        <w:t>данные</w:t>
      </w:r>
    </w:p>
    <w:p w:rsidR="003C1DE4" w:rsidRPr="000F728C" w:rsidRDefault="003C1DE4" w:rsidP="000F728C">
      <w:pPr>
        <w:autoSpaceDE w:val="0"/>
        <w:autoSpaceDN w:val="0"/>
        <w:adjustRightInd w:val="0"/>
        <w:snapToGrid w:val="0"/>
        <w:spacing w:after="0" w:line="360" w:lineRule="auto"/>
        <w:ind w:left="567"/>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 xml:space="preserve">ФИО   </w:t>
      </w:r>
      <w:proofErr w:type="spellStart"/>
      <w:r w:rsidRPr="000F728C">
        <w:rPr>
          <w:rFonts w:ascii="Times New Roman" w:eastAsia="Times New Roman" w:hAnsi="Times New Roman" w:cs="Times New Roman"/>
          <w:b/>
          <w:color w:val="002060"/>
          <w:sz w:val="24"/>
          <w:szCs w:val="24"/>
        </w:rPr>
        <w:t>СандитоваТуянаБудодоржиевна</w:t>
      </w:r>
      <w:proofErr w:type="spellEnd"/>
    </w:p>
    <w:p w:rsidR="003C1DE4" w:rsidRPr="000F728C" w:rsidRDefault="003C1DE4" w:rsidP="000F728C">
      <w:pPr>
        <w:autoSpaceDE w:val="0"/>
        <w:autoSpaceDN w:val="0"/>
        <w:adjustRightInd w:val="0"/>
        <w:snapToGrid w:val="0"/>
        <w:spacing w:after="0" w:line="360" w:lineRule="auto"/>
        <w:ind w:left="567"/>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Дата рождения – 03 апреля 1972года</w:t>
      </w:r>
    </w:p>
    <w:p w:rsidR="003C1DE4" w:rsidRPr="000F728C" w:rsidRDefault="003C1DE4" w:rsidP="000F728C">
      <w:pPr>
        <w:autoSpaceDE w:val="0"/>
        <w:autoSpaceDN w:val="0"/>
        <w:adjustRightInd w:val="0"/>
        <w:snapToGrid w:val="0"/>
        <w:spacing w:after="0" w:line="360" w:lineRule="auto"/>
        <w:ind w:left="567"/>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Место работы:</w:t>
      </w:r>
    </w:p>
    <w:p w:rsidR="003C1DE4" w:rsidRPr="000F728C" w:rsidRDefault="003C1DE4" w:rsidP="000F728C">
      <w:pPr>
        <w:pStyle w:val="a3"/>
        <w:numPr>
          <w:ilvl w:val="0"/>
          <w:numId w:val="1"/>
        </w:numPr>
        <w:autoSpaceDE w:val="0"/>
        <w:autoSpaceDN w:val="0"/>
        <w:adjustRightInd w:val="0"/>
        <w:snapToGrid w:val="0"/>
        <w:spacing w:line="360" w:lineRule="auto"/>
        <w:jc w:val="both"/>
        <w:rPr>
          <w:color w:val="002060"/>
        </w:rPr>
      </w:pPr>
      <w:r w:rsidRPr="000F728C">
        <w:rPr>
          <w:color w:val="002060"/>
        </w:rPr>
        <w:t>Официальное полное наименование ОУ: Муниципальное бюджетное общеобразовательное учреждение «Сосново-</w:t>
      </w:r>
      <w:proofErr w:type="spellStart"/>
      <w:r w:rsidRPr="000F728C">
        <w:rPr>
          <w:color w:val="002060"/>
        </w:rPr>
        <w:t>Озерская</w:t>
      </w:r>
      <w:proofErr w:type="spellEnd"/>
      <w:r w:rsidRPr="000F728C">
        <w:rPr>
          <w:color w:val="002060"/>
        </w:rPr>
        <w:t xml:space="preserve"> средняя общеобразовательная школа №1  </w:t>
      </w:r>
      <w:proofErr w:type="spellStart"/>
      <w:r w:rsidRPr="000F728C">
        <w:rPr>
          <w:color w:val="002060"/>
        </w:rPr>
        <w:t>Еравнинского</w:t>
      </w:r>
      <w:proofErr w:type="spellEnd"/>
      <w:r w:rsidRPr="000F728C">
        <w:rPr>
          <w:color w:val="002060"/>
        </w:rPr>
        <w:t xml:space="preserve"> района.</w:t>
      </w:r>
    </w:p>
    <w:p w:rsidR="003C1DE4" w:rsidRPr="000F728C" w:rsidRDefault="003C1DE4" w:rsidP="000F728C">
      <w:pPr>
        <w:pStyle w:val="a3"/>
        <w:numPr>
          <w:ilvl w:val="0"/>
          <w:numId w:val="1"/>
        </w:numPr>
        <w:autoSpaceDE w:val="0"/>
        <w:autoSpaceDN w:val="0"/>
        <w:adjustRightInd w:val="0"/>
        <w:snapToGrid w:val="0"/>
        <w:spacing w:line="360" w:lineRule="auto"/>
        <w:jc w:val="both"/>
        <w:rPr>
          <w:color w:val="002060"/>
        </w:rPr>
      </w:pPr>
      <w:r w:rsidRPr="000F728C">
        <w:rPr>
          <w:color w:val="002060"/>
        </w:rPr>
        <w:t xml:space="preserve">Сокращенное наименование ОУ: МБОУ «СОСОШ№1»   </w:t>
      </w:r>
      <w:proofErr w:type="spellStart"/>
      <w:r w:rsidRPr="000F728C">
        <w:rPr>
          <w:color w:val="002060"/>
        </w:rPr>
        <w:t>Еравнинского</w:t>
      </w:r>
      <w:proofErr w:type="spellEnd"/>
      <w:r w:rsidRPr="000F728C">
        <w:rPr>
          <w:color w:val="002060"/>
        </w:rPr>
        <w:t xml:space="preserve"> района.</w:t>
      </w:r>
    </w:p>
    <w:p w:rsidR="003C1DE4" w:rsidRPr="000F728C" w:rsidRDefault="003C1DE4" w:rsidP="000F728C">
      <w:pPr>
        <w:autoSpaceDE w:val="0"/>
        <w:autoSpaceDN w:val="0"/>
        <w:adjustRightInd w:val="0"/>
        <w:snapToGrid w:val="0"/>
        <w:spacing w:after="0" w:line="360" w:lineRule="auto"/>
        <w:ind w:left="567"/>
        <w:jc w:val="both"/>
        <w:rPr>
          <w:rFonts w:ascii="Times New Roman" w:eastAsia="Times New Roman" w:hAnsi="Times New Roman" w:cs="Times New Roman"/>
          <w:color w:val="002060"/>
          <w:sz w:val="24"/>
          <w:szCs w:val="24"/>
          <w:u w:val="single"/>
        </w:rPr>
      </w:pPr>
      <w:r w:rsidRPr="000F728C">
        <w:rPr>
          <w:rFonts w:ascii="Times New Roman" w:eastAsia="Times New Roman" w:hAnsi="Times New Roman" w:cs="Times New Roman"/>
          <w:color w:val="002060"/>
          <w:sz w:val="24"/>
          <w:szCs w:val="24"/>
        </w:rPr>
        <w:t xml:space="preserve">Занимаемая должность: </w:t>
      </w:r>
      <w:r w:rsidRPr="000F728C">
        <w:rPr>
          <w:rFonts w:ascii="Times New Roman" w:eastAsia="Times New Roman" w:hAnsi="Times New Roman" w:cs="Times New Roman"/>
          <w:color w:val="002060"/>
          <w:sz w:val="24"/>
          <w:szCs w:val="24"/>
          <w:u w:val="single"/>
        </w:rPr>
        <w:t>учитель начальных классов</w:t>
      </w:r>
    </w:p>
    <w:p w:rsidR="006C4D8B" w:rsidRPr="000F728C" w:rsidRDefault="003C1DE4" w:rsidP="000F728C">
      <w:pPr>
        <w:autoSpaceDE w:val="0"/>
        <w:autoSpaceDN w:val="0"/>
        <w:adjustRightInd w:val="0"/>
        <w:snapToGrid w:val="0"/>
        <w:spacing w:after="0" w:line="360" w:lineRule="auto"/>
        <w:ind w:left="567"/>
        <w:jc w:val="both"/>
        <w:rPr>
          <w:rFonts w:ascii="Times New Roman" w:hAnsi="Times New Roman" w:cs="Times New Roman"/>
          <w:color w:val="002060"/>
          <w:sz w:val="24"/>
          <w:szCs w:val="24"/>
          <w:u w:val="single"/>
        </w:rPr>
      </w:pPr>
      <w:proofErr w:type="spellStart"/>
      <w:r w:rsidRPr="000F728C">
        <w:rPr>
          <w:rFonts w:ascii="Times New Roman" w:eastAsia="Times New Roman" w:hAnsi="Times New Roman" w:cs="Times New Roman"/>
          <w:color w:val="002060"/>
          <w:sz w:val="24"/>
          <w:szCs w:val="24"/>
        </w:rPr>
        <w:t>Образование</w:t>
      </w:r>
      <w:proofErr w:type="gramStart"/>
      <w:r w:rsidRPr="000F728C">
        <w:rPr>
          <w:rFonts w:ascii="Times New Roman" w:eastAsia="Times New Roman" w:hAnsi="Times New Roman" w:cs="Times New Roman"/>
          <w:color w:val="002060"/>
          <w:sz w:val="24"/>
          <w:szCs w:val="24"/>
        </w:rPr>
        <w:t>:</w:t>
      </w:r>
      <w:r w:rsidRPr="000F728C">
        <w:rPr>
          <w:rFonts w:ascii="Times New Roman" w:hAnsi="Times New Roman" w:cs="Times New Roman"/>
          <w:color w:val="002060"/>
          <w:sz w:val="24"/>
          <w:szCs w:val="24"/>
          <w:u w:val="single"/>
        </w:rPr>
        <w:t>У</w:t>
      </w:r>
      <w:proofErr w:type="gramEnd"/>
      <w:r w:rsidRPr="000F728C">
        <w:rPr>
          <w:rFonts w:ascii="Times New Roman" w:hAnsi="Times New Roman" w:cs="Times New Roman"/>
          <w:color w:val="002060"/>
          <w:sz w:val="24"/>
          <w:szCs w:val="24"/>
          <w:u w:val="single"/>
        </w:rPr>
        <w:t>лан-Удэнское</w:t>
      </w:r>
      <w:proofErr w:type="spellEnd"/>
      <w:r w:rsidRPr="000F728C">
        <w:rPr>
          <w:rFonts w:ascii="Times New Roman" w:hAnsi="Times New Roman" w:cs="Times New Roman"/>
          <w:color w:val="002060"/>
          <w:sz w:val="24"/>
          <w:szCs w:val="24"/>
          <w:u w:val="single"/>
        </w:rPr>
        <w:t xml:space="preserve"> педагогическое училище №1 в 1991г.</w:t>
      </w:r>
    </w:p>
    <w:p w:rsidR="003C1DE4" w:rsidRPr="000F728C" w:rsidRDefault="006C4D8B" w:rsidP="000F728C">
      <w:pPr>
        <w:autoSpaceDE w:val="0"/>
        <w:autoSpaceDN w:val="0"/>
        <w:adjustRightInd w:val="0"/>
        <w:snapToGrid w:val="0"/>
        <w:spacing w:after="0" w:line="360" w:lineRule="auto"/>
        <w:ind w:left="567"/>
        <w:jc w:val="both"/>
        <w:rPr>
          <w:rFonts w:ascii="Times New Roman" w:hAnsi="Times New Roman" w:cs="Times New Roman"/>
          <w:color w:val="002060"/>
          <w:sz w:val="24"/>
          <w:szCs w:val="24"/>
          <w:u w:val="single"/>
        </w:rPr>
      </w:pPr>
      <w:r w:rsidRPr="000F728C">
        <w:rPr>
          <w:rFonts w:ascii="Times New Roman" w:hAnsi="Times New Roman" w:cs="Times New Roman"/>
          <w:color w:val="002060"/>
          <w:sz w:val="24"/>
          <w:szCs w:val="24"/>
          <w:u w:val="single"/>
        </w:rPr>
        <w:t xml:space="preserve">специальность </w:t>
      </w:r>
      <w:r w:rsidR="003C1DE4" w:rsidRPr="000F728C">
        <w:rPr>
          <w:rFonts w:ascii="Times New Roman" w:hAnsi="Times New Roman" w:cs="Times New Roman"/>
          <w:color w:val="002060"/>
          <w:sz w:val="24"/>
          <w:szCs w:val="24"/>
          <w:u w:val="single"/>
        </w:rPr>
        <w:t>Учитель начальных классов в национальных классах и воспитатель групп продленного дня.</w:t>
      </w:r>
    </w:p>
    <w:p w:rsidR="006C4D8B" w:rsidRPr="000F728C" w:rsidRDefault="006C4D8B" w:rsidP="000F728C">
      <w:pPr>
        <w:autoSpaceDE w:val="0"/>
        <w:autoSpaceDN w:val="0"/>
        <w:adjustRightInd w:val="0"/>
        <w:snapToGrid w:val="0"/>
        <w:spacing w:after="0" w:line="360" w:lineRule="auto"/>
        <w:ind w:left="567"/>
        <w:jc w:val="both"/>
        <w:rPr>
          <w:rFonts w:ascii="Times New Roman" w:eastAsia="Times New Roman" w:hAnsi="Times New Roman" w:cs="Times New Roman"/>
          <w:i/>
          <w:color w:val="002060"/>
          <w:sz w:val="24"/>
          <w:szCs w:val="24"/>
          <w:u w:val="single"/>
        </w:rPr>
      </w:pPr>
      <w:r w:rsidRPr="000F728C">
        <w:rPr>
          <w:rFonts w:ascii="Times New Roman" w:hAnsi="Times New Roman" w:cs="Times New Roman"/>
          <w:color w:val="002060"/>
          <w:sz w:val="24"/>
          <w:szCs w:val="24"/>
          <w:u w:val="single"/>
        </w:rPr>
        <w:t>Квалификация: учитель начальных классов в национальных классах и воспитатель групп продленного дня</w:t>
      </w:r>
    </w:p>
    <w:p w:rsidR="003C1DE4" w:rsidRPr="000F728C" w:rsidRDefault="003C1DE4" w:rsidP="000F728C">
      <w:pPr>
        <w:autoSpaceDE w:val="0"/>
        <w:autoSpaceDN w:val="0"/>
        <w:adjustRightInd w:val="0"/>
        <w:snapToGrid w:val="0"/>
        <w:spacing w:after="0" w:line="360" w:lineRule="auto"/>
        <w:ind w:left="567"/>
        <w:jc w:val="both"/>
        <w:rPr>
          <w:rFonts w:ascii="Times New Roman" w:eastAsia="Times New Roman" w:hAnsi="Times New Roman" w:cs="Times New Roman"/>
          <w:color w:val="002060"/>
          <w:sz w:val="24"/>
          <w:szCs w:val="24"/>
          <w:u w:val="single"/>
        </w:rPr>
      </w:pPr>
      <w:r w:rsidRPr="000F728C">
        <w:rPr>
          <w:rFonts w:ascii="Times New Roman" w:eastAsia="Times New Roman" w:hAnsi="Times New Roman" w:cs="Times New Roman"/>
          <w:color w:val="002060"/>
          <w:sz w:val="24"/>
          <w:szCs w:val="24"/>
        </w:rPr>
        <w:t>Педагогический стаж:  2</w:t>
      </w:r>
      <w:r w:rsidRPr="000F728C">
        <w:rPr>
          <w:rFonts w:ascii="Times New Roman" w:eastAsia="Times New Roman" w:hAnsi="Times New Roman" w:cs="Times New Roman"/>
          <w:color w:val="002060"/>
          <w:sz w:val="24"/>
          <w:szCs w:val="24"/>
          <w:u w:val="single"/>
        </w:rPr>
        <w:t>3 лет</w:t>
      </w:r>
      <w:r w:rsidRPr="000F728C">
        <w:rPr>
          <w:rFonts w:ascii="Times New Roman" w:eastAsia="Times New Roman" w:hAnsi="Times New Roman" w:cs="Times New Roman"/>
          <w:color w:val="002060"/>
          <w:sz w:val="24"/>
          <w:szCs w:val="24"/>
        </w:rPr>
        <w:t>, по занимаемой должности: 2</w:t>
      </w:r>
      <w:r w:rsidRPr="000F728C">
        <w:rPr>
          <w:rFonts w:ascii="Times New Roman" w:eastAsia="Times New Roman" w:hAnsi="Times New Roman" w:cs="Times New Roman"/>
          <w:color w:val="002060"/>
          <w:sz w:val="24"/>
          <w:szCs w:val="24"/>
          <w:u w:val="single"/>
        </w:rPr>
        <w:t>3 лет</w:t>
      </w:r>
    </w:p>
    <w:p w:rsidR="003C1DE4" w:rsidRPr="000F728C" w:rsidRDefault="003C1DE4" w:rsidP="000F728C">
      <w:pPr>
        <w:autoSpaceDE w:val="0"/>
        <w:autoSpaceDN w:val="0"/>
        <w:adjustRightInd w:val="0"/>
        <w:snapToGrid w:val="0"/>
        <w:spacing w:after="0" w:line="360" w:lineRule="auto"/>
        <w:ind w:left="567"/>
        <w:jc w:val="both"/>
        <w:rPr>
          <w:rFonts w:ascii="Times New Roman" w:eastAsia="Times New Roman" w:hAnsi="Times New Roman" w:cs="Times New Roman"/>
          <w:color w:val="002060"/>
          <w:sz w:val="24"/>
          <w:szCs w:val="24"/>
          <w:u w:val="single"/>
        </w:rPr>
      </w:pPr>
      <w:r w:rsidRPr="000F728C">
        <w:rPr>
          <w:rFonts w:ascii="Times New Roman" w:eastAsia="Times New Roman" w:hAnsi="Times New Roman" w:cs="Times New Roman"/>
          <w:color w:val="002060"/>
          <w:sz w:val="24"/>
          <w:szCs w:val="24"/>
        </w:rPr>
        <w:t xml:space="preserve">Имеющаяся квалификационная категория: </w:t>
      </w:r>
      <w:r w:rsidRPr="000F728C">
        <w:rPr>
          <w:rFonts w:ascii="Times New Roman" w:eastAsia="Times New Roman" w:hAnsi="Times New Roman" w:cs="Times New Roman"/>
          <w:color w:val="002060"/>
          <w:sz w:val="24"/>
          <w:szCs w:val="24"/>
          <w:u w:val="single"/>
        </w:rPr>
        <w:t>высшая</w:t>
      </w:r>
    </w:p>
    <w:p w:rsidR="003C1DE4" w:rsidRPr="000F728C" w:rsidRDefault="00A77BEB" w:rsidP="000F728C">
      <w:pPr>
        <w:autoSpaceDE w:val="0"/>
        <w:autoSpaceDN w:val="0"/>
        <w:adjustRightInd w:val="0"/>
        <w:snapToGrid w:val="0"/>
        <w:spacing w:after="0" w:line="360" w:lineRule="auto"/>
        <w:ind w:left="567"/>
        <w:jc w:val="both"/>
        <w:rPr>
          <w:rFonts w:ascii="Times New Roman" w:hAnsi="Times New Roman" w:cs="Times New Roman"/>
          <w:b/>
          <w:color w:val="002060"/>
          <w:sz w:val="24"/>
          <w:szCs w:val="24"/>
        </w:rPr>
      </w:pPr>
      <w:r w:rsidRPr="000F728C">
        <w:rPr>
          <w:rFonts w:ascii="Times New Roman" w:hAnsi="Times New Roman" w:cs="Times New Roman"/>
          <w:b/>
          <w:color w:val="002060"/>
          <w:sz w:val="24"/>
          <w:szCs w:val="24"/>
        </w:rPr>
        <w:t>Повышение</w:t>
      </w:r>
      <w:r w:rsidR="003C1DE4" w:rsidRPr="000F728C">
        <w:rPr>
          <w:rFonts w:ascii="Times New Roman" w:hAnsi="Times New Roman" w:cs="Times New Roman"/>
          <w:b/>
          <w:color w:val="002060"/>
          <w:sz w:val="24"/>
          <w:szCs w:val="24"/>
        </w:rPr>
        <w:t xml:space="preserve"> квалификации:</w:t>
      </w:r>
    </w:p>
    <w:tbl>
      <w:tblPr>
        <w:tblStyle w:val="-11"/>
        <w:tblW w:w="0" w:type="auto"/>
        <w:jc w:val="center"/>
        <w:tblLook w:val="04A0" w:firstRow="1" w:lastRow="0" w:firstColumn="1" w:lastColumn="0" w:noHBand="0" w:noVBand="1"/>
      </w:tblPr>
      <w:tblGrid>
        <w:gridCol w:w="516"/>
        <w:gridCol w:w="1657"/>
        <w:gridCol w:w="2529"/>
        <w:gridCol w:w="3628"/>
        <w:gridCol w:w="1739"/>
      </w:tblGrid>
      <w:tr w:rsidR="007E5000" w:rsidRPr="000F728C" w:rsidTr="00E273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7E5000" w:rsidRPr="000F728C" w:rsidRDefault="007E5000" w:rsidP="000F728C">
            <w:pPr>
              <w:autoSpaceDE w:val="0"/>
              <w:autoSpaceDN w:val="0"/>
              <w:adjustRightInd w:val="0"/>
              <w:snapToGrid w:val="0"/>
              <w:jc w:val="both"/>
              <w:rPr>
                <w:rFonts w:ascii="Times New Roman" w:hAnsi="Times New Roman" w:cs="Times New Roman"/>
                <w:color w:val="31849B" w:themeColor="accent5" w:themeShade="BF"/>
                <w:sz w:val="24"/>
                <w:szCs w:val="24"/>
              </w:rPr>
            </w:pPr>
            <w:r w:rsidRPr="000F728C">
              <w:rPr>
                <w:rFonts w:ascii="Times New Roman" w:hAnsi="Times New Roman" w:cs="Times New Roman"/>
                <w:color w:val="31849B" w:themeColor="accent5" w:themeShade="BF"/>
                <w:sz w:val="24"/>
                <w:szCs w:val="24"/>
              </w:rPr>
              <w:t>№</w:t>
            </w:r>
          </w:p>
        </w:tc>
        <w:tc>
          <w:tcPr>
            <w:tcW w:w="1657" w:type="dxa"/>
          </w:tcPr>
          <w:p w:rsidR="007E5000" w:rsidRPr="000F728C" w:rsidRDefault="007E5000" w:rsidP="000F728C">
            <w:pPr>
              <w:autoSpaceDE w:val="0"/>
              <w:autoSpaceDN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1849B" w:themeColor="accent5" w:themeShade="BF"/>
                <w:sz w:val="24"/>
                <w:szCs w:val="24"/>
              </w:rPr>
            </w:pPr>
            <w:r w:rsidRPr="000F728C">
              <w:rPr>
                <w:rFonts w:ascii="Times New Roman" w:hAnsi="Times New Roman" w:cs="Times New Roman"/>
                <w:color w:val="31849B" w:themeColor="accent5" w:themeShade="BF"/>
                <w:sz w:val="24"/>
                <w:szCs w:val="24"/>
              </w:rPr>
              <w:t>Год прохождения</w:t>
            </w:r>
          </w:p>
        </w:tc>
        <w:tc>
          <w:tcPr>
            <w:tcW w:w="2529" w:type="dxa"/>
          </w:tcPr>
          <w:p w:rsidR="007E5000" w:rsidRPr="000F728C" w:rsidRDefault="007E5000" w:rsidP="000F728C">
            <w:pPr>
              <w:autoSpaceDE w:val="0"/>
              <w:autoSpaceDN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1849B" w:themeColor="accent5" w:themeShade="BF"/>
                <w:sz w:val="24"/>
                <w:szCs w:val="24"/>
              </w:rPr>
            </w:pPr>
            <w:r w:rsidRPr="000F728C">
              <w:rPr>
                <w:rFonts w:ascii="Times New Roman" w:hAnsi="Times New Roman" w:cs="Times New Roman"/>
                <w:color w:val="31849B" w:themeColor="accent5" w:themeShade="BF"/>
                <w:sz w:val="24"/>
                <w:szCs w:val="24"/>
              </w:rPr>
              <w:t>Место прохождения</w:t>
            </w:r>
          </w:p>
        </w:tc>
        <w:tc>
          <w:tcPr>
            <w:tcW w:w="3628" w:type="dxa"/>
          </w:tcPr>
          <w:p w:rsidR="007E5000" w:rsidRPr="000F728C" w:rsidRDefault="007E5000" w:rsidP="00E27389">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1849B" w:themeColor="accent5" w:themeShade="BF"/>
                <w:sz w:val="24"/>
                <w:szCs w:val="24"/>
              </w:rPr>
            </w:pPr>
            <w:r w:rsidRPr="000F728C">
              <w:rPr>
                <w:rFonts w:ascii="Times New Roman" w:hAnsi="Times New Roman" w:cs="Times New Roman"/>
                <w:color w:val="31849B" w:themeColor="accent5" w:themeShade="BF"/>
                <w:sz w:val="24"/>
                <w:szCs w:val="24"/>
              </w:rPr>
              <w:t>Проблематика курсов</w:t>
            </w:r>
          </w:p>
        </w:tc>
        <w:tc>
          <w:tcPr>
            <w:tcW w:w="1739" w:type="dxa"/>
          </w:tcPr>
          <w:p w:rsidR="007E5000" w:rsidRPr="000F728C" w:rsidRDefault="007E5000" w:rsidP="000F728C">
            <w:pPr>
              <w:autoSpaceDE w:val="0"/>
              <w:autoSpaceDN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1849B" w:themeColor="accent5" w:themeShade="BF"/>
                <w:sz w:val="24"/>
                <w:szCs w:val="24"/>
              </w:rPr>
            </w:pPr>
            <w:r w:rsidRPr="000F728C">
              <w:rPr>
                <w:rFonts w:ascii="Times New Roman" w:hAnsi="Times New Roman" w:cs="Times New Roman"/>
                <w:color w:val="31849B" w:themeColor="accent5" w:themeShade="BF"/>
                <w:sz w:val="24"/>
                <w:szCs w:val="24"/>
              </w:rPr>
              <w:t>Количество часов</w:t>
            </w:r>
          </w:p>
        </w:tc>
      </w:tr>
      <w:tr w:rsidR="00614D7A" w:rsidRPr="000F728C" w:rsidTr="00E2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614D7A"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1.</w:t>
            </w:r>
          </w:p>
        </w:tc>
        <w:tc>
          <w:tcPr>
            <w:tcW w:w="1657" w:type="dxa"/>
          </w:tcPr>
          <w:p w:rsidR="00614D7A" w:rsidRPr="000F728C" w:rsidRDefault="00614D7A" w:rsidP="000F728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2010г.</w:t>
            </w:r>
          </w:p>
        </w:tc>
        <w:tc>
          <w:tcPr>
            <w:tcW w:w="2529" w:type="dxa"/>
          </w:tcPr>
          <w:p w:rsidR="00614D7A" w:rsidRPr="000F728C" w:rsidRDefault="00614D7A" w:rsidP="000F728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0F728C">
              <w:rPr>
                <w:rFonts w:ascii="Times New Roman" w:hAnsi="Times New Roman" w:cs="Times New Roman"/>
                <w:color w:val="002060"/>
                <w:sz w:val="24"/>
                <w:szCs w:val="24"/>
              </w:rPr>
              <w:t>АОУ «Республиканский институт кадров и управления и образования»</w:t>
            </w:r>
          </w:p>
        </w:tc>
        <w:tc>
          <w:tcPr>
            <w:tcW w:w="3628" w:type="dxa"/>
          </w:tcPr>
          <w:p w:rsidR="00614D7A" w:rsidRPr="000F728C" w:rsidRDefault="00614D7A" w:rsidP="000F728C">
            <w:pPr>
              <w:pStyle w:val="a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«Инновационные пути интенсификации школьного обучения»</w:t>
            </w:r>
          </w:p>
        </w:tc>
        <w:tc>
          <w:tcPr>
            <w:tcW w:w="1739" w:type="dxa"/>
          </w:tcPr>
          <w:p w:rsidR="00614D7A" w:rsidRPr="000F728C" w:rsidRDefault="00614D7A" w:rsidP="000F728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30ч</w:t>
            </w:r>
            <w:r w:rsidR="0056250A" w:rsidRPr="000F728C">
              <w:rPr>
                <w:rFonts w:ascii="Times New Roman" w:hAnsi="Times New Roman"/>
                <w:color w:val="002060"/>
                <w:sz w:val="24"/>
                <w:szCs w:val="24"/>
              </w:rPr>
              <w:t>.</w:t>
            </w:r>
          </w:p>
        </w:tc>
      </w:tr>
      <w:tr w:rsidR="006C4D8B" w:rsidRPr="000F728C" w:rsidTr="00E273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2.</w:t>
            </w:r>
          </w:p>
        </w:tc>
        <w:tc>
          <w:tcPr>
            <w:tcW w:w="1657" w:type="dxa"/>
          </w:tcPr>
          <w:p w:rsidR="00FA4000" w:rsidRPr="000F728C" w:rsidRDefault="00FA4000" w:rsidP="000F728C">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2011 г.</w:t>
            </w:r>
          </w:p>
        </w:tc>
        <w:tc>
          <w:tcPr>
            <w:tcW w:w="2529" w:type="dxa"/>
          </w:tcPr>
          <w:p w:rsidR="00FA4000" w:rsidRPr="000F728C" w:rsidRDefault="00FA4000" w:rsidP="000F728C">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БГУ, педагогический институт</w:t>
            </w:r>
          </w:p>
        </w:tc>
        <w:tc>
          <w:tcPr>
            <w:tcW w:w="3628" w:type="dxa"/>
          </w:tcPr>
          <w:p w:rsidR="00FA4000" w:rsidRPr="000F728C" w:rsidRDefault="00FA4000" w:rsidP="000F728C">
            <w:pPr>
              <w:pStyle w:val="a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«Технология реализации основных направлений ФГОС НОО в условиях сельской школы»</w:t>
            </w:r>
          </w:p>
        </w:tc>
        <w:tc>
          <w:tcPr>
            <w:tcW w:w="1739" w:type="dxa"/>
          </w:tcPr>
          <w:p w:rsidR="00FA4000" w:rsidRPr="000F728C" w:rsidRDefault="00FA4000" w:rsidP="000F728C">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olor w:val="002060"/>
                <w:sz w:val="24"/>
                <w:szCs w:val="24"/>
              </w:rPr>
            </w:pPr>
            <w:r w:rsidRPr="000F728C">
              <w:rPr>
                <w:rFonts w:ascii="Times New Roman" w:hAnsi="Times New Roman"/>
                <w:color w:val="002060"/>
                <w:sz w:val="24"/>
                <w:szCs w:val="24"/>
              </w:rPr>
              <w:t>36ч</w:t>
            </w:r>
            <w:r w:rsidR="0056250A" w:rsidRPr="000F728C">
              <w:rPr>
                <w:rFonts w:ascii="Times New Roman" w:hAnsi="Times New Roman"/>
                <w:color w:val="002060"/>
                <w:sz w:val="24"/>
                <w:szCs w:val="24"/>
              </w:rPr>
              <w:t>.</w:t>
            </w:r>
          </w:p>
        </w:tc>
      </w:tr>
      <w:tr w:rsidR="00FA4000" w:rsidRPr="000F728C" w:rsidTr="00E2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3.</w:t>
            </w:r>
          </w:p>
        </w:tc>
        <w:tc>
          <w:tcPr>
            <w:tcW w:w="1657"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2011</w:t>
            </w:r>
          </w:p>
        </w:tc>
        <w:tc>
          <w:tcPr>
            <w:tcW w:w="2529"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ФНМЦ им. </w:t>
            </w:r>
            <w:proofErr w:type="spellStart"/>
            <w:r w:rsidRPr="000F728C">
              <w:rPr>
                <w:rFonts w:ascii="Times New Roman" w:hAnsi="Times New Roman" w:cs="Times New Roman"/>
                <w:color w:val="002060"/>
                <w:sz w:val="24"/>
                <w:szCs w:val="24"/>
              </w:rPr>
              <w:t>Л.В.Занкова</w:t>
            </w:r>
            <w:proofErr w:type="spellEnd"/>
          </w:p>
        </w:tc>
        <w:tc>
          <w:tcPr>
            <w:tcW w:w="3628"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Формирование универсальных учебных действий средствами системы развивающего обучения </w:t>
            </w:r>
            <w:proofErr w:type="spellStart"/>
            <w:r w:rsidRPr="000F728C">
              <w:rPr>
                <w:rFonts w:ascii="Times New Roman" w:hAnsi="Times New Roman" w:cs="Times New Roman"/>
                <w:color w:val="002060"/>
                <w:sz w:val="24"/>
                <w:szCs w:val="24"/>
              </w:rPr>
              <w:t>Л.В.Занкова</w:t>
            </w:r>
            <w:proofErr w:type="spellEnd"/>
          </w:p>
        </w:tc>
        <w:tc>
          <w:tcPr>
            <w:tcW w:w="1739"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24ч.</w:t>
            </w:r>
          </w:p>
        </w:tc>
      </w:tr>
      <w:tr w:rsidR="003A4A78" w:rsidRPr="000F728C" w:rsidTr="00E273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3A4A78"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4.</w:t>
            </w:r>
          </w:p>
        </w:tc>
        <w:tc>
          <w:tcPr>
            <w:tcW w:w="1657" w:type="dxa"/>
          </w:tcPr>
          <w:p w:rsidR="003A4A78" w:rsidRPr="000F728C" w:rsidRDefault="003A4A78"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2012</w:t>
            </w:r>
          </w:p>
        </w:tc>
        <w:tc>
          <w:tcPr>
            <w:tcW w:w="2529" w:type="dxa"/>
          </w:tcPr>
          <w:p w:rsidR="003A4A78" w:rsidRPr="000F728C" w:rsidRDefault="003A4A78"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АОУ «Республиканский институт кадров и управления и образования»</w:t>
            </w:r>
          </w:p>
        </w:tc>
        <w:tc>
          <w:tcPr>
            <w:tcW w:w="3628" w:type="dxa"/>
          </w:tcPr>
          <w:p w:rsidR="003A4A78" w:rsidRPr="000F728C" w:rsidRDefault="003A4A78"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«Профилактика суицидального поведения»</w:t>
            </w:r>
          </w:p>
        </w:tc>
        <w:tc>
          <w:tcPr>
            <w:tcW w:w="1739" w:type="dxa"/>
          </w:tcPr>
          <w:p w:rsidR="003A4A78" w:rsidRPr="000F728C" w:rsidRDefault="003A4A78"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36ч.</w:t>
            </w:r>
          </w:p>
        </w:tc>
      </w:tr>
      <w:tr w:rsidR="006C4D8B" w:rsidRPr="000F728C" w:rsidTr="00E2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5.</w:t>
            </w:r>
          </w:p>
        </w:tc>
        <w:tc>
          <w:tcPr>
            <w:tcW w:w="1657"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2012</w:t>
            </w:r>
          </w:p>
        </w:tc>
        <w:tc>
          <w:tcPr>
            <w:tcW w:w="2529" w:type="dxa"/>
          </w:tcPr>
          <w:p w:rsidR="00FA4000" w:rsidRPr="000F728C" w:rsidRDefault="006C4D8B" w:rsidP="000F728C">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ГАОУДПО </w:t>
            </w:r>
            <w:r w:rsidR="00FA4000" w:rsidRPr="000F728C">
              <w:rPr>
                <w:rFonts w:ascii="Times New Roman" w:hAnsi="Times New Roman" w:cs="Times New Roman"/>
                <w:color w:val="002060"/>
                <w:sz w:val="24"/>
                <w:szCs w:val="24"/>
              </w:rPr>
              <w:t xml:space="preserve">Агинский институт </w:t>
            </w:r>
            <w:proofErr w:type="gramStart"/>
            <w:r w:rsidR="00FA4000" w:rsidRPr="000F728C">
              <w:rPr>
                <w:rFonts w:ascii="Times New Roman" w:hAnsi="Times New Roman" w:cs="Times New Roman"/>
                <w:color w:val="002060"/>
                <w:sz w:val="24"/>
                <w:szCs w:val="24"/>
              </w:rPr>
              <w:t>повышения ква</w:t>
            </w:r>
            <w:r w:rsidRPr="000F728C">
              <w:rPr>
                <w:rFonts w:ascii="Times New Roman" w:hAnsi="Times New Roman" w:cs="Times New Roman"/>
                <w:color w:val="002060"/>
                <w:sz w:val="24"/>
                <w:szCs w:val="24"/>
              </w:rPr>
              <w:t xml:space="preserve">лификации работников социальной </w:t>
            </w:r>
            <w:r w:rsidR="00FA4000" w:rsidRPr="000F728C">
              <w:rPr>
                <w:rFonts w:ascii="Times New Roman" w:hAnsi="Times New Roman" w:cs="Times New Roman"/>
                <w:color w:val="002060"/>
                <w:sz w:val="24"/>
                <w:szCs w:val="24"/>
              </w:rPr>
              <w:t xml:space="preserve">сферы </w:t>
            </w:r>
            <w:r w:rsidR="00FA4000" w:rsidRPr="000F728C">
              <w:rPr>
                <w:rFonts w:ascii="Times New Roman" w:hAnsi="Times New Roman" w:cs="Times New Roman"/>
                <w:color w:val="002060"/>
                <w:sz w:val="24"/>
                <w:szCs w:val="24"/>
              </w:rPr>
              <w:lastRenderedPageBreak/>
              <w:t>Забайкальского края</w:t>
            </w:r>
            <w:proofErr w:type="gramEnd"/>
          </w:p>
        </w:tc>
        <w:tc>
          <w:tcPr>
            <w:tcW w:w="3628" w:type="dxa"/>
          </w:tcPr>
          <w:p w:rsidR="00FA4000" w:rsidRPr="000F728C" w:rsidRDefault="00FA4000"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Распространение моделей государственно-общественного управления образованием</w:t>
            </w:r>
          </w:p>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1739" w:type="dxa"/>
          </w:tcPr>
          <w:p w:rsidR="00FA4000" w:rsidRPr="000F728C" w:rsidRDefault="0056250A"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72ч.</w:t>
            </w:r>
          </w:p>
        </w:tc>
      </w:tr>
      <w:tr w:rsidR="00FA4000" w:rsidRPr="000F728C" w:rsidTr="00E273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lastRenderedPageBreak/>
              <w:t>6.</w:t>
            </w:r>
          </w:p>
        </w:tc>
        <w:tc>
          <w:tcPr>
            <w:tcW w:w="1657"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2012г.</w:t>
            </w:r>
          </w:p>
        </w:tc>
        <w:tc>
          <w:tcPr>
            <w:tcW w:w="2529"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ФНМЦ </w:t>
            </w:r>
            <w:proofErr w:type="spellStart"/>
            <w:r w:rsidRPr="000F728C">
              <w:rPr>
                <w:rFonts w:ascii="Times New Roman" w:hAnsi="Times New Roman" w:cs="Times New Roman"/>
                <w:color w:val="002060"/>
                <w:sz w:val="24"/>
                <w:szCs w:val="24"/>
              </w:rPr>
              <w:t>им.Л.В.Занкова</w:t>
            </w:r>
            <w:proofErr w:type="spellEnd"/>
          </w:p>
        </w:tc>
        <w:tc>
          <w:tcPr>
            <w:tcW w:w="3628" w:type="dxa"/>
          </w:tcPr>
          <w:p w:rsidR="00FA4000" w:rsidRPr="000F728C" w:rsidRDefault="00FA4000" w:rsidP="000F728C">
            <w:pPr>
              <w:pStyle w:val="ConsPlusNonformat"/>
              <w:ind w:right="-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Развитие умения работать с  информацией средствами системы развивающего обучения </w:t>
            </w:r>
            <w:proofErr w:type="spellStart"/>
            <w:r w:rsidRPr="000F728C">
              <w:rPr>
                <w:rFonts w:ascii="Times New Roman" w:hAnsi="Times New Roman" w:cs="Times New Roman"/>
                <w:color w:val="002060"/>
                <w:sz w:val="24"/>
                <w:szCs w:val="24"/>
              </w:rPr>
              <w:t>Л.В.Занкова</w:t>
            </w:r>
            <w:proofErr w:type="spellEnd"/>
          </w:p>
        </w:tc>
        <w:tc>
          <w:tcPr>
            <w:tcW w:w="1739" w:type="dxa"/>
          </w:tcPr>
          <w:p w:rsidR="00FA4000" w:rsidRPr="000F728C" w:rsidRDefault="0056250A"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24ч.</w:t>
            </w:r>
          </w:p>
        </w:tc>
      </w:tr>
      <w:tr w:rsidR="00FA4000" w:rsidRPr="000F728C" w:rsidTr="00E2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7.</w:t>
            </w:r>
          </w:p>
        </w:tc>
        <w:tc>
          <w:tcPr>
            <w:tcW w:w="1657"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2013г.</w:t>
            </w:r>
          </w:p>
        </w:tc>
        <w:tc>
          <w:tcPr>
            <w:tcW w:w="2529"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АОУ ДПО РБ «БРИОП»</w:t>
            </w:r>
          </w:p>
        </w:tc>
        <w:tc>
          <w:tcPr>
            <w:tcW w:w="3628" w:type="dxa"/>
          </w:tcPr>
          <w:p w:rsidR="00FA4000" w:rsidRPr="000F728C" w:rsidRDefault="00FA4000" w:rsidP="000F728C">
            <w:pPr>
              <w:pStyle w:val="ConsPlusNonformat"/>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Комплексная организация внеурочной деятельности в условиях современной школы</w:t>
            </w:r>
          </w:p>
        </w:tc>
        <w:tc>
          <w:tcPr>
            <w:tcW w:w="1739" w:type="dxa"/>
          </w:tcPr>
          <w:p w:rsidR="00FA4000" w:rsidRPr="000F728C" w:rsidRDefault="0056250A"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72 ч.</w:t>
            </w:r>
          </w:p>
        </w:tc>
      </w:tr>
      <w:tr w:rsidR="00FA4000" w:rsidRPr="000F728C" w:rsidTr="00E273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8.</w:t>
            </w:r>
          </w:p>
        </w:tc>
        <w:tc>
          <w:tcPr>
            <w:tcW w:w="1657"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2014г.</w:t>
            </w:r>
          </w:p>
        </w:tc>
        <w:tc>
          <w:tcPr>
            <w:tcW w:w="2529"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БРПК</w:t>
            </w:r>
          </w:p>
        </w:tc>
        <w:tc>
          <w:tcPr>
            <w:tcW w:w="3628"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Методика обучения устной литературной речи «Уран </w:t>
            </w:r>
            <w:proofErr w:type="spellStart"/>
            <w:r w:rsidRPr="000F728C">
              <w:rPr>
                <w:rFonts w:ascii="Times New Roman" w:hAnsi="Times New Roman" w:cs="Times New Roman"/>
                <w:color w:val="002060"/>
                <w:sz w:val="24"/>
                <w:szCs w:val="24"/>
              </w:rPr>
              <w:t>үгындээжэ</w:t>
            </w:r>
            <w:proofErr w:type="spellEnd"/>
            <w:r w:rsidRPr="000F728C">
              <w:rPr>
                <w:rFonts w:ascii="Times New Roman" w:hAnsi="Times New Roman" w:cs="Times New Roman"/>
                <w:color w:val="002060"/>
                <w:sz w:val="24"/>
                <w:szCs w:val="24"/>
              </w:rPr>
              <w:t>»</w:t>
            </w:r>
          </w:p>
        </w:tc>
        <w:tc>
          <w:tcPr>
            <w:tcW w:w="1739" w:type="dxa"/>
          </w:tcPr>
          <w:p w:rsidR="00FA4000" w:rsidRPr="000F728C" w:rsidRDefault="0056250A"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12 ч.</w:t>
            </w:r>
          </w:p>
        </w:tc>
      </w:tr>
      <w:tr w:rsidR="006C4D8B" w:rsidRPr="000F728C" w:rsidTr="00E2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9.</w:t>
            </w:r>
          </w:p>
        </w:tc>
        <w:tc>
          <w:tcPr>
            <w:tcW w:w="1657"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2014г.</w:t>
            </w:r>
          </w:p>
        </w:tc>
        <w:tc>
          <w:tcPr>
            <w:tcW w:w="2529"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ФНМЦ </w:t>
            </w:r>
            <w:proofErr w:type="spellStart"/>
            <w:r w:rsidRPr="000F728C">
              <w:rPr>
                <w:rFonts w:ascii="Times New Roman" w:hAnsi="Times New Roman" w:cs="Times New Roman"/>
                <w:color w:val="002060"/>
                <w:sz w:val="24"/>
                <w:szCs w:val="24"/>
              </w:rPr>
              <w:t>им.Л.В.Занкова</w:t>
            </w:r>
            <w:proofErr w:type="spellEnd"/>
          </w:p>
        </w:tc>
        <w:tc>
          <w:tcPr>
            <w:tcW w:w="3628" w:type="dxa"/>
          </w:tcPr>
          <w:p w:rsidR="00FA4000" w:rsidRPr="000F728C" w:rsidRDefault="00FA4000"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Особенности преподавания ОРКСЭ в системе </w:t>
            </w:r>
            <w:proofErr w:type="spellStart"/>
            <w:r w:rsidRPr="000F728C">
              <w:rPr>
                <w:rFonts w:ascii="Times New Roman" w:hAnsi="Times New Roman" w:cs="Times New Roman"/>
                <w:color w:val="002060"/>
                <w:sz w:val="24"/>
                <w:szCs w:val="24"/>
              </w:rPr>
              <w:t>Л.В.Занкова</w:t>
            </w:r>
            <w:proofErr w:type="spellEnd"/>
          </w:p>
        </w:tc>
        <w:tc>
          <w:tcPr>
            <w:tcW w:w="1739" w:type="dxa"/>
          </w:tcPr>
          <w:p w:rsidR="00FA4000" w:rsidRPr="000F728C" w:rsidRDefault="0056250A"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24ч.</w:t>
            </w:r>
          </w:p>
        </w:tc>
      </w:tr>
      <w:tr w:rsidR="00FA4000" w:rsidRPr="000F728C" w:rsidTr="00E273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FA4000" w:rsidRPr="000F728C" w:rsidRDefault="00614D7A" w:rsidP="000F728C">
            <w:pPr>
              <w:autoSpaceDE w:val="0"/>
              <w:autoSpaceDN w:val="0"/>
              <w:adjustRightInd w:val="0"/>
              <w:snapToGrid w:val="0"/>
              <w:jc w:val="both"/>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10.</w:t>
            </w:r>
          </w:p>
        </w:tc>
        <w:tc>
          <w:tcPr>
            <w:tcW w:w="1657"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2014г.</w:t>
            </w:r>
          </w:p>
        </w:tc>
        <w:tc>
          <w:tcPr>
            <w:tcW w:w="2529" w:type="dxa"/>
          </w:tcPr>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ГБУ Республиканский центр «</w:t>
            </w:r>
            <w:proofErr w:type="spellStart"/>
            <w:r w:rsidRPr="000F728C">
              <w:rPr>
                <w:rFonts w:ascii="Times New Roman" w:hAnsi="Times New Roman" w:cs="Times New Roman"/>
                <w:color w:val="002060"/>
                <w:sz w:val="24"/>
                <w:szCs w:val="24"/>
              </w:rPr>
              <w:t>Бэлиг</w:t>
            </w:r>
            <w:proofErr w:type="spellEnd"/>
            <w:r w:rsidRPr="000F728C">
              <w:rPr>
                <w:rFonts w:ascii="Times New Roman" w:hAnsi="Times New Roman" w:cs="Times New Roman"/>
                <w:color w:val="002060"/>
                <w:sz w:val="24"/>
                <w:szCs w:val="24"/>
              </w:rPr>
              <w:t>»</w:t>
            </w:r>
          </w:p>
        </w:tc>
        <w:tc>
          <w:tcPr>
            <w:tcW w:w="3628" w:type="dxa"/>
          </w:tcPr>
          <w:p w:rsidR="00FA4000" w:rsidRPr="000F728C" w:rsidRDefault="00FA4000" w:rsidP="000F728C">
            <w:pPr>
              <w:pStyle w:val="ConsPlusNonformat"/>
              <w:ind w:right="-1"/>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«Специфика технологии обучения бурятской грамоте в условиях реализации ФГОС </w:t>
            </w:r>
            <w:proofErr w:type="spellStart"/>
            <w:r w:rsidRPr="000F728C">
              <w:rPr>
                <w:rFonts w:ascii="Times New Roman" w:hAnsi="Times New Roman" w:cs="Times New Roman"/>
                <w:color w:val="002060"/>
                <w:sz w:val="24"/>
                <w:szCs w:val="24"/>
              </w:rPr>
              <w:t>НОО</w:t>
            </w:r>
            <w:proofErr w:type="gramStart"/>
            <w:r w:rsidRPr="000F728C">
              <w:rPr>
                <w:rFonts w:ascii="Times New Roman" w:hAnsi="Times New Roman" w:cs="Times New Roman"/>
                <w:color w:val="002060"/>
                <w:sz w:val="24"/>
                <w:szCs w:val="24"/>
              </w:rPr>
              <w:t>:в</w:t>
            </w:r>
            <w:proofErr w:type="gramEnd"/>
            <w:r w:rsidRPr="000F728C">
              <w:rPr>
                <w:rFonts w:ascii="Times New Roman" w:hAnsi="Times New Roman" w:cs="Times New Roman"/>
                <w:color w:val="002060"/>
                <w:sz w:val="24"/>
                <w:szCs w:val="24"/>
              </w:rPr>
              <w:t>недрение</w:t>
            </w:r>
            <w:proofErr w:type="spellEnd"/>
            <w:r w:rsidRPr="000F728C">
              <w:rPr>
                <w:rFonts w:ascii="Times New Roman" w:hAnsi="Times New Roman" w:cs="Times New Roman"/>
                <w:color w:val="002060"/>
                <w:sz w:val="24"/>
                <w:szCs w:val="24"/>
              </w:rPr>
              <w:t xml:space="preserve"> концепции учебно-методического комплекта «</w:t>
            </w:r>
            <w:proofErr w:type="spellStart"/>
            <w:r w:rsidRPr="000F728C">
              <w:rPr>
                <w:rFonts w:ascii="Times New Roman" w:hAnsi="Times New Roman" w:cs="Times New Roman"/>
                <w:color w:val="002060"/>
                <w:sz w:val="24"/>
                <w:szCs w:val="24"/>
              </w:rPr>
              <w:t>Υзэглэл</w:t>
            </w:r>
            <w:proofErr w:type="spellEnd"/>
            <w:r w:rsidRPr="000F728C">
              <w:rPr>
                <w:rFonts w:ascii="Times New Roman" w:hAnsi="Times New Roman" w:cs="Times New Roman"/>
                <w:color w:val="002060"/>
                <w:sz w:val="24"/>
                <w:szCs w:val="24"/>
              </w:rPr>
              <w:t>»</w:t>
            </w:r>
          </w:p>
          <w:p w:rsidR="00FA4000" w:rsidRPr="000F728C" w:rsidRDefault="00FA4000"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1739" w:type="dxa"/>
          </w:tcPr>
          <w:p w:rsidR="00FA4000" w:rsidRPr="000F728C" w:rsidRDefault="0056250A" w:rsidP="000F728C">
            <w:pPr>
              <w:autoSpaceDE w:val="0"/>
              <w:autoSpaceDN w:val="0"/>
              <w:adjustRightInd w:val="0"/>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8ч.</w:t>
            </w:r>
          </w:p>
        </w:tc>
      </w:tr>
      <w:tr w:rsidR="006C4D8B" w:rsidRPr="000F728C" w:rsidTr="00E2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tcPr>
          <w:p w:rsidR="006C4D8B" w:rsidRPr="000F728C" w:rsidRDefault="006C4D8B" w:rsidP="000F728C">
            <w:pPr>
              <w:autoSpaceDE w:val="0"/>
              <w:autoSpaceDN w:val="0"/>
              <w:adjustRightInd w:val="0"/>
              <w:snapToGrid w:val="0"/>
              <w:jc w:val="both"/>
              <w:rPr>
                <w:rFonts w:ascii="Times New Roman" w:hAnsi="Times New Roman" w:cs="Times New Roman"/>
                <w:color w:val="002060"/>
                <w:sz w:val="24"/>
                <w:szCs w:val="24"/>
              </w:rPr>
            </w:pPr>
          </w:p>
        </w:tc>
        <w:tc>
          <w:tcPr>
            <w:tcW w:w="1657" w:type="dxa"/>
          </w:tcPr>
          <w:p w:rsidR="006C4D8B" w:rsidRPr="000F728C" w:rsidRDefault="006C4D8B"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2529" w:type="dxa"/>
          </w:tcPr>
          <w:p w:rsidR="006C4D8B" w:rsidRPr="000F728C" w:rsidRDefault="006C4D8B"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3628" w:type="dxa"/>
          </w:tcPr>
          <w:p w:rsidR="006C4D8B" w:rsidRPr="000F728C" w:rsidRDefault="006C4D8B" w:rsidP="000F728C">
            <w:pPr>
              <w:pStyle w:val="ConsPlusNonformat"/>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Всего:</w:t>
            </w:r>
          </w:p>
        </w:tc>
        <w:tc>
          <w:tcPr>
            <w:tcW w:w="1739" w:type="dxa"/>
          </w:tcPr>
          <w:p w:rsidR="006C4D8B" w:rsidRPr="000F728C" w:rsidRDefault="00E44C59" w:rsidP="000F728C">
            <w:pPr>
              <w:autoSpaceDE w:val="0"/>
              <w:autoSpaceDN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w:t>
            </w:r>
            <w:r w:rsidR="00614D7A" w:rsidRPr="000F728C">
              <w:rPr>
                <w:rFonts w:ascii="Times New Roman" w:hAnsi="Times New Roman" w:cs="Times New Roman"/>
                <w:color w:val="002060"/>
                <w:sz w:val="24"/>
                <w:szCs w:val="24"/>
              </w:rPr>
              <w:t>3</w:t>
            </w:r>
            <w:r w:rsidRPr="000F728C">
              <w:rPr>
                <w:rFonts w:ascii="Times New Roman" w:hAnsi="Times New Roman" w:cs="Times New Roman"/>
                <w:color w:val="002060"/>
                <w:sz w:val="24"/>
                <w:szCs w:val="24"/>
              </w:rPr>
              <w:t>8ч</w:t>
            </w:r>
          </w:p>
        </w:tc>
      </w:tr>
    </w:tbl>
    <w:p w:rsidR="007E5000" w:rsidRPr="000F728C" w:rsidRDefault="007E5000" w:rsidP="000F728C">
      <w:pPr>
        <w:autoSpaceDE w:val="0"/>
        <w:autoSpaceDN w:val="0"/>
        <w:adjustRightInd w:val="0"/>
        <w:snapToGrid w:val="0"/>
        <w:spacing w:after="0" w:line="360" w:lineRule="auto"/>
        <w:ind w:left="567"/>
        <w:jc w:val="both"/>
        <w:rPr>
          <w:rFonts w:ascii="Times New Roman" w:hAnsi="Times New Roman" w:cs="Times New Roman"/>
          <w:b/>
          <w:sz w:val="24"/>
          <w:szCs w:val="24"/>
        </w:rPr>
      </w:pPr>
    </w:p>
    <w:p w:rsidR="003C1DE4" w:rsidRPr="000F728C" w:rsidRDefault="003C1DE4" w:rsidP="000F728C">
      <w:pPr>
        <w:pStyle w:val="a3"/>
        <w:autoSpaceDE w:val="0"/>
        <w:autoSpaceDN w:val="0"/>
        <w:adjustRightInd w:val="0"/>
        <w:snapToGrid w:val="0"/>
        <w:spacing w:line="360" w:lineRule="auto"/>
        <w:ind w:left="644"/>
        <w:jc w:val="right"/>
        <w:rPr>
          <w:rFonts w:ascii="mes New Roman" w:hAnsi="mes New Roman" w:cs="mes New Roman"/>
          <w:b/>
          <w:i/>
          <w:color w:val="000000"/>
        </w:rPr>
      </w:pPr>
      <w:r w:rsidRPr="000F728C">
        <w:rPr>
          <w:rFonts w:ascii="mes New Roman" w:hAnsi="mes New Roman" w:cs="mes New Roman"/>
          <w:b/>
          <w:i/>
          <w:color w:val="000000"/>
        </w:rPr>
        <w:t>(Приложение 1)</w:t>
      </w:r>
    </w:p>
    <w:p w:rsidR="008E245F" w:rsidRDefault="00CF7CE1" w:rsidP="000F728C">
      <w:pPr>
        <w:autoSpaceDE w:val="0"/>
        <w:autoSpaceDN w:val="0"/>
        <w:adjustRightInd w:val="0"/>
        <w:snapToGrid w:val="0"/>
        <w:spacing w:after="0" w:line="360" w:lineRule="auto"/>
        <w:rPr>
          <w:rFonts w:ascii="Times New Roman" w:eastAsia="Times New Roman" w:hAnsi="Times New Roman" w:cs="Times New Roman"/>
          <w:b/>
          <w:color w:val="002060"/>
          <w:sz w:val="24"/>
          <w:szCs w:val="24"/>
        </w:rPr>
      </w:pPr>
      <w:r w:rsidRPr="000F728C">
        <w:rPr>
          <w:rFonts w:ascii="Times New Roman" w:eastAsia="Times New Roman" w:hAnsi="Times New Roman" w:cs="Times New Roman"/>
          <w:b/>
          <w:color w:val="002060"/>
          <w:sz w:val="24"/>
          <w:szCs w:val="24"/>
        </w:rPr>
        <w:t>Н</w:t>
      </w:r>
      <w:r w:rsidR="008637CE" w:rsidRPr="000F728C">
        <w:rPr>
          <w:rFonts w:ascii="Times New Roman" w:eastAsia="Times New Roman" w:hAnsi="Times New Roman" w:cs="Times New Roman"/>
          <w:b/>
          <w:color w:val="002060"/>
          <w:sz w:val="24"/>
          <w:szCs w:val="24"/>
        </w:rPr>
        <w:t>аграды:</w:t>
      </w:r>
    </w:p>
    <w:p w:rsidR="00F46D29" w:rsidRPr="000F728C" w:rsidRDefault="00F46D29" w:rsidP="000F728C">
      <w:pPr>
        <w:autoSpaceDE w:val="0"/>
        <w:autoSpaceDN w:val="0"/>
        <w:adjustRightInd w:val="0"/>
        <w:snapToGrid w:val="0"/>
        <w:spacing w:after="0" w:line="360" w:lineRule="auto"/>
        <w:rPr>
          <w:rFonts w:ascii="Times New Roman" w:eastAsia="Times New Roman" w:hAnsi="Times New Roman" w:cs="Times New Roman"/>
          <w:b/>
          <w:color w:val="002060"/>
          <w:sz w:val="24"/>
          <w:szCs w:val="24"/>
        </w:rPr>
      </w:pPr>
    </w:p>
    <w:p w:rsidR="002E6766" w:rsidRPr="000F728C" w:rsidRDefault="008E245F" w:rsidP="000F728C">
      <w:pPr>
        <w:pStyle w:val="a3"/>
        <w:numPr>
          <w:ilvl w:val="0"/>
          <w:numId w:val="2"/>
        </w:numPr>
        <w:autoSpaceDE w:val="0"/>
        <w:autoSpaceDN w:val="0"/>
        <w:adjustRightInd w:val="0"/>
        <w:snapToGrid w:val="0"/>
        <w:spacing w:line="360" w:lineRule="auto"/>
        <w:rPr>
          <w:color w:val="002060"/>
        </w:rPr>
      </w:pPr>
      <w:r w:rsidRPr="000F728C">
        <w:rPr>
          <w:color w:val="002060"/>
        </w:rPr>
        <w:t xml:space="preserve">Почетная грамота </w:t>
      </w:r>
      <w:r w:rsidR="002E6766" w:rsidRPr="000F728C">
        <w:rPr>
          <w:color w:val="002060"/>
        </w:rPr>
        <w:t>МО «</w:t>
      </w:r>
      <w:proofErr w:type="spellStart"/>
      <w:r w:rsidR="002E6766" w:rsidRPr="000F728C">
        <w:rPr>
          <w:color w:val="002060"/>
        </w:rPr>
        <w:t>Еравнинский</w:t>
      </w:r>
      <w:proofErr w:type="spellEnd"/>
      <w:r w:rsidR="002E6766" w:rsidRPr="000F728C">
        <w:rPr>
          <w:color w:val="002060"/>
        </w:rPr>
        <w:t xml:space="preserve"> район» (2010г.)</w:t>
      </w:r>
    </w:p>
    <w:p w:rsidR="00D73E02" w:rsidRPr="000F728C" w:rsidRDefault="00D73E02" w:rsidP="000F728C">
      <w:pPr>
        <w:pStyle w:val="a3"/>
        <w:numPr>
          <w:ilvl w:val="0"/>
          <w:numId w:val="2"/>
        </w:numPr>
        <w:autoSpaceDE w:val="0"/>
        <w:autoSpaceDN w:val="0"/>
        <w:adjustRightInd w:val="0"/>
        <w:snapToGrid w:val="0"/>
        <w:spacing w:line="360" w:lineRule="auto"/>
        <w:rPr>
          <w:color w:val="002060"/>
        </w:rPr>
      </w:pPr>
      <w:r w:rsidRPr="000F728C">
        <w:rPr>
          <w:color w:val="002060"/>
        </w:rPr>
        <w:t>Благодарственное письмо от МБОУ «</w:t>
      </w:r>
      <w:proofErr w:type="spellStart"/>
      <w:r w:rsidRPr="000F728C">
        <w:rPr>
          <w:color w:val="002060"/>
        </w:rPr>
        <w:t>Ульдургинская</w:t>
      </w:r>
      <w:proofErr w:type="spellEnd"/>
      <w:r w:rsidRPr="000F728C">
        <w:rPr>
          <w:color w:val="002060"/>
        </w:rPr>
        <w:t xml:space="preserve"> СОШ» за участие в НПК, </w:t>
      </w:r>
      <w:proofErr w:type="gramStart"/>
      <w:r w:rsidRPr="000F728C">
        <w:rPr>
          <w:color w:val="002060"/>
        </w:rPr>
        <w:t>посвященной</w:t>
      </w:r>
      <w:proofErr w:type="gramEnd"/>
      <w:r w:rsidRPr="000F728C">
        <w:rPr>
          <w:color w:val="002060"/>
        </w:rPr>
        <w:t xml:space="preserve"> 100-летию </w:t>
      </w:r>
      <w:proofErr w:type="spellStart"/>
      <w:r w:rsidRPr="000F728C">
        <w:rPr>
          <w:color w:val="002060"/>
        </w:rPr>
        <w:t>Ц.Номтоева</w:t>
      </w:r>
      <w:proofErr w:type="spellEnd"/>
      <w:r w:rsidR="007C1FAB" w:rsidRPr="000F728C">
        <w:rPr>
          <w:color w:val="002060"/>
        </w:rPr>
        <w:t xml:space="preserve"> (2010г.)</w:t>
      </w:r>
    </w:p>
    <w:p w:rsidR="007C1FAB" w:rsidRPr="000F728C" w:rsidRDefault="007C1FAB" w:rsidP="000F728C">
      <w:pPr>
        <w:pStyle w:val="a3"/>
        <w:numPr>
          <w:ilvl w:val="0"/>
          <w:numId w:val="2"/>
        </w:numPr>
        <w:autoSpaceDE w:val="0"/>
        <w:autoSpaceDN w:val="0"/>
        <w:adjustRightInd w:val="0"/>
        <w:snapToGrid w:val="0"/>
        <w:spacing w:line="360" w:lineRule="auto"/>
        <w:rPr>
          <w:color w:val="002060"/>
        </w:rPr>
      </w:pPr>
      <w:r w:rsidRPr="000F728C">
        <w:rPr>
          <w:color w:val="002060"/>
        </w:rPr>
        <w:t>Благодарственное письмо от МБОУ «</w:t>
      </w:r>
      <w:proofErr w:type="spellStart"/>
      <w:r w:rsidRPr="000F728C">
        <w:rPr>
          <w:color w:val="002060"/>
        </w:rPr>
        <w:t>Тулдунская</w:t>
      </w:r>
      <w:proofErr w:type="spellEnd"/>
      <w:r w:rsidRPr="000F728C">
        <w:rPr>
          <w:color w:val="002060"/>
        </w:rPr>
        <w:t xml:space="preserve"> СОШ» за участие в работе семинара «Один день творчества», посвященного Году Учителя</w:t>
      </w:r>
    </w:p>
    <w:p w:rsidR="002E29E8" w:rsidRPr="000F728C" w:rsidRDefault="002E29E8" w:rsidP="000F728C">
      <w:pPr>
        <w:pStyle w:val="a3"/>
        <w:numPr>
          <w:ilvl w:val="0"/>
          <w:numId w:val="2"/>
        </w:numPr>
        <w:autoSpaceDE w:val="0"/>
        <w:autoSpaceDN w:val="0"/>
        <w:adjustRightInd w:val="0"/>
        <w:snapToGrid w:val="0"/>
        <w:spacing w:line="360" w:lineRule="auto"/>
        <w:rPr>
          <w:color w:val="002060"/>
        </w:rPr>
      </w:pPr>
      <w:r w:rsidRPr="000F728C">
        <w:rPr>
          <w:color w:val="002060"/>
        </w:rPr>
        <w:t>Благодарность от РОО за качественную подготовку учащихся ко Дню бурятского языка</w:t>
      </w:r>
    </w:p>
    <w:p w:rsidR="00CF5DC2" w:rsidRPr="000F728C" w:rsidRDefault="00CF5DC2" w:rsidP="000F728C">
      <w:pPr>
        <w:pStyle w:val="a3"/>
        <w:numPr>
          <w:ilvl w:val="0"/>
          <w:numId w:val="2"/>
        </w:numPr>
        <w:autoSpaceDE w:val="0"/>
        <w:autoSpaceDN w:val="0"/>
        <w:adjustRightInd w:val="0"/>
        <w:snapToGrid w:val="0"/>
        <w:spacing w:line="360" w:lineRule="auto"/>
        <w:rPr>
          <w:color w:val="002060"/>
        </w:rPr>
      </w:pPr>
      <w:r w:rsidRPr="000F728C">
        <w:rPr>
          <w:color w:val="002060"/>
        </w:rPr>
        <w:t>Сертификат «Учитель цифрового века» 2011-12уч</w:t>
      </w:r>
      <w:proofErr w:type="gramStart"/>
      <w:r w:rsidRPr="000F728C">
        <w:rPr>
          <w:color w:val="002060"/>
        </w:rPr>
        <w:t>.г</w:t>
      </w:r>
      <w:proofErr w:type="gramEnd"/>
      <w:r w:rsidRPr="000F728C">
        <w:rPr>
          <w:color w:val="002060"/>
        </w:rPr>
        <w:t>од</w:t>
      </w:r>
    </w:p>
    <w:p w:rsidR="003C1DE4" w:rsidRPr="000F728C" w:rsidRDefault="008E245F"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«За активное участие в проведении республиканского конкурса «</w:t>
      </w:r>
      <w:proofErr w:type="spellStart"/>
      <w:r w:rsidRPr="000F728C">
        <w:rPr>
          <w:color w:val="002060"/>
        </w:rPr>
        <w:t>Гуламта</w:t>
      </w:r>
      <w:proofErr w:type="spellEnd"/>
      <w:r w:rsidRPr="000F728C">
        <w:rPr>
          <w:color w:val="002060"/>
        </w:rPr>
        <w:t>»(2011г.)</w:t>
      </w:r>
    </w:p>
    <w:p w:rsidR="008E245F" w:rsidRPr="000F728C" w:rsidRDefault="008E245F" w:rsidP="000F728C">
      <w:pPr>
        <w:pStyle w:val="a3"/>
        <w:numPr>
          <w:ilvl w:val="0"/>
          <w:numId w:val="2"/>
        </w:numPr>
        <w:autoSpaceDE w:val="0"/>
        <w:autoSpaceDN w:val="0"/>
        <w:adjustRightInd w:val="0"/>
        <w:snapToGrid w:val="0"/>
        <w:spacing w:line="360" w:lineRule="auto"/>
        <w:rPr>
          <w:color w:val="002060"/>
        </w:rPr>
      </w:pPr>
      <w:r w:rsidRPr="000F728C">
        <w:rPr>
          <w:color w:val="002060"/>
        </w:rPr>
        <w:t>Диплом за 1 место в районном конкурсе «</w:t>
      </w:r>
      <w:proofErr w:type="spellStart"/>
      <w:r w:rsidRPr="000F728C">
        <w:rPr>
          <w:color w:val="002060"/>
        </w:rPr>
        <w:t>Багшындүршэл</w:t>
      </w:r>
      <w:proofErr w:type="gramStart"/>
      <w:r w:rsidRPr="000F728C">
        <w:rPr>
          <w:color w:val="002060"/>
        </w:rPr>
        <w:t>h</w:t>
      </w:r>
      <w:proofErr w:type="gramEnd"/>
      <w:r w:rsidRPr="000F728C">
        <w:rPr>
          <w:color w:val="002060"/>
        </w:rPr>
        <w:t>өө</w:t>
      </w:r>
      <w:proofErr w:type="spellEnd"/>
      <w:r w:rsidRPr="000F728C">
        <w:rPr>
          <w:color w:val="002060"/>
        </w:rPr>
        <w:t>» (2011г.)</w:t>
      </w:r>
    </w:p>
    <w:p w:rsidR="008E245F" w:rsidRPr="000F728C" w:rsidRDefault="008E245F"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от администрации МБОУ «СОСОШ№1» за достигнутые успехи в обучении и воспитании (2011г.)</w:t>
      </w:r>
    </w:p>
    <w:p w:rsidR="008E245F" w:rsidRPr="000F728C" w:rsidRDefault="002E6766" w:rsidP="000F728C">
      <w:pPr>
        <w:pStyle w:val="a3"/>
        <w:numPr>
          <w:ilvl w:val="0"/>
          <w:numId w:val="2"/>
        </w:numPr>
        <w:autoSpaceDE w:val="0"/>
        <w:autoSpaceDN w:val="0"/>
        <w:adjustRightInd w:val="0"/>
        <w:snapToGrid w:val="0"/>
        <w:spacing w:line="360" w:lineRule="auto"/>
        <w:rPr>
          <w:color w:val="002060"/>
        </w:rPr>
      </w:pPr>
      <w:r w:rsidRPr="000F728C">
        <w:rPr>
          <w:color w:val="002060"/>
        </w:rPr>
        <w:t xml:space="preserve">Диплом РОО в конкурсе «Классный </w:t>
      </w:r>
      <w:proofErr w:type="spellStart"/>
      <w:r w:rsidRPr="000F728C">
        <w:rPr>
          <w:color w:val="002060"/>
        </w:rPr>
        <w:t>классный</w:t>
      </w:r>
      <w:proofErr w:type="spellEnd"/>
      <w:r w:rsidRPr="000F728C">
        <w:rPr>
          <w:color w:val="002060"/>
        </w:rPr>
        <w:t>» (2012г.)</w:t>
      </w:r>
    </w:p>
    <w:p w:rsidR="002E6766" w:rsidRPr="000F728C" w:rsidRDefault="002E6766" w:rsidP="000F728C">
      <w:pPr>
        <w:pStyle w:val="a3"/>
        <w:numPr>
          <w:ilvl w:val="0"/>
          <w:numId w:val="2"/>
        </w:numPr>
        <w:autoSpaceDE w:val="0"/>
        <w:autoSpaceDN w:val="0"/>
        <w:adjustRightInd w:val="0"/>
        <w:snapToGrid w:val="0"/>
        <w:spacing w:line="360" w:lineRule="auto"/>
        <w:rPr>
          <w:color w:val="002060"/>
        </w:rPr>
      </w:pPr>
      <w:r w:rsidRPr="000F728C">
        <w:rPr>
          <w:color w:val="002060"/>
        </w:rPr>
        <w:t xml:space="preserve">Грамота за подготовку участников II Всероссийского </w:t>
      </w:r>
      <w:proofErr w:type="gramStart"/>
      <w:r w:rsidRPr="000F728C">
        <w:rPr>
          <w:color w:val="002060"/>
        </w:rPr>
        <w:t>к</w:t>
      </w:r>
      <w:r w:rsidR="00A42486" w:rsidRPr="000F728C">
        <w:rPr>
          <w:color w:val="002060"/>
        </w:rPr>
        <w:t>о</w:t>
      </w:r>
      <w:r w:rsidRPr="000F728C">
        <w:rPr>
          <w:color w:val="002060"/>
        </w:rPr>
        <w:t>нкурс-игры</w:t>
      </w:r>
      <w:proofErr w:type="gramEnd"/>
      <w:r w:rsidRPr="000F728C">
        <w:rPr>
          <w:color w:val="002060"/>
        </w:rPr>
        <w:t xml:space="preserve"> с международным участием «Слон» (2012г.)</w:t>
      </w:r>
    </w:p>
    <w:p w:rsidR="008E245F" w:rsidRPr="000F728C" w:rsidRDefault="002E6766" w:rsidP="000F728C">
      <w:pPr>
        <w:pStyle w:val="a3"/>
        <w:numPr>
          <w:ilvl w:val="0"/>
          <w:numId w:val="2"/>
        </w:numPr>
        <w:autoSpaceDE w:val="0"/>
        <w:autoSpaceDN w:val="0"/>
        <w:adjustRightInd w:val="0"/>
        <w:snapToGrid w:val="0"/>
        <w:spacing w:line="360" w:lineRule="auto"/>
        <w:rPr>
          <w:color w:val="002060"/>
        </w:rPr>
      </w:pPr>
      <w:r w:rsidRPr="000F728C">
        <w:rPr>
          <w:color w:val="002060"/>
        </w:rPr>
        <w:t xml:space="preserve">Почетная грамота Избиркома РБ «За заслуги в обеспечении реализации и </w:t>
      </w:r>
      <w:proofErr w:type="gramStart"/>
      <w:r w:rsidRPr="000F728C">
        <w:rPr>
          <w:color w:val="002060"/>
        </w:rPr>
        <w:t>защиты</w:t>
      </w:r>
      <w:proofErr w:type="gramEnd"/>
      <w:r w:rsidRPr="000F728C">
        <w:rPr>
          <w:color w:val="002060"/>
        </w:rPr>
        <w:t xml:space="preserve"> избирательных прав»(2012г.)</w:t>
      </w:r>
    </w:p>
    <w:p w:rsidR="00773B89" w:rsidRPr="000F728C" w:rsidRDefault="00773B89" w:rsidP="000F728C">
      <w:pPr>
        <w:pStyle w:val="a3"/>
        <w:numPr>
          <w:ilvl w:val="0"/>
          <w:numId w:val="2"/>
        </w:numPr>
        <w:autoSpaceDE w:val="0"/>
        <w:autoSpaceDN w:val="0"/>
        <w:adjustRightInd w:val="0"/>
        <w:snapToGrid w:val="0"/>
        <w:spacing w:line="360" w:lineRule="auto"/>
        <w:rPr>
          <w:color w:val="002060"/>
        </w:rPr>
      </w:pPr>
      <w:r w:rsidRPr="000F728C">
        <w:rPr>
          <w:color w:val="002060"/>
        </w:rPr>
        <w:lastRenderedPageBreak/>
        <w:t xml:space="preserve">Благодарственное письмо от ФНМЦ </w:t>
      </w:r>
      <w:proofErr w:type="spellStart"/>
      <w:r w:rsidRPr="000F728C">
        <w:rPr>
          <w:color w:val="002060"/>
        </w:rPr>
        <w:t>им.Л.В.Занкова</w:t>
      </w:r>
      <w:proofErr w:type="spellEnd"/>
      <w:r w:rsidRPr="000F728C">
        <w:rPr>
          <w:color w:val="002060"/>
        </w:rPr>
        <w:t xml:space="preserve"> «За участие в 1 туре Всероссийской олимпиады педагогов начальной школы» (2013г.)</w:t>
      </w:r>
    </w:p>
    <w:p w:rsidR="002E6766" w:rsidRPr="000F728C" w:rsidRDefault="002E6766"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за 2 место в районном конкурсе «</w:t>
      </w:r>
      <w:r w:rsidR="00EE7D3C" w:rsidRPr="000F728C">
        <w:rPr>
          <w:color w:val="002060"/>
        </w:rPr>
        <w:t>Мой учитель</w:t>
      </w:r>
      <w:r w:rsidRPr="000F728C">
        <w:rPr>
          <w:color w:val="002060"/>
        </w:rPr>
        <w:t>» (2013г.)</w:t>
      </w:r>
    </w:p>
    <w:p w:rsidR="006C4D8B" w:rsidRPr="000F728C" w:rsidRDefault="006C4D8B"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РОО МО «</w:t>
      </w:r>
      <w:proofErr w:type="spellStart"/>
      <w:r w:rsidRPr="000F728C">
        <w:rPr>
          <w:color w:val="002060"/>
        </w:rPr>
        <w:t>Еравниский</w:t>
      </w:r>
      <w:proofErr w:type="spellEnd"/>
      <w:r w:rsidRPr="000F728C">
        <w:rPr>
          <w:color w:val="002060"/>
        </w:rPr>
        <w:t xml:space="preserve"> район» «За лучший доклад» на международной конференции «Новые технологии: опыт и перспективы» в рамках Соглашения о сотрудничестве между </w:t>
      </w:r>
      <w:proofErr w:type="spellStart"/>
      <w:r w:rsidRPr="000F728C">
        <w:rPr>
          <w:color w:val="002060"/>
        </w:rPr>
        <w:t>Еравнинским</w:t>
      </w:r>
      <w:proofErr w:type="spellEnd"/>
      <w:r w:rsidRPr="000F728C">
        <w:rPr>
          <w:color w:val="002060"/>
        </w:rPr>
        <w:t xml:space="preserve"> районом (Бурятия) и </w:t>
      </w:r>
      <w:proofErr w:type="spellStart"/>
      <w:r w:rsidRPr="000F728C">
        <w:rPr>
          <w:color w:val="002060"/>
        </w:rPr>
        <w:t>Тув</w:t>
      </w:r>
      <w:proofErr w:type="spellEnd"/>
      <w:r w:rsidRPr="000F728C">
        <w:rPr>
          <w:color w:val="002060"/>
        </w:rPr>
        <w:t xml:space="preserve"> аймак (Монголия)</w:t>
      </w:r>
    </w:p>
    <w:p w:rsidR="002E6766" w:rsidRPr="000F728C" w:rsidRDefault="002E6766"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за организацию и проведение мониторингового конкурса «ЭМУ-Эрудит 2013» (2013г.)</w:t>
      </w:r>
    </w:p>
    <w:p w:rsidR="002E6766" w:rsidRPr="000F728C" w:rsidRDefault="002E6766"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«За хорошую подготовку учащихся в межрегиональном конкурсе по бурятскому языку «</w:t>
      </w:r>
      <w:proofErr w:type="spellStart"/>
      <w:r w:rsidRPr="000F728C">
        <w:rPr>
          <w:color w:val="002060"/>
        </w:rPr>
        <w:t>Бамбарууш</w:t>
      </w:r>
      <w:proofErr w:type="spellEnd"/>
      <w:r w:rsidRPr="000F728C">
        <w:rPr>
          <w:color w:val="002060"/>
        </w:rPr>
        <w:t xml:space="preserve">» (2013г.) </w:t>
      </w:r>
    </w:p>
    <w:p w:rsidR="00A42486" w:rsidRPr="000F728C" w:rsidRDefault="00A42486" w:rsidP="000F728C">
      <w:pPr>
        <w:pStyle w:val="a3"/>
        <w:numPr>
          <w:ilvl w:val="0"/>
          <w:numId w:val="2"/>
        </w:numPr>
        <w:autoSpaceDE w:val="0"/>
        <w:autoSpaceDN w:val="0"/>
        <w:adjustRightInd w:val="0"/>
        <w:snapToGrid w:val="0"/>
        <w:spacing w:line="360" w:lineRule="auto"/>
        <w:rPr>
          <w:color w:val="002060"/>
        </w:rPr>
      </w:pPr>
      <w:r w:rsidRPr="000F728C">
        <w:rPr>
          <w:color w:val="002060"/>
        </w:rPr>
        <w:t>Грамота за подготовку участнико</w:t>
      </w:r>
      <w:r w:rsidR="00745363" w:rsidRPr="000F728C">
        <w:rPr>
          <w:color w:val="002060"/>
        </w:rPr>
        <w:t xml:space="preserve">в Международного </w:t>
      </w:r>
      <w:proofErr w:type="gramStart"/>
      <w:r w:rsidR="00745363" w:rsidRPr="000F728C">
        <w:rPr>
          <w:color w:val="002060"/>
        </w:rPr>
        <w:t>конкурс-игры</w:t>
      </w:r>
      <w:proofErr w:type="gramEnd"/>
      <w:r w:rsidRPr="000F728C">
        <w:rPr>
          <w:color w:val="002060"/>
        </w:rPr>
        <w:t xml:space="preserve"> «Слон» (2013г.)</w:t>
      </w:r>
    </w:p>
    <w:p w:rsidR="00A42486" w:rsidRPr="000F728C" w:rsidRDefault="00A42486" w:rsidP="000F728C">
      <w:pPr>
        <w:pStyle w:val="a3"/>
        <w:numPr>
          <w:ilvl w:val="0"/>
          <w:numId w:val="2"/>
        </w:numPr>
        <w:autoSpaceDE w:val="0"/>
        <w:autoSpaceDN w:val="0"/>
        <w:adjustRightInd w:val="0"/>
        <w:snapToGrid w:val="0"/>
        <w:spacing w:line="360" w:lineRule="auto"/>
        <w:rPr>
          <w:color w:val="002060"/>
        </w:rPr>
      </w:pPr>
      <w:r w:rsidRPr="000F728C">
        <w:rPr>
          <w:color w:val="002060"/>
        </w:rPr>
        <w:t>Почетная грамота МО «</w:t>
      </w:r>
      <w:proofErr w:type="spellStart"/>
      <w:r w:rsidRPr="000F728C">
        <w:rPr>
          <w:color w:val="002060"/>
        </w:rPr>
        <w:t>Еравнинский</w:t>
      </w:r>
      <w:proofErr w:type="spellEnd"/>
      <w:r w:rsidRPr="000F728C">
        <w:rPr>
          <w:color w:val="002060"/>
        </w:rPr>
        <w:t xml:space="preserve"> район» (2013г.)</w:t>
      </w:r>
    </w:p>
    <w:p w:rsidR="00CF5DC2" w:rsidRPr="000F728C" w:rsidRDefault="00CF5DC2" w:rsidP="000F728C">
      <w:pPr>
        <w:pStyle w:val="a3"/>
        <w:numPr>
          <w:ilvl w:val="0"/>
          <w:numId w:val="2"/>
        </w:numPr>
        <w:autoSpaceDE w:val="0"/>
        <w:autoSpaceDN w:val="0"/>
        <w:adjustRightInd w:val="0"/>
        <w:snapToGrid w:val="0"/>
        <w:spacing w:line="360" w:lineRule="auto"/>
        <w:rPr>
          <w:color w:val="002060"/>
        </w:rPr>
      </w:pPr>
      <w:r w:rsidRPr="000F728C">
        <w:rPr>
          <w:color w:val="002060"/>
        </w:rPr>
        <w:t>Диплом «Учитель цифрового века» 2012-13уч</w:t>
      </w:r>
      <w:proofErr w:type="gramStart"/>
      <w:r w:rsidRPr="000F728C">
        <w:rPr>
          <w:color w:val="002060"/>
        </w:rPr>
        <w:t>.г</w:t>
      </w:r>
      <w:proofErr w:type="gramEnd"/>
      <w:r w:rsidRPr="000F728C">
        <w:rPr>
          <w:color w:val="002060"/>
        </w:rPr>
        <w:t>од</w:t>
      </w:r>
    </w:p>
    <w:p w:rsidR="0047396F" w:rsidRPr="000F728C" w:rsidRDefault="0047396F" w:rsidP="000F728C">
      <w:pPr>
        <w:pStyle w:val="a3"/>
        <w:numPr>
          <w:ilvl w:val="0"/>
          <w:numId w:val="2"/>
        </w:numPr>
        <w:autoSpaceDE w:val="0"/>
        <w:autoSpaceDN w:val="0"/>
        <w:adjustRightInd w:val="0"/>
        <w:snapToGrid w:val="0"/>
        <w:spacing w:line="360" w:lineRule="auto"/>
        <w:rPr>
          <w:color w:val="002060"/>
        </w:rPr>
      </w:pPr>
      <w:r w:rsidRPr="000F728C">
        <w:rPr>
          <w:color w:val="002060"/>
        </w:rPr>
        <w:t>Благодарственное письмо от Терр</w:t>
      </w:r>
      <w:r w:rsidR="00375F12" w:rsidRPr="000F728C">
        <w:rPr>
          <w:color w:val="002060"/>
        </w:rPr>
        <w:t>и</w:t>
      </w:r>
      <w:r w:rsidRPr="000F728C">
        <w:rPr>
          <w:color w:val="002060"/>
        </w:rPr>
        <w:t>ториального Общественного С</w:t>
      </w:r>
      <w:r w:rsidR="00375F12" w:rsidRPr="000F728C">
        <w:rPr>
          <w:color w:val="002060"/>
        </w:rPr>
        <w:t>амоуправления «Улан-</w:t>
      </w:r>
      <w:proofErr w:type="spellStart"/>
      <w:r w:rsidR="00375F12" w:rsidRPr="000F728C">
        <w:rPr>
          <w:color w:val="002060"/>
        </w:rPr>
        <w:t>Еравна</w:t>
      </w:r>
      <w:proofErr w:type="spellEnd"/>
      <w:r w:rsidR="00375F12" w:rsidRPr="000F728C">
        <w:rPr>
          <w:color w:val="002060"/>
        </w:rPr>
        <w:t>» 2013г.</w:t>
      </w:r>
    </w:p>
    <w:p w:rsidR="00A42486" w:rsidRPr="000F728C" w:rsidRDefault="00A42486" w:rsidP="000F728C">
      <w:pPr>
        <w:pStyle w:val="a3"/>
        <w:widowControl w:val="0"/>
        <w:numPr>
          <w:ilvl w:val="0"/>
          <w:numId w:val="2"/>
        </w:numPr>
        <w:autoSpaceDE w:val="0"/>
        <w:autoSpaceDN w:val="0"/>
        <w:adjustRightInd w:val="0"/>
        <w:spacing w:line="360" w:lineRule="auto"/>
        <w:jc w:val="both"/>
        <w:rPr>
          <w:bCs/>
          <w:color w:val="002060"/>
        </w:rPr>
      </w:pPr>
      <w:r w:rsidRPr="000F728C">
        <w:rPr>
          <w:color w:val="002060"/>
          <w:kern w:val="22"/>
        </w:rPr>
        <w:t>Диплом победителя в номинации «Надежда и опора» общественно-педагогической акции «Олимпийский урок «Сочи2014» Республиканского Марафона олимпийских инициатив «Олимпиада без границ»(2014г.)</w:t>
      </w:r>
    </w:p>
    <w:p w:rsidR="00CF5DC2" w:rsidRPr="000F728C" w:rsidRDefault="00CF5DC2" w:rsidP="000F728C">
      <w:pPr>
        <w:pStyle w:val="a3"/>
        <w:widowControl w:val="0"/>
        <w:numPr>
          <w:ilvl w:val="0"/>
          <w:numId w:val="2"/>
        </w:numPr>
        <w:autoSpaceDE w:val="0"/>
        <w:autoSpaceDN w:val="0"/>
        <w:adjustRightInd w:val="0"/>
        <w:spacing w:line="360" w:lineRule="auto"/>
        <w:jc w:val="both"/>
        <w:rPr>
          <w:color w:val="002060"/>
        </w:rPr>
      </w:pPr>
      <w:r w:rsidRPr="000F728C">
        <w:rPr>
          <w:color w:val="002060"/>
          <w:kern w:val="22"/>
        </w:rPr>
        <w:t>Благодарственное письмо Всероссийского интеллектуального турнира «Мозаика» (2014г.)</w:t>
      </w:r>
    </w:p>
    <w:p w:rsidR="00773B89" w:rsidRPr="000F728C" w:rsidRDefault="00A42486" w:rsidP="000F728C">
      <w:pPr>
        <w:pStyle w:val="a3"/>
        <w:widowControl w:val="0"/>
        <w:numPr>
          <w:ilvl w:val="0"/>
          <w:numId w:val="2"/>
        </w:numPr>
        <w:autoSpaceDE w:val="0"/>
        <w:autoSpaceDN w:val="0"/>
        <w:adjustRightInd w:val="0"/>
        <w:spacing w:line="360" w:lineRule="auto"/>
        <w:jc w:val="both"/>
        <w:rPr>
          <w:color w:val="002060"/>
        </w:rPr>
      </w:pPr>
      <w:r w:rsidRPr="000F728C">
        <w:rPr>
          <w:color w:val="002060"/>
        </w:rPr>
        <w:t xml:space="preserve">Благодарность от ФНМЦ </w:t>
      </w:r>
      <w:proofErr w:type="spellStart"/>
      <w:r w:rsidRPr="000F728C">
        <w:rPr>
          <w:color w:val="002060"/>
        </w:rPr>
        <w:t>им.Л.В.Занкова</w:t>
      </w:r>
      <w:proofErr w:type="spellEnd"/>
      <w:r w:rsidRPr="000F728C">
        <w:rPr>
          <w:color w:val="002060"/>
        </w:rPr>
        <w:t xml:space="preserve"> «За участие в 1 туре Всероссийской дистанционной олимпиады педагогов начальной школы</w:t>
      </w:r>
      <w:r w:rsidR="00773B89" w:rsidRPr="000F728C">
        <w:rPr>
          <w:color w:val="002060"/>
        </w:rPr>
        <w:t>» (2014г)</w:t>
      </w:r>
    </w:p>
    <w:p w:rsidR="00A42486" w:rsidRPr="000F728C" w:rsidRDefault="00A42486" w:rsidP="000F728C">
      <w:pPr>
        <w:pStyle w:val="a3"/>
        <w:numPr>
          <w:ilvl w:val="0"/>
          <w:numId w:val="2"/>
        </w:numPr>
        <w:autoSpaceDE w:val="0"/>
        <w:autoSpaceDN w:val="0"/>
        <w:adjustRightInd w:val="0"/>
        <w:snapToGrid w:val="0"/>
        <w:spacing w:line="360" w:lineRule="auto"/>
        <w:rPr>
          <w:color w:val="002060"/>
        </w:rPr>
      </w:pPr>
      <w:r w:rsidRPr="000F728C">
        <w:rPr>
          <w:color w:val="002060"/>
        </w:rPr>
        <w:t xml:space="preserve"> Благодарственное письмо от Главы РБ-</w:t>
      </w:r>
      <w:proofErr w:type="spellStart"/>
      <w:r w:rsidRPr="000F728C">
        <w:rPr>
          <w:color w:val="002060"/>
        </w:rPr>
        <w:t>В.В.Наговицына</w:t>
      </w:r>
      <w:proofErr w:type="spellEnd"/>
      <w:r w:rsidRPr="000F728C">
        <w:rPr>
          <w:color w:val="002060"/>
        </w:rPr>
        <w:t xml:space="preserve"> (2014г.)</w:t>
      </w:r>
    </w:p>
    <w:p w:rsidR="00A42486" w:rsidRPr="000F728C" w:rsidRDefault="00A42486" w:rsidP="000F728C">
      <w:pPr>
        <w:pStyle w:val="a3"/>
        <w:numPr>
          <w:ilvl w:val="0"/>
          <w:numId w:val="2"/>
        </w:numPr>
        <w:autoSpaceDE w:val="0"/>
        <w:autoSpaceDN w:val="0"/>
        <w:adjustRightInd w:val="0"/>
        <w:snapToGrid w:val="0"/>
        <w:spacing w:line="360" w:lineRule="auto"/>
        <w:rPr>
          <w:color w:val="002060"/>
        </w:rPr>
      </w:pPr>
      <w:r w:rsidRPr="000F728C">
        <w:rPr>
          <w:color w:val="002060"/>
        </w:rPr>
        <w:t>Благодарственное письмо РОО «За подготовку призера в конкурсе «День бурятского языка» (2014г.)</w:t>
      </w:r>
    </w:p>
    <w:p w:rsidR="00A42486" w:rsidRPr="000F728C" w:rsidRDefault="00A42486" w:rsidP="000F728C">
      <w:pPr>
        <w:pStyle w:val="a3"/>
        <w:numPr>
          <w:ilvl w:val="0"/>
          <w:numId w:val="2"/>
        </w:numPr>
        <w:autoSpaceDE w:val="0"/>
        <w:autoSpaceDN w:val="0"/>
        <w:adjustRightInd w:val="0"/>
        <w:snapToGrid w:val="0"/>
        <w:spacing w:line="360" w:lineRule="auto"/>
        <w:rPr>
          <w:color w:val="002060"/>
        </w:rPr>
      </w:pPr>
      <w:r w:rsidRPr="000F728C">
        <w:rPr>
          <w:color w:val="002060"/>
        </w:rPr>
        <w:t xml:space="preserve">Благодарственное письмо от Министерства образования и науки РБ (2014г.) </w:t>
      </w:r>
    </w:p>
    <w:p w:rsidR="003C1DE4" w:rsidRPr="000F728C" w:rsidRDefault="003C1DE4" w:rsidP="000F728C">
      <w:pPr>
        <w:autoSpaceDE w:val="0"/>
        <w:autoSpaceDN w:val="0"/>
        <w:adjustRightInd w:val="0"/>
        <w:snapToGrid w:val="0"/>
        <w:spacing w:after="0" w:line="360" w:lineRule="auto"/>
        <w:rPr>
          <w:rFonts w:eastAsia="Times New Roman" w:cs="mbria"/>
          <w:b/>
          <w:color w:val="002060"/>
          <w:sz w:val="24"/>
          <w:szCs w:val="24"/>
        </w:rPr>
      </w:pPr>
    </w:p>
    <w:p w:rsidR="003C1DE4" w:rsidRPr="000F728C" w:rsidRDefault="000F728C" w:rsidP="000F728C">
      <w:pPr>
        <w:spacing w:line="360" w:lineRule="auto"/>
        <w:jc w:val="right"/>
        <w:rPr>
          <w:rFonts w:ascii="Times New Roman" w:hAnsi="Times New Roman" w:cs="Times New Roman"/>
          <w:b/>
          <w:color w:val="002060"/>
          <w:sz w:val="24"/>
          <w:szCs w:val="24"/>
        </w:rPr>
      </w:pPr>
      <w:r>
        <w:rPr>
          <w:rFonts w:ascii="Times New Roman" w:hAnsi="Times New Roman" w:cs="Times New Roman"/>
          <w:b/>
          <w:color w:val="002060"/>
          <w:sz w:val="24"/>
          <w:szCs w:val="24"/>
        </w:rPr>
        <w:t>(П</w:t>
      </w:r>
      <w:r w:rsidR="005C7114" w:rsidRPr="000F728C">
        <w:rPr>
          <w:rFonts w:ascii="Times New Roman" w:hAnsi="Times New Roman" w:cs="Times New Roman"/>
          <w:b/>
          <w:color w:val="002060"/>
          <w:sz w:val="24"/>
          <w:szCs w:val="24"/>
        </w:rPr>
        <w:t>риложение 2)</w:t>
      </w:r>
    </w:p>
    <w:p w:rsidR="00773B89" w:rsidRPr="00163EFB" w:rsidRDefault="00773B89" w:rsidP="000F728C">
      <w:pPr>
        <w:spacing w:line="360" w:lineRule="auto"/>
        <w:jc w:val="center"/>
        <w:rPr>
          <w:rFonts w:ascii="Times New Roman" w:hAnsi="Times New Roman" w:cs="Times New Roman"/>
          <w:b/>
          <w:color w:val="002060"/>
          <w:sz w:val="24"/>
          <w:szCs w:val="24"/>
        </w:rPr>
      </w:pPr>
    </w:p>
    <w:p w:rsidR="00342E55" w:rsidRPr="00163EFB" w:rsidRDefault="00342E55" w:rsidP="000F728C">
      <w:pPr>
        <w:spacing w:line="360" w:lineRule="auto"/>
        <w:jc w:val="center"/>
        <w:rPr>
          <w:rFonts w:ascii="Times New Roman" w:hAnsi="Times New Roman" w:cs="Times New Roman"/>
          <w:b/>
          <w:color w:val="002060"/>
          <w:sz w:val="24"/>
          <w:szCs w:val="24"/>
        </w:rPr>
      </w:pPr>
    </w:p>
    <w:p w:rsidR="00342E55" w:rsidRPr="00163EFB" w:rsidRDefault="00342E55" w:rsidP="000F728C">
      <w:pPr>
        <w:spacing w:line="360" w:lineRule="auto"/>
        <w:jc w:val="center"/>
        <w:rPr>
          <w:rFonts w:ascii="Times New Roman" w:hAnsi="Times New Roman" w:cs="Times New Roman"/>
          <w:b/>
          <w:color w:val="002060"/>
          <w:sz w:val="24"/>
          <w:szCs w:val="24"/>
        </w:rPr>
      </w:pPr>
    </w:p>
    <w:p w:rsidR="0056250A" w:rsidRDefault="0056250A" w:rsidP="000F728C">
      <w:pPr>
        <w:spacing w:line="360" w:lineRule="auto"/>
        <w:jc w:val="center"/>
        <w:rPr>
          <w:rFonts w:ascii="Times New Roman" w:hAnsi="Times New Roman" w:cs="Times New Roman"/>
          <w:b/>
          <w:color w:val="002060"/>
          <w:sz w:val="24"/>
          <w:szCs w:val="24"/>
        </w:rPr>
      </w:pPr>
    </w:p>
    <w:p w:rsidR="003D1588" w:rsidRDefault="003D1588" w:rsidP="000F728C">
      <w:pPr>
        <w:spacing w:line="360" w:lineRule="auto"/>
        <w:jc w:val="center"/>
        <w:rPr>
          <w:rFonts w:ascii="Times New Roman" w:hAnsi="Times New Roman" w:cs="Times New Roman"/>
          <w:b/>
          <w:color w:val="002060"/>
          <w:sz w:val="24"/>
          <w:szCs w:val="24"/>
        </w:rPr>
      </w:pPr>
    </w:p>
    <w:p w:rsidR="00773B89" w:rsidRPr="000F728C" w:rsidRDefault="00773B89" w:rsidP="000F728C">
      <w:pPr>
        <w:autoSpaceDE w:val="0"/>
        <w:autoSpaceDN w:val="0"/>
        <w:adjustRightInd w:val="0"/>
        <w:snapToGrid w:val="0"/>
        <w:spacing w:after="0" w:line="360" w:lineRule="auto"/>
        <w:jc w:val="center"/>
        <w:rPr>
          <w:rFonts w:ascii="Times New Roman" w:eastAsia="Times New Roman" w:hAnsi="Times New Roman" w:cs="Times New Roman"/>
          <w:b/>
          <w:color w:val="C00000"/>
          <w:sz w:val="24"/>
          <w:szCs w:val="24"/>
        </w:rPr>
      </w:pPr>
      <w:r w:rsidRPr="000F728C">
        <w:rPr>
          <w:rFonts w:ascii="Times New Roman" w:eastAsia="Times New Roman" w:hAnsi="Times New Roman" w:cs="Times New Roman"/>
          <w:b/>
          <w:color w:val="C00000"/>
          <w:sz w:val="24"/>
          <w:szCs w:val="24"/>
        </w:rPr>
        <w:lastRenderedPageBreak/>
        <w:t xml:space="preserve">Раздел 2. Самоанализ и самооценка </w:t>
      </w:r>
      <w:r w:rsidR="005C7114" w:rsidRPr="000F728C">
        <w:rPr>
          <w:rFonts w:ascii="Times New Roman" w:eastAsia="Times New Roman" w:hAnsi="Times New Roman" w:cs="Times New Roman"/>
          <w:b/>
          <w:color w:val="C00000"/>
          <w:sz w:val="24"/>
          <w:szCs w:val="24"/>
        </w:rPr>
        <w:t xml:space="preserve">(рефлексия) </w:t>
      </w:r>
      <w:r w:rsidRPr="000F728C">
        <w:rPr>
          <w:rFonts w:ascii="Times New Roman" w:eastAsia="Times New Roman" w:hAnsi="Times New Roman" w:cs="Times New Roman"/>
          <w:b/>
          <w:color w:val="C00000"/>
          <w:sz w:val="24"/>
          <w:szCs w:val="24"/>
        </w:rPr>
        <w:t>профессиональной деятельности</w:t>
      </w:r>
    </w:p>
    <w:p w:rsidR="00773B89" w:rsidRPr="000F728C" w:rsidRDefault="00773B89" w:rsidP="000F728C">
      <w:pPr>
        <w:spacing w:after="0" w:line="360" w:lineRule="auto"/>
        <w:ind w:firstLine="567"/>
        <w:jc w:val="both"/>
        <w:rPr>
          <w:rFonts w:ascii="Times New Roman" w:hAnsi="Times New Roman" w:cs="Times New Roman"/>
          <w:bCs/>
          <w:iCs/>
          <w:sz w:val="24"/>
          <w:szCs w:val="24"/>
        </w:rPr>
      </w:pPr>
    </w:p>
    <w:p w:rsidR="00EE7D3C" w:rsidRPr="000F728C" w:rsidRDefault="00EE7D3C" w:rsidP="000F728C">
      <w:pPr>
        <w:spacing w:after="0" w:line="360" w:lineRule="auto"/>
        <w:ind w:firstLine="709"/>
        <w:contextualSpacing/>
        <w:jc w:val="center"/>
        <w:rPr>
          <w:rFonts w:ascii="Times New Roman" w:hAnsi="Times New Roman"/>
          <w:b/>
          <w:color w:val="002060"/>
          <w:sz w:val="24"/>
          <w:szCs w:val="24"/>
        </w:rPr>
      </w:pPr>
      <w:r w:rsidRPr="000F728C">
        <w:rPr>
          <w:rFonts w:ascii="Times New Roman" w:hAnsi="Times New Roman"/>
          <w:b/>
          <w:color w:val="002060"/>
          <w:sz w:val="24"/>
          <w:szCs w:val="24"/>
        </w:rPr>
        <w:t>Введение</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bCs/>
          <w:iCs/>
          <w:color w:val="002060"/>
          <w:sz w:val="24"/>
          <w:szCs w:val="24"/>
        </w:rPr>
        <w:t xml:space="preserve">Стратегической целью государственной политики России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r w:rsidRPr="000F728C">
        <w:rPr>
          <w:rFonts w:ascii="Times New Roman" w:hAnsi="Times New Roman"/>
          <w:color w:val="002060"/>
          <w:sz w:val="24"/>
          <w:szCs w:val="24"/>
        </w:rPr>
        <w:t>способствующего социальному единству, личностному и культурному развитию.</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Достижению этой цели способствует эффективная стратегия развития образования Республики Бурятия, включающая в себя стратегию начального общего образования, которая в свою очередь строится и функционирует на ряде принципов. </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Принцип качественности образования - для достижения качества требуются новые государственные образовательные стандарты, новые образовательные технологии, новые учебники, формы и методы образовательной деятельности, переподготовка педагогических кадров.</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Качественным </w:t>
      </w:r>
      <w:proofErr w:type="spellStart"/>
      <w:r w:rsidRPr="000F728C">
        <w:rPr>
          <w:rFonts w:ascii="Times New Roman" w:hAnsi="Times New Roman"/>
          <w:color w:val="002060"/>
          <w:sz w:val="24"/>
          <w:szCs w:val="24"/>
        </w:rPr>
        <w:t>модернизационным</w:t>
      </w:r>
      <w:proofErr w:type="spellEnd"/>
      <w:r w:rsidRPr="000F728C">
        <w:rPr>
          <w:rFonts w:ascii="Times New Roman" w:hAnsi="Times New Roman"/>
          <w:color w:val="002060"/>
          <w:sz w:val="24"/>
          <w:szCs w:val="24"/>
        </w:rPr>
        <w:t xml:space="preserve"> рывком стало введение новых федеральных государственных образовательных стандартов начального общего образования. Их идеологической основой является духовно-нравственное воспитание. В основе построения содержания ФГОС НОО лежит системно-</w:t>
      </w:r>
      <w:proofErr w:type="spellStart"/>
      <w:r w:rsidRPr="000F728C">
        <w:rPr>
          <w:rFonts w:ascii="Times New Roman" w:hAnsi="Times New Roman"/>
          <w:color w:val="002060"/>
          <w:sz w:val="24"/>
          <w:szCs w:val="24"/>
        </w:rPr>
        <w:t>деятельностный</w:t>
      </w:r>
      <w:proofErr w:type="spellEnd"/>
      <w:r w:rsidRPr="000F728C">
        <w:rPr>
          <w:rFonts w:ascii="Times New Roman" w:hAnsi="Times New Roman"/>
          <w:color w:val="002060"/>
          <w:sz w:val="24"/>
          <w:szCs w:val="24"/>
        </w:rPr>
        <w:t xml:space="preserve"> подход, позволяющий выделить основные результаты обучения и воспитания как достижения личностного, социального и познавательного развития учащихся (предметные, </w:t>
      </w:r>
      <w:proofErr w:type="spellStart"/>
      <w:r w:rsidRPr="000F728C">
        <w:rPr>
          <w:rFonts w:ascii="Times New Roman" w:hAnsi="Times New Roman"/>
          <w:color w:val="002060"/>
          <w:sz w:val="24"/>
          <w:szCs w:val="24"/>
        </w:rPr>
        <w:t>метапредметные</w:t>
      </w:r>
      <w:proofErr w:type="spellEnd"/>
      <w:r w:rsidRPr="000F728C">
        <w:rPr>
          <w:rFonts w:ascii="Times New Roman" w:hAnsi="Times New Roman"/>
          <w:color w:val="002060"/>
          <w:sz w:val="24"/>
          <w:szCs w:val="24"/>
        </w:rPr>
        <w:t>, личностные).</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Социальная ориентация образовательной деятельности – это означает, что образование должно быть доступным каждому гражданину. Что касается стратегии организации школьного образования «Наша новая школа», то она ориентирована на поиск и развитие талантливых детей, так же как и на необходимость усилить внимание и ко всем остальным учащимся. </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Системность и комплексность, что означает в постановке образовательной деятельности надо видеть всё множество проблем, их взаимосвязь, использовать не один, а несколько методов воздействия, выбирать такие направления, которые позволяют более эффективно воздействовать на всю совокупность факторов. </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Фундаментальность общего среднего и высшего профессионального образования. Этот принцип означает необходимость такого содержания образования, которое создаёт основу для развития личности, возможности для дальнейшего самообразования, овладения знаниями основ изучаемых наук. </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Эффективность образования предполагает такую организацию образовательной деятельности, которая позволяет при меньших затратах средств и времени получать больше знаний. </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Таким образом, в образовательной политике подошло время для реализации идеи перехода от обучения всех - к образованию каждого! </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lastRenderedPageBreak/>
        <w:t xml:space="preserve"> Общей целью Программы развития МБОУ «Сосново-</w:t>
      </w:r>
      <w:proofErr w:type="spellStart"/>
      <w:r w:rsidRPr="000F728C">
        <w:rPr>
          <w:rFonts w:ascii="Times New Roman" w:hAnsi="Times New Roman"/>
          <w:color w:val="002060"/>
          <w:sz w:val="24"/>
          <w:szCs w:val="24"/>
        </w:rPr>
        <w:t>Озерская</w:t>
      </w:r>
      <w:proofErr w:type="spellEnd"/>
      <w:r w:rsidRPr="000F728C">
        <w:rPr>
          <w:rFonts w:ascii="Times New Roman" w:hAnsi="Times New Roman"/>
          <w:color w:val="002060"/>
          <w:sz w:val="24"/>
          <w:szCs w:val="24"/>
        </w:rPr>
        <w:t xml:space="preserve"> средняя общеобразовательная школа №1» </w:t>
      </w:r>
      <w:r w:rsidRPr="000F728C">
        <w:rPr>
          <w:rFonts w:ascii="Times New Roman" w:hAnsi="Times New Roman"/>
          <w:b/>
          <w:color w:val="002060"/>
          <w:sz w:val="24"/>
          <w:szCs w:val="24"/>
        </w:rPr>
        <w:t xml:space="preserve"> «От образовательных достижений к личностным компетентностям» </w:t>
      </w:r>
      <w:r w:rsidRPr="000F728C">
        <w:rPr>
          <w:rFonts w:ascii="Times New Roman" w:hAnsi="Times New Roman"/>
          <w:color w:val="002060"/>
          <w:sz w:val="24"/>
          <w:szCs w:val="24"/>
        </w:rPr>
        <w:t>является создание условий:</w:t>
      </w:r>
    </w:p>
    <w:p w:rsidR="00EE7D3C" w:rsidRPr="000F728C" w:rsidRDefault="00EE7D3C" w:rsidP="000F728C">
      <w:pPr>
        <w:numPr>
          <w:ilvl w:val="0"/>
          <w:numId w:val="31"/>
        </w:numPr>
        <w:tabs>
          <w:tab w:val="clear" w:pos="720"/>
          <w:tab w:val="num" w:pos="0"/>
          <w:tab w:val="left" w:pos="993"/>
        </w:tabs>
        <w:spacing w:after="0" w:line="360" w:lineRule="auto"/>
        <w:ind w:left="0"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для достижения каждым из учащихся личностно значимого уровня образования на основе требований федеральных государственных образовательных стандартов,</w:t>
      </w:r>
    </w:p>
    <w:p w:rsidR="00EE7D3C" w:rsidRPr="000F728C" w:rsidRDefault="00EE7D3C" w:rsidP="000F728C">
      <w:pPr>
        <w:numPr>
          <w:ilvl w:val="0"/>
          <w:numId w:val="31"/>
        </w:numPr>
        <w:tabs>
          <w:tab w:val="clear" w:pos="720"/>
          <w:tab w:val="num" w:pos="0"/>
          <w:tab w:val="left" w:pos="993"/>
        </w:tabs>
        <w:spacing w:after="0" w:line="360" w:lineRule="auto"/>
        <w:ind w:left="0"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для проявления каждым учеником своих индивидуальных склонностей, раскрытия талантов и творческих способностей, </w:t>
      </w:r>
    </w:p>
    <w:p w:rsidR="00EE7D3C" w:rsidRPr="000F728C" w:rsidRDefault="00EE7D3C" w:rsidP="000F728C">
      <w:pPr>
        <w:numPr>
          <w:ilvl w:val="0"/>
          <w:numId w:val="31"/>
        </w:numPr>
        <w:tabs>
          <w:tab w:val="clear" w:pos="720"/>
          <w:tab w:val="num" w:pos="0"/>
          <w:tab w:val="left" w:pos="993"/>
        </w:tabs>
        <w:spacing w:after="0" w:line="360" w:lineRule="auto"/>
        <w:ind w:left="0"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для удовлетворения образовательных запросов учащихся и их родителей в предоставлении качественных образовательных услуг соответствующих уровню углубленного изучения ряда предметов. </w:t>
      </w:r>
    </w:p>
    <w:p w:rsidR="00EE7D3C" w:rsidRPr="000F728C" w:rsidRDefault="00EE7D3C" w:rsidP="000F728C">
      <w:pPr>
        <w:pStyle w:val="100"/>
        <w:numPr>
          <w:ilvl w:val="0"/>
          <w:numId w:val="32"/>
        </w:numPr>
        <w:shd w:val="clear" w:color="auto" w:fill="auto"/>
        <w:tabs>
          <w:tab w:val="left" w:pos="336"/>
          <w:tab w:val="left" w:pos="567"/>
          <w:tab w:val="left" w:pos="993"/>
        </w:tabs>
        <w:spacing w:line="360" w:lineRule="auto"/>
        <w:ind w:firstLine="709"/>
        <w:contextualSpacing/>
        <w:jc w:val="both"/>
        <w:rPr>
          <w:color w:val="002060"/>
          <w:sz w:val="24"/>
          <w:szCs w:val="24"/>
        </w:rPr>
      </w:pPr>
      <w:r w:rsidRPr="000F728C">
        <w:rPr>
          <w:color w:val="002060"/>
          <w:sz w:val="24"/>
          <w:szCs w:val="24"/>
        </w:rPr>
        <w:t xml:space="preserve">Акцент делается на обеспечение системно - </w:t>
      </w:r>
      <w:proofErr w:type="spellStart"/>
      <w:r w:rsidRPr="000F728C">
        <w:rPr>
          <w:color w:val="002060"/>
          <w:sz w:val="24"/>
          <w:szCs w:val="24"/>
        </w:rPr>
        <w:t>деятельностного</w:t>
      </w:r>
      <w:proofErr w:type="spellEnd"/>
      <w:r w:rsidRPr="000F728C">
        <w:rPr>
          <w:color w:val="002060"/>
          <w:sz w:val="24"/>
          <w:szCs w:val="24"/>
        </w:rPr>
        <w:t xml:space="preserve"> подхода через концентрированное обучение методом недельного погружения в предмет.</w:t>
      </w:r>
    </w:p>
    <w:p w:rsidR="00EE7D3C" w:rsidRPr="000F728C" w:rsidRDefault="00EE7D3C" w:rsidP="000F728C">
      <w:pPr>
        <w:pStyle w:val="100"/>
        <w:numPr>
          <w:ilvl w:val="0"/>
          <w:numId w:val="32"/>
        </w:numPr>
        <w:shd w:val="clear" w:color="auto" w:fill="auto"/>
        <w:tabs>
          <w:tab w:val="left" w:pos="336"/>
          <w:tab w:val="left" w:pos="567"/>
          <w:tab w:val="left" w:pos="993"/>
        </w:tabs>
        <w:spacing w:line="360" w:lineRule="auto"/>
        <w:ind w:firstLine="709"/>
        <w:contextualSpacing/>
        <w:jc w:val="both"/>
        <w:rPr>
          <w:color w:val="002060"/>
          <w:sz w:val="24"/>
          <w:szCs w:val="24"/>
        </w:rPr>
      </w:pPr>
      <w:r w:rsidRPr="000F728C">
        <w:rPr>
          <w:color w:val="002060"/>
          <w:sz w:val="24"/>
          <w:szCs w:val="24"/>
        </w:rPr>
        <w:t>Внедряется единая методика развития основных учебных навыков и опера</w:t>
      </w:r>
      <w:r w:rsidRPr="000F728C">
        <w:rPr>
          <w:color w:val="002060"/>
          <w:sz w:val="24"/>
          <w:szCs w:val="24"/>
        </w:rPr>
        <w:softHyphen/>
        <w:t>ций мышления (коллективные, групповые способы обучения, проектный метод);</w:t>
      </w:r>
    </w:p>
    <w:p w:rsidR="00EE7D3C" w:rsidRPr="000F728C" w:rsidRDefault="00EE7D3C" w:rsidP="000F728C">
      <w:pPr>
        <w:pStyle w:val="100"/>
        <w:numPr>
          <w:ilvl w:val="0"/>
          <w:numId w:val="32"/>
        </w:numPr>
        <w:shd w:val="clear" w:color="auto" w:fill="auto"/>
        <w:tabs>
          <w:tab w:val="left" w:pos="336"/>
          <w:tab w:val="left" w:pos="567"/>
          <w:tab w:val="left" w:pos="993"/>
        </w:tabs>
        <w:spacing w:line="360" w:lineRule="auto"/>
        <w:ind w:firstLine="709"/>
        <w:contextualSpacing/>
        <w:jc w:val="both"/>
        <w:rPr>
          <w:color w:val="002060"/>
          <w:sz w:val="24"/>
          <w:szCs w:val="24"/>
        </w:rPr>
      </w:pPr>
      <w:r w:rsidRPr="000F728C">
        <w:rPr>
          <w:color w:val="002060"/>
          <w:sz w:val="24"/>
          <w:szCs w:val="24"/>
        </w:rPr>
        <w:t>Приоритет отдается активным и креативным формам образования и досуга;</w:t>
      </w:r>
    </w:p>
    <w:p w:rsidR="00EE7D3C" w:rsidRPr="000F728C" w:rsidRDefault="00EE7D3C" w:rsidP="000F728C">
      <w:pPr>
        <w:pStyle w:val="100"/>
        <w:numPr>
          <w:ilvl w:val="0"/>
          <w:numId w:val="32"/>
        </w:numPr>
        <w:shd w:val="clear" w:color="auto" w:fill="auto"/>
        <w:tabs>
          <w:tab w:val="left" w:pos="336"/>
          <w:tab w:val="left" w:pos="567"/>
          <w:tab w:val="left" w:pos="993"/>
        </w:tabs>
        <w:spacing w:line="360" w:lineRule="auto"/>
        <w:ind w:firstLine="709"/>
        <w:contextualSpacing/>
        <w:jc w:val="both"/>
        <w:rPr>
          <w:color w:val="002060"/>
          <w:sz w:val="24"/>
          <w:szCs w:val="24"/>
        </w:rPr>
      </w:pPr>
      <w:r w:rsidRPr="000F728C">
        <w:rPr>
          <w:color w:val="002060"/>
          <w:sz w:val="24"/>
          <w:szCs w:val="24"/>
        </w:rPr>
        <w:t>Школа работает в проектном режиме.</w:t>
      </w:r>
    </w:p>
    <w:p w:rsidR="00EE7D3C" w:rsidRPr="000F728C" w:rsidRDefault="00EE7D3C" w:rsidP="000F728C">
      <w:pPr>
        <w:pStyle w:val="100"/>
        <w:shd w:val="clear" w:color="auto" w:fill="auto"/>
        <w:tabs>
          <w:tab w:val="left" w:pos="336"/>
          <w:tab w:val="left" w:pos="567"/>
        </w:tabs>
        <w:spacing w:line="360" w:lineRule="auto"/>
        <w:ind w:firstLine="709"/>
        <w:contextualSpacing/>
        <w:jc w:val="both"/>
        <w:rPr>
          <w:color w:val="002060"/>
          <w:sz w:val="24"/>
          <w:szCs w:val="24"/>
        </w:rPr>
      </w:pPr>
      <w:r w:rsidRPr="000F728C">
        <w:rPr>
          <w:color w:val="002060"/>
          <w:sz w:val="24"/>
          <w:szCs w:val="24"/>
        </w:rPr>
        <w:t>В настоящее время коллектив школы, в том числе методическое объединение учителей начальных классов работает над реализацией проекта «Разработка и апробация методик и инструментов формирующего оценивания» (в 2013 году школа стала ФИП по данному проекту).</w:t>
      </w:r>
    </w:p>
    <w:p w:rsidR="00EE7D3C" w:rsidRPr="000F728C" w:rsidRDefault="00EE7D3C" w:rsidP="000F728C">
      <w:pPr>
        <w:spacing w:after="0" w:line="360" w:lineRule="auto"/>
        <w:ind w:firstLine="709"/>
        <w:contextualSpacing/>
        <w:jc w:val="both"/>
        <w:rPr>
          <w:rFonts w:ascii="Times New Roman" w:hAnsi="Times New Roman"/>
          <w:b/>
          <w:color w:val="002060"/>
          <w:sz w:val="24"/>
          <w:szCs w:val="24"/>
        </w:rPr>
      </w:pPr>
      <w:r w:rsidRPr="000F728C">
        <w:rPr>
          <w:rFonts w:ascii="Times New Roman" w:hAnsi="Times New Roman"/>
          <w:b/>
          <w:color w:val="002060"/>
          <w:sz w:val="24"/>
          <w:szCs w:val="24"/>
        </w:rPr>
        <w:t>2.1.Цели и задачи профессиональной деятельности</w:t>
      </w:r>
    </w:p>
    <w:p w:rsidR="00EE7D3C" w:rsidRPr="000F728C" w:rsidRDefault="00EE7D3C" w:rsidP="000F728C">
      <w:pPr>
        <w:tabs>
          <w:tab w:val="left" w:pos="993"/>
        </w:tabs>
        <w:spacing w:after="0" w:line="360" w:lineRule="auto"/>
        <w:ind w:firstLine="709"/>
        <w:contextualSpacing/>
        <w:jc w:val="both"/>
        <w:rPr>
          <w:rFonts w:ascii="Times New Roman" w:eastAsia="Times New Roman" w:hAnsi="Times New Roman"/>
          <w:color w:val="002060"/>
          <w:sz w:val="24"/>
          <w:szCs w:val="24"/>
          <w:lang w:eastAsia="ru-RU"/>
        </w:rPr>
      </w:pPr>
      <w:r w:rsidRPr="000F728C">
        <w:rPr>
          <w:rFonts w:ascii="Times New Roman" w:hAnsi="Times New Roman"/>
          <w:color w:val="002060"/>
          <w:sz w:val="24"/>
          <w:szCs w:val="24"/>
        </w:rPr>
        <w:t xml:space="preserve">Я работаю по стандартам нового поколения с 2011 года. Перед собой я поставила цель:  </w:t>
      </w:r>
      <w:r w:rsidRPr="000F728C">
        <w:rPr>
          <w:rFonts w:ascii="Times New Roman" w:eastAsia="Times New Roman" w:hAnsi="Times New Roman"/>
          <w:color w:val="002060"/>
          <w:sz w:val="24"/>
          <w:szCs w:val="24"/>
          <w:lang w:eastAsia="ru-RU"/>
        </w:rPr>
        <w:t xml:space="preserve">достижение планируемых результатов в соответствии с возможностями обучающихся и требованиями  ФГОС: </w:t>
      </w:r>
      <w:proofErr w:type="gramStart"/>
      <w:r w:rsidRPr="000F728C">
        <w:rPr>
          <w:rFonts w:ascii="Times New Roman" w:eastAsia="Times New Roman" w:hAnsi="Times New Roman"/>
          <w:color w:val="002060"/>
          <w:sz w:val="24"/>
          <w:szCs w:val="24"/>
          <w:lang w:eastAsia="ru-RU"/>
        </w:rPr>
        <w:t>предметные</w:t>
      </w:r>
      <w:proofErr w:type="gramEnd"/>
      <w:r w:rsidRPr="000F728C">
        <w:rPr>
          <w:rFonts w:ascii="Times New Roman" w:eastAsia="Times New Roman" w:hAnsi="Times New Roman"/>
          <w:color w:val="002060"/>
          <w:sz w:val="24"/>
          <w:szCs w:val="24"/>
          <w:lang w:eastAsia="ru-RU"/>
        </w:rPr>
        <w:t xml:space="preserve">, </w:t>
      </w:r>
      <w:proofErr w:type="spellStart"/>
      <w:r w:rsidRPr="000F728C">
        <w:rPr>
          <w:rFonts w:ascii="Times New Roman" w:eastAsia="Times New Roman" w:hAnsi="Times New Roman"/>
          <w:color w:val="002060"/>
          <w:sz w:val="24"/>
          <w:szCs w:val="24"/>
          <w:lang w:eastAsia="ru-RU"/>
        </w:rPr>
        <w:t>метапредметные</w:t>
      </w:r>
      <w:proofErr w:type="spellEnd"/>
      <w:r w:rsidRPr="000F728C">
        <w:rPr>
          <w:rFonts w:ascii="Times New Roman" w:eastAsia="Times New Roman" w:hAnsi="Times New Roman"/>
          <w:color w:val="002060"/>
          <w:sz w:val="24"/>
          <w:szCs w:val="24"/>
          <w:lang w:eastAsia="ru-RU"/>
        </w:rPr>
        <w:t>, личностные. Для решения данной цели я поставила следующие задачи:</w:t>
      </w:r>
    </w:p>
    <w:p w:rsidR="00EE7D3C" w:rsidRPr="000F728C" w:rsidRDefault="00EE7D3C" w:rsidP="000F728C">
      <w:pPr>
        <w:tabs>
          <w:tab w:val="left" w:pos="993"/>
        </w:tabs>
        <w:spacing w:after="0" w:line="360" w:lineRule="auto"/>
        <w:ind w:firstLine="709"/>
        <w:contextualSpacing/>
        <w:jc w:val="both"/>
        <w:rPr>
          <w:rFonts w:ascii="Times New Roman" w:eastAsia="Times New Roman" w:hAnsi="Times New Roman"/>
          <w:color w:val="002060"/>
          <w:sz w:val="24"/>
          <w:szCs w:val="24"/>
          <w:lang w:eastAsia="ru-RU"/>
        </w:rPr>
      </w:pPr>
      <w:r w:rsidRPr="000F728C">
        <w:rPr>
          <w:rFonts w:ascii="Times New Roman" w:eastAsia="Times New Roman" w:hAnsi="Times New Roman"/>
          <w:color w:val="002060"/>
          <w:sz w:val="24"/>
          <w:szCs w:val="24"/>
          <w:lang w:eastAsia="ru-RU"/>
        </w:rPr>
        <w:t>1. Обеспечивать материально-техническую базу своего кабинета, в том числе информационную и методическую;</w:t>
      </w:r>
    </w:p>
    <w:p w:rsidR="00EE7D3C" w:rsidRPr="000F728C" w:rsidRDefault="00EE7D3C" w:rsidP="000F728C">
      <w:pPr>
        <w:tabs>
          <w:tab w:val="left" w:pos="993"/>
        </w:tabs>
        <w:spacing w:after="0" w:line="360" w:lineRule="auto"/>
        <w:ind w:firstLine="709"/>
        <w:contextualSpacing/>
        <w:jc w:val="both"/>
        <w:rPr>
          <w:rFonts w:ascii="Times New Roman" w:eastAsia="Times New Roman" w:hAnsi="Times New Roman"/>
          <w:color w:val="002060"/>
          <w:sz w:val="24"/>
          <w:szCs w:val="24"/>
          <w:lang w:eastAsia="ru-RU"/>
        </w:rPr>
      </w:pPr>
      <w:r w:rsidRPr="000F728C">
        <w:rPr>
          <w:rFonts w:ascii="Times New Roman" w:eastAsia="Times New Roman" w:hAnsi="Times New Roman"/>
          <w:color w:val="002060"/>
          <w:sz w:val="24"/>
          <w:szCs w:val="24"/>
          <w:lang w:eastAsia="ru-RU"/>
        </w:rPr>
        <w:t>2.  Повышать свое самообразование на курсах повышения квалификации, изучать труды педагогов-новаторов, быть в курсе новшеств в педагогическом образовании, распространять и перенимать педагогический опыт на семинарах конференциях  разных уровней;</w:t>
      </w:r>
    </w:p>
    <w:p w:rsidR="00EE7D3C" w:rsidRPr="000F728C" w:rsidRDefault="00EE7D3C" w:rsidP="000F728C">
      <w:pPr>
        <w:spacing w:after="0" w:line="360" w:lineRule="auto"/>
        <w:ind w:firstLine="709"/>
        <w:contextualSpacing/>
        <w:jc w:val="both"/>
        <w:rPr>
          <w:rFonts w:ascii="Times New Roman" w:eastAsia="Times New Roman" w:hAnsi="Times New Roman"/>
          <w:color w:val="002060"/>
          <w:sz w:val="24"/>
          <w:szCs w:val="24"/>
          <w:lang w:eastAsia="ru-RU"/>
        </w:rPr>
      </w:pPr>
      <w:r w:rsidRPr="000F728C">
        <w:rPr>
          <w:rFonts w:ascii="Times New Roman" w:eastAsia="Times New Roman" w:hAnsi="Times New Roman"/>
          <w:color w:val="002060"/>
          <w:sz w:val="24"/>
          <w:szCs w:val="24"/>
          <w:lang w:eastAsia="ru-RU"/>
        </w:rPr>
        <w:t>3. Достигать освоения предметных и универсальных учебных действий;</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eastAsia="Times New Roman" w:hAnsi="Times New Roman"/>
          <w:color w:val="002060"/>
          <w:sz w:val="24"/>
          <w:szCs w:val="24"/>
          <w:lang w:eastAsia="ru-RU"/>
        </w:rPr>
        <w:t xml:space="preserve">4. Обеспечивать развитие </w:t>
      </w:r>
      <w:r w:rsidRPr="000F728C">
        <w:rPr>
          <w:rFonts w:ascii="Times New Roman" w:hAnsi="Times New Roman"/>
          <w:color w:val="002060"/>
          <w:sz w:val="24"/>
          <w:szCs w:val="24"/>
        </w:rPr>
        <w:t xml:space="preserve">индивидуальности каждого ученика: помочь ребенку поверить в свои силы, совершенствовать его </w:t>
      </w:r>
      <w:proofErr w:type="gramStart"/>
      <w:r w:rsidRPr="000F728C">
        <w:rPr>
          <w:rFonts w:ascii="Times New Roman" w:hAnsi="Times New Roman"/>
          <w:color w:val="002060"/>
          <w:sz w:val="24"/>
          <w:szCs w:val="24"/>
        </w:rPr>
        <w:t>способности</w:t>
      </w:r>
      <w:proofErr w:type="gramEnd"/>
      <w:r w:rsidRPr="000F728C">
        <w:rPr>
          <w:rFonts w:ascii="Times New Roman" w:hAnsi="Times New Roman"/>
          <w:color w:val="002060"/>
          <w:sz w:val="24"/>
          <w:szCs w:val="24"/>
        </w:rPr>
        <w:t xml:space="preserve"> как на учебных занятиях, так и во внеурочной деятельности.</w:t>
      </w:r>
    </w:p>
    <w:p w:rsidR="00EE7D3C" w:rsidRPr="000F728C" w:rsidRDefault="00EE7D3C"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lastRenderedPageBreak/>
        <w:t>5. Использовать в своей педагогической деятельности  методики и инструменты формирующего оценивания на основе проектной деятельности и в рамках реализации требований ФГОС.</w:t>
      </w:r>
    </w:p>
    <w:p w:rsidR="000F728C" w:rsidRDefault="000F728C" w:rsidP="000F728C">
      <w:pPr>
        <w:autoSpaceDE w:val="0"/>
        <w:autoSpaceDN w:val="0"/>
        <w:adjustRightInd w:val="0"/>
        <w:snapToGrid w:val="0"/>
        <w:spacing w:after="0" w:line="360" w:lineRule="auto"/>
        <w:ind w:firstLine="567"/>
        <w:jc w:val="center"/>
        <w:rPr>
          <w:rFonts w:ascii="Times New Roman" w:eastAsia="Times New Roman" w:hAnsi="Times New Roman" w:cs="Times New Roman"/>
          <w:b/>
          <w:color w:val="002060"/>
          <w:sz w:val="24"/>
          <w:szCs w:val="24"/>
        </w:rPr>
      </w:pPr>
    </w:p>
    <w:p w:rsidR="00773B89" w:rsidRPr="000F728C" w:rsidRDefault="00773B89" w:rsidP="000F728C">
      <w:pPr>
        <w:autoSpaceDE w:val="0"/>
        <w:autoSpaceDN w:val="0"/>
        <w:adjustRightInd w:val="0"/>
        <w:snapToGrid w:val="0"/>
        <w:spacing w:after="0" w:line="360" w:lineRule="auto"/>
        <w:ind w:firstLine="567"/>
        <w:jc w:val="center"/>
        <w:rPr>
          <w:rFonts w:ascii="Times New Roman" w:eastAsia="Times New Roman" w:hAnsi="Times New Roman" w:cs="Times New Roman"/>
          <w:b/>
          <w:color w:val="002060"/>
          <w:sz w:val="24"/>
          <w:szCs w:val="24"/>
        </w:rPr>
      </w:pPr>
      <w:r w:rsidRPr="000F728C">
        <w:rPr>
          <w:rFonts w:ascii="Times New Roman" w:eastAsia="Times New Roman" w:hAnsi="Times New Roman" w:cs="Times New Roman"/>
          <w:b/>
          <w:color w:val="002060"/>
          <w:sz w:val="24"/>
          <w:szCs w:val="24"/>
        </w:rPr>
        <w:t>2.</w:t>
      </w:r>
      <w:r w:rsidR="00A77BEB" w:rsidRPr="000F728C">
        <w:rPr>
          <w:rFonts w:ascii="Times New Roman" w:eastAsia="Times New Roman" w:hAnsi="Times New Roman" w:cs="Times New Roman"/>
          <w:b/>
          <w:color w:val="002060"/>
          <w:sz w:val="24"/>
          <w:szCs w:val="24"/>
        </w:rPr>
        <w:t>2</w:t>
      </w:r>
      <w:r w:rsidRPr="000F728C">
        <w:rPr>
          <w:rFonts w:ascii="Times New Roman" w:eastAsia="Times New Roman" w:hAnsi="Times New Roman" w:cs="Times New Roman"/>
          <w:b/>
          <w:color w:val="002060"/>
          <w:sz w:val="24"/>
          <w:szCs w:val="24"/>
        </w:rPr>
        <w:t>.Анализ и оценка условий профессиональной деятельности</w:t>
      </w:r>
    </w:p>
    <w:p w:rsidR="00773B89" w:rsidRPr="000F728C" w:rsidRDefault="00773B89" w:rsidP="000F728C">
      <w:pPr>
        <w:shd w:val="clear" w:color="auto" w:fill="FFFFFF"/>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Одной из задач современного образования  является создание особой развивающей образовательной среды,  способствующих раскрытию индивидуальности каждого ученика, его творческой самореализации, развитию у него инициативы и самостоятельности, создающей  возможности для обучения учащихся на основе их личной активности. Такой микросредой,  позволяющий реализовывать цели, ценности и принципы личностно-ориентированного и системно - </w:t>
      </w:r>
      <w:proofErr w:type="spellStart"/>
      <w:r w:rsidRPr="000F728C">
        <w:rPr>
          <w:rFonts w:ascii="Times New Roman" w:eastAsia="Times New Roman" w:hAnsi="Times New Roman" w:cs="Times New Roman"/>
          <w:color w:val="002060"/>
          <w:sz w:val="24"/>
          <w:szCs w:val="24"/>
          <w:lang w:eastAsia="ru-RU"/>
        </w:rPr>
        <w:t>деятельностного</w:t>
      </w:r>
      <w:proofErr w:type="spellEnd"/>
      <w:r w:rsidRPr="000F728C">
        <w:rPr>
          <w:rFonts w:ascii="Times New Roman" w:eastAsia="Times New Roman" w:hAnsi="Times New Roman" w:cs="Times New Roman"/>
          <w:color w:val="002060"/>
          <w:sz w:val="24"/>
          <w:szCs w:val="24"/>
          <w:lang w:eastAsia="ru-RU"/>
        </w:rPr>
        <w:t xml:space="preserve"> подхода является  - учебный кабинет.</w:t>
      </w:r>
    </w:p>
    <w:p w:rsidR="00773B89" w:rsidRPr="000F728C" w:rsidRDefault="00773B89" w:rsidP="000F728C">
      <w:pPr>
        <w:tabs>
          <w:tab w:val="left" w:pos="426"/>
        </w:tabs>
        <w:spacing w:after="0" w:line="360" w:lineRule="auto"/>
        <w:ind w:firstLine="567"/>
        <w:contextualSpacing/>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Учебный кабинет  – это учебно-воспитательное подразделение школы, являющееся средством реализации ФГОС начального общего образования, оснащенное наглядными пособиями, учебным оборудованием, мебелью и техническими средствами обучения, в котором проводится методическая, учебная, факультативная и внеклассная работа с учащимися начальных классов.</w:t>
      </w:r>
      <w:r w:rsidR="005C7114" w:rsidRPr="000F728C">
        <w:rPr>
          <w:rFonts w:ascii="Times New Roman" w:eastAsia="Times New Roman" w:hAnsi="Times New Roman" w:cs="Times New Roman"/>
          <w:color w:val="002060"/>
          <w:sz w:val="24"/>
          <w:szCs w:val="24"/>
        </w:rPr>
        <w:t xml:space="preserve"> В 2011-2012 </w:t>
      </w:r>
      <w:r w:rsidR="009A444A" w:rsidRPr="000F728C">
        <w:rPr>
          <w:rFonts w:ascii="Times New Roman" w:eastAsia="Times New Roman" w:hAnsi="Times New Roman" w:cs="Times New Roman"/>
          <w:color w:val="002060"/>
          <w:sz w:val="24"/>
          <w:szCs w:val="24"/>
        </w:rPr>
        <w:t xml:space="preserve">учебном </w:t>
      </w:r>
      <w:r w:rsidR="005C7114" w:rsidRPr="000F728C">
        <w:rPr>
          <w:rFonts w:ascii="Times New Roman" w:eastAsia="Times New Roman" w:hAnsi="Times New Roman" w:cs="Times New Roman"/>
          <w:color w:val="002060"/>
          <w:sz w:val="24"/>
          <w:szCs w:val="24"/>
        </w:rPr>
        <w:t>году пришло новое оборудование на 1млн</w:t>
      </w:r>
      <w:proofErr w:type="gramStart"/>
      <w:r w:rsidR="005C7114" w:rsidRPr="000F728C">
        <w:rPr>
          <w:rFonts w:ascii="Times New Roman" w:eastAsia="Times New Roman" w:hAnsi="Times New Roman" w:cs="Times New Roman"/>
          <w:color w:val="002060"/>
          <w:sz w:val="24"/>
          <w:szCs w:val="24"/>
        </w:rPr>
        <w:t>.р</w:t>
      </w:r>
      <w:proofErr w:type="gramEnd"/>
      <w:r w:rsidR="005C7114" w:rsidRPr="000F728C">
        <w:rPr>
          <w:rFonts w:ascii="Times New Roman" w:eastAsia="Times New Roman" w:hAnsi="Times New Roman" w:cs="Times New Roman"/>
          <w:color w:val="002060"/>
          <w:sz w:val="24"/>
          <w:szCs w:val="24"/>
        </w:rPr>
        <w:t>ублей, кабинет оснащен почти всем современным оборудовани</w:t>
      </w:r>
      <w:r w:rsidR="0039367E" w:rsidRPr="000F728C">
        <w:rPr>
          <w:rFonts w:ascii="Times New Roman" w:eastAsia="Times New Roman" w:hAnsi="Times New Roman" w:cs="Times New Roman"/>
          <w:color w:val="002060"/>
          <w:sz w:val="24"/>
          <w:szCs w:val="24"/>
        </w:rPr>
        <w:t>е</w:t>
      </w:r>
      <w:r w:rsidR="005C7114" w:rsidRPr="000F728C">
        <w:rPr>
          <w:rFonts w:ascii="Times New Roman" w:eastAsia="Times New Roman" w:hAnsi="Times New Roman" w:cs="Times New Roman"/>
          <w:color w:val="002060"/>
          <w:sz w:val="24"/>
          <w:szCs w:val="24"/>
        </w:rPr>
        <w:t xml:space="preserve">м, </w:t>
      </w:r>
      <w:r w:rsidR="00F932F6" w:rsidRPr="000F728C">
        <w:rPr>
          <w:rFonts w:ascii="Times New Roman" w:eastAsia="Times New Roman" w:hAnsi="Times New Roman" w:cs="Times New Roman"/>
          <w:color w:val="002060"/>
          <w:sz w:val="24"/>
          <w:szCs w:val="24"/>
        </w:rPr>
        <w:t>кроме</w:t>
      </w:r>
      <w:r w:rsidR="005C7114" w:rsidRPr="000F728C">
        <w:rPr>
          <w:rFonts w:ascii="Times New Roman" w:eastAsia="Times New Roman" w:hAnsi="Times New Roman" w:cs="Times New Roman"/>
          <w:color w:val="002060"/>
          <w:sz w:val="24"/>
          <w:szCs w:val="24"/>
        </w:rPr>
        <w:t xml:space="preserve"> интерактивной доски. </w:t>
      </w:r>
    </w:p>
    <w:p w:rsidR="00773B89" w:rsidRPr="000F728C" w:rsidRDefault="00773B89"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Развивающая среда в помещении учебного кабинета отвечает следующим важнейшим принципам:</w:t>
      </w:r>
    </w:p>
    <w:p w:rsidR="00773B89" w:rsidRPr="000F728C" w:rsidRDefault="00773B89" w:rsidP="000F728C">
      <w:pPr>
        <w:pStyle w:val="a3"/>
        <w:numPr>
          <w:ilvl w:val="0"/>
          <w:numId w:val="3"/>
        </w:numPr>
        <w:shd w:val="clear" w:color="auto" w:fill="FFFFFF"/>
        <w:spacing w:line="360" w:lineRule="auto"/>
        <w:jc w:val="both"/>
        <w:rPr>
          <w:color w:val="002060"/>
        </w:rPr>
      </w:pPr>
      <w:r w:rsidRPr="000F728C">
        <w:rPr>
          <w:color w:val="002060"/>
        </w:rPr>
        <w:t>безопасности и личного комфорта учащихся;</w:t>
      </w:r>
    </w:p>
    <w:p w:rsidR="00773B89" w:rsidRPr="000F728C" w:rsidRDefault="00773B89" w:rsidP="000F728C">
      <w:pPr>
        <w:pStyle w:val="a3"/>
        <w:numPr>
          <w:ilvl w:val="0"/>
          <w:numId w:val="3"/>
        </w:numPr>
        <w:shd w:val="clear" w:color="auto" w:fill="FFFFFF"/>
        <w:spacing w:line="360" w:lineRule="auto"/>
        <w:jc w:val="both"/>
        <w:rPr>
          <w:color w:val="002060"/>
        </w:rPr>
      </w:pPr>
      <w:r w:rsidRPr="000F728C">
        <w:rPr>
          <w:color w:val="002060"/>
        </w:rPr>
        <w:t>вариативности в использовании форм и методов обучения, учебных пособий, средств и материалов;</w:t>
      </w:r>
    </w:p>
    <w:p w:rsidR="00773B89" w:rsidRPr="000F728C" w:rsidRDefault="00773B89" w:rsidP="000F728C">
      <w:pPr>
        <w:pStyle w:val="a3"/>
        <w:numPr>
          <w:ilvl w:val="0"/>
          <w:numId w:val="3"/>
        </w:numPr>
        <w:shd w:val="clear" w:color="auto" w:fill="FFFFFF"/>
        <w:spacing w:line="360" w:lineRule="auto"/>
        <w:jc w:val="both"/>
        <w:rPr>
          <w:color w:val="002060"/>
        </w:rPr>
      </w:pPr>
      <w:r w:rsidRPr="000F728C">
        <w:rPr>
          <w:color w:val="002060"/>
        </w:rPr>
        <w:t>динамической изменчивости в соответствии с прохождением учебной программы, изменением индивидуальных интересов учащихся.</w:t>
      </w:r>
    </w:p>
    <w:p w:rsidR="00773B89" w:rsidRPr="000F728C" w:rsidRDefault="00773B89" w:rsidP="000F728C">
      <w:pPr>
        <w:shd w:val="clear" w:color="auto" w:fill="FFFFFF"/>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Цветовая га</w:t>
      </w:r>
      <w:r w:rsidR="00F94534" w:rsidRPr="000F728C">
        <w:rPr>
          <w:rFonts w:ascii="Times New Roman" w:eastAsia="Times New Roman" w:hAnsi="Times New Roman" w:cs="Times New Roman"/>
          <w:color w:val="002060"/>
          <w:sz w:val="24"/>
          <w:szCs w:val="24"/>
          <w:lang w:eastAsia="ru-RU"/>
        </w:rPr>
        <w:t>мма кабинета выполнена в соответствии с СанПиНом: зеленоватый и цвет морской волны.</w:t>
      </w:r>
      <w:r w:rsidRPr="000F728C">
        <w:rPr>
          <w:rFonts w:ascii="Times New Roman" w:eastAsia="Times New Roman" w:hAnsi="Times New Roman" w:cs="Times New Roman"/>
          <w:color w:val="002060"/>
          <w:sz w:val="24"/>
          <w:szCs w:val="24"/>
          <w:lang w:eastAsia="ru-RU"/>
        </w:rPr>
        <w:t xml:space="preserve"> Такое оформление выбрано неслучайно, так как эти приятные цвета оказывают положительное эмоциональное воздействие на преподавателей и их учеников. Учебный кабинет укомплектован мебелью, соответствующей нормам СанПиН:  школьные парты имеют цветную маркировку,  обеспечены регулятором наклона поверхности рабочей плоскости. Интерьер кабинета не перегружен, все элементы оформления используются в учебном процессе, функционально значимы и хорошо различимы с каждого рабочего места ученика.</w:t>
      </w:r>
    </w:p>
    <w:p w:rsidR="00773B89" w:rsidRPr="000F728C" w:rsidRDefault="00773B89" w:rsidP="000F728C">
      <w:pPr>
        <w:shd w:val="clear" w:color="auto" w:fill="FFFFFF"/>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В кабинете имеются различные средства для получения обратной связи с детьми. На передней стене класса - кабинета расположен алфавит, таблицы по предметам, на боковой стене размещен стенд со сменной информацией по математике, русскому языку, окружающему миру. Наличие методических материалов минимальное, преобладают элементы, отражающие успехи класса, </w:t>
      </w:r>
      <w:r w:rsidRPr="000F728C">
        <w:rPr>
          <w:rFonts w:ascii="Times New Roman" w:eastAsia="Times New Roman" w:hAnsi="Times New Roman" w:cs="Times New Roman"/>
          <w:color w:val="002060"/>
          <w:sz w:val="24"/>
          <w:szCs w:val="24"/>
          <w:lang w:eastAsia="ru-RU"/>
        </w:rPr>
        <w:lastRenderedPageBreak/>
        <w:t xml:space="preserve">посвященные творчеству учащихся, игровые задания, пробуждающие интерес к учебе. Материал по </w:t>
      </w:r>
      <w:proofErr w:type="spellStart"/>
      <w:r w:rsidRPr="000F728C">
        <w:rPr>
          <w:rFonts w:ascii="Times New Roman" w:eastAsia="Times New Roman" w:hAnsi="Times New Roman" w:cs="Times New Roman"/>
          <w:color w:val="002060"/>
          <w:sz w:val="24"/>
          <w:szCs w:val="24"/>
          <w:lang w:eastAsia="ru-RU"/>
        </w:rPr>
        <w:t>здоровьесбережению</w:t>
      </w:r>
      <w:proofErr w:type="spellEnd"/>
      <w:r w:rsidRPr="000F728C">
        <w:rPr>
          <w:rFonts w:ascii="Times New Roman" w:eastAsia="Times New Roman" w:hAnsi="Times New Roman" w:cs="Times New Roman"/>
          <w:color w:val="002060"/>
          <w:sz w:val="24"/>
          <w:szCs w:val="24"/>
          <w:lang w:eastAsia="ru-RU"/>
        </w:rPr>
        <w:t xml:space="preserve"> и безопасности дорожного движения представлен на стенде «</w:t>
      </w:r>
      <w:r w:rsidR="00F94534" w:rsidRPr="000F728C">
        <w:rPr>
          <w:rFonts w:ascii="Times New Roman" w:eastAsia="Times New Roman" w:hAnsi="Times New Roman" w:cs="Times New Roman"/>
          <w:color w:val="002060"/>
          <w:sz w:val="24"/>
          <w:szCs w:val="24"/>
          <w:lang w:eastAsia="ru-RU"/>
        </w:rPr>
        <w:t>Уголок по технике</w:t>
      </w:r>
      <w:r w:rsidRPr="000F728C">
        <w:rPr>
          <w:rFonts w:ascii="Times New Roman" w:eastAsia="Times New Roman" w:hAnsi="Times New Roman" w:cs="Times New Roman"/>
          <w:color w:val="002060"/>
          <w:sz w:val="24"/>
          <w:szCs w:val="24"/>
          <w:lang w:eastAsia="ru-RU"/>
        </w:rPr>
        <w:t xml:space="preserve"> безопасности», «Уголок здоровья». </w:t>
      </w:r>
    </w:p>
    <w:p w:rsidR="00773B89" w:rsidRPr="000F728C" w:rsidRDefault="00773B89"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Таким образом, кабинет имеет эстетичное, продуманное и выполненное в едином стиле оформление, способствующее качественному обучению, воспитанию и повышению мотивации к учебе. </w:t>
      </w:r>
    </w:p>
    <w:p w:rsidR="00773B89" w:rsidRPr="000F728C" w:rsidRDefault="00773B89"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Кабинет как средство выполнения государственного стандарта: кабинет является дидактическим средством, обеспечивающим успешную деятельность учителя и ученика на уроке. Кабинет содержит информационное обеспечение. Это учебники, справочники, карты, учебные плакаты и картины, дополнительная литература по предметам, раздаточный материал, образцы творческих работ. </w:t>
      </w:r>
    </w:p>
    <w:p w:rsidR="00773B89" w:rsidRPr="000F728C" w:rsidRDefault="00773B89" w:rsidP="000F728C">
      <w:pPr>
        <w:spacing w:after="0" w:line="360" w:lineRule="auto"/>
        <w:ind w:left="1134"/>
        <w:jc w:val="both"/>
        <w:rPr>
          <w:rFonts w:ascii="Times New Roman" w:eastAsia="Times New Roman" w:hAnsi="Times New Roman" w:cs="Times New Roman"/>
          <w:b/>
          <w:sz w:val="24"/>
          <w:szCs w:val="24"/>
          <w:lang w:eastAsia="ru-RU"/>
        </w:rPr>
      </w:pPr>
      <w:r w:rsidRPr="000F728C">
        <w:rPr>
          <w:rFonts w:ascii="Times New Roman" w:eastAsia="Times New Roman" w:hAnsi="Times New Roman" w:cs="Times New Roman"/>
          <w:b/>
          <w:i/>
          <w:sz w:val="24"/>
          <w:szCs w:val="24"/>
          <w:lang w:eastAsia="ru-RU"/>
        </w:rPr>
        <w:t>УМК</w:t>
      </w:r>
    </w:p>
    <w:tbl>
      <w:tblPr>
        <w:tblStyle w:val="-11"/>
        <w:tblW w:w="0" w:type="auto"/>
        <w:tblInd w:w="208" w:type="dxa"/>
        <w:tblLook w:val="04A0" w:firstRow="1" w:lastRow="0" w:firstColumn="1" w:lastColumn="0" w:noHBand="0" w:noVBand="1"/>
      </w:tblPr>
      <w:tblGrid>
        <w:gridCol w:w="669"/>
        <w:gridCol w:w="2565"/>
        <w:gridCol w:w="2248"/>
        <w:gridCol w:w="1160"/>
        <w:gridCol w:w="2146"/>
        <w:gridCol w:w="1101"/>
      </w:tblGrid>
      <w:tr w:rsidR="00C23A8A" w:rsidRPr="000F728C" w:rsidTr="00340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1</w:t>
            </w:r>
          </w:p>
        </w:tc>
        <w:tc>
          <w:tcPr>
            <w:tcW w:w="2247" w:type="dxa"/>
          </w:tcPr>
          <w:p w:rsidR="00773B89" w:rsidRPr="000F728C" w:rsidRDefault="00773B89" w:rsidP="000F72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0F728C">
              <w:rPr>
                <w:rFonts w:ascii="Times New Roman" w:hAnsi="Times New Roman" w:cs="Times New Roman"/>
                <w:b w:val="0"/>
                <w:sz w:val="24"/>
                <w:szCs w:val="24"/>
              </w:rPr>
              <w:t>ПоляковаА.В</w:t>
            </w:r>
            <w:proofErr w:type="spellEnd"/>
            <w:r w:rsidRPr="000F728C">
              <w:rPr>
                <w:rFonts w:ascii="Times New Roman" w:hAnsi="Times New Roman" w:cs="Times New Roman"/>
                <w:b w:val="0"/>
                <w:sz w:val="24"/>
                <w:szCs w:val="24"/>
              </w:rPr>
              <w:t>.</w:t>
            </w:r>
          </w:p>
        </w:tc>
        <w:tc>
          <w:tcPr>
            <w:tcW w:w="2248" w:type="dxa"/>
          </w:tcPr>
          <w:p w:rsidR="00773B89" w:rsidRPr="000F728C" w:rsidRDefault="00773B89" w:rsidP="000F72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F728C">
              <w:rPr>
                <w:rFonts w:ascii="Times New Roman" w:hAnsi="Times New Roman" w:cs="Times New Roman"/>
                <w:b w:val="0"/>
                <w:sz w:val="24"/>
                <w:szCs w:val="24"/>
              </w:rPr>
              <w:t>Русский язык в 2-х ч.</w:t>
            </w:r>
          </w:p>
        </w:tc>
        <w:tc>
          <w:tcPr>
            <w:tcW w:w="1160" w:type="dxa"/>
          </w:tcPr>
          <w:p w:rsidR="00773B89" w:rsidRPr="000F728C" w:rsidRDefault="0039367E" w:rsidP="000F72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F728C">
              <w:rPr>
                <w:rFonts w:ascii="Times New Roman" w:hAnsi="Times New Roman" w:cs="Times New Roman"/>
                <w:b w:val="0"/>
                <w:sz w:val="24"/>
                <w:szCs w:val="24"/>
              </w:rPr>
              <w:t>4</w:t>
            </w:r>
          </w:p>
        </w:tc>
        <w:tc>
          <w:tcPr>
            <w:tcW w:w="2146" w:type="dxa"/>
          </w:tcPr>
          <w:p w:rsidR="00773B89" w:rsidRPr="000F728C" w:rsidRDefault="00773B89" w:rsidP="000F72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F728C">
              <w:rPr>
                <w:rFonts w:ascii="Times New Roman" w:hAnsi="Times New Roman" w:cs="Times New Roman"/>
                <w:b w:val="0"/>
                <w:sz w:val="24"/>
                <w:szCs w:val="24"/>
              </w:rPr>
              <w:t>Издательство «Просвещение»</w:t>
            </w:r>
          </w:p>
        </w:tc>
        <w:tc>
          <w:tcPr>
            <w:tcW w:w="1101" w:type="dxa"/>
          </w:tcPr>
          <w:p w:rsidR="00773B89" w:rsidRPr="000F728C" w:rsidRDefault="00773B89" w:rsidP="000F72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F728C">
              <w:rPr>
                <w:rFonts w:ascii="Times New Roman" w:hAnsi="Times New Roman" w:cs="Times New Roman"/>
                <w:b w:val="0"/>
                <w:sz w:val="24"/>
                <w:szCs w:val="24"/>
              </w:rPr>
              <w:t>201</w:t>
            </w:r>
            <w:r w:rsidR="0039367E" w:rsidRPr="000F728C">
              <w:rPr>
                <w:rFonts w:ascii="Times New Roman" w:hAnsi="Times New Roman" w:cs="Times New Roman"/>
                <w:b w:val="0"/>
                <w:sz w:val="24"/>
                <w:szCs w:val="24"/>
              </w:rPr>
              <w:t>4</w:t>
            </w:r>
          </w:p>
        </w:tc>
      </w:tr>
      <w:tr w:rsidR="00C23A8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2</w:t>
            </w:r>
          </w:p>
        </w:tc>
        <w:tc>
          <w:tcPr>
            <w:tcW w:w="2247" w:type="dxa"/>
          </w:tcPr>
          <w:p w:rsidR="00773B89" w:rsidRPr="000F728C" w:rsidRDefault="003963F6" w:rsidP="000F7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М. И. Моро, Ю. М. Колягин, М. А. </w:t>
            </w:r>
            <w:proofErr w:type="spellStart"/>
            <w:r w:rsidRPr="000F728C">
              <w:rPr>
                <w:rFonts w:ascii="Times New Roman" w:hAnsi="Times New Roman" w:cs="Times New Roman"/>
                <w:sz w:val="24"/>
                <w:szCs w:val="24"/>
              </w:rPr>
              <w:t>Бантова</w:t>
            </w:r>
            <w:proofErr w:type="spellEnd"/>
            <w:r w:rsidRPr="000F728C">
              <w:rPr>
                <w:rFonts w:ascii="Times New Roman" w:hAnsi="Times New Roman" w:cs="Times New Roman"/>
                <w:sz w:val="24"/>
                <w:szCs w:val="24"/>
              </w:rPr>
              <w:t xml:space="preserve">, Г. В. Бельтюкова, С. И. Волкова, С. В. Степанова </w:t>
            </w:r>
          </w:p>
        </w:tc>
        <w:tc>
          <w:tcPr>
            <w:tcW w:w="2248" w:type="dxa"/>
          </w:tcPr>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Математика в 2-х ч.</w:t>
            </w:r>
          </w:p>
        </w:tc>
        <w:tc>
          <w:tcPr>
            <w:tcW w:w="1160" w:type="dxa"/>
          </w:tcPr>
          <w:p w:rsidR="00773B89" w:rsidRPr="000F728C" w:rsidRDefault="003963F6"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 «Просвещение»</w:t>
            </w:r>
          </w:p>
        </w:tc>
        <w:tc>
          <w:tcPr>
            <w:tcW w:w="1101" w:type="dxa"/>
          </w:tcPr>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w:t>
            </w:r>
          </w:p>
        </w:tc>
      </w:tr>
      <w:tr w:rsidR="00C23A8A" w:rsidRPr="000F728C" w:rsidTr="003407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3</w:t>
            </w:r>
          </w:p>
        </w:tc>
        <w:tc>
          <w:tcPr>
            <w:tcW w:w="2247" w:type="dxa"/>
          </w:tcPr>
          <w:p w:rsidR="00773B89" w:rsidRPr="000F728C" w:rsidRDefault="003963F6"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Л. Ф. Климановой,  В. Г. Горецким,  М. В. </w:t>
            </w:r>
            <w:proofErr w:type="spellStart"/>
            <w:r w:rsidRPr="000F728C">
              <w:rPr>
                <w:rFonts w:ascii="Times New Roman" w:hAnsi="Times New Roman" w:cs="Times New Roman"/>
                <w:sz w:val="24"/>
                <w:szCs w:val="24"/>
              </w:rPr>
              <w:t>Головановой</w:t>
            </w:r>
            <w:proofErr w:type="spellEnd"/>
          </w:p>
        </w:tc>
        <w:tc>
          <w:tcPr>
            <w:tcW w:w="2248" w:type="dxa"/>
          </w:tcPr>
          <w:p w:rsidR="00773B89" w:rsidRPr="000F728C" w:rsidRDefault="003963F6"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Литературное чтение в2-х ч.</w:t>
            </w:r>
          </w:p>
        </w:tc>
        <w:tc>
          <w:tcPr>
            <w:tcW w:w="1160" w:type="dxa"/>
          </w:tcPr>
          <w:p w:rsidR="00773B89" w:rsidRPr="000F728C" w:rsidRDefault="003963F6"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773B89" w:rsidRPr="000F728C" w:rsidRDefault="003963F6"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 «Просвещение»</w:t>
            </w:r>
          </w:p>
        </w:tc>
        <w:tc>
          <w:tcPr>
            <w:tcW w:w="1101" w:type="dxa"/>
          </w:tcPr>
          <w:p w:rsidR="00773B89" w:rsidRPr="000F728C" w:rsidRDefault="003963F6"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w:t>
            </w:r>
          </w:p>
        </w:tc>
      </w:tr>
      <w:tr w:rsidR="00C23A8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4</w:t>
            </w:r>
          </w:p>
        </w:tc>
        <w:tc>
          <w:tcPr>
            <w:tcW w:w="2247" w:type="dxa"/>
          </w:tcPr>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А.А. Плешаков.</w:t>
            </w:r>
          </w:p>
        </w:tc>
        <w:tc>
          <w:tcPr>
            <w:tcW w:w="2248" w:type="dxa"/>
          </w:tcPr>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Окружающий мир в 2-х ч.</w:t>
            </w:r>
          </w:p>
        </w:tc>
        <w:tc>
          <w:tcPr>
            <w:tcW w:w="1160" w:type="dxa"/>
          </w:tcPr>
          <w:p w:rsidR="00773B89" w:rsidRPr="000F728C" w:rsidRDefault="003963F6"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3963F6"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w:t>
            </w:r>
          </w:p>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«Просвещение»</w:t>
            </w:r>
          </w:p>
        </w:tc>
        <w:tc>
          <w:tcPr>
            <w:tcW w:w="1101" w:type="dxa"/>
          </w:tcPr>
          <w:p w:rsidR="00773B89" w:rsidRPr="000F728C" w:rsidRDefault="003963F6"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 г.</w:t>
            </w:r>
          </w:p>
        </w:tc>
      </w:tr>
      <w:tr w:rsidR="00C23A8A" w:rsidRPr="000F728C" w:rsidTr="00396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5</w:t>
            </w:r>
          </w:p>
        </w:tc>
        <w:tc>
          <w:tcPr>
            <w:tcW w:w="2247" w:type="dxa"/>
          </w:tcPr>
          <w:p w:rsidR="003963F6" w:rsidRPr="000F728C" w:rsidRDefault="003963F6" w:rsidP="000F728C">
            <w:pPr>
              <w:pStyle w:val="1"/>
              <w:spacing w:before="0"/>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al="0"/>
                <w:color w:val="auto"/>
                <w:sz w:val="24"/>
                <w:szCs w:val="24"/>
              </w:rPr>
            </w:pPr>
            <w:proofErr w:type="spellStart"/>
            <w:r w:rsidRPr="000F728C">
              <w:rPr>
                <w:rFonts w:ascii="Times New Roman" w:hAnsi="Times New Roman" w:cs="Times New Roman"/>
                <w:b w:val="0"/>
                <w:color w:val="auto"/>
                <w:sz w:val="24"/>
                <w:szCs w:val="24"/>
              </w:rPr>
              <w:t>Е.Д.Критская</w:t>
            </w:r>
            <w:proofErr w:type="spellEnd"/>
            <w:r w:rsidRPr="000F728C">
              <w:rPr>
                <w:rFonts w:ascii="Times New Roman" w:hAnsi="Times New Roman" w:cs="Times New Roman"/>
                <w:b w:val="0"/>
                <w:color w:val="auto"/>
                <w:sz w:val="24"/>
                <w:szCs w:val="24"/>
              </w:rPr>
              <w:t xml:space="preserve">, </w:t>
            </w:r>
            <w:proofErr w:type="spellStart"/>
            <w:r w:rsidRPr="000F728C">
              <w:rPr>
                <w:rFonts w:ascii="Times New Roman" w:hAnsi="Times New Roman" w:cs="Times New Roman"/>
                <w:b w:val="0"/>
                <w:color w:val="auto"/>
                <w:sz w:val="24"/>
                <w:szCs w:val="24"/>
              </w:rPr>
              <w:t>Г.П.Сергеева</w:t>
            </w:r>
            <w:proofErr w:type="spellEnd"/>
            <w:r w:rsidRPr="000F728C">
              <w:rPr>
                <w:rFonts w:ascii="Times New Roman" w:hAnsi="Times New Roman" w:cs="Times New Roman"/>
                <w:b w:val="0"/>
                <w:color w:val="auto"/>
                <w:sz w:val="24"/>
                <w:szCs w:val="24"/>
              </w:rPr>
              <w:t>,</w:t>
            </w:r>
          </w:p>
          <w:p w:rsidR="00773B89" w:rsidRPr="000F728C" w:rsidRDefault="003963F6" w:rsidP="000F728C">
            <w:pPr>
              <w:pStyle w:val="1"/>
              <w:spacing w:before="0"/>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b w:val="0"/>
                <w:iCs/>
                <w:color w:val="auto"/>
                <w:sz w:val="24"/>
                <w:szCs w:val="24"/>
              </w:rPr>
              <w:t xml:space="preserve">Т. </w:t>
            </w:r>
            <w:r w:rsidRPr="000F728C">
              <w:rPr>
                <w:rFonts w:ascii="Times New Roman" w:hAnsi="Times New Roman" w:cs="Times New Roman"/>
                <w:b w:val="0"/>
                <w:color w:val="auto"/>
                <w:sz w:val="24"/>
                <w:szCs w:val="24"/>
              </w:rPr>
              <w:t xml:space="preserve">С. </w:t>
            </w:r>
            <w:proofErr w:type="spellStart"/>
            <w:r w:rsidRPr="000F728C">
              <w:rPr>
                <w:rFonts w:ascii="Times New Roman" w:hAnsi="Times New Roman" w:cs="Times New Roman"/>
                <w:b w:val="0"/>
                <w:iCs/>
                <w:color w:val="auto"/>
                <w:sz w:val="24"/>
                <w:szCs w:val="24"/>
              </w:rPr>
              <w:t>Шмагина</w:t>
            </w:r>
            <w:proofErr w:type="spellEnd"/>
          </w:p>
        </w:tc>
        <w:tc>
          <w:tcPr>
            <w:tcW w:w="2248" w:type="dxa"/>
          </w:tcPr>
          <w:p w:rsidR="00773B89" w:rsidRPr="000F728C" w:rsidRDefault="00C23A8A"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Музыка</w:t>
            </w:r>
          </w:p>
        </w:tc>
        <w:tc>
          <w:tcPr>
            <w:tcW w:w="1160" w:type="dxa"/>
          </w:tcPr>
          <w:p w:rsidR="00773B89" w:rsidRPr="000F728C" w:rsidRDefault="003963F6"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3963F6" w:rsidRPr="000F728C" w:rsidRDefault="003963F6"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w:t>
            </w:r>
          </w:p>
          <w:p w:rsidR="00773B89" w:rsidRPr="000F728C" w:rsidRDefault="003963F6"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«Просвещение»</w:t>
            </w:r>
          </w:p>
        </w:tc>
        <w:tc>
          <w:tcPr>
            <w:tcW w:w="1101" w:type="dxa"/>
          </w:tcPr>
          <w:p w:rsidR="00773B89" w:rsidRPr="000F728C" w:rsidRDefault="003963F6"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2014г.</w:t>
            </w:r>
          </w:p>
        </w:tc>
      </w:tr>
      <w:tr w:rsidR="00C23A8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6</w:t>
            </w:r>
          </w:p>
        </w:tc>
        <w:tc>
          <w:tcPr>
            <w:tcW w:w="2247" w:type="dxa"/>
          </w:tcPr>
          <w:p w:rsidR="00773B89"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Б.М.Неменский</w:t>
            </w:r>
            <w:proofErr w:type="spellEnd"/>
          </w:p>
        </w:tc>
        <w:tc>
          <w:tcPr>
            <w:tcW w:w="2248" w:type="dxa"/>
          </w:tcPr>
          <w:p w:rsidR="00773B89"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Изобразительное искусство</w:t>
            </w:r>
          </w:p>
        </w:tc>
        <w:tc>
          <w:tcPr>
            <w:tcW w:w="1160" w:type="dxa"/>
          </w:tcPr>
          <w:p w:rsidR="00773B89" w:rsidRPr="000F728C" w:rsidRDefault="00C23A8A"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C23A8A"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w:t>
            </w:r>
          </w:p>
          <w:p w:rsidR="00773B89"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«Просвещение»</w:t>
            </w:r>
          </w:p>
        </w:tc>
        <w:tc>
          <w:tcPr>
            <w:tcW w:w="1101" w:type="dxa"/>
          </w:tcPr>
          <w:p w:rsidR="00773B89" w:rsidRPr="000F728C" w:rsidRDefault="00C23A8A"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2014г.</w:t>
            </w:r>
          </w:p>
        </w:tc>
      </w:tr>
      <w:tr w:rsidR="00C23A8A" w:rsidRPr="000F728C" w:rsidTr="003407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773B89" w:rsidRPr="000F728C" w:rsidRDefault="00773B89" w:rsidP="000F728C">
            <w:pPr>
              <w:rPr>
                <w:rFonts w:ascii="Times New Roman" w:hAnsi="Times New Roman" w:cs="Times New Roman"/>
                <w:sz w:val="24"/>
                <w:szCs w:val="24"/>
              </w:rPr>
            </w:pPr>
            <w:r w:rsidRPr="000F728C">
              <w:rPr>
                <w:rFonts w:ascii="Times New Roman" w:hAnsi="Times New Roman" w:cs="Times New Roman"/>
                <w:sz w:val="24"/>
                <w:szCs w:val="24"/>
              </w:rPr>
              <w:t>7</w:t>
            </w:r>
          </w:p>
        </w:tc>
        <w:tc>
          <w:tcPr>
            <w:tcW w:w="2247" w:type="dxa"/>
          </w:tcPr>
          <w:p w:rsidR="00773B89" w:rsidRPr="000F728C" w:rsidRDefault="00C23A8A" w:rsidP="000F728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eastAsia="Times New Roman" w:hAnsi="Times New Roman" w:cs="Times New Roman"/>
                <w:color w:val="000000"/>
                <w:sz w:val="24"/>
                <w:szCs w:val="24"/>
                <w:lang w:eastAsia="ru-RU"/>
              </w:rPr>
              <w:t>А.Я.Данилюк</w:t>
            </w:r>
            <w:proofErr w:type="spellEnd"/>
            <w:r w:rsidRPr="000F728C">
              <w:rPr>
                <w:rFonts w:ascii="Times New Roman" w:eastAsia="Times New Roman" w:hAnsi="Times New Roman" w:cs="Times New Roman"/>
                <w:color w:val="000000"/>
                <w:sz w:val="24"/>
                <w:szCs w:val="24"/>
                <w:lang w:eastAsia="ru-RU"/>
              </w:rPr>
              <w:t xml:space="preserve">, </w:t>
            </w:r>
            <w:proofErr w:type="spellStart"/>
            <w:r w:rsidRPr="000F728C">
              <w:rPr>
                <w:rFonts w:ascii="Times New Roman" w:eastAsia="Times New Roman" w:hAnsi="Times New Roman" w:cs="Times New Roman"/>
                <w:color w:val="000000"/>
                <w:sz w:val="24"/>
                <w:szCs w:val="24"/>
                <w:lang w:eastAsia="ru-RU"/>
              </w:rPr>
              <w:t>А.М.Кондаков</w:t>
            </w:r>
            <w:proofErr w:type="spellEnd"/>
            <w:r w:rsidRPr="000F728C">
              <w:rPr>
                <w:rFonts w:ascii="Times New Roman" w:eastAsia="Times New Roman" w:hAnsi="Times New Roman" w:cs="Times New Roman"/>
                <w:color w:val="000000"/>
                <w:sz w:val="24"/>
                <w:szCs w:val="24"/>
                <w:lang w:eastAsia="ru-RU"/>
              </w:rPr>
              <w:t xml:space="preserve">, </w:t>
            </w:r>
            <w:proofErr w:type="spellStart"/>
            <w:r w:rsidRPr="000F728C">
              <w:rPr>
                <w:rFonts w:ascii="Times New Roman" w:eastAsia="Times New Roman" w:hAnsi="Times New Roman" w:cs="Times New Roman"/>
                <w:color w:val="000000"/>
                <w:sz w:val="24"/>
                <w:szCs w:val="24"/>
                <w:lang w:eastAsia="ru-RU"/>
              </w:rPr>
              <w:t>В.А.Тишков</w:t>
            </w:r>
            <w:proofErr w:type="spellEnd"/>
          </w:p>
        </w:tc>
        <w:tc>
          <w:tcPr>
            <w:tcW w:w="2248" w:type="dxa"/>
          </w:tcPr>
          <w:p w:rsidR="00773B89" w:rsidRPr="000F728C" w:rsidRDefault="00C23A8A"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eastAsia="Times New Roman" w:hAnsi="Times New Roman" w:cs="Times New Roman"/>
                <w:sz w:val="24"/>
                <w:szCs w:val="24"/>
                <w:lang w:eastAsia="ru-RU"/>
              </w:rPr>
              <w:t>Основы религиозных культур и светской этики</w:t>
            </w:r>
          </w:p>
        </w:tc>
        <w:tc>
          <w:tcPr>
            <w:tcW w:w="1160" w:type="dxa"/>
          </w:tcPr>
          <w:p w:rsidR="00773B89" w:rsidRPr="000F728C" w:rsidRDefault="00C23A8A"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C23A8A" w:rsidRPr="000F728C" w:rsidRDefault="00C23A8A"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w:t>
            </w:r>
          </w:p>
          <w:p w:rsidR="00773B89" w:rsidRPr="000F728C" w:rsidRDefault="00C23A8A"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«Просвещение»</w:t>
            </w:r>
          </w:p>
        </w:tc>
        <w:tc>
          <w:tcPr>
            <w:tcW w:w="1101" w:type="dxa"/>
          </w:tcPr>
          <w:p w:rsidR="00773B89" w:rsidRPr="000F728C" w:rsidRDefault="00C23A8A"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2010г.</w:t>
            </w:r>
          </w:p>
        </w:tc>
      </w:tr>
      <w:tr w:rsidR="00C23A8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C23A8A" w:rsidRPr="000F728C" w:rsidRDefault="00C23A8A" w:rsidP="000F728C">
            <w:pPr>
              <w:rPr>
                <w:rFonts w:ascii="Times New Roman" w:hAnsi="Times New Roman" w:cs="Times New Roman"/>
                <w:sz w:val="24"/>
                <w:szCs w:val="24"/>
              </w:rPr>
            </w:pPr>
            <w:r w:rsidRPr="000F728C">
              <w:rPr>
                <w:rFonts w:ascii="Times New Roman" w:hAnsi="Times New Roman" w:cs="Times New Roman"/>
                <w:sz w:val="24"/>
                <w:szCs w:val="24"/>
              </w:rPr>
              <w:t>8</w:t>
            </w:r>
          </w:p>
        </w:tc>
        <w:tc>
          <w:tcPr>
            <w:tcW w:w="2247" w:type="dxa"/>
          </w:tcPr>
          <w:p w:rsidR="00C23A8A" w:rsidRPr="000F728C" w:rsidRDefault="00C23A8A" w:rsidP="000F728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0F728C">
              <w:rPr>
                <w:rFonts w:ascii="Times New Roman" w:eastAsia="Times New Roman" w:hAnsi="Times New Roman" w:cs="Times New Roman"/>
                <w:color w:val="000000"/>
                <w:sz w:val="24"/>
                <w:szCs w:val="24"/>
                <w:lang w:eastAsia="ru-RU"/>
              </w:rPr>
              <w:t>Е.А.Лутцева</w:t>
            </w:r>
            <w:proofErr w:type="gramStart"/>
            <w:r w:rsidRPr="000F728C">
              <w:rPr>
                <w:rFonts w:ascii="Times New Roman" w:eastAsia="Times New Roman" w:hAnsi="Times New Roman" w:cs="Times New Roman"/>
                <w:color w:val="000000"/>
                <w:sz w:val="24"/>
                <w:szCs w:val="24"/>
                <w:lang w:eastAsia="ru-RU"/>
              </w:rPr>
              <w:t>,Т</w:t>
            </w:r>
            <w:proofErr w:type="gramEnd"/>
            <w:r w:rsidRPr="000F728C">
              <w:rPr>
                <w:rFonts w:ascii="Times New Roman" w:eastAsia="Times New Roman" w:hAnsi="Times New Roman" w:cs="Times New Roman"/>
                <w:color w:val="000000"/>
                <w:sz w:val="24"/>
                <w:szCs w:val="24"/>
                <w:lang w:eastAsia="ru-RU"/>
              </w:rPr>
              <w:t>.П.Зуева</w:t>
            </w:r>
            <w:proofErr w:type="spellEnd"/>
          </w:p>
        </w:tc>
        <w:tc>
          <w:tcPr>
            <w:tcW w:w="2248" w:type="dxa"/>
          </w:tcPr>
          <w:p w:rsidR="00C23A8A"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Технология</w:t>
            </w:r>
          </w:p>
        </w:tc>
        <w:tc>
          <w:tcPr>
            <w:tcW w:w="1160" w:type="dxa"/>
          </w:tcPr>
          <w:p w:rsidR="00C23A8A" w:rsidRPr="000F728C" w:rsidRDefault="00C23A8A"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C23A8A"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w:t>
            </w:r>
          </w:p>
          <w:p w:rsidR="00C23A8A" w:rsidRPr="000F728C" w:rsidRDefault="00C23A8A"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«Просвещение»</w:t>
            </w:r>
          </w:p>
        </w:tc>
        <w:tc>
          <w:tcPr>
            <w:tcW w:w="1101" w:type="dxa"/>
          </w:tcPr>
          <w:p w:rsidR="00C23A8A" w:rsidRPr="000F728C" w:rsidRDefault="00C23A8A"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2014г.</w:t>
            </w:r>
          </w:p>
        </w:tc>
      </w:tr>
      <w:tr w:rsidR="00C23A8A" w:rsidRPr="000F728C" w:rsidTr="003407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C23A8A" w:rsidRPr="000F728C" w:rsidRDefault="00C23A8A" w:rsidP="000F728C">
            <w:pPr>
              <w:rPr>
                <w:rFonts w:ascii="Times New Roman" w:hAnsi="Times New Roman" w:cs="Times New Roman"/>
                <w:sz w:val="24"/>
                <w:szCs w:val="24"/>
              </w:rPr>
            </w:pPr>
            <w:r w:rsidRPr="000F728C">
              <w:rPr>
                <w:rFonts w:ascii="Times New Roman" w:hAnsi="Times New Roman" w:cs="Times New Roman"/>
                <w:sz w:val="24"/>
                <w:szCs w:val="24"/>
              </w:rPr>
              <w:t>9</w:t>
            </w:r>
          </w:p>
        </w:tc>
        <w:tc>
          <w:tcPr>
            <w:tcW w:w="2247" w:type="dxa"/>
          </w:tcPr>
          <w:p w:rsidR="00C23A8A" w:rsidRPr="000F728C" w:rsidRDefault="00EB6E78" w:rsidP="000F728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0F728C">
              <w:rPr>
                <w:rFonts w:ascii="Times New Roman" w:eastAsia="Times New Roman" w:hAnsi="Times New Roman" w:cs="Times New Roman"/>
                <w:color w:val="000000"/>
                <w:sz w:val="24"/>
                <w:szCs w:val="24"/>
                <w:lang w:eastAsia="ru-RU"/>
              </w:rPr>
              <w:t>Р.С.Дылыкова</w:t>
            </w:r>
            <w:proofErr w:type="spellEnd"/>
          </w:p>
        </w:tc>
        <w:tc>
          <w:tcPr>
            <w:tcW w:w="2248" w:type="dxa"/>
          </w:tcPr>
          <w:p w:rsidR="00C23A8A" w:rsidRPr="000F728C" w:rsidRDefault="00EB6E78" w:rsidP="000F728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F728C">
              <w:rPr>
                <w:rFonts w:ascii="Times New Roman" w:eastAsia="Times New Roman" w:hAnsi="Times New Roman" w:cs="Times New Roman"/>
                <w:sz w:val="24"/>
                <w:szCs w:val="24"/>
                <w:lang w:eastAsia="ru-RU"/>
              </w:rPr>
              <w:t>Буряадхэлэн</w:t>
            </w:r>
            <w:proofErr w:type="spellEnd"/>
          </w:p>
        </w:tc>
        <w:tc>
          <w:tcPr>
            <w:tcW w:w="1160" w:type="dxa"/>
          </w:tcPr>
          <w:p w:rsidR="00C23A8A" w:rsidRPr="000F728C" w:rsidRDefault="00EB6E78"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C23A8A" w:rsidRPr="000F728C" w:rsidRDefault="00EB6E78" w:rsidP="000F728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 «</w:t>
            </w:r>
            <w:proofErr w:type="spellStart"/>
            <w:r w:rsidRPr="000F728C">
              <w:rPr>
                <w:rFonts w:ascii="Times New Roman" w:hAnsi="Times New Roman" w:cs="Times New Roman"/>
                <w:sz w:val="24"/>
                <w:szCs w:val="24"/>
              </w:rPr>
              <w:t>Бэлиг</w:t>
            </w:r>
            <w:proofErr w:type="spellEnd"/>
            <w:r w:rsidRPr="000F728C">
              <w:rPr>
                <w:rFonts w:ascii="Times New Roman" w:hAnsi="Times New Roman" w:cs="Times New Roman"/>
                <w:sz w:val="24"/>
                <w:szCs w:val="24"/>
              </w:rPr>
              <w:t>»</w:t>
            </w:r>
          </w:p>
        </w:tc>
        <w:tc>
          <w:tcPr>
            <w:tcW w:w="1101" w:type="dxa"/>
          </w:tcPr>
          <w:p w:rsidR="00C23A8A" w:rsidRPr="000F728C" w:rsidRDefault="00EB6E78" w:rsidP="000F72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2014г.</w:t>
            </w:r>
          </w:p>
        </w:tc>
      </w:tr>
      <w:tr w:rsidR="00EB6E78"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rsidR="00EB6E78" w:rsidRPr="000F728C" w:rsidRDefault="00EB6E78" w:rsidP="000F728C">
            <w:pPr>
              <w:rPr>
                <w:rFonts w:ascii="Times New Roman" w:hAnsi="Times New Roman" w:cs="Times New Roman"/>
                <w:sz w:val="24"/>
                <w:szCs w:val="24"/>
              </w:rPr>
            </w:pPr>
            <w:r w:rsidRPr="000F728C">
              <w:rPr>
                <w:rFonts w:ascii="Times New Roman" w:hAnsi="Times New Roman" w:cs="Times New Roman"/>
                <w:sz w:val="24"/>
                <w:szCs w:val="24"/>
              </w:rPr>
              <w:t>10</w:t>
            </w:r>
          </w:p>
        </w:tc>
        <w:tc>
          <w:tcPr>
            <w:tcW w:w="2247" w:type="dxa"/>
          </w:tcPr>
          <w:p w:rsidR="00EB6E78" w:rsidRPr="000F728C" w:rsidRDefault="00EB6E78" w:rsidP="000F728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0F728C">
              <w:rPr>
                <w:rFonts w:ascii="Times New Roman" w:eastAsia="Times New Roman" w:hAnsi="Times New Roman" w:cs="Times New Roman"/>
                <w:color w:val="000000"/>
                <w:sz w:val="24"/>
                <w:szCs w:val="24"/>
                <w:lang w:eastAsia="ru-RU"/>
              </w:rPr>
              <w:t>С.Ц.Содномов</w:t>
            </w:r>
            <w:proofErr w:type="spellEnd"/>
          </w:p>
        </w:tc>
        <w:tc>
          <w:tcPr>
            <w:tcW w:w="2248" w:type="dxa"/>
          </w:tcPr>
          <w:p w:rsidR="00EB6E78" w:rsidRPr="000F728C" w:rsidRDefault="00EB6E78" w:rsidP="000F72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F728C">
              <w:rPr>
                <w:rFonts w:ascii="Times New Roman" w:eastAsia="Times New Roman" w:hAnsi="Times New Roman" w:cs="Times New Roman"/>
                <w:sz w:val="24"/>
                <w:szCs w:val="24"/>
                <w:lang w:eastAsia="ru-RU"/>
              </w:rPr>
              <w:t>Түрэлхихэлэн</w:t>
            </w:r>
            <w:proofErr w:type="spellEnd"/>
            <w:r w:rsidRPr="000F728C">
              <w:rPr>
                <w:rFonts w:ascii="Times New Roman" w:eastAsia="Times New Roman" w:hAnsi="Times New Roman" w:cs="Times New Roman"/>
                <w:sz w:val="24"/>
                <w:szCs w:val="24"/>
                <w:lang w:eastAsia="ru-RU"/>
              </w:rPr>
              <w:t xml:space="preserve"> в 2-х ч.</w:t>
            </w:r>
          </w:p>
        </w:tc>
        <w:tc>
          <w:tcPr>
            <w:tcW w:w="1160" w:type="dxa"/>
          </w:tcPr>
          <w:p w:rsidR="00EB6E78" w:rsidRPr="000F728C" w:rsidRDefault="00EB6E78"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146" w:type="dxa"/>
          </w:tcPr>
          <w:p w:rsidR="00EB6E78" w:rsidRPr="000F728C" w:rsidRDefault="00EB6E78" w:rsidP="000F72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Издательство «</w:t>
            </w:r>
            <w:proofErr w:type="spellStart"/>
            <w:r w:rsidRPr="000F728C">
              <w:rPr>
                <w:rFonts w:ascii="Times New Roman" w:hAnsi="Times New Roman" w:cs="Times New Roman"/>
                <w:sz w:val="24"/>
                <w:szCs w:val="24"/>
              </w:rPr>
              <w:t>Бэлиг</w:t>
            </w:r>
            <w:proofErr w:type="spellEnd"/>
            <w:r w:rsidRPr="000F728C">
              <w:rPr>
                <w:rFonts w:ascii="Times New Roman" w:hAnsi="Times New Roman" w:cs="Times New Roman"/>
                <w:sz w:val="24"/>
                <w:szCs w:val="24"/>
              </w:rPr>
              <w:t>»</w:t>
            </w:r>
          </w:p>
        </w:tc>
        <w:tc>
          <w:tcPr>
            <w:tcW w:w="1101" w:type="dxa"/>
          </w:tcPr>
          <w:p w:rsidR="00EB6E78" w:rsidRPr="000F728C" w:rsidRDefault="00EB6E78" w:rsidP="000F72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2013г.</w:t>
            </w:r>
          </w:p>
        </w:tc>
      </w:tr>
    </w:tbl>
    <w:p w:rsidR="000F728C" w:rsidRDefault="000F728C" w:rsidP="000F728C">
      <w:pPr>
        <w:tabs>
          <w:tab w:val="left" w:pos="0"/>
        </w:tabs>
        <w:spacing w:after="0" w:line="360" w:lineRule="auto"/>
        <w:ind w:firstLine="567"/>
        <w:contextualSpacing/>
        <w:jc w:val="both"/>
        <w:rPr>
          <w:rFonts w:ascii="Times New Roman" w:eastAsia="Times New Roman" w:hAnsi="Times New Roman" w:cs="Times New Roman"/>
          <w:color w:val="002060"/>
          <w:sz w:val="24"/>
          <w:szCs w:val="24"/>
          <w:lang w:eastAsia="ru-RU"/>
        </w:rPr>
      </w:pPr>
    </w:p>
    <w:p w:rsidR="00773B89" w:rsidRPr="000F728C" w:rsidRDefault="00773B89" w:rsidP="000F728C">
      <w:pPr>
        <w:tabs>
          <w:tab w:val="left" w:pos="0"/>
        </w:tabs>
        <w:spacing w:after="0" w:line="360" w:lineRule="auto"/>
        <w:ind w:firstLine="567"/>
        <w:contextualSpacing/>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lang w:eastAsia="ru-RU"/>
        </w:rPr>
        <w:t>В кабинете   име</w:t>
      </w:r>
      <w:r w:rsidR="00E830B5" w:rsidRPr="000F728C">
        <w:rPr>
          <w:rFonts w:ascii="Times New Roman" w:eastAsia="Times New Roman" w:hAnsi="Times New Roman" w:cs="Times New Roman"/>
          <w:color w:val="002060"/>
          <w:sz w:val="24"/>
          <w:szCs w:val="24"/>
          <w:lang w:eastAsia="ru-RU"/>
        </w:rPr>
        <w:t>ются  все нормативные документы. Это:</w:t>
      </w:r>
      <w:r w:rsidRPr="000F728C">
        <w:rPr>
          <w:rFonts w:ascii="Times New Roman" w:eastAsia="Times New Roman" w:hAnsi="Times New Roman" w:cs="Times New Roman"/>
          <w:color w:val="002060"/>
          <w:sz w:val="24"/>
          <w:szCs w:val="24"/>
          <w:lang w:eastAsia="ru-RU"/>
        </w:rPr>
        <w:t xml:space="preserve"> методические рекомендации, планы, отчеты, рабочие программы, программы по внеурочной деятельности,  контрольные и диагностические работы учащихся, презентации к уроку и другие необходимые материалы для работы на рабочем столе компьютера, являющегося структурным компонентом автоматизированного </w:t>
      </w:r>
      <w:r w:rsidRPr="000F728C">
        <w:rPr>
          <w:rFonts w:ascii="Times New Roman" w:eastAsia="Times New Roman" w:hAnsi="Times New Roman" w:cs="Times New Roman"/>
          <w:color w:val="002060"/>
          <w:sz w:val="24"/>
          <w:szCs w:val="24"/>
          <w:lang w:eastAsia="ru-RU"/>
        </w:rPr>
        <w:lastRenderedPageBreak/>
        <w:t>рабочего места учителя  АРМ. Такой подход способствует структуризации всей педагогической деятельности  читателя, организации работы в системе всего педагогического коллектива начальной школы, быстрому нахождению и использованию нужных материалов.</w:t>
      </w:r>
    </w:p>
    <w:p w:rsidR="00C1384A" w:rsidRPr="000F728C" w:rsidRDefault="00C1384A" w:rsidP="000F728C">
      <w:pPr>
        <w:tabs>
          <w:tab w:val="left" w:pos="0"/>
        </w:tabs>
        <w:spacing w:after="0" w:line="360" w:lineRule="auto"/>
        <w:ind w:firstLine="567"/>
        <w:jc w:val="both"/>
        <w:rPr>
          <w:rFonts w:ascii="Times New Roman" w:eastAsia="Times New Roman" w:hAnsi="Times New Roman" w:cs="Times New Roman"/>
          <w:b/>
          <w:color w:val="002060"/>
          <w:sz w:val="24"/>
          <w:szCs w:val="24"/>
          <w:lang w:eastAsia="ru-RU"/>
        </w:rPr>
      </w:pPr>
      <w:r w:rsidRPr="000F728C">
        <w:rPr>
          <w:rFonts w:ascii="Times New Roman" w:eastAsia="Times New Roman" w:hAnsi="Times New Roman" w:cs="Times New Roman"/>
          <w:color w:val="002060"/>
          <w:sz w:val="24"/>
          <w:szCs w:val="24"/>
          <w:u w:val="single"/>
          <w:lang w:eastAsia="ru-RU"/>
        </w:rPr>
        <w:t xml:space="preserve">Авторские методические материалы  </w:t>
      </w:r>
      <w:r w:rsidRPr="000F728C">
        <w:rPr>
          <w:rFonts w:ascii="Times New Roman" w:eastAsia="Times New Roman" w:hAnsi="Times New Roman" w:cs="Times New Roman"/>
          <w:b/>
          <w:i/>
          <w:color w:val="002060"/>
          <w:sz w:val="24"/>
          <w:szCs w:val="24"/>
          <w:lang w:eastAsia="ru-RU"/>
        </w:rPr>
        <w:t xml:space="preserve">(Приложение </w:t>
      </w:r>
      <w:r w:rsidR="00EB6E78" w:rsidRPr="000F728C">
        <w:rPr>
          <w:rFonts w:ascii="Times New Roman" w:eastAsia="Times New Roman" w:hAnsi="Times New Roman" w:cs="Times New Roman"/>
          <w:b/>
          <w:i/>
          <w:color w:val="002060"/>
          <w:sz w:val="24"/>
          <w:szCs w:val="24"/>
          <w:lang w:eastAsia="ru-RU"/>
        </w:rPr>
        <w:t>3</w:t>
      </w:r>
      <w:r w:rsidRPr="000F728C">
        <w:rPr>
          <w:rFonts w:ascii="Times New Roman" w:eastAsia="Times New Roman" w:hAnsi="Times New Roman" w:cs="Times New Roman"/>
          <w:b/>
          <w:i/>
          <w:color w:val="002060"/>
          <w:sz w:val="24"/>
          <w:szCs w:val="24"/>
          <w:lang w:eastAsia="ru-RU"/>
        </w:rPr>
        <w:t>)</w:t>
      </w:r>
    </w:p>
    <w:p w:rsidR="00C1384A" w:rsidRPr="000F728C" w:rsidRDefault="00C1384A" w:rsidP="000F728C">
      <w:pPr>
        <w:numPr>
          <w:ilvl w:val="0"/>
          <w:numId w:val="4"/>
        </w:numPr>
        <w:tabs>
          <w:tab w:val="left" w:pos="0"/>
        </w:tabs>
        <w:spacing w:after="0" w:line="360" w:lineRule="auto"/>
        <w:ind w:left="0"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Рабочие программы </w:t>
      </w:r>
    </w:p>
    <w:p w:rsidR="00C1384A" w:rsidRPr="000F728C" w:rsidRDefault="00C1384A" w:rsidP="000F728C">
      <w:pPr>
        <w:numPr>
          <w:ilvl w:val="0"/>
          <w:numId w:val="4"/>
        </w:numPr>
        <w:tabs>
          <w:tab w:val="left" w:pos="0"/>
        </w:tabs>
        <w:spacing w:after="0" w:line="360" w:lineRule="auto"/>
        <w:ind w:left="0"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Поурочные планы по предметам</w:t>
      </w:r>
    </w:p>
    <w:p w:rsidR="00C1384A" w:rsidRPr="000F728C" w:rsidRDefault="00C1384A" w:rsidP="000F728C">
      <w:pPr>
        <w:numPr>
          <w:ilvl w:val="0"/>
          <w:numId w:val="4"/>
        </w:numPr>
        <w:tabs>
          <w:tab w:val="left" w:pos="0"/>
        </w:tabs>
        <w:spacing w:after="0" w:line="360" w:lineRule="auto"/>
        <w:ind w:left="0"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Сценарии внеклассных мероприятий по предмету</w:t>
      </w:r>
    </w:p>
    <w:p w:rsidR="00C1384A" w:rsidRPr="000F728C" w:rsidRDefault="00C1384A" w:rsidP="000F728C">
      <w:pPr>
        <w:numPr>
          <w:ilvl w:val="0"/>
          <w:numId w:val="4"/>
        </w:numPr>
        <w:tabs>
          <w:tab w:val="left" w:pos="0"/>
        </w:tabs>
        <w:spacing w:after="0" w:line="360" w:lineRule="auto"/>
        <w:ind w:left="0"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Программы по внеурочной деятельности</w:t>
      </w:r>
    </w:p>
    <w:p w:rsidR="00C1384A" w:rsidRPr="000F728C" w:rsidRDefault="00C1384A" w:rsidP="000F728C">
      <w:pPr>
        <w:numPr>
          <w:ilvl w:val="0"/>
          <w:numId w:val="4"/>
        </w:numPr>
        <w:tabs>
          <w:tab w:val="left" w:pos="0"/>
        </w:tabs>
        <w:spacing w:after="0" w:line="360" w:lineRule="auto"/>
        <w:ind w:left="0" w:firstLine="567"/>
        <w:jc w:val="both"/>
        <w:rPr>
          <w:rFonts w:ascii="Times New Roman" w:eastAsia="Times New Roman" w:hAnsi="Times New Roman" w:cs="Times New Roman"/>
          <w:color w:val="002060"/>
          <w:sz w:val="24"/>
          <w:szCs w:val="24"/>
          <w:lang w:eastAsia="ru-RU"/>
        </w:rPr>
      </w:pPr>
      <w:proofErr w:type="gramStart"/>
      <w:r w:rsidRPr="000F728C">
        <w:rPr>
          <w:rFonts w:ascii="Times New Roman" w:eastAsia="Times New Roman" w:hAnsi="Times New Roman" w:cs="Times New Roman"/>
          <w:color w:val="002060"/>
          <w:sz w:val="24"/>
          <w:szCs w:val="24"/>
          <w:lang w:eastAsia="ru-RU"/>
        </w:rPr>
        <w:t>Ко</w:t>
      </w:r>
      <w:r w:rsidR="00E830B5" w:rsidRPr="000F728C">
        <w:rPr>
          <w:rFonts w:ascii="Times New Roman" w:eastAsia="Times New Roman" w:hAnsi="Times New Roman" w:cs="Times New Roman"/>
          <w:color w:val="002060"/>
          <w:sz w:val="24"/>
          <w:szCs w:val="24"/>
          <w:lang w:eastAsia="ru-RU"/>
        </w:rPr>
        <w:t>нтрольно-измерительные</w:t>
      </w:r>
      <w:proofErr w:type="gramEnd"/>
      <w:r w:rsidR="00E830B5" w:rsidRPr="000F728C">
        <w:rPr>
          <w:rFonts w:ascii="Times New Roman" w:eastAsia="Times New Roman" w:hAnsi="Times New Roman" w:cs="Times New Roman"/>
          <w:color w:val="002060"/>
          <w:sz w:val="24"/>
          <w:szCs w:val="24"/>
          <w:lang w:eastAsia="ru-RU"/>
        </w:rPr>
        <w:t xml:space="preserve"> материал</w:t>
      </w:r>
    </w:p>
    <w:p w:rsidR="00E830B5" w:rsidRPr="000F728C" w:rsidRDefault="00E830B5" w:rsidP="000F728C">
      <w:pPr>
        <w:numPr>
          <w:ilvl w:val="0"/>
          <w:numId w:val="4"/>
        </w:numPr>
        <w:tabs>
          <w:tab w:val="left" w:pos="0"/>
        </w:tabs>
        <w:spacing w:after="0" w:line="360" w:lineRule="auto"/>
        <w:ind w:left="0"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Мониторинг </w:t>
      </w:r>
      <w:proofErr w:type="spellStart"/>
      <w:r w:rsidRPr="000F728C">
        <w:rPr>
          <w:rFonts w:ascii="Times New Roman" w:eastAsia="Times New Roman" w:hAnsi="Times New Roman" w:cs="Times New Roman"/>
          <w:color w:val="002060"/>
          <w:sz w:val="24"/>
          <w:szCs w:val="24"/>
          <w:lang w:eastAsia="ru-RU"/>
        </w:rPr>
        <w:t>обученности</w:t>
      </w:r>
      <w:proofErr w:type="spellEnd"/>
      <w:r w:rsidRPr="000F728C">
        <w:rPr>
          <w:rFonts w:ascii="Times New Roman" w:eastAsia="Times New Roman" w:hAnsi="Times New Roman" w:cs="Times New Roman"/>
          <w:color w:val="002060"/>
          <w:sz w:val="24"/>
          <w:szCs w:val="24"/>
          <w:lang w:eastAsia="ru-RU"/>
        </w:rPr>
        <w:t xml:space="preserve"> по предметам</w:t>
      </w:r>
    </w:p>
    <w:p w:rsidR="00C1384A" w:rsidRPr="000F728C" w:rsidRDefault="00C1384A" w:rsidP="000F728C">
      <w:pPr>
        <w:spacing w:after="0" w:line="360" w:lineRule="auto"/>
        <w:jc w:val="both"/>
        <w:rPr>
          <w:rFonts w:ascii="Times New Roman" w:eastAsia="Times New Roman" w:hAnsi="Times New Roman" w:cs="Times New Roman"/>
          <w:b/>
          <w:sz w:val="24"/>
          <w:szCs w:val="24"/>
          <w:u w:val="single"/>
          <w:lang w:eastAsia="ru-RU"/>
        </w:rPr>
      </w:pPr>
    </w:p>
    <w:tbl>
      <w:tblPr>
        <w:tblStyle w:val="-110"/>
        <w:tblW w:w="0" w:type="auto"/>
        <w:tblInd w:w="534" w:type="dxa"/>
        <w:tblLook w:val="04A0" w:firstRow="1" w:lastRow="0" w:firstColumn="1" w:lastColumn="0" w:noHBand="0" w:noVBand="1"/>
      </w:tblPr>
      <w:tblGrid>
        <w:gridCol w:w="850"/>
        <w:gridCol w:w="6008"/>
        <w:gridCol w:w="1843"/>
      </w:tblGrid>
      <w:tr w:rsidR="00C1384A" w:rsidRPr="000F728C" w:rsidTr="00340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 № </w:t>
            </w:r>
            <w:proofErr w:type="gramStart"/>
            <w:r w:rsidRPr="000F728C">
              <w:rPr>
                <w:rFonts w:ascii="Times New Roman" w:eastAsia="Times New Roman" w:hAnsi="Times New Roman" w:cs="Times New Roman"/>
                <w:sz w:val="24"/>
                <w:szCs w:val="24"/>
                <w:lang w:eastAsia="ru-RU"/>
              </w:rPr>
              <w:t>п</w:t>
            </w:r>
            <w:proofErr w:type="gramEnd"/>
            <w:r w:rsidRPr="000F728C">
              <w:rPr>
                <w:rFonts w:ascii="Times New Roman" w:eastAsia="Times New Roman" w:hAnsi="Times New Roman" w:cs="Times New Roman"/>
                <w:sz w:val="24"/>
                <w:szCs w:val="24"/>
                <w:lang w:eastAsia="ru-RU"/>
              </w:rPr>
              <w:t>/п</w:t>
            </w:r>
          </w:p>
        </w:tc>
        <w:tc>
          <w:tcPr>
            <w:tcW w:w="6008" w:type="dxa"/>
          </w:tcPr>
          <w:p w:rsidR="00C1384A" w:rsidRPr="000F728C" w:rsidRDefault="00C1384A" w:rsidP="000F728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Тема</w:t>
            </w:r>
          </w:p>
        </w:tc>
        <w:tc>
          <w:tcPr>
            <w:tcW w:w="1843" w:type="dxa"/>
          </w:tcPr>
          <w:p w:rsidR="00C1384A" w:rsidRPr="000F728C" w:rsidRDefault="00C1384A"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Количество  </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1</w:t>
            </w:r>
          </w:p>
        </w:tc>
        <w:tc>
          <w:tcPr>
            <w:tcW w:w="6008" w:type="dxa"/>
          </w:tcPr>
          <w:p w:rsidR="00C1384A" w:rsidRPr="000F728C" w:rsidRDefault="0039367E"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Индивидуальные папки по математике</w:t>
            </w:r>
          </w:p>
        </w:tc>
        <w:tc>
          <w:tcPr>
            <w:tcW w:w="1843" w:type="dxa"/>
          </w:tcPr>
          <w:p w:rsidR="00C1384A" w:rsidRPr="000F728C" w:rsidRDefault="00C1384A"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16</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2</w:t>
            </w:r>
          </w:p>
        </w:tc>
        <w:tc>
          <w:tcPr>
            <w:tcW w:w="6008" w:type="dxa"/>
          </w:tcPr>
          <w:p w:rsidR="00C1384A" w:rsidRPr="000F728C" w:rsidRDefault="0039367E" w:rsidP="000F728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Индивидуальные папки по окружающему миру</w:t>
            </w:r>
          </w:p>
        </w:tc>
        <w:tc>
          <w:tcPr>
            <w:tcW w:w="1843" w:type="dxa"/>
          </w:tcPr>
          <w:p w:rsidR="00C1384A" w:rsidRPr="000F728C" w:rsidRDefault="00C1384A" w:rsidP="000F728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12</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3</w:t>
            </w:r>
          </w:p>
        </w:tc>
        <w:tc>
          <w:tcPr>
            <w:tcW w:w="6008" w:type="dxa"/>
          </w:tcPr>
          <w:p w:rsidR="00C1384A" w:rsidRPr="000F728C" w:rsidRDefault="0039367E"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Индивидуальные папки по русскому языку</w:t>
            </w:r>
          </w:p>
        </w:tc>
        <w:tc>
          <w:tcPr>
            <w:tcW w:w="1843" w:type="dxa"/>
          </w:tcPr>
          <w:p w:rsidR="00C1384A" w:rsidRPr="000F728C" w:rsidRDefault="00C1384A"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12</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4</w:t>
            </w:r>
          </w:p>
        </w:tc>
        <w:tc>
          <w:tcPr>
            <w:tcW w:w="6008" w:type="dxa"/>
          </w:tcPr>
          <w:p w:rsidR="00C1384A" w:rsidRPr="000F728C" w:rsidRDefault="00EB6E78" w:rsidP="000F728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Индивидуальные папки по бурятскому языку</w:t>
            </w:r>
          </w:p>
        </w:tc>
        <w:tc>
          <w:tcPr>
            <w:tcW w:w="1843" w:type="dxa"/>
          </w:tcPr>
          <w:p w:rsidR="00C1384A" w:rsidRPr="000F728C" w:rsidRDefault="00C1384A" w:rsidP="000F728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14</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5</w:t>
            </w:r>
          </w:p>
        </w:tc>
        <w:tc>
          <w:tcPr>
            <w:tcW w:w="6008" w:type="dxa"/>
          </w:tcPr>
          <w:p w:rsidR="00C1384A" w:rsidRPr="000F728C" w:rsidRDefault="00EB6E78"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F728C">
              <w:rPr>
                <w:rFonts w:ascii="Times New Roman" w:eastAsia="Times New Roman" w:hAnsi="Times New Roman" w:cs="Times New Roman"/>
                <w:sz w:val="24"/>
                <w:szCs w:val="24"/>
                <w:lang w:eastAsia="ru-RU"/>
              </w:rPr>
              <w:t>КИМы</w:t>
            </w:r>
            <w:proofErr w:type="spellEnd"/>
            <w:r w:rsidRPr="000F728C">
              <w:rPr>
                <w:rFonts w:ascii="Times New Roman" w:eastAsia="Times New Roman" w:hAnsi="Times New Roman" w:cs="Times New Roman"/>
                <w:sz w:val="24"/>
                <w:szCs w:val="24"/>
                <w:lang w:eastAsia="ru-RU"/>
              </w:rPr>
              <w:t xml:space="preserve"> по математике</w:t>
            </w:r>
          </w:p>
        </w:tc>
        <w:tc>
          <w:tcPr>
            <w:tcW w:w="1843" w:type="dxa"/>
          </w:tcPr>
          <w:p w:rsidR="00C1384A" w:rsidRPr="000F728C" w:rsidRDefault="00C1384A"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15</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6</w:t>
            </w:r>
          </w:p>
        </w:tc>
        <w:tc>
          <w:tcPr>
            <w:tcW w:w="6008" w:type="dxa"/>
          </w:tcPr>
          <w:p w:rsidR="00C1384A" w:rsidRPr="000F728C" w:rsidRDefault="00EB6E78" w:rsidP="000F728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КИМЫ по русскому языку</w:t>
            </w:r>
          </w:p>
        </w:tc>
        <w:tc>
          <w:tcPr>
            <w:tcW w:w="1843" w:type="dxa"/>
          </w:tcPr>
          <w:p w:rsidR="00C1384A" w:rsidRPr="000F728C" w:rsidRDefault="00C1384A" w:rsidP="000F728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20</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7</w:t>
            </w:r>
          </w:p>
        </w:tc>
        <w:tc>
          <w:tcPr>
            <w:tcW w:w="6008" w:type="dxa"/>
          </w:tcPr>
          <w:p w:rsidR="00C1384A" w:rsidRPr="000F728C" w:rsidRDefault="00EB6E78"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F728C">
              <w:rPr>
                <w:rFonts w:ascii="Times New Roman" w:eastAsia="Times New Roman" w:hAnsi="Times New Roman" w:cs="Times New Roman"/>
                <w:sz w:val="24"/>
                <w:szCs w:val="24"/>
                <w:lang w:eastAsia="ru-RU"/>
              </w:rPr>
              <w:t>КИМы</w:t>
            </w:r>
            <w:proofErr w:type="spellEnd"/>
            <w:r w:rsidRPr="000F728C">
              <w:rPr>
                <w:rFonts w:ascii="Times New Roman" w:eastAsia="Times New Roman" w:hAnsi="Times New Roman" w:cs="Times New Roman"/>
                <w:sz w:val="24"/>
                <w:szCs w:val="24"/>
                <w:lang w:eastAsia="ru-RU"/>
              </w:rPr>
              <w:t xml:space="preserve"> по окружающему миру</w:t>
            </w:r>
          </w:p>
        </w:tc>
        <w:tc>
          <w:tcPr>
            <w:tcW w:w="1843" w:type="dxa"/>
          </w:tcPr>
          <w:p w:rsidR="00C1384A" w:rsidRPr="000F728C" w:rsidRDefault="00C1384A"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15</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8</w:t>
            </w:r>
          </w:p>
        </w:tc>
        <w:tc>
          <w:tcPr>
            <w:tcW w:w="6008" w:type="dxa"/>
          </w:tcPr>
          <w:p w:rsidR="00C1384A" w:rsidRPr="000F728C" w:rsidRDefault="00EB6E78" w:rsidP="000F728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F728C">
              <w:rPr>
                <w:rFonts w:ascii="Times New Roman" w:eastAsia="Times New Roman" w:hAnsi="Times New Roman" w:cs="Times New Roman"/>
                <w:sz w:val="24"/>
                <w:szCs w:val="24"/>
                <w:lang w:eastAsia="ru-RU"/>
              </w:rPr>
              <w:t>КИМы</w:t>
            </w:r>
            <w:proofErr w:type="spellEnd"/>
            <w:r w:rsidRPr="000F728C">
              <w:rPr>
                <w:rFonts w:ascii="Times New Roman" w:eastAsia="Times New Roman" w:hAnsi="Times New Roman" w:cs="Times New Roman"/>
                <w:sz w:val="24"/>
                <w:szCs w:val="24"/>
                <w:lang w:eastAsia="ru-RU"/>
              </w:rPr>
              <w:t xml:space="preserve"> по литературному чтению</w:t>
            </w:r>
          </w:p>
        </w:tc>
        <w:tc>
          <w:tcPr>
            <w:tcW w:w="1843" w:type="dxa"/>
          </w:tcPr>
          <w:p w:rsidR="00C1384A" w:rsidRPr="000F728C" w:rsidRDefault="00C1384A" w:rsidP="000F728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16</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1384A" w:rsidRPr="000F728C" w:rsidRDefault="00C1384A" w:rsidP="000F728C">
            <w:pPr>
              <w:spacing w:line="360" w:lineRule="auto"/>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9</w:t>
            </w:r>
          </w:p>
        </w:tc>
        <w:tc>
          <w:tcPr>
            <w:tcW w:w="6008" w:type="dxa"/>
          </w:tcPr>
          <w:p w:rsidR="00C1384A" w:rsidRPr="000F728C" w:rsidRDefault="00EB6E78"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Тесты по бурятскому языку</w:t>
            </w:r>
          </w:p>
        </w:tc>
        <w:tc>
          <w:tcPr>
            <w:tcW w:w="1843" w:type="dxa"/>
          </w:tcPr>
          <w:p w:rsidR="00C1384A" w:rsidRPr="000F728C" w:rsidRDefault="00C1384A"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16</w:t>
            </w:r>
          </w:p>
        </w:tc>
      </w:tr>
    </w:tbl>
    <w:p w:rsidR="00C1384A" w:rsidRPr="000F728C" w:rsidRDefault="00C1384A" w:rsidP="000F728C">
      <w:pPr>
        <w:spacing w:after="0" w:line="360" w:lineRule="auto"/>
        <w:ind w:left="567"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color w:val="002060"/>
          <w:sz w:val="24"/>
          <w:szCs w:val="24"/>
          <w:lang w:eastAsia="ru-RU"/>
        </w:rPr>
        <w:t>В кабинете представлены следующие средства обучения</w:t>
      </w:r>
    </w:p>
    <w:p w:rsidR="00C1384A" w:rsidRPr="000F728C" w:rsidRDefault="00C1384A" w:rsidP="000F728C">
      <w:pPr>
        <w:spacing w:after="0" w:line="360" w:lineRule="auto"/>
        <w:jc w:val="both"/>
        <w:rPr>
          <w:rFonts w:ascii="Times New Roman" w:eastAsia="Times New Roman" w:hAnsi="Times New Roman" w:cs="Times New Roman"/>
          <w:i/>
          <w:color w:val="002060"/>
          <w:sz w:val="24"/>
          <w:szCs w:val="24"/>
          <w:u w:val="single"/>
          <w:lang w:eastAsia="ru-RU"/>
        </w:rPr>
      </w:pPr>
      <w:r w:rsidRPr="000F728C">
        <w:rPr>
          <w:rFonts w:ascii="Times New Roman" w:eastAsia="Times New Roman" w:hAnsi="Times New Roman" w:cs="Times New Roman"/>
          <w:i/>
          <w:color w:val="002060"/>
          <w:sz w:val="24"/>
          <w:szCs w:val="24"/>
          <w:u w:val="single"/>
          <w:lang w:eastAsia="ru-RU"/>
        </w:rPr>
        <w:t>Технические средства обучения:</w:t>
      </w:r>
    </w:p>
    <w:p w:rsidR="00C1384A" w:rsidRPr="000F728C" w:rsidRDefault="00C1384A"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1. Компьюте</w:t>
      </w:r>
      <w:r w:rsidR="005C7114" w:rsidRPr="000F728C">
        <w:rPr>
          <w:rFonts w:ascii="Times New Roman" w:eastAsia="Times New Roman" w:hAnsi="Times New Roman" w:cs="Times New Roman"/>
          <w:color w:val="002060"/>
          <w:sz w:val="24"/>
          <w:szCs w:val="24"/>
          <w:lang w:eastAsia="ru-RU"/>
        </w:rPr>
        <w:t>р</w:t>
      </w:r>
    </w:p>
    <w:p w:rsidR="00C1384A" w:rsidRPr="000F728C" w:rsidRDefault="00C1384A"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2. Мультимедийное оборудование</w:t>
      </w:r>
    </w:p>
    <w:p w:rsidR="005C7114" w:rsidRPr="000F728C" w:rsidRDefault="005C7114"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3. Индивидуальные ноутбуки для учащихся (5шт.)</w:t>
      </w:r>
    </w:p>
    <w:p w:rsidR="005C7114" w:rsidRPr="000F728C" w:rsidRDefault="005C7114"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4.Принтер лазерный черно-белый «</w:t>
      </w:r>
      <w:proofErr w:type="gramStart"/>
      <w:r w:rsidRPr="000F728C">
        <w:rPr>
          <w:rFonts w:ascii="Times New Roman" w:eastAsia="Times New Roman" w:hAnsi="Times New Roman" w:cs="Times New Roman"/>
          <w:color w:val="002060"/>
          <w:sz w:val="24"/>
          <w:szCs w:val="24"/>
          <w:lang w:eastAsia="ru-RU"/>
        </w:rPr>
        <w:t>ХЕ</w:t>
      </w:r>
      <w:proofErr w:type="gramEnd"/>
      <w:r w:rsidRPr="000F728C">
        <w:rPr>
          <w:rFonts w:ascii="Times New Roman" w:eastAsia="Times New Roman" w:hAnsi="Times New Roman" w:cs="Times New Roman"/>
          <w:color w:val="002060"/>
          <w:sz w:val="24"/>
          <w:szCs w:val="24"/>
          <w:lang w:val="en-US" w:eastAsia="ru-RU"/>
        </w:rPr>
        <w:t>ROX</w:t>
      </w:r>
      <w:r w:rsidRPr="000F728C">
        <w:rPr>
          <w:rFonts w:ascii="Times New Roman" w:eastAsia="Times New Roman" w:hAnsi="Times New Roman" w:cs="Times New Roman"/>
          <w:color w:val="002060"/>
          <w:sz w:val="24"/>
          <w:szCs w:val="24"/>
          <w:lang w:eastAsia="ru-RU"/>
        </w:rPr>
        <w:t>»</w:t>
      </w:r>
    </w:p>
    <w:p w:rsidR="005C7114" w:rsidRPr="000F728C" w:rsidRDefault="005C7114"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5.Принтер </w:t>
      </w:r>
      <w:r w:rsidR="00CF7CE1" w:rsidRPr="000F728C">
        <w:rPr>
          <w:rFonts w:ascii="Times New Roman" w:eastAsia="Times New Roman" w:hAnsi="Times New Roman" w:cs="Times New Roman"/>
          <w:color w:val="002060"/>
          <w:sz w:val="24"/>
          <w:szCs w:val="24"/>
          <w:lang w:eastAsia="ru-RU"/>
        </w:rPr>
        <w:t xml:space="preserve">цветной </w:t>
      </w:r>
      <w:r w:rsidRPr="000F728C">
        <w:rPr>
          <w:rFonts w:ascii="Times New Roman" w:eastAsia="Times New Roman" w:hAnsi="Times New Roman" w:cs="Times New Roman"/>
          <w:color w:val="002060"/>
          <w:sz w:val="24"/>
          <w:szCs w:val="24"/>
          <w:lang w:eastAsia="ru-RU"/>
        </w:rPr>
        <w:t>струйный «НР»</w:t>
      </w:r>
    </w:p>
    <w:p w:rsidR="00F94534" w:rsidRPr="000F728C" w:rsidRDefault="00F94534"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6.Сканер «НР»</w:t>
      </w:r>
    </w:p>
    <w:p w:rsidR="00F94534" w:rsidRPr="000F728C" w:rsidRDefault="00F94534"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7.Проектор «НР»</w:t>
      </w:r>
    </w:p>
    <w:p w:rsidR="00F94534" w:rsidRPr="000F728C" w:rsidRDefault="00F94534" w:rsidP="000F728C">
      <w:pPr>
        <w:spacing w:after="0" w:line="360" w:lineRule="auto"/>
        <w:ind w:firstLine="54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8.Электронные микроскопы (5 шт.)</w:t>
      </w:r>
    </w:p>
    <w:p w:rsidR="00C1384A" w:rsidRPr="00F46D29" w:rsidRDefault="00C1384A" w:rsidP="000F728C">
      <w:pPr>
        <w:spacing w:after="0" w:line="360" w:lineRule="auto"/>
        <w:jc w:val="both"/>
        <w:rPr>
          <w:rFonts w:ascii="Times New Roman" w:eastAsia="Times New Roman" w:hAnsi="Times New Roman" w:cs="Times New Roman"/>
          <w:b/>
          <w:i/>
          <w:color w:val="002060"/>
          <w:sz w:val="24"/>
          <w:szCs w:val="24"/>
          <w:lang w:eastAsia="ru-RU"/>
        </w:rPr>
      </w:pPr>
      <w:r w:rsidRPr="00F46D29">
        <w:rPr>
          <w:rFonts w:ascii="Times New Roman" w:eastAsia="Times New Roman" w:hAnsi="Times New Roman" w:cs="Times New Roman"/>
          <w:b/>
          <w:i/>
          <w:color w:val="002060"/>
          <w:sz w:val="24"/>
          <w:szCs w:val="24"/>
          <w:u w:val="single"/>
          <w:lang w:eastAsia="ru-RU"/>
        </w:rPr>
        <w:t>Информационно-коммуникационные средства</w:t>
      </w:r>
    </w:p>
    <w:p w:rsidR="00342E55" w:rsidRDefault="00342E55" w:rsidP="000F728C">
      <w:pPr>
        <w:spacing w:line="360" w:lineRule="auto"/>
        <w:jc w:val="center"/>
        <w:rPr>
          <w:rFonts w:ascii="Times New Roman" w:eastAsia="Times New Roman" w:hAnsi="Times New Roman" w:cs="Times New Roman"/>
          <w:color w:val="002060"/>
          <w:sz w:val="24"/>
          <w:szCs w:val="24"/>
          <w:lang w:val="en-US" w:eastAsia="ru-RU"/>
        </w:rPr>
      </w:pPr>
    </w:p>
    <w:p w:rsidR="00342E55" w:rsidRDefault="00342E55" w:rsidP="000F728C">
      <w:pPr>
        <w:spacing w:line="360" w:lineRule="auto"/>
        <w:jc w:val="center"/>
        <w:rPr>
          <w:rFonts w:ascii="Times New Roman" w:eastAsia="Times New Roman" w:hAnsi="Times New Roman" w:cs="Times New Roman"/>
          <w:color w:val="002060"/>
          <w:sz w:val="24"/>
          <w:szCs w:val="24"/>
          <w:lang w:val="en-US" w:eastAsia="ru-RU"/>
        </w:rPr>
      </w:pPr>
    </w:p>
    <w:p w:rsidR="00C1384A" w:rsidRPr="000F728C" w:rsidRDefault="00C1384A" w:rsidP="000F728C">
      <w:pPr>
        <w:spacing w:line="360" w:lineRule="auto"/>
        <w:jc w:val="center"/>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Наглядные пособия</w:t>
      </w:r>
    </w:p>
    <w:tbl>
      <w:tblPr>
        <w:tblStyle w:val="-110"/>
        <w:tblW w:w="0" w:type="auto"/>
        <w:tblInd w:w="675" w:type="dxa"/>
        <w:tblLook w:val="01E0" w:firstRow="1" w:lastRow="1" w:firstColumn="1" w:lastColumn="1" w:noHBand="0" w:noVBand="0"/>
      </w:tblPr>
      <w:tblGrid>
        <w:gridCol w:w="859"/>
        <w:gridCol w:w="6512"/>
        <w:gridCol w:w="1382"/>
      </w:tblGrid>
      <w:tr w:rsidR="00C1384A" w:rsidRPr="000F728C" w:rsidTr="00342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rsidR="00C1384A" w:rsidRPr="000F728C" w:rsidRDefault="00C1384A" w:rsidP="00342E55">
            <w:pPr>
              <w:jc w:val="both"/>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Наименование</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both"/>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Кол-во</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rsidR="00C1384A" w:rsidRPr="000F728C" w:rsidRDefault="00C1384A" w:rsidP="00342E55">
            <w:pPr>
              <w:jc w:val="both"/>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Комплект  магнитных цифр  и  знаков </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1экз.</w:t>
            </w:r>
          </w:p>
        </w:tc>
      </w:tr>
      <w:tr w:rsidR="00C1384A" w:rsidRPr="000F728C" w:rsidTr="00342E55">
        <w:tc>
          <w:tcPr>
            <w:cnfStyle w:val="001000000000" w:firstRow="0" w:lastRow="0" w:firstColumn="1" w:lastColumn="0" w:oddVBand="0" w:evenVBand="0" w:oddHBand="0" w:evenHBand="0" w:firstRowFirstColumn="0" w:firstRowLastColumn="0" w:lastRowFirstColumn="0" w:lastRowLastColumn="0"/>
            <w:tcW w:w="859"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Метровая линейка</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center"/>
              <w:rPr>
                <w:sz w:val="24"/>
                <w:szCs w:val="24"/>
              </w:rPr>
            </w:pPr>
            <w:r w:rsidRPr="000F728C">
              <w:rPr>
                <w:rFonts w:ascii="Times New Roman" w:eastAsia="Times New Roman" w:hAnsi="Times New Roman" w:cs="Times New Roman"/>
                <w:b w:val="0"/>
                <w:sz w:val="24"/>
                <w:szCs w:val="24"/>
                <w:lang w:eastAsia="ru-RU"/>
              </w:rPr>
              <w:t>1экз.</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Угольник </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center"/>
              <w:rPr>
                <w:sz w:val="24"/>
                <w:szCs w:val="24"/>
              </w:rPr>
            </w:pPr>
            <w:r w:rsidRPr="000F728C">
              <w:rPr>
                <w:rFonts w:ascii="Times New Roman" w:eastAsia="Times New Roman" w:hAnsi="Times New Roman" w:cs="Times New Roman"/>
                <w:b w:val="0"/>
                <w:sz w:val="24"/>
                <w:szCs w:val="24"/>
                <w:lang w:eastAsia="ru-RU"/>
              </w:rPr>
              <w:t>1экз.</w:t>
            </w:r>
          </w:p>
        </w:tc>
      </w:tr>
      <w:tr w:rsidR="00C1384A" w:rsidRPr="000F728C" w:rsidTr="00342E55">
        <w:tc>
          <w:tcPr>
            <w:cnfStyle w:val="001000000000" w:firstRow="0" w:lastRow="0" w:firstColumn="1" w:lastColumn="0" w:oddVBand="0" w:evenVBand="0" w:oddHBand="0" w:evenHBand="0" w:firstRowFirstColumn="0" w:firstRowLastColumn="0" w:lastRowFirstColumn="0" w:lastRowLastColumn="0"/>
            <w:tcW w:w="859"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Транспортир </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center"/>
              <w:rPr>
                <w:sz w:val="24"/>
                <w:szCs w:val="24"/>
              </w:rPr>
            </w:pPr>
            <w:r w:rsidRPr="000F728C">
              <w:rPr>
                <w:rFonts w:ascii="Times New Roman" w:eastAsia="Times New Roman" w:hAnsi="Times New Roman" w:cs="Times New Roman"/>
                <w:b w:val="0"/>
                <w:sz w:val="24"/>
                <w:szCs w:val="24"/>
                <w:lang w:eastAsia="ru-RU"/>
              </w:rPr>
              <w:t>1экз.</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rsidR="00C1384A" w:rsidRPr="00342E55" w:rsidRDefault="00C1384A" w:rsidP="00342E55">
            <w:pPr>
              <w:jc w:val="both"/>
              <w:rPr>
                <w:rFonts w:ascii="Times New Roman" w:eastAsia="Times New Roman" w:hAnsi="Times New Roman" w:cs="Times New Roman"/>
                <w:sz w:val="24"/>
                <w:szCs w:val="24"/>
                <w:lang w:eastAsia="ru-RU"/>
              </w:rPr>
            </w:pPr>
            <w:r w:rsidRPr="00342E55">
              <w:rPr>
                <w:rFonts w:ascii="Times New Roman" w:eastAsia="Times New Roman" w:hAnsi="Times New Roman" w:cs="Times New Roman"/>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Модель циферблата часов</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1экз.</w:t>
            </w:r>
          </w:p>
        </w:tc>
      </w:tr>
      <w:tr w:rsidR="00C1384A" w:rsidRPr="000F728C" w:rsidTr="00342E5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tcPr>
          <w:p w:rsidR="00C1384A" w:rsidRPr="000F728C" w:rsidRDefault="00C1384A" w:rsidP="00342E55">
            <w:pPr>
              <w:jc w:val="both"/>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6</w:t>
            </w:r>
          </w:p>
        </w:tc>
        <w:tc>
          <w:tcPr>
            <w:cnfStyle w:val="000010000000" w:firstRow="0" w:lastRow="0" w:firstColumn="0" w:lastColumn="0" w:oddVBand="1" w:evenVBand="0" w:oddHBand="0" w:evenHBand="0" w:firstRowFirstColumn="0" w:firstRowLastColumn="0" w:lastRowFirstColumn="0" w:lastRowLastColumn="0"/>
            <w:tcW w:w="6512" w:type="dxa"/>
          </w:tcPr>
          <w:p w:rsidR="00C1384A" w:rsidRPr="000F728C" w:rsidRDefault="00C1384A" w:rsidP="00342E55">
            <w:pPr>
              <w:jc w:val="both"/>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 xml:space="preserve">Глобус </w:t>
            </w:r>
          </w:p>
        </w:tc>
        <w:tc>
          <w:tcPr>
            <w:cnfStyle w:val="000100000000" w:firstRow="0" w:lastRow="0" w:firstColumn="0" w:lastColumn="1" w:oddVBand="0" w:evenVBand="0" w:oddHBand="0" w:evenHBand="0" w:firstRowFirstColumn="0" w:firstRowLastColumn="0" w:lastRowFirstColumn="0" w:lastRowLastColumn="0"/>
            <w:tcW w:w="1382" w:type="dxa"/>
          </w:tcPr>
          <w:p w:rsidR="00C1384A" w:rsidRPr="000F728C" w:rsidRDefault="00C1384A" w:rsidP="00342E55">
            <w:pPr>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1экз.</w:t>
            </w:r>
          </w:p>
        </w:tc>
      </w:tr>
    </w:tbl>
    <w:p w:rsidR="00C1384A" w:rsidRPr="000F728C" w:rsidRDefault="00C1384A" w:rsidP="000F728C">
      <w:pPr>
        <w:spacing w:after="120" w:line="360" w:lineRule="auto"/>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Печатные пособия</w:t>
      </w:r>
    </w:p>
    <w:p w:rsidR="00C1384A" w:rsidRPr="000F728C" w:rsidRDefault="00C1384A" w:rsidP="000F728C">
      <w:pPr>
        <w:spacing w:after="120" w:line="360" w:lineRule="auto"/>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Таблицы (русский язык)</w:t>
      </w:r>
    </w:p>
    <w:tbl>
      <w:tblPr>
        <w:tblStyle w:val="-110"/>
        <w:tblW w:w="0" w:type="auto"/>
        <w:tblInd w:w="817" w:type="dxa"/>
        <w:tblLook w:val="01E0" w:firstRow="1" w:lastRow="1" w:firstColumn="1" w:lastColumn="1" w:noHBand="0" w:noVBand="0"/>
      </w:tblPr>
      <w:tblGrid>
        <w:gridCol w:w="699"/>
        <w:gridCol w:w="1380"/>
        <w:gridCol w:w="5434"/>
        <w:gridCol w:w="1098"/>
      </w:tblGrid>
      <w:tr w:rsidR="00C1384A" w:rsidRPr="000F728C" w:rsidTr="00340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Класс</w:t>
            </w:r>
          </w:p>
        </w:tc>
        <w:tc>
          <w:tcPr>
            <w:tcW w:w="5434" w:type="dxa"/>
          </w:tcPr>
          <w:p w:rsidR="00C1384A" w:rsidRPr="000F728C" w:rsidRDefault="00C1384A" w:rsidP="00342E5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 xml:space="preserve">Название </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Кол-во</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Алфавит</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Звуки и буквы. Гласные звуки</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Звуки и буквы. Согласные звуки</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Способы обозначения мягкости согласных звуков</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Двойные согласные</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6</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Фонетический разбор слова</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7</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Разделительный Ь (мягкий знак)</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8</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Разделительный Ь и Ъ  (твердый и мягкий знаки)</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9</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Безударные гласные в корни</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10</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Перенос слов</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11</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Родственные (однокоренные) слова </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12</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Различай приставки и предлоги</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13</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Разбор слова по составу</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14</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Словосочетание</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15</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Члены предложения</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16</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Однородные члены предложения</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17</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Разбор простого предложения</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18</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Имя существительное</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19</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Первое склонение имен существительных</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20</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Второе склонение имен существительных</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21</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Третье склонение имен существительных</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22</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Морфологический разбор имени существительного</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23</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Имя прилагательное</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24</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Склонение имен прилагательных мужского и среднего рода</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25</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Склонение имен прилагательных женского  рода</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26</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Склонение имен прилагательных во множественном числе</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27</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Морфологический разбор имени прилагательного</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28</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 класс</w:t>
            </w:r>
          </w:p>
        </w:tc>
        <w:tc>
          <w:tcPr>
            <w:tcW w:w="543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Личные местоимения</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29</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3,4 класс</w:t>
            </w:r>
          </w:p>
        </w:tc>
        <w:tc>
          <w:tcPr>
            <w:tcW w:w="543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Глагол</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lastRenderedPageBreak/>
              <w:t>30</w:t>
            </w:r>
          </w:p>
        </w:tc>
        <w:tc>
          <w:tcPr>
            <w:cnfStyle w:val="000010000000" w:firstRow="0" w:lastRow="0" w:firstColumn="0" w:lastColumn="0" w:oddVBand="1" w:evenVBand="0" w:oddHBand="0" w:evenHBand="0" w:firstRowFirstColumn="0" w:firstRowLastColumn="0" w:lastRowFirstColumn="0" w:lastRowLastColumn="0"/>
            <w:tcW w:w="138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 класс</w:t>
            </w:r>
          </w:p>
        </w:tc>
        <w:tc>
          <w:tcPr>
            <w:tcW w:w="5434" w:type="dxa"/>
          </w:tcPr>
          <w:p w:rsidR="00C1384A" w:rsidRPr="000F728C" w:rsidRDefault="00C1384A" w:rsidP="00342E55">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Время глагола</w:t>
            </w:r>
          </w:p>
        </w:tc>
        <w:tc>
          <w:tcPr>
            <w:cnfStyle w:val="000100000000" w:firstRow="0" w:lastRow="0" w:firstColumn="0" w:lastColumn="1" w:oddVBand="0" w:evenVBand="0" w:oddHBand="0" w:evenHBand="0" w:firstRowFirstColumn="0" w:firstRowLastColumn="0" w:lastRowFirstColumn="0" w:lastRowLastColumn="0"/>
            <w:tcW w:w="1098"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bl>
    <w:p w:rsidR="00F46D29" w:rsidRDefault="00F46D29" w:rsidP="000F728C">
      <w:pPr>
        <w:spacing w:line="360" w:lineRule="auto"/>
        <w:rPr>
          <w:rFonts w:ascii="Times New Roman" w:eastAsia="Times New Roman" w:hAnsi="Times New Roman" w:cs="Times New Roman"/>
          <w:sz w:val="24"/>
          <w:szCs w:val="24"/>
          <w:lang w:eastAsia="ru-RU"/>
        </w:rPr>
      </w:pPr>
    </w:p>
    <w:p w:rsidR="00F46D29" w:rsidRDefault="00F46D29" w:rsidP="000F728C">
      <w:pPr>
        <w:spacing w:line="360" w:lineRule="auto"/>
        <w:rPr>
          <w:rFonts w:ascii="Times New Roman" w:eastAsia="Times New Roman" w:hAnsi="Times New Roman" w:cs="Times New Roman"/>
          <w:sz w:val="24"/>
          <w:szCs w:val="24"/>
          <w:lang w:eastAsia="ru-RU"/>
        </w:rPr>
      </w:pPr>
    </w:p>
    <w:p w:rsidR="00C1384A" w:rsidRPr="000F728C" w:rsidRDefault="00C1384A" w:rsidP="000F728C">
      <w:pPr>
        <w:spacing w:line="360" w:lineRule="auto"/>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Таблицы (математика)</w:t>
      </w:r>
    </w:p>
    <w:tbl>
      <w:tblPr>
        <w:tblStyle w:val="-110"/>
        <w:tblW w:w="0" w:type="auto"/>
        <w:tblInd w:w="817" w:type="dxa"/>
        <w:tblLook w:val="01E0" w:firstRow="1" w:lastRow="1" w:firstColumn="1" w:lastColumn="1" w:noHBand="0" w:noVBand="0"/>
      </w:tblPr>
      <w:tblGrid>
        <w:gridCol w:w="675"/>
        <w:gridCol w:w="1560"/>
        <w:gridCol w:w="5244"/>
        <w:gridCol w:w="2092"/>
      </w:tblGrid>
      <w:tr w:rsidR="00C1384A" w:rsidRPr="000F728C" w:rsidTr="00340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0F728C">
            <w:pPr>
              <w:spacing w:line="360" w:lineRule="auto"/>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0F728C">
            <w:pPr>
              <w:spacing w:line="360" w:lineRule="auto"/>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Класс</w:t>
            </w:r>
          </w:p>
        </w:tc>
        <w:tc>
          <w:tcPr>
            <w:tcW w:w="5244" w:type="dxa"/>
          </w:tcPr>
          <w:p w:rsidR="00C1384A" w:rsidRPr="000F728C" w:rsidRDefault="00C1384A" w:rsidP="000F728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Название </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0F728C">
            <w:pPr>
              <w:spacing w:line="360" w:lineRule="auto"/>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Кол-во</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Налево, направо, вверх, вниз</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24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Циферблат. Зрительный диктант</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Зрительный диктант</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Сравнение групп предметов</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Ряд чисел от 1 до 10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6</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Разностное сравнение</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7</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Состав чисел от</w:t>
            </w:r>
            <w:proofErr w:type="gramStart"/>
            <w:r w:rsidRPr="000F728C">
              <w:rPr>
                <w:rFonts w:ascii="Times New Roman" w:eastAsia="Times New Roman" w:hAnsi="Times New Roman" w:cs="Times New Roman"/>
                <w:sz w:val="24"/>
                <w:szCs w:val="24"/>
                <w:lang w:eastAsia="ru-RU"/>
              </w:rPr>
              <w:t>1</w:t>
            </w:r>
            <w:proofErr w:type="gramEnd"/>
            <w:r w:rsidRPr="000F728C">
              <w:rPr>
                <w:rFonts w:ascii="Times New Roman" w:eastAsia="Times New Roman" w:hAnsi="Times New Roman" w:cs="Times New Roman"/>
                <w:sz w:val="24"/>
                <w:szCs w:val="24"/>
                <w:lang w:eastAsia="ru-RU"/>
              </w:rPr>
              <w:t xml:space="preserve"> до 10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8</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Таблица сложения без перехода через 10 </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9</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Точка. Линия: прямая, кривая. Отрезок</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10</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Измерение и вычерчивание отрезков. Сантиметр. Дециметр</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11</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Ломаная</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12</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Многоугольники</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13</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244" w:type="dxa"/>
          </w:tcPr>
          <w:p w:rsidR="00C1384A" w:rsidRPr="000F728C" w:rsidRDefault="00C1384A" w:rsidP="00342E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Решение задач на сложение и вычитание</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14</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ab/>
              <w:t>Компоненты сложения</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15</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Компоненты вычитания</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16</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244" w:type="dxa"/>
          </w:tcPr>
          <w:p w:rsidR="00C1384A" w:rsidRPr="000F728C" w:rsidRDefault="00C1384A" w:rsidP="00342E55">
            <w:pPr>
              <w:tabs>
                <w:tab w:val="left" w:pos="64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Задачи</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17</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244" w:type="dxa"/>
          </w:tcPr>
          <w:p w:rsidR="00C1384A" w:rsidRPr="000F728C" w:rsidRDefault="00C1384A" w:rsidP="00342E55">
            <w:pPr>
              <w:tabs>
                <w:tab w:val="left" w:pos="64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Задачи</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18</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Нумерация чисел в пределах 20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19</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Таблица разрядов</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20</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Приемы табличного сложения в пределах 20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21</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Приемы табличного вычитания  в пределах 20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22</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Таблица сложения в пределах 20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23</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Таблица сложения в пределах 20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24</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Единицы массы.  Килограмм</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25</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Нумерация чисел в пределах 20</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072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26</w:t>
            </w:r>
          </w:p>
        </w:tc>
        <w:tc>
          <w:tcPr>
            <w:cnfStyle w:val="000010000000" w:firstRow="0" w:lastRow="0" w:firstColumn="0" w:lastColumn="0" w:oddVBand="1" w:evenVBand="0" w:oddHBand="0" w:evenHBand="0" w:firstRowFirstColumn="0" w:firstRowLastColumn="0" w:lastRowFirstColumn="0" w:lastRowLastColumn="0"/>
            <w:tcW w:w="156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244" w:type="dxa"/>
          </w:tcPr>
          <w:p w:rsidR="00C1384A" w:rsidRPr="000F728C" w:rsidRDefault="00C1384A" w:rsidP="00342E55">
            <w:pPr>
              <w:tabs>
                <w:tab w:val="left" w:pos="640"/>
              </w:tabs>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Составляй и решай задачи</w:t>
            </w:r>
          </w:p>
        </w:tc>
        <w:tc>
          <w:tcPr>
            <w:cnfStyle w:val="000100000000" w:firstRow="0" w:lastRow="0" w:firstColumn="0" w:lastColumn="1" w:oddVBand="0" w:evenVBand="0" w:oddHBand="0" w:evenHBand="0" w:firstRowFirstColumn="0" w:firstRowLastColumn="0" w:lastRowFirstColumn="0" w:lastRowLastColumn="0"/>
            <w:tcW w:w="2092"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bl>
    <w:p w:rsidR="00C1384A" w:rsidRPr="000F728C" w:rsidRDefault="00C1384A" w:rsidP="000F728C">
      <w:pPr>
        <w:spacing w:line="360" w:lineRule="auto"/>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Таблицы (окружающий мир)</w:t>
      </w:r>
    </w:p>
    <w:tbl>
      <w:tblPr>
        <w:tblStyle w:val="-110"/>
        <w:tblW w:w="9497" w:type="dxa"/>
        <w:tblInd w:w="817" w:type="dxa"/>
        <w:tblLook w:val="01E0" w:firstRow="1" w:lastRow="1" w:firstColumn="1" w:lastColumn="1" w:noHBand="0" w:noVBand="0"/>
      </w:tblPr>
      <w:tblGrid>
        <w:gridCol w:w="496"/>
        <w:gridCol w:w="1230"/>
        <w:gridCol w:w="5078"/>
        <w:gridCol w:w="2693"/>
      </w:tblGrid>
      <w:tr w:rsidR="00C1384A" w:rsidRPr="000F728C" w:rsidTr="00342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Класс</w:t>
            </w:r>
          </w:p>
        </w:tc>
        <w:tc>
          <w:tcPr>
            <w:tcW w:w="5078" w:type="dxa"/>
          </w:tcPr>
          <w:p w:rsidR="00C1384A" w:rsidRPr="000F728C" w:rsidRDefault="00C1384A" w:rsidP="00342E5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 xml:space="preserve">Название </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Кол-во</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078" w:type="dxa"/>
          </w:tcPr>
          <w:p w:rsidR="00C1384A" w:rsidRPr="000F728C" w:rsidRDefault="00C1384A" w:rsidP="00342E5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Неживая и живая природа. Лето</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078" w:type="dxa"/>
          </w:tcPr>
          <w:p w:rsidR="00C1384A" w:rsidRPr="000F728C" w:rsidRDefault="00C1384A" w:rsidP="00342E5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Неживая и живая природа. Зима</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078" w:type="dxa"/>
          </w:tcPr>
          <w:p w:rsidR="00C1384A" w:rsidRPr="000F728C" w:rsidRDefault="00C1384A" w:rsidP="00342E5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Тела и вещества</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4</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класс</w:t>
            </w:r>
          </w:p>
        </w:tc>
        <w:tc>
          <w:tcPr>
            <w:tcW w:w="5078" w:type="dxa"/>
          </w:tcPr>
          <w:p w:rsidR="00C1384A" w:rsidRPr="000F728C" w:rsidRDefault="00C1384A" w:rsidP="00342E5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Небесные тела, Земля, Луна</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5</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078" w:type="dxa"/>
          </w:tcPr>
          <w:p w:rsidR="00C1384A" w:rsidRPr="000F728C" w:rsidRDefault="00C1384A" w:rsidP="00342E5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Стороны горизонта</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6</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2 класс</w:t>
            </w:r>
          </w:p>
        </w:tc>
        <w:tc>
          <w:tcPr>
            <w:tcW w:w="5078" w:type="dxa"/>
          </w:tcPr>
          <w:p w:rsidR="00C1384A" w:rsidRPr="000F728C" w:rsidRDefault="00C1384A" w:rsidP="00342E5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Времена года. Осень, Времена года. Зима, Времена года. Весна, Времена года. Лето</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7</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3 класс</w:t>
            </w:r>
          </w:p>
        </w:tc>
        <w:tc>
          <w:tcPr>
            <w:tcW w:w="5078" w:type="dxa"/>
          </w:tcPr>
          <w:p w:rsidR="00C1384A" w:rsidRPr="000F728C" w:rsidRDefault="00C1384A" w:rsidP="00342E5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Сообщества. Лес, Сообщества. Луг, сообщества. Водоём</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r w:rsidR="00C1384A" w:rsidRPr="000F728C" w:rsidTr="00342E5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384A" w:rsidRPr="000F728C" w:rsidRDefault="00C1384A" w:rsidP="00342E55">
            <w:pPr>
              <w:jc w:val="center"/>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lastRenderedPageBreak/>
              <w:t>8</w:t>
            </w:r>
          </w:p>
        </w:tc>
        <w:tc>
          <w:tcPr>
            <w:cnfStyle w:val="000010000000" w:firstRow="0" w:lastRow="0" w:firstColumn="0" w:lastColumn="0" w:oddVBand="1" w:evenVBand="0" w:oddHBand="0" w:evenHBand="0" w:firstRowFirstColumn="0" w:firstRowLastColumn="0" w:lastRowFirstColumn="0" w:lastRowLastColumn="0"/>
            <w:tcW w:w="1230" w:type="dxa"/>
          </w:tcPr>
          <w:p w:rsidR="00C1384A" w:rsidRPr="000F728C" w:rsidRDefault="00C1384A" w:rsidP="00342E55">
            <w:pPr>
              <w:jc w:val="center"/>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4 класс</w:t>
            </w:r>
          </w:p>
        </w:tc>
        <w:tc>
          <w:tcPr>
            <w:tcW w:w="5078" w:type="dxa"/>
          </w:tcPr>
          <w:p w:rsidR="00C1384A" w:rsidRPr="000F728C" w:rsidRDefault="00C1384A" w:rsidP="00342E55">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0F728C">
              <w:rPr>
                <w:rFonts w:ascii="Times New Roman" w:eastAsia="Times New Roman" w:hAnsi="Times New Roman" w:cs="Times New Roman"/>
                <w:b w:val="0"/>
                <w:sz w:val="24"/>
                <w:szCs w:val="24"/>
                <w:lang w:eastAsia="ru-RU"/>
              </w:rPr>
              <w:t>Природные зоны. Арктическая пустыня, Природные зоны. Тундра, Природные зоны. Лесная зона (тайга), Природные зоны. Степь, Природные зоны. Пустыня</w:t>
            </w:r>
          </w:p>
        </w:tc>
        <w:tc>
          <w:tcPr>
            <w:cnfStyle w:val="000100000000" w:firstRow="0" w:lastRow="0" w:firstColumn="0" w:lastColumn="1" w:oddVBand="0" w:evenVBand="0" w:oddHBand="0" w:evenHBand="0" w:firstRowFirstColumn="0" w:firstRowLastColumn="0" w:lastRowFirstColumn="0" w:lastRowLastColumn="0"/>
            <w:tcW w:w="2693" w:type="dxa"/>
          </w:tcPr>
          <w:p w:rsidR="00C1384A" w:rsidRPr="000F728C" w:rsidRDefault="00C1384A" w:rsidP="00342E55">
            <w:pPr>
              <w:spacing w:line="360" w:lineRule="auto"/>
              <w:jc w:val="right"/>
              <w:rPr>
                <w:rFonts w:ascii="Times New Roman" w:eastAsia="Times New Roman" w:hAnsi="Times New Roman" w:cs="Times New Roman"/>
                <w:sz w:val="24"/>
                <w:szCs w:val="24"/>
                <w:lang w:eastAsia="ru-RU"/>
              </w:rPr>
            </w:pPr>
            <w:r w:rsidRPr="000F728C">
              <w:rPr>
                <w:rFonts w:ascii="Times New Roman" w:eastAsia="Times New Roman" w:hAnsi="Times New Roman" w:cs="Times New Roman"/>
                <w:sz w:val="24"/>
                <w:szCs w:val="24"/>
                <w:lang w:eastAsia="ru-RU"/>
              </w:rPr>
              <w:t>1 шт.</w:t>
            </w:r>
          </w:p>
        </w:tc>
      </w:tr>
    </w:tbl>
    <w:p w:rsidR="00C1384A" w:rsidRPr="000F728C" w:rsidRDefault="00C1384A" w:rsidP="000F728C">
      <w:pPr>
        <w:spacing w:after="0" w:line="360" w:lineRule="auto"/>
        <w:jc w:val="both"/>
        <w:rPr>
          <w:rFonts w:ascii="Times New Roman" w:eastAsia="Times New Roman" w:hAnsi="Times New Roman" w:cs="Times New Roman"/>
          <w:b/>
          <w:color w:val="002060"/>
          <w:sz w:val="24"/>
          <w:szCs w:val="24"/>
          <w:u w:val="single"/>
          <w:lang w:eastAsia="ru-RU"/>
        </w:rPr>
      </w:pPr>
    </w:p>
    <w:p w:rsidR="00C1384A" w:rsidRPr="000F728C" w:rsidRDefault="00C1384A" w:rsidP="000F728C">
      <w:pPr>
        <w:tabs>
          <w:tab w:val="left" w:pos="426"/>
        </w:tabs>
        <w:spacing w:after="0" w:line="360" w:lineRule="auto"/>
        <w:ind w:firstLine="567"/>
        <w:contextualSpacing/>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Все средства и материалы сгруппированы на полках в определенном порядке, а места их расположения имеют соответствующие словесные или символические обозначения (ярлыки). Эти средства и материалы регулярно обновляю в зависимости от</w:t>
      </w:r>
      <w:r w:rsidR="00FB7EE2">
        <w:rPr>
          <w:rFonts w:ascii="Times New Roman" w:eastAsia="Times New Roman" w:hAnsi="Times New Roman" w:cs="Times New Roman"/>
          <w:color w:val="002060"/>
          <w:sz w:val="24"/>
          <w:szCs w:val="24"/>
        </w:rPr>
        <w:t xml:space="preserve"> прохождения учебной программы.</w:t>
      </w:r>
      <w:r w:rsidRPr="000F728C">
        <w:rPr>
          <w:rFonts w:ascii="Times New Roman" w:eastAsia="Times New Roman" w:hAnsi="Times New Roman" w:cs="Times New Roman"/>
          <w:color w:val="002060"/>
          <w:sz w:val="24"/>
          <w:szCs w:val="24"/>
        </w:rPr>
        <w:t xml:space="preserve"> </w:t>
      </w:r>
      <w:r w:rsidRPr="000F728C">
        <w:rPr>
          <w:rFonts w:ascii="Times New Roman" w:eastAsia="Times New Roman" w:hAnsi="Times New Roman" w:cs="Times New Roman"/>
          <w:color w:val="002060"/>
          <w:sz w:val="24"/>
          <w:szCs w:val="24"/>
        </w:rPr>
        <w:br/>
        <w:t xml:space="preserve">Планировка парт регулярно изменяем в соответствии с использованием различных форм работы, либо парты постоянно стоят таким образом, что это позволяет использовать на уроке различные формы работы детей (фронтальную, подгрупповую, парную, индивидуальную и т.п.) </w:t>
      </w:r>
    </w:p>
    <w:p w:rsidR="00C1384A" w:rsidRPr="000F728C" w:rsidRDefault="00C1384A" w:rsidP="000F728C">
      <w:pPr>
        <w:tabs>
          <w:tab w:val="left" w:pos="426"/>
        </w:tabs>
        <w:spacing w:after="0" w:line="360" w:lineRule="auto"/>
        <w:ind w:firstLine="567"/>
        <w:contextualSpacing/>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В оформлении учебного кабинета представлены материалы, отражающие индивидуальность каждого ребёнка (детские работы, фотографии, достижения учащегося, портфолио и т.д.)</w:t>
      </w:r>
      <w:r w:rsidR="00FB7EE2">
        <w:rPr>
          <w:rFonts w:ascii="Times New Roman" w:eastAsia="Times New Roman" w:hAnsi="Times New Roman" w:cs="Times New Roman"/>
          <w:color w:val="002060"/>
          <w:sz w:val="24"/>
          <w:szCs w:val="24"/>
        </w:rPr>
        <w:t>.</w:t>
      </w:r>
      <w:r w:rsidRPr="000F728C">
        <w:rPr>
          <w:rFonts w:ascii="Times New Roman" w:eastAsia="Times New Roman" w:hAnsi="Times New Roman" w:cs="Times New Roman"/>
          <w:color w:val="002060"/>
          <w:sz w:val="24"/>
          <w:szCs w:val="24"/>
        </w:rPr>
        <w:t xml:space="preserve"> </w:t>
      </w:r>
      <w:r w:rsidRPr="000F728C">
        <w:rPr>
          <w:rFonts w:ascii="Times New Roman" w:eastAsia="Times New Roman" w:hAnsi="Times New Roman" w:cs="Times New Roman"/>
          <w:color w:val="002060"/>
          <w:sz w:val="24"/>
          <w:szCs w:val="24"/>
        </w:rPr>
        <w:br/>
        <w:t xml:space="preserve">В учебном кабинете в открытом доступе для родителей и учащихся представлены портфолио учащихся, материалы классного уголка. В кабинете находится методическая литература по проблеме обучения в соответствии ФГОС НОО. Есть вариативный дидактический материал по основным темам преподаваемых учителем предметов (карточки с вариантами заданий, упражнений, вопросов и т.п.) Этот дидактический материал обновляется учителями, работающими в этом кабинете, по мере необходимости в соответствии с прохождением учебной программы, изменением интересов детей. Дидактический материал хранится, в том числе, и на электронных носителях. </w:t>
      </w:r>
    </w:p>
    <w:p w:rsidR="00C1384A" w:rsidRPr="000F728C" w:rsidRDefault="0039772F" w:rsidP="000F728C">
      <w:pPr>
        <w:pStyle w:val="a3"/>
        <w:numPr>
          <w:ilvl w:val="0"/>
          <w:numId w:val="5"/>
        </w:numPr>
        <w:tabs>
          <w:tab w:val="left" w:pos="426"/>
        </w:tabs>
        <w:spacing w:line="360" w:lineRule="auto"/>
        <w:jc w:val="both"/>
        <w:rPr>
          <w:rStyle w:val="a4"/>
          <w:color w:val="002060"/>
        </w:rPr>
      </w:pPr>
      <w:hyperlink r:id="rId10" w:history="1">
        <w:r w:rsidR="00C1384A" w:rsidRPr="000F728C">
          <w:rPr>
            <w:rStyle w:val="a4"/>
            <w:color w:val="002060"/>
          </w:rPr>
          <w:t>http://standart.edu.ru/catalog.aspx?CatalogId=223</w:t>
        </w:r>
      </w:hyperlink>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1" w:history="1">
        <w:r w:rsidR="00C1384A" w:rsidRPr="000F728C">
          <w:rPr>
            <w:rStyle w:val="a4"/>
            <w:rFonts w:ascii="mes New Roman" w:hAnsi="mes New Roman" w:cs="mes New Roman"/>
            <w:color w:val="002060"/>
          </w:rPr>
          <w:t>http://skazochki.narod.ru</w:t>
        </w:r>
      </w:hyperlink>
      <w:r w:rsidR="00C1384A" w:rsidRPr="000F728C">
        <w:rPr>
          <w:rFonts w:ascii="mes New Roman" w:hAnsi="mes New Roman" w:cs="mes New Roman"/>
          <w:color w:val="002060"/>
        </w:rPr>
        <w:t xml:space="preserve"> - Сайт «Детский мир</w:t>
      </w:r>
      <w:r w:rsidR="00C1384A" w:rsidRPr="000F728C">
        <w:rPr>
          <w:color w:val="002060"/>
        </w:rPr>
        <w:t>􀂪</w:t>
      </w:r>
      <w:r w:rsidR="00C1384A" w:rsidRPr="000F728C">
        <w:rPr>
          <w:rFonts w:ascii="mes New Roman" w:hAnsi="mes New Roman" w:cs="mes New Roman"/>
          <w:color w:val="002060"/>
        </w:rPr>
        <w:t>. Детские песни, мультфильмы, сказки, загадки</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2" w:history="1">
        <w:r w:rsidR="00C1384A" w:rsidRPr="000F728C">
          <w:rPr>
            <w:rStyle w:val="a4"/>
            <w:rFonts w:ascii="mes New Roman" w:hAnsi="mes New Roman" w:cs="mes New Roman"/>
            <w:color w:val="002060"/>
          </w:rPr>
          <w:t>http://www.pspu.as.ru</w:t>
        </w:r>
      </w:hyperlink>
      <w:r w:rsidR="00C1384A" w:rsidRPr="000F728C">
        <w:rPr>
          <w:rFonts w:ascii="mes New Roman" w:hAnsi="mes New Roman" w:cs="mes New Roman"/>
          <w:color w:val="002060"/>
        </w:rPr>
        <w:t xml:space="preserve">- Игротека математического кружка Е.А. </w:t>
      </w:r>
      <w:proofErr w:type="spellStart"/>
      <w:r w:rsidR="00C1384A" w:rsidRPr="000F728C">
        <w:rPr>
          <w:rFonts w:ascii="mes New Roman" w:hAnsi="mes New Roman" w:cs="mes New Roman"/>
          <w:color w:val="002060"/>
        </w:rPr>
        <w:t>Дышинского</w:t>
      </w:r>
      <w:proofErr w:type="spellEnd"/>
      <w:r w:rsidR="00C1384A" w:rsidRPr="000F728C">
        <w:rPr>
          <w:rFonts w:ascii="mes New Roman" w:hAnsi="mes New Roman" w:cs="mes New Roman"/>
          <w:color w:val="002060"/>
        </w:rPr>
        <w:t>.</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3" w:history="1">
        <w:r w:rsidR="00C1384A" w:rsidRPr="000F728C">
          <w:rPr>
            <w:rStyle w:val="a4"/>
            <w:rFonts w:ascii="mes New Roman" w:hAnsi="mes New Roman" w:cs="mes New Roman"/>
            <w:color w:val="002060"/>
          </w:rPr>
          <w:t>http://akademius.narod.ru/vibor-rus.html</w:t>
        </w:r>
      </w:hyperlink>
      <w:r w:rsidR="00C1384A" w:rsidRPr="000F728C">
        <w:rPr>
          <w:rFonts w:ascii="mes New Roman" w:hAnsi="mes New Roman" w:cs="mes New Roman"/>
          <w:color w:val="002060"/>
        </w:rPr>
        <w:t xml:space="preserve"> Добро пожаловать в класс русского языка. Тесты</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4" w:history="1">
        <w:r w:rsidR="00C1384A" w:rsidRPr="000F728C">
          <w:rPr>
            <w:rStyle w:val="a4"/>
            <w:rFonts w:ascii="mes New Roman" w:hAnsi="mes New Roman" w:cs="mes New Roman"/>
            <w:color w:val="002060"/>
          </w:rPr>
          <w:t>http://www.iro.yar.ru/resource/distant/earlyschool_education/gr/okurs.htm-</w:t>
        </w:r>
      </w:hyperlink>
      <w:r w:rsidR="00C1384A" w:rsidRPr="000F728C">
        <w:rPr>
          <w:rFonts w:asciiTheme="minorHAnsi" w:hAnsiTheme="minorHAnsi" w:cs="mes New Roman"/>
          <w:color w:val="002060"/>
        </w:rPr>
        <w:t xml:space="preserve"> Ин</w:t>
      </w:r>
      <w:r w:rsidR="00C1384A" w:rsidRPr="000F728C">
        <w:rPr>
          <w:rFonts w:ascii="mes New Roman" w:hAnsi="mes New Roman" w:cs="mes New Roman"/>
          <w:color w:val="002060"/>
        </w:rPr>
        <w:t xml:space="preserve">форматика в играх </w:t>
      </w:r>
      <w:proofErr w:type="spellStart"/>
      <w:r w:rsidR="00C1384A" w:rsidRPr="000F728C">
        <w:rPr>
          <w:rFonts w:ascii="mes New Roman" w:hAnsi="mes New Roman" w:cs="mes New Roman"/>
          <w:color w:val="002060"/>
        </w:rPr>
        <w:t>изадачах</w:t>
      </w:r>
      <w:proofErr w:type="spellEnd"/>
      <w:r w:rsidR="00C1384A" w:rsidRPr="000F728C">
        <w:rPr>
          <w:rFonts w:ascii="mes New Roman" w:hAnsi="mes New Roman" w:cs="mes New Roman"/>
          <w:color w:val="002060"/>
        </w:rPr>
        <w:t>. (</w:t>
      </w:r>
      <w:proofErr w:type="spellStart"/>
      <w:r w:rsidR="00C1384A" w:rsidRPr="000F728C">
        <w:rPr>
          <w:rFonts w:ascii="mes New Roman" w:hAnsi="mes New Roman" w:cs="mes New Roman"/>
          <w:color w:val="002060"/>
        </w:rPr>
        <w:t>Бескомпьютерный</w:t>
      </w:r>
      <w:proofErr w:type="spellEnd"/>
      <w:r w:rsidR="00C1384A" w:rsidRPr="000F728C">
        <w:rPr>
          <w:rFonts w:ascii="mes New Roman" w:hAnsi="mes New Roman" w:cs="mes New Roman"/>
          <w:color w:val="002060"/>
        </w:rPr>
        <w:t xml:space="preserve"> курс).</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5" w:history="1">
        <w:r w:rsidR="00C1384A" w:rsidRPr="000F728C">
          <w:rPr>
            <w:rStyle w:val="a4"/>
            <w:rFonts w:ascii="mes New Roman" w:hAnsi="mes New Roman" w:cs="mes New Roman"/>
            <w:color w:val="002060"/>
          </w:rPr>
          <w:t>http://www.funbrain.com/kidscenter.html</w:t>
        </w:r>
      </w:hyperlink>
      <w:r w:rsidR="00C1384A" w:rsidRPr="000F728C">
        <w:rPr>
          <w:rFonts w:ascii="mes New Roman" w:hAnsi="mes New Roman" w:cs="mes New Roman"/>
          <w:color w:val="002060"/>
        </w:rPr>
        <w:t xml:space="preserve"> - сайт "Веселая зарядка для ума".</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6" w:history="1">
        <w:r w:rsidR="00C1384A" w:rsidRPr="000F728C">
          <w:rPr>
            <w:rStyle w:val="a4"/>
            <w:rFonts w:ascii="mes New Roman" w:hAnsi="mes New Roman" w:cs="mes New Roman"/>
            <w:color w:val="002060"/>
          </w:rPr>
          <w:t>http://nsc.1september.ru/</w:t>
        </w:r>
      </w:hyperlink>
      <w:r w:rsidR="00C1384A" w:rsidRPr="000F728C">
        <w:rPr>
          <w:rFonts w:ascii="mes New Roman" w:hAnsi="mes New Roman" w:cs="mes New Roman"/>
          <w:color w:val="002060"/>
        </w:rPr>
        <w:t xml:space="preserve"> - Еженедельник издательского дома "Первое сентября"</w:t>
      </w:r>
    </w:p>
    <w:p w:rsidR="00FB7EE2" w:rsidRPr="00FB7EE2"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7" w:history="1">
        <w:r w:rsidR="00C1384A" w:rsidRPr="000F728C">
          <w:rPr>
            <w:rStyle w:val="a4"/>
            <w:rFonts w:ascii="mes New Roman" w:hAnsi="mes New Roman" w:cs="mes New Roman"/>
            <w:color w:val="002060"/>
          </w:rPr>
          <w:t>http://psi.lib.ru/statyi/sbornik/umuch.htm</w:t>
        </w:r>
      </w:hyperlink>
      <w:r w:rsidR="00C1384A" w:rsidRPr="000F728C">
        <w:rPr>
          <w:rFonts w:ascii="mes New Roman" w:hAnsi="mes New Roman" w:cs="mes New Roman"/>
          <w:color w:val="002060"/>
        </w:rPr>
        <w:t xml:space="preserve"> - Психологические аспекты управления процессом</w:t>
      </w:r>
    </w:p>
    <w:p w:rsidR="00C1384A" w:rsidRPr="000F728C" w:rsidRDefault="00C1384A" w:rsidP="00FB7EE2">
      <w:pPr>
        <w:pStyle w:val="a3"/>
        <w:autoSpaceDE w:val="0"/>
        <w:autoSpaceDN w:val="0"/>
        <w:adjustRightInd w:val="0"/>
        <w:snapToGrid w:val="0"/>
        <w:spacing w:line="360" w:lineRule="auto"/>
        <w:jc w:val="both"/>
        <w:rPr>
          <w:rFonts w:ascii="mes New Roman" w:hAnsi="mes New Roman" w:cs="mes New Roman"/>
          <w:color w:val="002060"/>
        </w:rPr>
      </w:pPr>
      <w:r w:rsidRPr="000F728C">
        <w:rPr>
          <w:rFonts w:ascii="mes New Roman" w:hAnsi="mes New Roman" w:cs="mes New Roman"/>
          <w:color w:val="002060"/>
        </w:rPr>
        <w:t>усвоения знаний и способов деятельности учеников на уроке.</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8" w:history="1">
        <w:r w:rsidR="00C1384A" w:rsidRPr="000F728C">
          <w:rPr>
            <w:rStyle w:val="a4"/>
            <w:rFonts w:ascii="mes New Roman" w:hAnsi="mes New Roman" w:cs="mes New Roman"/>
            <w:color w:val="002060"/>
          </w:rPr>
          <w:t>http://psi.lib.ru/detsad/stahan/semr.htm</w:t>
        </w:r>
      </w:hyperlink>
      <w:r w:rsidR="00C1384A" w:rsidRPr="000F728C">
        <w:rPr>
          <w:rFonts w:ascii="mes New Roman" w:hAnsi="mes New Roman" w:cs="mes New Roman"/>
          <w:color w:val="002060"/>
        </w:rPr>
        <w:t xml:space="preserve"> - Обеспечение школьной адаптации первоклассника.</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19" w:history="1">
        <w:r w:rsidR="00C1384A" w:rsidRPr="000F728C">
          <w:rPr>
            <w:rStyle w:val="a4"/>
            <w:rFonts w:ascii="mes New Roman" w:hAnsi="mes New Roman" w:cs="mes New Roman"/>
            <w:color w:val="002060"/>
          </w:rPr>
          <w:t>http://www.advise.ru/articles/80</w:t>
        </w:r>
      </w:hyperlink>
      <w:r w:rsidR="00C1384A" w:rsidRPr="000F728C">
        <w:rPr>
          <w:rFonts w:ascii="mes New Roman" w:hAnsi="mes New Roman" w:cs="mes New Roman"/>
          <w:color w:val="002060"/>
        </w:rPr>
        <w:t xml:space="preserve"> - Советы родителям первоклассников. </w:t>
      </w:r>
      <w:hyperlink r:id="rId20" w:history="1">
        <w:r w:rsidR="00C1384A" w:rsidRPr="000F728C">
          <w:rPr>
            <w:rStyle w:val="a4"/>
            <w:rFonts w:ascii="mes New Roman" w:hAnsi="mes New Roman" w:cs="mes New Roman"/>
            <w:color w:val="002060"/>
          </w:rPr>
          <w:t>http://www.voron.boxmail.biz</w:t>
        </w:r>
      </w:hyperlink>
      <w:r w:rsidR="00C1384A" w:rsidRPr="000F728C">
        <w:rPr>
          <w:rFonts w:ascii="mes New Roman" w:hAnsi="mes New Roman" w:cs="mes New Roman"/>
          <w:color w:val="002060"/>
        </w:rPr>
        <w:t xml:space="preserve"> - Детские сказки»</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21" w:history="1">
        <w:r w:rsidR="00C1384A" w:rsidRPr="000F728C">
          <w:rPr>
            <w:rStyle w:val="a4"/>
            <w:rFonts w:ascii="mes New Roman" w:hAnsi="mes New Roman" w:cs="mes New Roman"/>
            <w:color w:val="002060"/>
          </w:rPr>
          <w:t>http://www.ed.gov.ru</w:t>
        </w:r>
      </w:hyperlink>
      <w:r w:rsidR="00C1384A" w:rsidRPr="000F728C">
        <w:rPr>
          <w:rFonts w:ascii="mes New Roman" w:hAnsi="mes New Roman" w:cs="mes New Roman"/>
          <w:color w:val="002060"/>
        </w:rPr>
        <w:t xml:space="preserve"> – Сайт Министерства образования и науки Российской Федерации.</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22" w:history="1">
        <w:r w:rsidR="00C1384A" w:rsidRPr="000F728C">
          <w:rPr>
            <w:rStyle w:val="a4"/>
            <w:rFonts w:ascii="mes New Roman" w:hAnsi="mes New Roman" w:cs="mes New Roman"/>
            <w:color w:val="002060"/>
          </w:rPr>
          <w:t>http://dic.academic.ru</w:t>
        </w:r>
      </w:hyperlink>
      <w:r w:rsidR="00C1384A" w:rsidRPr="000F728C">
        <w:rPr>
          <w:rFonts w:ascii="mes New Roman" w:hAnsi="mes New Roman" w:cs="mes New Roman"/>
          <w:color w:val="002060"/>
        </w:rPr>
        <w:t xml:space="preserve">- Словари и энциклопедии </w:t>
      </w:r>
      <w:proofErr w:type="spellStart"/>
      <w:r w:rsidR="00C1384A" w:rsidRPr="000F728C">
        <w:rPr>
          <w:rFonts w:ascii="mes New Roman" w:hAnsi="mes New Roman" w:cs="mes New Roman"/>
          <w:color w:val="002060"/>
        </w:rPr>
        <w:t>on-line</w:t>
      </w:r>
      <w:proofErr w:type="spellEnd"/>
      <w:r w:rsidR="00C1384A" w:rsidRPr="000F728C">
        <w:rPr>
          <w:rFonts w:ascii="mes New Roman" w:hAnsi="mes New Roman" w:cs="mes New Roman"/>
          <w:color w:val="002060"/>
        </w:rPr>
        <w:t>.</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23" w:history="1">
        <w:r w:rsidR="00C1384A" w:rsidRPr="000F728C">
          <w:rPr>
            <w:rStyle w:val="a4"/>
            <w:rFonts w:ascii="mes New Roman" w:hAnsi="mes New Roman" w:cs="mes New Roman"/>
            <w:color w:val="002060"/>
          </w:rPr>
          <w:t>http://ditionary.fio.ru</w:t>
        </w:r>
      </w:hyperlink>
      <w:r w:rsidR="00C1384A" w:rsidRPr="000F728C">
        <w:rPr>
          <w:rFonts w:ascii="mes New Roman" w:hAnsi="mes New Roman" w:cs="mes New Roman"/>
          <w:color w:val="002060"/>
        </w:rPr>
        <w:t>- Педагогический энциклопедический словарь.</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24" w:history="1">
        <w:r w:rsidR="00C1384A" w:rsidRPr="000F728C">
          <w:rPr>
            <w:rStyle w:val="a4"/>
            <w:rFonts w:ascii="mes New Roman" w:hAnsi="mes New Roman" w:cs="mes New Roman"/>
            <w:color w:val="002060"/>
          </w:rPr>
          <w:t>http://www.km.ru</w:t>
        </w:r>
      </w:hyperlink>
      <w:r w:rsidR="00C1384A" w:rsidRPr="000F728C">
        <w:rPr>
          <w:rFonts w:ascii="mes New Roman" w:hAnsi="mes New Roman" w:cs="mes New Roman"/>
          <w:color w:val="002060"/>
        </w:rPr>
        <w:t xml:space="preserve"> - Портал компании «Кирилл и Мефодий.</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25" w:history="1">
        <w:r w:rsidR="00C1384A" w:rsidRPr="000F728C">
          <w:rPr>
            <w:rStyle w:val="a4"/>
            <w:rFonts w:ascii="mes New Roman" w:hAnsi="mes New Roman" w:cs="mes New Roman"/>
            <w:color w:val="002060"/>
          </w:rPr>
          <w:t>http://vschool.km.ru</w:t>
        </w:r>
      </w:hyperlink>
      <w:r w:rsidR="00C1384A" w:rsidRPr="000F728C">
        <w:rPr>
          <w:rFonts w:ascii="mes New Roman" w:hAnsi="mes New Roman" w:cs="mes New Roman"/>
          <w:color w:val="002060"/>
        </w:rPr>
        <w:t xml:space="preserve">- Виртуальная школа Кирилла и </w:t>
      </w:r>
      <w:proofErr w:type="spellStart"/>
      <w:r w:rsidR="00C1384A" w:rsidRPr="000F728C">
        <w:rPr>
          <w:rFonts w:ascii="mes New Roman" w:hAnsi="mes New Roman" w:cs="mes New Roman"/>
          <w:color w:val="002060"/>
        </w:rPr>
        <w:t>Мефодия</w:t>
      </w:r>
      <w:proofErr w:type="spellEnd"/>
      <w:r w:rsidR="00C1384A" w:rsidRPr="000F728C">
        <w:rPr>
          <w:rFonts w:ascii="mes New Roman" w:hAnsi="mes New Roman" w:cs="mes New Roman"/>
          <w:color w:val="002060"/>
        </w:rPr>
        <w:t>.</w:t>
      </w:r>
    </w:p>
    <w:p w:rsidR="00C1384A" w:rsidRPr="000F728C" w:rsidRDefault="0039772F" w:rsidP="000F728C">
      <w:pPr>
        <w:pStyle w:val="a3"/>
        <w:numPr>
          <w:ilvl w:val="0"/>
          <w:numId w:val="5"/>
        </w:numPr>
        <w:autoSpaceDE w:val="0"/>
        <w:autoSpaceDN w:val="0"/>
        <w:adjustRightInd w:val="0"/>
        <w:snapToGrid w:val="0"/>
        <w:spacing w:line="360" w:lineRule="auto"/>
        <w:jc w:val="both"/>
        <w:rPr>
          <w:rFonts w:ascii="mes New Roman" w:hAnsi="mes New Roman" w:cs="mes New Roman"/>
          <w:color w:val="002060"/>
        </w:rPr>
      </w:pPr>
      <w:hyperlink r:id="rId26" w:history="1">
        <w:r w:rsidR="00C1384A" w:rsidRPr="000F728C">
          <w:rPr>
            <w:rStyle w:val="a4"/>
            <w:rFonts w:ascii="mes New Roman" w:hAnsi="mes New Roman" w:cs="mes New Roman"/>
            <w:color w:val="002060"/>
          </w:rPr>
          <w:t>http://www.ug.ru</w:t>
        </w:r>
      </w:hyperlink>
      <w:r w:rsidR="00C1384A" w:rsidRPr="000F728C">
        <w:rPr>
          <w:rFonts w:ascii="mes New Roman" w:hAnsi="mes New Roman" w:cs="mes New Roman"/>
          <w:color w:val="002060"/>
        </w:rPr>
        <w:t xml:space="preserve"> - Сайт «Учительской газеты.</w:t>
      </w:r>
    </w:p>
    <w:p w:rsidR="00C1384A" w:rsidRPr="000F728C" w:rsidRDefault="007F1EFB" w:rsidP="000F728C">
      <w:pPr>
        <w:autoSpaceDE w:val="0"/>
        <w:autoSpaceDN w:val="0"/>
        <w:adjustRightInd w:val="0"/>
        <w:snapToGrid w:val="0"/>
        <w:spacing w:after="0" w:line="360" w:lineRule="auto"/>
        <w:ind w:firstLine="567"/>
        <w:jc w:val="center"/>
        <w:rPr>
          <w:rFonts w:ascii="Times New Roman" w:eastAsia="Times New Roman" w:hAnsi="Times New Roman" w:cs="Times New Roman"/>
          <w:color w:val="000000"/>
          <w:sz w:val="24"/>
          <w:szCs w:val="24"/>
        </w:rPr>
      </w:pPr>
      <w:r w:rsidRPr="000F728C">
        <w:rPr>
          <w:rFonts w:ascii="Times New Roman" w:eastAsia="Times New Roman" w:hAnsi="Times New Roman" w:cs="Times New Roman"/>
          <w:b/>
          <w:color w:val="002060"/>
          <w:sz w:val="24"/>
          <w:szCs w:val="24"/>
        </w:rPr>
        <w:t>2.3</w:t>
      </w:r>
      <w:r w:rsidR="00C1384A" w:rsidRPr="000F728C">
        <w:rPr>
          <w:rFonts w:ascii="Times New Roman" w:eastAsia="Times New Roman" w:hAnsi="Times New Roman" w:cs="Times New Roman"/>
          <w:b/>
          <w:color w:val="002060"/>
          <w:sz w:val="24"/>
          <w:szCs w:val="24"/>
        </w:rPr>
        <w:t>.Анализ и оценка качества образовательного процесса</w:t>
      </w:r>
    </w:p>
    <w:p w:rsidR="00C1384A" w:rsidRPr="000F728C" w:rsidRDefault="00C1384A" w:rsidP="000F728C">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2060"/>
          <w:sz w:val="24"/>
          <w:szCs w:val="24"/>
        </w:rPr>
        <w:t>Образование в начальной школе является базой, фундаментом всего последующего</w:t>
      </w:r>
      <w:r w:rsidR="00FB7EE2">
        <w:rPr>
          <w:rFonts w:ascii="Times New Roman" w:eastAsia="Times New Roman" w:hAnsi="Times New Roman" w:cs="Times New Roman"/>
          <w:color w:val="002060"/>
          <w:sz w:val="24"/>
          <w:szCs w:val="24"/>
        </w:rPr>
        <w:t xml:space="preserve"> </w:t>
      </w:r>
      <w:r w:rsidRPr="000F728C">
        <w:rPr>
          <w:rFonts w:ascii="Times New Roman" w:eastAsia="Times New Roman" w:hAnsi="Times New Roman" w:cs="Times New Roman"/>
          <w:color w:val="002060"/>
          <w:sz w:val="24"/>
          <w:szCs w:val="24"/>
        </w:rPr>
        <w:t xml:space="preserve">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r w:rsidR="00352D9D" w:rsidRPr="000F728C">
        <w:rPr>
          <w:rFonts w:ascii="Times New Roman" w:hAnsi="Times New Roman"/>
          <w:color w:val="002060"/>
          <w:sz w:val="24"/>
          <w:szCs w:val="24"/>
        </w:rPr>
        <w:t xml:space="preserve">Для реализации поставленной цели и решения задач обучения, я </w:t>
      </w:r>
      <w:r w:rsidR="00352D9D" w:rsidRPr="000F728C">
        <w:rPr>
          <w:rFonts w:ascii="Times New Roman" w:hAnsi="Times New Roman"/>
          <w:color w:val="002060"/>
          <w:sz w:val="24"/>
          <w:szCs w:val="24"/>
          <w:lang w:eastAsia="ru-RU"/>
        </w:rPr>
        <w:t xml:space="preserve"> использую такие активные методы и технологии обучения как  «</w:t>
      </w:r>
      <w:r w:rsidR="00352D9D" w:rsidRPr="000F728C">
        <w:rPr>
          <w:rFonts w:ascii="Times New Roman" w:hAnsi="Times New Roman" w:cs="Times New Roman"/>
          <w:color w:val="002060"/>
          <w:sz w:val="24"/>
          <w:szCs w:val="24"/>
        </w:rPr>
        <w:t>Т</w:t>
      </w:r>
      <w:r w:rsidR="009E230D" w:rsidRPr="000F728C">
        <w:rPr>
          <w:rFonts w:ascii="Times New Roman" w:hAnsi="Times New Roman" w:cs="Times New Roman"/>
          <w:color w:val="002060"/>
          <w:sz w:val="24"/>
          <w:szCs w:val="24"/>
        </w:rPr>
        <w:t>ехнология развивающего обучения</w:t>
      </w:r>
      <w:r w:rsidR="00352D9D" w:rsidRPr="000F728C">
        <w:rPr>
          <w:rFonts w:ascii="Times New Roman" w:hAnsi="Times New Roman" w:cs="Times New Roman"/>
          <w:color w:val="002060"/>
          <w:sz w:val="24"/>
          <w:szCs w:val="24"/>
        </w:rPr>
        <w:t>»</w:t>
      </w:r>
      <w:r w:rsidR="00352D9D" w:rsidRPr="000F728C">
        <w:rPr>
          <w:rFonts w:ascii="Times New Roman" w:hAnsi="Times New Roman"/>
          <w:color w:val="002060"/>
          <w:sz w:val="24"/>
          <w:szCs w:val="24"/>
          <w:lang w:eastAsia="ru-RU"/>
        </w:rPr>
        <w:t xml:space="preserve"> «Формирующее оценивание», </w:t>
      </w:r>
      <w:proofErr w:type="spellStart"/>
      <w:r w:rsidR="00352D9D" w:rsidRPr="000F728C">
        <w:rPr>
          <w:rFonts w:ascii="Times New Roman" w:hAnsi="Times New Roman"/>
          <w:color w:val="002060"/>
          <w:sz w:val="24"/>
          <w:szCs w:val="24"/>
          <w:lang w:eastAsia="ru-RU"/>
        </w:rPr>
        <w:t>здоровьесберегающие</w:t>
      </w:r>
      <w:proofErr w:type="spellEnd"/>
      <w:r w:rsidR="00352D9D" w:rsidRPr="000F728C">
        <w:rPr>
          <w:rFonts w:ascii="Times New Roman" w:hAnsi="Times New Roman"/>
          <w:color w:val="002060"/>
          <w:sz w:val="24"/>
          <w:szCs w:val="24"/>
          <w:lang w:eastAsia="ru-RU"/>
        </w:rPr>
        <w:t xml:space="preserve"> технологии, </w:t>
      </w:r>
      <w:r w:rsidR="009E230D" w:rsidRPr="000F728C">
        <w:rPr>
          <w:rFonts w:ascii="Times New Roman" w:hAnsi="Times New Roman"/>
          <w:color w:val="002060"/>
          <w:sz w:val="24"/>
          <w:szCs w:val="24"/>
          <w:lang w:eastAsia="ru-RU"/>
        </w:rPr>
        <w:t>информационно коммуникативн</w:t>
      </w:r>
      <w:r w:rsidR="00886BF3" w:rsidRPr="000F728C">
        <w:rPr>
          <w:rFonts w:ascii="Times New Roman" w:hAnsi="Times New Roman"/>
          <w:color w:val="002060"/>
          <w:sz w:val="24"/>
          <w:szCs w:val="24"/>
          <w:lang w:eastAsia="ru-RU"/>
        </w:rPr>
        <w:t>ую</w:t>
      </w:r>
      <w:r w:rsidR="009E230D" w:rsidRPr="000F728C">
        <w:rPr>
          <w:rFonts w:ascii="Times New Roman" w:hAnsi="Times New Roman"/>
          <w:color w:val="002060"/>
          <w:sz w:val="24"/>
          <w:szCs w:val="24"/>
          <w:lang w:eastAsia="ru-RU"/>
        </w:rPr>
        <w:t xml:space="preserve"> технологи</w:t>
      </w:r>
      <w:r w:rsidR="00886BF3" w:rsidRPr="000F728C">
        <w:rPr>
          <w:rFonts w:ascii="Times New Roman" w:hAnsi="Times New Roman"/>
          <w:color w:val="002060"/>
          <w:sz w:val="24"/>
          <w:szCs w:val="24"/>
          <w:lang w:eastAsia="ru-RU"/>
        </w:rPr>
        <w:t>ю</w:t>
      </w:r>
      <w:r w:rsidR="009E230D" w:rsidRPr="000F728C">
        <w:rPr>
          <w:rFonts w:ascii="Times New Roman" w:hAnsi="Times New Roman"/>
          <w:color w:val="002060"/>
          <w:sz w:val="24"/>
          <w:szCs w:val="24"/>
          <w:lang w:eastAsia="ru-RU"/>
        </w:rPr>
        <w:t>.</w:t>
      </w:r>
    </w:p>
    <w:p w:rsidR="00340727" w:rsidRPr="000F728C" w:rsidRDefault="00C1384A" w:rsidP="000F728C">
      <w:pPr>
        <w:autoSpaceDE w:val="0"/>
        <w:autoSpaceDN w:val="0"/>
        <w:adjustRightInd w:val="0"/>
        <w:snapToGrid w:val="0"/>
        <w:spacing w:after="0" w:line="360" w:lineRule="auto"/>
        <w:ind w:firstLine="567"/>
        <w:jc w:val="both"/>
        <w:rPr>
          <w:rFonts w:ascii="Times New Roman" w:hAnsi="Times New Roman" w:cs="Times New Roman"/>
          <w:color w:val="002060"/>
          <w:sz w:val="24"/>
          <w:szCs w:val="24"/>
        </w:rPr>
      </w:pPr>
      <w:r w:rsidRPr="000F728C">
        <w:rPr>
          <w:rFonts w:ascii="Times New Roman" w:hAnsi="Times New Roman" w:cs="Times New Roman"/>
          <w:b/>
          <w:color w:val="002060"/>
          <w:sz w:val="24"/>
          <w:szCs w:val="24"/>
          <w:u w:val="single"/>
        </w:rPr>
        <w:t>Технология развивающего обучения</w:t>
      </w:r>
      <w:r w:rsidRPr="000F728C">
        <w:rPr>
          <w:rFonts w:ascii="Times New Roman" w:hAnsi="Times New Roman" w:cs="Times New Roman"/>
          <w:color w:val="002060"/>
          <w:sz w:val="24"/>
          <w:szCs w:val="24"/>
        </w:rPr>
        <w:t>. За 23 лет педагогической де</w:t>
      </w:r>
      <w:r w:rsidR="00340727" w:rsidRPr="000F728C">
        <w:rPr>
          <w:rFonts w:ascii="Times New Roman" w:hAnsi="Times New Roman" w:cs="Times New Roman"/>
          <w:color w:val="002060"/>
          <w:sz w:val="24"/>
          <w:szCs w:val="24"/>
        </w:rPr>
        <w:t xml:space="preserve">ятельности, мною было сделано 6 </w:t>
      </w:r>
      <w:r w:rsidRPr="000F728C">
        <w:rPr>
          <w:rFonts w:ascii="Times New Roman" w:hAnsi="Times New Roman" w:cs="Times New Roman"/>
          <w:color w:val="002060"/>
          <w:sz w:val="24"/>
          <w:szCs w:val="24"/>
        </w:rPr>
        <w:t xml:space="preserve">выпусков в начальной школе. Анализируя качество </w:t>
      </w:r>
      <w:proofErr w:type="spellStart"/>
      <w:r w:rsidRPr="000F728C">
        <w:rPr>
          <w:rFonts w:ascii="Times New Roman" w:hAnsi="Times New Roman" w:cs="Times New Roman"/>
          <w:color w:val="002060"/>
          <w:sz w:val="24"/>
          <w:szCs w:val="24"/>
        </w:rPr>
        <w:t>обученности</w:t>
      </w:r>
      <w:proofErr w:type="spellEnd"/>
      <w:r w:rsidRPr="000F728C">
        <w:rPr>
          <w:rFonts w:ascii="Times New Roman" w:hAnsi="Times New Roman" w:cs="Times New Roman"/>
          <w:color w:val="002060"/>
          <w:sz w:val="24"/>
          <w:szCs w:val="24"/>
        </w:rPr>
        <w:t xml:space="preserve"> своих выпускников, я пришла к выводу, что из многих программ обучения соответствует современным требованиям  именно развивающая программа Л.В. </w:t>
      </w:r>
      <w:proofErr w:type="spellStart"/>
      <w:r w:rsidRPr="000F728C">
        <w:rPr>
          <w:rFonts w:ascii="Times New Roman" w:hAnsi="Times New Roman" w:cs="Times New Roman"/>
          <w:color w:val="002060"/>
          <w:sz w:val="24"/>
          <w:szCs w:val="24"/>
        </w:rPr>
        <w:t>Занкова</w:t>
      </w:r>
      <w:proofErr w:type="spellEnd"/>
      <w:r w:rsidRPr="000F728C">
        <w:rPr>
          <w:rFonts w:ascii="Times New Roman" w:hAnsi="Times New Roman" w:cs="Times New Roman"/>
          <w:color w:val="002060"/>
          <w:sz w:val="24"/>
          <w:szCs w:val="24"/>
        </w:rPr>
        <w:t xml:space="preserve">. Она основана на теории развития личности ребенка, в котором определены две зоны развития – актуальная и зона ближайшего развития. Задача </w:t>
      </w:r>
      <w:proofErr w:type="spellStart"/>
      <w:r w:rsidRPr="000F728C">
        <w:rPr>
          <w:rFonts w:ascii="Times New Roman" w:hAnsi="Times New Roman" w:cs="Times New Roman"/>
          <w:color w:val="002060"/>
          <w:sz w:val="24"/>
          <w:szCs w:val="24"/>
        </w:rPr>
        <w:t>занковской</w:t>
      </w:r>
      <w:proofErr w:type="spellEnd"/>
      <w:r w:rsidRPr="000F728C">
        <w:rPr>
          <w:rFonts w:ascii="Times New Roman" w:hAnsi="Times New Roman" w:cs="Times New Roman"/>
          <w:color w:val="002060"/>
          <w:sz w:val="24"/>
          <w:szCs w:val="24"/>
        </w:rPr>
        <w:t xml:space="preserve"> системы – помочь ребенку ускорить развитие, помочь пораньше шагнуть в свой завтрашний день, и в этом восходящем движении давать ему соответствующие знания.  </w:t>
      </w:r>
      <w:r w:rsidRPr="000F728C">
        <w:rPr>
          <w:rFonts w:ascii="Times New Roman" w:hAnsi="Times New Roman" w:cs="Times New Roman"/>
          <w:color w:val="002060"/>
          <w:spacing w:val="-3"/>
          <w:sz w:val="24"/>
          <w:szCs w:val="24"/>
        </w:rPr>
        <w:t xml:space="preserve">Способ организации, </w:t>
      </w:r>
      <w:r w:rsidRPr="000F728C">
        <w:rPr>
          <w:rFonts w:ascii="Times New Roman" w:hAnsi="Times New Roman" w:cs="Times New Roman"/>
          <w:color w:val="002060"/>
          <w:spacing w:val="-4"/>
          <w:sz w:val="24"/>
          <w:szCs w:val="24"/>
        </w:rPr>
        <w:t xml:space="preserve">содержание, методы и формы развивающего обучения </w:t>
      </w:r>
      <w:r w:rsidRPr="000F728C">
        <w:rPr>
          <w:rFonts w:ascii="Times New Roman" w:hAnsi="Times New Roman" w:cs="Times New Roman"/>
          <w:color w:val="002060"/>
          <w:spacing w:val="3"/>
          <w:sz w:val="24"/>
          <w:szCs w:val="24"/>
        </w:rPr>
        <w:t xml:space="preserve">ориентированы на  </w:t>
      </w:r>
      <w:r w:rsidRPr="000F728C">
        <w:rPr>
          <w:rFonts w:ascii="Times New Roman" w:hAnsi="Times New Roman" w:cs="Times New Roman"/>
          <w:i/>
          <w:iCs/>
          <w:color w:val="002060"/>
          <w:spacing w:val="3"/>
          <w:sz w:val="24"/>
          <w:szCs w:val="24"/>
        </w:rPr>
        <w:t xml:space="preserve">всестороннее развитие ребенка. </w:t>
      </w:r>
      <w:r w:rsidRPr="000F728C">
        <w:rPr>
          <w:rFonts w:ascii="Times New Roman" w:hAnsi="Times New Roman" w:cs="Times New Roman"/>
          <w:color w:val="002060"/>
          <w:spacing w:val="-6"/>
          <w:sz w:val="24"/>
          <w:szCs w:val="24"/>
        </w:rPr>
        <w:t>При таком обучении дети не только овладевают зна</w:t>
      </w:r>
      <w:r w:rsidRPr="000F728C">
        <w:rPr>
          <w:rFonts w:ascii="Times New Roman" w:hAnsi="Times New Roman" w:cs="Times New Roman"/>
          <w:color w:val="002060"/>
          <w:spacing w:val="-6"/>
          <w:sz w:val="24"/>
          <w:szCs w:val="24"/>
        </w:rPr>
        <w:softHyphen/>
      </w:r>
      <w:r w:rsidRPr="000F728C">
        <w:rPr>
          <w:rFonts w:ascii="Times New Roman" w:hAnsi="Times New Roman" w:cs="Times New Roman"/>
          <w:color w:val="002060"/>
          <w:spacing w:val="-5"/>
          <w:sz w:val="24"/>
          <w:szCs w:val="24"/>
        </w:rPr>
        <w:t xml:space="preserve">ниями, навыками и умениями, но учатся,  прежде всего, </w:t>
      </w:r>
      <w:r w:rsidRPr="000F728C">
        <w:rPr>
          <w:rFonts w:ascii="Times New Roman" w:hAnsi="Times New Roman" w:cs="Times New Roman"/>
          <w:color w:val="002060"/>
          <w:spacing w:val="-4"/>
          <w:sz w:val="24"/>
          <w:szCs w:val="24"/>
        </w:rPr>
        <w:t>способам их самостоятельного постижения, у них вы</w:t>
      </w:r>
      <w:r w:rsidRPr="000F728C">
        <w:rPr>
          <w:rFonts w:ascii="Times New Roman" w:hAnsi="Times New Roman" w:cs="Times New Roman"/>
          <w:color w:val="002060"/>
          <w:spacing w:val="-4"/>
          <w:sz w:val="24"/>
          <w:szCs w:val="24"/>
        </w:rPr>
        <w:softHyphen/>
      </w:r>
      <w:r w:rsidRPr="000F728C">
        <w:rPr>
          <w:rFonts w:ascii="Times New Roman" w:hAnsi="Times New Roman" w:cs="Times New Roman"/>
          <w:color w:val="002060"/>
          <w:spacing w:val="1"/>
          <w:sz w:val="24"/>
          <w:szCs w:val="24"/>
        </w:rPr>
        <w:t>рабатывается</w:t>
      </w:r>
      <w:r w:rsidR="00340727" w:rsidRPr="000F728C">
        <w:rPr>
          <w:rFonts w:ascii="Times New Roman" w:hAnsi="Times New Roman" w:cs="Times New Roman"/>
          <w:color w:val="002060"/>
          <w:spacing w:val="1"/>
          <w:sz w:val="24"/>
          <w:szCs w:val="24"/>
        </w:rPr>
        <w:t xml:space="preserve"> творческое отношение к деятельности, </w:t>
      </w:r>
      <w:r w:rsidR="00340727" w:rsidRPr="000F728C">
        <w:rPr>
          <w:rFonts w:ascii="Times New Roman" w:hAnsi="Times New Roman" w:cs="Times New Roman"/>
          <w:color w:val="002060"/>
          <w:spacing w:val="-1"/>
          <w:sz w:val="24"/>
          <w:szCs w:val="24"/>
        </w:rPr>
        <w:t>развиваются мышление, воображение, внимание, па</w:t>
      </w:r>
      <w:r w:rsidR="00340727" w:rsidRPr="000F728C">
        <w:rPr>
          <w:rFonts w:ascii="Times New Roman" w:hAnsi="Times New Roman" w:cs="Times New Roman"/>
          <w:color w:val="002060"/>
          <w:spacing w:val="-1"/>
          <w:sz w:val="24"/>
          <w:szCs w:val="24"/>
        </w:rPr>
        <w:softHyphen/>
      </w:r>
      <w:r w:rsidR="00340727" w:rsidRPr="000F728C">
        <w:rPr>
          <w:rFonts w:ascii="Times New Roman" w:hAnsi="Times New Roman" w:cs="Times New Roman"/>
          <w:color w:val="002060"/>
          <w:spacing w:val="2"/>
          <w:sz w:val="24"/>
          <w:szCs w:val="24"/>
        </w:rPr>
        <w:t>мять, воля.</w:t>
      </w:r>
    </w:p>
    <w:p w:rsidR="00340727" w:rsidRPr="000F728C" w:rsidRDefault="00340727" w:rsidP="000F728C">
      <w:pPr>
        <w:pStyle w:val="a5"/>
        <w:spacing w:line="360" w:lineRule="auto"/>
        <w:ind w:firstLine="567"/>
        <w:jc w:val="both"/>
        <w:rPr>
          <w:rStyle w:val="a6"/>
          <w:rFonts w:ascii="Times New Roman" w:hAnsi="Times New Roman"/>
          <w:i w:val="0"/>
          <w:color w:val="002060"/>
          <w:sz w:val="24"/>
          <w:szCs w:val="24"/>
        </w:rPr>
      </w:pPr>
      <w:r w:rsidRPr="000F728C">
        <w:rPr>
          <w:rStyle w:val="a6"/>
          <w:rFonts w:ascii="Times New Roman" w:hAnsi="Times New Roman"/>
          <w:color w:val="002060"/>
          <w:sz w:val="24"/>
          <w:szCs w:val="24"/>
        </w:rPr>
        <w:t xml:space="preserve">Система Л.В. </w:t>
      </w:r>
      <w:proofErr w:type="spellStart"/>
      <w:r w:rsidRPr="000F728C">
        <w:rPr>
          <w:rStyle w:val="a6"/>
          <w:rFonts w:ascii="Times New Roman" w:hAnsi="Times New Roman"/>
          <w:color w:val="002060"/>
          <w:sz w:val="24"/>
          <w:szCs w:val="24"/>
        </w:rPr>
        <w:t>Занкова</w:t>
      </w:r>
      <w:proofErr w:type="spellEnd"/>
      <w:r w:rsidRPr="000F728C">
        <w:rPr>
          <w:rStyle w:val="a6"/>
          <w:rFonts w:ascii="Times New Roman" w:hAnsi="Times New Roman"/>
          <w:color w:val="002060"/>
          <w:sz w:val="24"/>
          <w:szCs w:val="24"/>
        </w:rPr>
        <w:t xml:space="preserve"> предполагает формирование у школьников познавательного интереса, гибкую структу</w:t>
      </w:r>
      <w:r w:rsidRPr="000F728C">
        <w:rPr>
          <w:rStyle w:val="a6"/>
          <w:rFonts w:ascii="Times New Roman" w:hAnsi="Times New Roman"/>
          <w:color w:val="002060"/>
          <w:sz w:val="24"/>
          <w:szCs w:val="24"/>
        </w:rPr>
        <w:softHyphen/>
        <w:t>ру урока, выстраивание процесса познания «от учени</w:t>
      </w:r>
      <w:r w:rsidRPr="000F728C">
        <w:rPr>
          <w:rStyle w:val="a6"/>
          <w:rFonts w:ascii="Times New Roman" w:hAnsi="Times New Roman"/>
          <w:color w:val="002060"/>
          <w:sz w:val="24"/>
          <w:szCs w:val="24"/>
        </w:rPr>
        <w:softHyphen/>
        <w:t>ка», интенсивную самостоятельную деятельность учащих</w:t>
      </w:r>
      <w:r w:rsidRPr="000F728C">
        <w:rPr>
          <w:rStyle w:val="a6"/>
          <w:rFonts w:ascii="Times New Roman" w:hAnsi="Times New Roman"/>
          <w:color w:val="002060"/>
          <w:sz w:val="24"/>
          <w:szCs w:val="24"/>
        </w:rPr>
        <w:softHyphen/>
        <w:t>ся, коллективный поиск информации на основе наблю</w:t>
      </w:r>
      <w:r w:rsidRPr="000F728C">
        <w:rPr>
          <w:rStyle w:val="a6"/>
          <w:rFonts w:ascii="Times New Roman" w:hAnsi="Times New Roman"/>
          <w:color w:val="002060"/>
          <w:sz w:val="24"/>
          <w:szCs w:val="24"/>
        </w:rPr>
        <w:softHyphen/>
        <w:t>дения, сравнивания, группировки, классификации, выяснения закономерностей и др. в ситуации общения.</w:t>
      </w:r>
    </w:p>
    <w:p w:rsidR="00340727" w:rsidRPr="000F728C" w:rsidRDefault="00340727" w:rsidP="000F728C">
      <w:pPr>
        <w:autoSpaceDE w:val="0"/>
        <w:autoSpaceDN w:val="0"/>
        <w:adjustRightInd w:val="0"/>
        <w:snapToGrid w:val="0"/>
        <w:spacing w:after="0" w:line="360" w:lineRule="auto"/>
        <w:ind w:firstLine="567"/>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Поэтому мой выбор </w:t>
      </w:r>
      <w:proofErr w:type="spellStart"/>
      <w:r w:rsidRPr="000F728C">
        <w:rPr>
          <w:rFonts w:ascii="Times New Roman" w:hAnsi="Times New Roman" w:cs="Times New Roman"/>
          <w:color w:val="002060"/>
          <w:sz w:val="24"/>
          <w:szCs w:val="24"/>
        </w:rPr>
        <w:t>деятельностного</w:t>
      </w:r>
      <w:proofErr w:type="spellEnd"/>
      <w:r w:rsidRPr="000F728C">
        <w:rPr>
          <w:rFonts w:ascii="Times New Roman" w:hAnsi="Times New Roman" w:cs="Times New Roman"/>
          <w:color w:val="002060"/>
          <w:sz w:val="24"/>
          <w:szCs w:val="24"/>
        </w:rPr>
        <w:t xml:space="preserve"> подхода в обучении очевиден, ребенок не получает знания в готовом виде, а добывает их сам в процессе собственной учебно-познавательной деятельности. По мнению А. </w:t>
      </w:r>
      <w:proofErr w:type="spellStart"/>
      <w:r w:rsidRPr="000F728C">
        <w:rPr>
          <w:rFonts w:ascii="Times New Roman" w:hAnsi="Times New Roman" w:cs="Times New Roman"/>
          <w:color w:val="002060"/>
          <w:sz w:val="24"/>
          <w:szCs w:val="24"/>
        </w:rPr>
        <w:t>Дистервега</w:t>
      </w:r>
      <w:proofErr w:type="spellEnd"/>
      <w:r w:rsidRPr="000F728C">
        <w:rPr>
          <w:rFonts w:ascii="Times New Roman" w:hAnsi="Times New Roman" w:cs="Times New Roman"/>
          <w:color w:val="002060"/>
          <w:sz w:val="24"/>
          <w:szCs w:val="24"/>
        </w:rPr>
        <w:t xml:space="preserve">, </w:t>
      </w:r>
      <w:proofErr w:type="spellStart"/>
      <w:r w:rsidRPr="000F728C">
        <w:rPr>
          <w:rFonts w:ascii="Times New Roman" w:hAnsi="Times New Roman" w:cs="Times New Roman"/>
          <w:color w:val="002060"/>
          <w:sz w:val="24"/>
          <w:szCs w:val="24"/>
        </w:rPr>
        <w:t>деятельностный</w:t>
      </w:r>
      <w:proofErr w:type="spellEnd"/>
      <w:r w:rsidRPr="000F728C">
        <w:rPr>
          <w:rFonts w:ascii="Times New Roman" w:hAnsi="Times New Roman" w:cs="Times New Roman"/>
          <w:color w:val="002060"/>
          <w:sz w:val="24"/>
          <w:szCs w:val="24"/>
        </w:rPr>
        <w:t xml:space="preserve"> метод обучения является универсальным. “Сообразно ему следовало бы поступать не только в начальных школах, но во всех школах, даже в высших учебных заведениях. Этот метод уместен везде, где знание должно быть еще приобретено, то есть для всякого учащегося.</w:t>
      </w:r>
    </w:p>
    <w:p w:rsidR="00340727" w:rsidRPr="000F728C" w:rsidRDefault="00340727" w:rsidP="000F728C">
      <w:pPr>
        <w:autoSpaceDE w:val="0"/>
        <w:autoSpaceDN w:val="0"/>
        <w:adjustRightInd w:val="0"/>
        <w:snapToGrid w:val="0"/>
        <w:spacing w:after="0" w:line="360" w:lineRule="auto"/>
        <w:ind w:firstLine="567"/>
        <w:jc w:val="both"/>
        <w:rPr>
          <w:rFonts w:ascii="Times New Roman" w:eastAsia="Times New Roman" w:hAnsi="Times New Roman" w:cs="Times New Roman"/>
          <w:color w:val="002060"/>
          <w:sz w:val="24"/>
          <w:szCs w:val="24"/>
        </w:rPr>
      </w:pPr>
      <w:proofErr w:type="spellStart"/>
      <w:r w:rsidRPr="000F728C">
        <w:rPr>
          <w:rFonts w:ascii="Times New Roman" w:eastAsia="Times New Roman" w:hAnsi="Times New Roman" w:cs="Times New Roman"/>
          <w:i/>
          <w:color w:val="002060"/>
          <w:sz w:val="24"/>
          <w:szCs w:val="24"/>
          <w:u w:val="single"/>
        </w:rPr>
        <w:t>Деятельностный</w:t>
      </w:r>
      <w:proofErr w:type="spellEnd"/>
      <w:r w:rsidRPr="000F728C">
        <w:rPr>
          <w:rFonts w:ascii="Times New Roman" w:eastAsia="Times New Roman" w:hAnsi="Times New Roman" w:cs="Times New Roman"/>
          <w:i/>
          <w:color w:val="002060"/>
          <w:sz w:val="24"/>
          <w:szCs w:val="24"/>
          <w:u w:val="single"/>
        </w:rPr>
        <w:t xml:space="preserve"> метод</w:t>
      </w:r>
      <w:r w:rsidRPr="000F728C">
        <w:rPr>
          <w:rFonts w:ascii="Times New Roman" w:eastAsia="Times New Roman" w:hAnsi="Times New Roman" w:cs="Times New Roman"/>
          <w:color w:val="002060"/>
          <w:sz w:val="24"/>
          <w:szCs w:val="24"/>
        </w:rPr>
        <w:t xml:space="preserve"> в системе развивающего обучения позволяет достигнуть цели – готовность к саморазвитию; ученик — активный </w:t>
      </w:r>
      <w:r w:rsidRPr="000F728C">
        <w:rPr>
          <w:rFonts w:ascii="Times New Roman" w:eastAsia="Times New Roman" w:hAnsi="Times New Roman" w:cs="Times New Roman"/>
          <w:color w:val="002060"/>
          <w:sz w:val="24"/>
          <w:szCs w:val="24"/>
          <w:u w:val="single"/>
        </w:rPr>
        <w:t>«</w:t>
      </w:r>
      <w:proofErr w:type="spellStart"/>
      <w:r w:rsidRPr="000F728C">
        <w:rPr>
          <w:rFonts w:ascii="Times New Roman" w:eastAsia="Times New Roman" w:hAnsi="Times New Roman" w:cs="Times New Roman"/>
          <w:i/>
          <w:color w:val="002060"/>
          <w:sz w:val="24"/>
          <w:szCs w:val="24"/>
          <w:u w:val="single"/>
        </w:rPr>
        <w:t>субъект</w:t>
      </w:r>
      <w:proofErr w:type="gramStart"/>
      <w:r w:rsidRPr="000F728C">
        <w:rPr>
          <w:rFonts w:ascii="Times New Roman" w:eastAsia="Times New Roman" w:hAnsi="Times New Roman" w:cs="Times New Roman"/>
          <w:i/>
          <w:color w:val="002060"/>
          <w:sz w:val="24"/>
          <w:szCs w:val="24"/>
          <w:u w:val="single"/>
        </w:rPr>
        <w:t>»</w:t>
      </w:r>
      <w:r w:rsidRPr="000F728C">
        <w:rPr>
          <w:rFonts w:ascii="Times New Roman" w:eastAsia="Times New Roman" w:hAnsi="Times New Roman" w:cs="Times New Roman"/>
          <w:color w:val="002060"/>
          <w:sz w:val="24"/>
          <w:szCs w:val="24"/>
        </w:rPr>
        <w:t>у</w:t>
      </w:r>
      <w:proofErr w:type="gramEnd"/>
      <w:r w:rsidRPr="000F728C">
        <w:rPr>
          <w:rFonts w:ascii="Times New Roman" w:eastAsia="Times New Roman" w:hAnsi="Times New Roman" w:cs="Times New Roman"/>
          <w:color w:val="002060"/>
          <w:sz w:val="24"/>
          <w:szCs w:val="24"/>
        </w:rPr>
        <w:t>чебной</w:t>
      </w:r>
      <w:proofErr w:type="spellEnd"/>
      <w:r w:rsidRPr="000F728C">
        <w:rPr>
          <w:rFonts w:ascii="Times New Roman" w:eastAsia="Times New Roman" w:hAnsi="Times New Roman" w:cs="Times New Roman"/>
          <w:color w:val="002060"/>
          <w:sz w:val="24"/>
          <w:szCs w:val="24"/>
        </w:rPr>
        <w:t xml:space="preserve"> деятельности; учитель — </w:t>
      </w:r>
      <w:r w:rsidRPr="000F728C">
        <w:rPr>
          <w:rFonts w:ascii="Times New Roman" w:eastAsia="Times New Roman" w:hAnsi="Times New Roman" w:cs="Times New Roman"/>
          <w:color w:val="002060"/>
          <w:sz w:val="24"/>
          <w:szCs w:val="24"/>
        </w:rPr>
        <w:lastRenderedPageBreak/>
        <w:t>организатор коллективной поисковой деятельности; знания, умения и навыки не есть конечная цель обучения, а средство общего развития.</w:t>
      </w:r>
    </w:p>
    <w:p w:rsidR="00340727" w:rsidRPr="000F728C" w:rsidRDefault="00340727" w:rsidP="000F728C">
      <w:pPr>
        <w:autoSpaceDE w:val="0"/>
        <w:autoSpaceDN w:val="0"/>
        <w:adjustRightInd w:val="0"/>
        <w:snapToGrid w:val="0"/>
        <w:spacing w:after="0" w:line="360" w:lineRule="auto"/>
        <w:ind w:firstLine="567"/>
        <w:jc w:val="both"/>
        <w:rPr>
          <w:i/>
          <w:color w:val="002060"/>
          <w:sz w:val="24"/>
          <w:szCs w:val="24"/>
        </w:rPr>
      </w:pPr>
      <w:r w:rsidRPr="000F728C">
        <w:rPr>
          <w:rFonts w:ascii="Times New Roman" w:eastAsia="Times New Roman" w:hAnsi="Times New Roman" w:cs="Times New Roman"/>
          <w:color w:val="002060"/>
          <w:sz w:val="24"/>
          <w:szCs w:val="24"/>
        </w:rPr>
        <w:t xml:space="preserve">Технология  </w:t>
      </w:r>
      <w:proofErr w:type="spellStart"/>
      <w:r w:rsidRPr="000F728C">
        <w:rPr>
          <w:rFonts w:ascii="Times New Roman" w:eastAsia="Times New Roman" w:hAnsi="Times New Roman" w:cs="Times New Roman"/>
          <w:color w:val="002060"/>
          <w:sz w:val="24"/>
          <w:szCs w:val="24"/>
        </w:rPr>
        <w:t>деятельностного</w:t>
      </w:r>
      <w:proofErr w:type="spellEnd"/>
      <w:r w:rsidRPr="000F728C">
        <w:rPr>
          <w:rFonts w:ascii="Times New Roman" w:eastAsia="Times New Roman" w:hAnsi="Times New Roman" w:cs="Times New Roman"/>
          <w:color w:val="002060"/>
          <w:sz w:val="24"/>
          <w:szCs w:val="24"/>
        </w:rPr>
        <w:t xml:space="preserve"> метода обеспечивает систематическое включение </w:t>
      </w:r>
      <w:proofErr w:type="gramStart"/>
      <w:r w:rsidRPr="000F728C">
        <w:rPr>
          <w:rFonts w:ascii="Times New Roman" w:eastAsia="Times New Roman" w:hAnsi="Times New Roman" w:cs="Times New Roman"/>
          <w:color w:val="002060"/>
          <w:sz w:val="24"/>
          <w:szCs w:val="24"/>
        </w:rPr>
        <w:t>обучающихся</w:t>
      </w:r>
      <w:proofErr w:type="gramEnd"/>
      <w:r w:rsidRPr="000F728C">
        <w:rPr>
          <w:rFonts w:ascii="Times New Roman" w:eastAsia="Times New Roman" w:hAnsi="Times New Roman" w:cs="Times New Roman"/>
          <w:color w:val="002060"/>
          <w:sz w:val="24"/>
          <w:szCs w:val="24"/>
        </w:rPr>
        <w:t xml:space="preserve"> в процессы </w:t>
      </w:r>
      <w:r w:rsidRPr="000F728C">
        <w:rPr>
          <w:rFonts w:ascii="Times New Roman" w:eastAsia="Times New Roman" w:hAnsi="Times New Roman" w:cs="Times New Roman"/>
          <w:i/>
          <w:color w:val="002060"/>
          <w:sz w:val="24"/>
          <w:szCs w:val="24"/>
        </w:rPr>
        <w:t>самоопределения,</w:t>
      </w:r>
      <w:r w:rsidR="00FB7EE2">
        <w:rPr>
          <w:rFonts w:ascii="Times New Roman" w:eastAsia="Times New Roman" w:hAnsi="Times New Roman" w:cs="Times New Roman"/>
          <w:i/>
          <w:color w:val="002060"/>
          <w:sz w:val="24"/>
          <w:szCs w:val="24"/>
        </w:rPr>
        <w:t xml:space="preserve"> </w:t>
      </w:r>
      <w:proofErr w:type="spellStart"/>
      <w:r w:rsidRPr="000F728C">
        <w:rPr>
          <w:rFonts w:ascii="Times New Roman" w:eastAsia="Times New Roman" w:hAnsi="Times New Roman" w:cs="Times New Roman"/>
          <w:i/>
          <w:color w:val="002060"/>
          <w:sz w:val="24"/>
          <w:szCs w:val="24"/>
          <w:u w:val="single"/>
        </w:rPr>
        <w:t>самомотивации</w:t>
      </w:r>
      <w:proofErr w:type="spellEnd"/>
      <w:r w:rsidRPr="000F728C">
        <w:rPr>
          <w:rFonts w:ascii="Times New Roman" w:eastAsia="Times New Roman" w:hAnsi="Times New Roman" w:cs="Times New Roman"/>
          <w:i/>
          <w:color w:val="002060"/>
          <w:sz w:val="24"/>
          <w:szCs w:val="24"/>
          <w:u w:val="single"/>
        </w:rPr>
        <w:t>,</w:t>
      </w:r>
      <w:r w:rsidRPr="000F728C">
        <w:rPr>
          <w:rFonts w:ascii="Times New Roman" w:eastAsia="Times New Roman" w:hAnsi="Times New Roman" w:cs="Times New Roman"/>
          <w:color w:val="002060"/>
          <w:sz w:val="24"/>
          <w:szCs w:val="24"/>
        </w:rPr>
        <w:t xml:space="preserve"> содержит этап рефлексивного анализа собственной деятельности ученика. Не получить знания в готовом виде, а самостоятельно находить способы решений. Технология </w:t>
      </w:r>
      <w:proofErr w:type="spellStart"/>
      <w:r w:rsidRPr="000F728C">
        <w:rPr>
          <w:rFonts w:ascii="Times New Roman" w:eastAsia="Times New Roman" w:hAnsi="Times New Roman" w:cs="Times New Roman"/>
          <w:color w:val="002060"/>
          <w:sz w:val="24"/>
          <w:szCs w:val="24"/>
        </w:rPr>
        <w:t>деятельностного</w:t>
      </w:r>
      <w:proofErr w:type="spellEnd"/>
      <w:r w:rsidRPr="000F728C">
        <w:rPr>
          <w:rFonts w:ascii="Times New Roman" w:eastAsia="Times New Roman" w:hAnsi="Times New Roman" w:cs="Times New Roman"/>
          <w:color w:val="002060"/>
          <w:sz w:val="24"/>
          <w:szCs w:val="24"/>
        </w:rPr>
        <w:t xml:space="preserve"> метода – инструмент, позволяющий решить задачу по смене парадигмы образования. Смена с формирующей на </w:t>
      </w:r>
      <w:proofErr w:type="gramStart"/>
      <w:r w:rsidRPr="000F728C">
        <w:rPr>
          <w:rFonts w:ascii="Times New Roman" w:eastAsia="Times New Roman" w:hAnsi="Times New Roman" w:cs="Times New Roman"/>
          <w:color w:val="002060"/>
          <w:sz w:val="24"/>
          <w:szCs w:val="24"/>
        </w:rPr>
        <w:t>развивающую</w:t>
      </w:r>
      <w:proofErr w:type="gramEnd"/>
      <w:r w:rsidRPr="000F728C">
        <w:rPr>
          <w:rFonts w:ascii="Times New Roman" w:eastAsia="Times New Roman" w:hAnsi="Times New Roman" w:cs="Times New Roman"/>
          <w:color w:val="002060"/>
          <w:sz w:val="24"/>
          <w:szCs w:val="24"/>
        </w:rPr>
        <w:t xml:space="preserve">, т.е. построить образовательное пространство, в котором эффективно развиваются </w:t>
      </w:r>
      <w:proofErr w:type="spellStart"/>
      <w:r w:rsidRPr="000F728C">
        <w:rPr>
          <w:rFonts w:ascii="Times New Roman" w:eastAsia="Times New Roman" w:hAnsi="Times New Roman" w:cs="Times New Roman"/>
          <w:color w:val="002060"/>
          <w:sz w:val="24"/>
          <w:szCs w:val="24"/>
        </w:rPr>
        <w:t>деятельностные</w:t>
      </w:r>
      <w:proofErr w:type="spellEnd"/>
      <w:r w:rsidRPr="000F728C">
        <w:rPr>
          <w:rFonts w:ascii="Times New Roman" w:eastAsia="Times New Roman" w:hAnsi="Times New Roman" w:cs="Times New Roman"/>
          <w:color w:val="002060"/>
          <w:sz w:val="24"/>
          <w:szCs w:val="24"/>
        </w:rPr>
        <w:t xml:space="preserve"> способности учащихся.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w:t>
      </w:r>
      <w:r w:rsidRPr="000F728C">
        <w:rPr>
          <w:rFonts w:ascii="Times New Roman" w:eastAsia="Times New Roman" w:hAnsi="Times New Roman" w:cs="Times New Roman"/>
          <w:i/>
          <w:color w:val="002060"/>
          <w:sz w:val="24"/>
          <w:szCs w:val="24"/>
        </w:rPr>
        <w:t>умение учиться.</w:t>
      </w:r>
    </w:p>
    <w:p w:rsidR="00340727" w:rsidRPr="000F728C" w:rsidRDefault="00340727" w:rsidP="000F728C">
      <w:pPr>
        <w:autoSpaceDE w:val="0"/>
        <w:autoSpaceDN w:val="0"/>
        <w:adjustRightInd w:val="0"/>
        <w:snapToGrid w:val="0"/>
        <w:spacing w:after="0" w:line="360" w:lineRule="auto"/>
        <w:ind w:firstLine="567"/>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 xml:space="preserve">Уроки </w:t>
      </w:r>
      <w:proofErr w:type="spellStart"/>
      <w:r w:rsidRPr="000F728C">
        <w:rPr>
          <w:rFonts w:ascii="Times New Roman" w:eastAsia="Times New Roman" w:hAnsi="Times New Roman" w:cs="Times New Roman"/>
          <w:color w:val="002060"/>
          <w:sz w:val="24"/>
          <w:szCs w:val="24"/>
        </w:rPr>
        <w:t>деятельностной</w:t>
      </w:r>
      <w:proofErr w:type="spellEnd"/>
      <w:r w:rsidRPr="000F728C">
        <w:rPr>
          <w:rFonts w:ascii="Times New Roman" w:eastAsia="Times New Roman" w:hAnsi="Times New Roman" w:cs="Times New Roman"/>
          <w:color w:val="002060"/>
          <w:sz w:val="24"/>
          <w:szCs w:val="24"/>
        </w:rPr>
        <w:t xml:space="preserve"> направленности по целеполаганию можно распределить на четыре группы:</w:t>
      </w:r>
    </w:p>
    <w:p w:rsidR="00340727" w:rsidRPr="000F728C" w:rsidRDefault="00340727" w:rsidP="000F728C">
      <w:pPr>
        <w:pStyle w:val="a3"/>
        <w:numPr>
          <w:ilvl w:val="0"/>
          <w:numId w:val="7"/>
        </w:numPr>
        <w:autoSpaceDE w:val="0"/>
        <w:autoSpaceDN w:val="0"/>
        <w:adjustRightInd w:val="0"/>
        <w:snapToGrid w:val="0"/>
        <w:spacing w:line="360" w:lineRule="auto"/>
        <w:ind w:left="0" w:firstLine="284"/>
        <w:jc w:val="both"/>
        <w:rPr>
          <w:color w:val="002060"/>
        </w:rPr>
      </w:pPr>
      <w:r w:rsidRPr="000F728C">
        <w:rPr>
          <w:color w:val="002060"/>
        </w:rPr>
        <w:t xml:space="preserve">Урок «открытия» нового знания. </w:t>
      </w:r>
      <w:proofErr w:type="spellStart"/>
      <w:r w:rsidRPr="000F728C">
        <w:rPr>
          <w:color w:val="002060"/>
        </w:rPr>
        <w:t>Деятельностная</w:t>
      </w:r>
      <w:proofErr w:type="spellEnd"/>
      <w:r w:rsidRPr="000F728C">
        <w:rPr>
          <w:color w:val="002060"/>
        </w:rPr>
        <w:t xml:space="preserve"> цель: формирование способности учащихся к новому способу действия. Образовательная цель: расширение понятийной базы за счет включения в нее новых элементов.</w:t>
      </w:r>
    </w:p>
    <w:p w:rsidR="00340727" w:rsidRPr="000F728C" w:rsidRDefault="00340727" w:rsidP="000F728C">
      <w:pPr>
        <w:pStyle w:val="a3"/>
        <w:numPr>
          <w:ilvl w:val="0"/>
          <w:numId w:val="7"/>
        </w:numPr>
        <w:autoSpaceDE w:val="0"/>
        <w:autoSpaceDN w:val="0"/>
        <w:adjustRightInd w:val="0"/>
        <w:snapToGrid w:val="0"/>
        <w:spacing w:line="360" w:lineRule="auto"/>
        <w:ind w:left="0" w:firstLine="284"/>
        <w:jc w:val="both"/>
        <w:rPr>
          <w:color w:val="002060"/>
        </w:rPr>
      </w:pPr>
      <w:r w:rsidRPr="000F728C">
        <w:rPr>
          <w:color w:val="002060"/>
        </w:rPr>
        <w:t xml:space="preserve">Урок рефлексии. </w:t>
      </w:r>
      <w:proofErr w:type="spellStart"/>
      <w:r w:rsidRPr="000F728C">
        <w:rPr>
          <w:color w:val="002060"/>
        </w:rPr>
        <w:t>Деятельностная</w:t>
      </w:r>
      <w:proofErr w:type="spellEnd"/>
      <w:r w:rsidRPr="000F728C">
        <w:rPr>
          <w:color w:val="002060"/>
        </w:rPr>
        <w:t xml:space="preserve">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Образовательная цель: коррекция и тренинг изученных понятий, алгоритмов и т.д.</w:t>
      </w:r>
    </w:p>
    <w:p w:rsidR="00340727" w:rsidRPr="000F728C" w:rsidRDefault="00340727" w:rsidP="000F728C">
      <w:pPr>
        <w:pStyle w:val="a3"/>
        <w:numPr>
          <w:ilvl w:val="0"/>
          <w:numId w:val="7"/>
        </w:numPr>
        <w:autoSpaceDE w:val="0"/>
        <w:autoSpaceDN w:val="0"/>
        <w:adjustRightInd w:val="0"/>
        <w:snapToGrid w:val="0"/>
        <w:spacing w:line="360" w:lineRule="auto"/>
        <w:ind w:left="0" w:firstLine="284"/>
        <w:jc w:val="both"/>
        <w:rPr>
          <w:color w:val="002060"/>
        </w:rPr>
      </w:pPr>
      <w:r w:rsidRPr="000F728C">
        <w:rPr>
          <w:color w:val="002060"/>
        </w:rPr>
        <w:t xml:space="preserve">Урок общеметодологической направленности.  </w:t>
      </w:r>
      <w:proofErr w:type="spellStart"/>
      <w:r w:rsidRPr="000F728C">
        <w:rPr>
          <w:color w:val="002060"/>
        </w:rPr>
        <w:t>Деятельностная</w:t>
      </w:r>
      <w:proofErr w:type="spellEnd"/>
      <w:r w:rsidRPr="000F728C">
        <w:rPr>
          <w:color w:val="002060"/>
        </w:rPr>
        <w:t xml:space="preserve"> цель: формирование способности учащихся к новому способу действия, связанному </w:t>
      </w:r>
      <w:proofErr w:type="gramStart"/>
      <w:r w:rsidRPr="000F728C">
        <w:rPr>
          <w:color w:val="002060"/>
        </w:rPr>
        <w:t>с</w:t>
      </w:r>
      <w:proofErr w:type="gramEnd"/>
      <w:r w:rsidRPr="000F728C">
        <w:rPr>
          <w:color w:val="002060"/>
        </w:rPr>
        <w:t xml:space="preserve"> строением структуры изученных понятий и алгоритмов. Образовательная цель: выявление теоретических основ построения содержательно-методических линий.</w:t>
      </w:r>
    </w:p>
    <w:p w:rsidR="00340727" w:rsidRPr="000F728C" w:rsidRDefault="00340727" w:rsidP="000F728C">
      <w:pPr>
        <w:pStyle w:val="a3"/>
        <w:numPr>
          <w:ilvl w:val="0"/>
          <w:numId w:val="7"/>
        </w:numPr>
        <w:autoSpaceDE w:val="0"/>
        <w:autoSpaceDN w:val="0"/>
        <w:adjustRightInd w:val="0"/>
        <w:snapToGrid w:val="0"/>
        <w:spacing w:line="360" w:lineRule="auto"/>
        <w:ind w:left="0" w:firstLine="284"/>
        <w:jc w:val="both"/>
        <w:rPr>
          <w:color w:val="002060"/>
        </w:rPr>
      </w:pPr>
      <w:r w:rsidRPr="000F728C">
        <w:rPr>
          <w:color w:val="002060"/>
        </w:rPr>
        <w:t xml:space="preserve">Урок развивающего контроля. </w:t>
      </w:r>
      <w:proofErr w:type="spellStart"/>
      <w:r w:rsidRPr="000F728C">
        <w:rPr>
          <w:color w:val="002060"/>
        </w:rPr>
        <w:t>Деятельностная</w:t>
      </w:r>
      <w:proofErr w:type="spellEnd"/>
      <w:r w:rsidRPr="000F728C">
        <w:rPr>
          <w:color w:val="002060"/>
        </w:rPr>
        <w:t xml:space="preserve"> цель: формирование способности учащихся к осуществлению контрольной функции. Образовательная цель: контроль и самоконтроль изученных понятий и алгоритмов. </w:t>
      </w:r>
    </w:p>
    <w:p w:rsidR="00340727" w:rsidRPr="000F728C" w:rsidRDefault="00340727" w:rsidP="000F728C">
      <w:pPr>
        <w:autoSpaceDE w:val="0"/>
        <w:autoSpaceDN w:val="0"/>
        <w:adjustRightInd w:val="0"/>
        <w:snapToGrid w:val="0"/>
        <w:spacing w:after="0" w:line="360" w:lineRule="auto"/>
        <w:jc w:val="both"/>
        <w:rPr>
          <w:rFonts w:eastAsia="Times New Roman" w:cs="mes New Roman"/>
          <w:i/>
          <w:color w:val="002060"/>
          <w:sz w:val="24"/>
          <w:szCs w:val="24"/>
        </w:rPr>
      </w:pPr>
      <w:r w:rsidRPr="000F728C">
        <w:rPr>
          <w:rFonts w:ascii="Times New Roman" w:eastAsia="Times New Roman" w:hAnsi="Times New Roman" w:cs="Times New Roman"/>
          <w:i/>
          <w:color w:val="002060"/>
          <w:sz w:val="24"/>
          <w:szCs w:val="24"/>
        </w:rPr>
        <w:t xml:space="preserve">Этапы урока </w:t>
      </w:r>
      <w:r w:rsidRPr="000F728C">
        <w:rPr>
          <w:rFonts w:eastAsia="Times New Roman" w:cs="mes New Roman"/>
          <w:i/>
          <w:color w:val="002060"/>
          <w:sz w:val="24"/>
          <w:szCs w:val="24"/>
        </w:rPr>
        <w:t>т</w:t>
      </w:r>
      <w:r w:rsidRPr="000F728C">
        <w:rPr>
          <w:rFonts w:ascii="mes New Roman" w:eastAsia="Times New Roman" w:hAnsi="mes New Roman" w:cs="mes New Roman"/>
          <w:i/>
          <w:color w:val="002060"/>
          <w:sz w:val="24"/>
          <w:szCs w:val="24"/>
        </w:rPr>
        <w:t>ехнологи</w:t>
      </w:r>
      <w:r w:rsidRPr="000F728C">
        <w:rPr>
          <w:rFonts w:eastAsia="Times New Roman" w:cs="mes New Roman"/>
          <w:i/>
          <w:color w:val="002060"/>
          <w:sz w:val="24"/>
          <w:szCs w:val="24"/>
        </w:rPr>
        <w:t>и</w:t>
      </w:r>
      <w:r w:rsidR="00FB7EE2">
        <w:rPr>
          <w:rFonts w:eastAsia="Times New Roman" w:cs="mes New Roman"/>
          <w:i/>
          <w:color w:val="002060"/>
          <w:sz w:val="24"/>
          <w:szCs w:val="24"/>
        </w:rPr>
        <w:t xml:space="preserve"> </w:t>
      </w:r>
      <w:proofErr w:type="spellStart"/>
      <w:r w:rsidRPr="000F728C">
        <w:rPr>
          <w:rFonts w:ascii="mes New Roman" w:eastAsia="Times New Roman" w:hAnsi="mes New Roman" w:cs="mes New Roman"/>
          <w:i/>
          <w:color w:val="002060"/>
          <w:sz w:val="24"/>
          <w:szCs w:val="24"/>
        </w:rPr>
        <w:t>деятельностного</w:t>
      </w:r>
      <w:proofErr w:type="spellEnd"/>
      <w:r w:rsidRPr="000F728C">
        <w:rPr>
          <w:rFonts w:ascii="mes New Roman" w:eastAsia="Times New Roman" w:hAnsi="mes New Roman" w:cs="mes New Roman"/>
          <w:i/>
          <w:color w:val="002060"/>
          <w:sz w:val="24"/>
          <w:szCs w:val="24"/>
        </w:rPr>
        <w:t xml:space="preserve"> метода</w:t>
      </w:r>
      <w:r w:rsidRPr="000F728C">
        <w:rPr>
          <w:rFonts w:eastAsia="Times New Roman" w:cs="mes New Roman"/>
          <w:i/>
          <w:color w:val="002060"/>
          <w:sz w:val="24"/>
          <w:szCs w:val="24"/>
        </w:rPr>
        <w:t xml:space="preserve">: </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I. </w:t>
      </w:r>
      <w:r w:rsidRPr="000F728C">
        <w:rPr>
          <w:rFonts w:ascii="Times New Roman" w:hAnsi="Times New Roman" w:cs="Times New Roman"/>
          <w:b/>
          <w:bCs/>
          <w:color w:val="002060"/>
          <w:sz w:val="24"/>
          <w:szCs w:val="24"/>
        </w:rPr>
        <w:t>Самоопределение к деятельности</w:t>
      </w:r>
      <w:r w:rsidRPr="000F728C">
        <w:rPr>
          <w:rFonts w:ascii="Times New Roman" w:hAnsi="Times New Roman" w:cs="Times New Roman"/>
          <w:bCs/>
          <w:color w:val="002060"/>
          <w:sz w:val="24"/>
          <w:szCs w:val="24"/>
        </w:rPr>
        <w:t xml:space="preserve"> (организационный момент).</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 xml:space="preserve">включение учащихся в деятельность на личностно - значимом уровне. </w:t>
      </w:r>
      <w:r w:rsidRPr="000F728C">
        <w:rPr>
          <w:rFonts w:ascii="Times New Roman" w:hAnsi="Times New Roman" w:cs="Times New Roman"/>
          <w:bCs/>
          <w:i/>
          <w:iCs/>
          <w:color w:val="002060"/>
          <w:sz w:val="24"/>
          <w:szCs w:val="24"/>
        </w:rPr>
        <w:t>«Хочу, потому что могу».</w:t>
      </w:r>
    </w:p>
    <w:p w:rsidR="00340727" w:rsidRPr="000F728C" w:rsidRDefault="00340727" w:rsidP="000F728C">
      <w:pPr>
        <w:numPr>
          <w:ilvl w:val="0"/>
          <w:numId w:val="6"/>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1-2 минуты</w:t>
      </w:r>
    </w:p>
    <w:p w:rsidR="00340727" w:rsidRPr="000F728C" w:rsidRDefault="00340727" w:rsidP="000F728C">
      <w:pPr>
        <w:numPr>
          <w:ilvl w:val="0"/>
          <w:numId w:val="6"/>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У учащихся должна возникнуть положительная эмоциональная направленность. </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Приёмы </w:t>
      </w:r>
      <w:r w:rsidRPr="000F728C">
        <w:rPr>
          <w:rFonts w:ascii="Times New Roman" w:hAnsi="Times New Roman" w:cs="Times New Roman"/>
          <w:i/>
          <w:color w:val="002060"/>
          <w:sz w:val="24"/>
          <w:szCs w:val="24"/>
          <w:u w:val="single"/>
        </w:rPr>
        <w:t>мотивации:</w:t>
      </w:r>
    </w:p>
    <w:p w:rsidR="00340727" w:rsidRPr="000F728C" w:rsidRDefault="00340727" w:rsidP="000F728C">
      <w:pPr>
        <w:numPr>
          <w:ilvl w:val="0"/>
          <w:numId w:val="8"/>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 xml:space="preserve">в начале урока высказываю добрые пожелания детям; предлагаю пожелать друг другу удачи (хлопки в ладони друг друга с соседом по парте); </w:t>
      </w:r>
    </w:p>
    <w:p w:rsidR="00340727" w:rsidRPr="000F728C" w:rsidRDefault="00340727" w:rsidP="000F728C">
      <w:pPr>
        <w:numPr>
          <w:ilvl w:val="0"/>
          <w:numId w:val="8"/>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предлагаю детям подумать, что пригодится для успешной работы на уроке; дети высказываются; </w:t>
      </w:r>
    </w:p>
    <w:p w:rsidR="00340727" w:rsidRPr="000F728C" w:rsidRDefault="00340727" w:rsidP="000F728C">
      <w:pPr>
        <w:numPr>
          <w:ilvl w:val="0"/>
          <w:numId w:val="8"/>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девиз, эпиграф («С малой удачи начинается большой успех»); </w:t>
      </w:r>
    </w:p>
    <w:p w:rsidR="00340727" w:rsidRPr="000F728C" w:rsidRDefault="00340727" w:rsidP="000F728C">
      <w:pPr>
        <w:numPr>
          <w:ilvl w:val="0"/>
          <w:numId w:val="8"/>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самопроверка домашнего задания по образцу. </w:t>
      </w:r>
    </w:p>
    <w:p w:rsidR="00340727" w:rsidRPr="000F728C" w:rsidRDefault="00340727" w:rsidP="000F728C">
      <w:pPr>
        <w:autoSpaceDE w:val="0"/>
        <w:autoSpaceDN w:val="0"/>
        <w:adjustRightInd w:val="0"/>
        <w:snapToGrid w:val="0"/>
        <w:spacing w:after="0" w:line="360" w:lineRule="auto"/>
        <w:jc w:val="both"/>
        <w:rPr>
          <w:rFonts w:ascii="Times New Roman" w:eastAsia="Times New Roman" w:hAnsi="Times New Roman" w:cs="Times New Roman"/>
          <w:b/>
          <w:color w:val="002060"/>
          <w:sz w:val="24"/>
          <w:szCs w:val="24"/>
        </w:rPr>
      </w:pPr>
      <w:r w:rsidRPr="000F728C">
        <w:rPr>
          <w:rFonts w:ascii="Times New Roman" w:hAnsi="Times New Roman" w:cs="Times New Roman"/>
          <w:color w:val="002060"/>
          <w:sz w:val="24"/>
          <w:szCs w:val="24"/>
        </w:rPr>
        <w:t xml:space="preserve">На данном этапе урока мной создаются условия для осознания учеником того, что </w:t>
      </w:r>
      <w:r w:rsidRPr="000F728C">
        <w:rPr>
          <w:rFonts w:ascii="Times New Roman" w:eastAsia="Times New Roman" w:hAnsi="Times New Roman" w:cs="Times New Roman"/>
          <w:color w:val="002060"/>
          <w:sz w:val="24"/>
          <w:szCs w:val="24"/>
        </w:rPr>
        <w:t xml:space="preserve">полезного и нового он узнает на уроке, где сможет применить усвоенное, какие преимущества ему даст усвоение материала на уроке. </w:t>
      </w:r>
      <w:r w:rsidRPr="000F728C">
        <w:rPr>
          <w:rFonts w:ascii="Times New Roman" w:eastAsia="Times New Roman" w:hAnsi="Times New Roman" w:cs="Times New Roman"/>
          <w:i/>
          <w:color w:val="002060"/>
          <w:sz w:val="24"/>
          <w:szCs w:val="24"/>
          <w:u w:val="single"/>
        </w:rPr>
        <w:t>Мотивация</w:t>
      </w:r>
      <w:r w:rsidRPr="000F728C">
        <w:rPr>
          <w:rFonts w:ascii="Times New Roman" w:eastAsia="Times New Roman" w:hAnsi="Times New Roman" w:cs="Times New Roman"/>
          <w:color w:val="002060"/>
          <w:sz w:val="24"/>
          <w:szCs w:val="24"/>
        </w:rPr>
        <w:t xml:space="preserve"> учения учащихся в начале урока является важным моментом, т.к. сохранить и усилить исходную мотивацию уже в течение урока легче для возникновения новых дополнительных мотивов. </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II</w:t>
      </w:r>
      <w:r w:rsidRPr="000F728C">
        <w:rPr>
          <w:rFonts w:ascii="Times New Roman" w:hAnsi="Times New Roman" w:cs="Times New Roman"/>
          <w:b/>
          <w:bCs/>
          <w:color w:val="002060"/>
          <w:sz w:val="24"/>
          <w:szCs w:val="24"/>
        </w:rPr>
        <w:t>. Актуализация знаний.</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повторение изученного материала, необходимого для «открытия нового знания», и выявление затруднений в индивидуальной деятельности каждого учащегося.</w:t>
      </w:r>
    </w:p>
    <w:p w:rsidR="00340727" w:rsidRPr="000F728C" w:rsidRDefault="00340727" w:rsidP="000F728C">
      <w:pPr>
        <w:numPr>
          <w:ilvl w:val="0"/>
          <w:numId w:val="9"/>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4-5 минут </w:t>
      </w:r>
    </w:p>
    <w:p w:rsidR="00340727" w:rsidRPr="000F728C" w:rsidRDefault="00340727" w:rsidP="000F728C">
      <w:pPr>
        <w:numPr>
          <w:ilvl w:val="0"/>
          <w:numId w:val="9"/>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Создаю проблемную ситуацию.</w:t>
      </w:r>
    </w:p>
    <w:p w:rsidR="00340727" w:rsidRPr="000F728C" w:rsidRDefault="00340727"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bCs/>
          <w:color w:val="002060"/>
          <w:sz w:val="24"/>
          <w:szCs w:val="24"/>
          <w:lang w:eastAsia="ru-RU"/>
        </w:rPr>
        <w:t>Приемы создания проблемных ситуаций</w:t>
      </w:r>
      <w:r w:rsidRPr="000F728C">
        <w:rPr>
          <w:rFonts w:ascii="Times New Roman" w:eastAsia="Times New Roman" w:hAnsi="Times New Roman" w:cs="Times New Roman"/>
          <w:color w:val="002060"/>
          <w:sz w:val="24"/>
          <w:szCs w:val="24"/>
          <w:lang w:eastAsia="ru-RU"/>
        </w:rPr>
        <w:t xml:space="preserve">. </w:t>
      </w:r>
    </w:p>
    <w:p w:rsidR="00340727" w:rsidRPr="000F728C" w:rsidRDefault="00340727" w:rsidP="000F728C">
      <w:pPr>
        <w:pStyle w:val="a3"/>
        <w:numPr>
          <w:ilvl w:val="0"/>
          <w:numId w:val="10"/>
        </w:numPr>
        <w:spacing w:line="360" w:lineRule="auto"/>
        <w:jc w:val="both"/>
        <w:rPr>
          <w:color w:val="002060"/>
        </w:rPr>
      </w:pPr>
      <w:r w:rsidRPr="000F728C">
        <w:rPr>
          <w:color w:val="002060"/>
        </w:rPr>
        <w:t>Подвести школьников к противоречию и предложить им самим найти способ его разрешения</w:t>
      </w:r>
    </w:p>
    <w:p w:rsidR="00340727" w:rsidRPr="000F728C" w:rsidRDefault="00340727" w:rsidP="000F728C">
      <w:pPr>
        <w:pStyle w:val="a3"/>
        <w:numPr>
          <w:ilvl w:val="0"/>
          <w:numId w:val="10"/>
        </w:numPr>
        <w:spacing w:line="360" w:lineRule="auto"/>
        <w:jc w:val="both"/>
        <w:rPr>
          <w:color w:val="002060"/>
        </w:rPr>
      </w:pPr>
      <w:r w:rsidRPr="000F728C">
        <w:rPr>
          <w:color w:val="002060"/>
        </w:rPr>
        <w:t xml:space="preserve">Изложить различные точки зрения на один и тот же вопрос; </w:t>
      </w:r>
    </w:p>
    <w:p w:rsidR="00340727" w:rsidRPr="000F728C" w:rsidRDefault="00340727" w:rsidP="000F728C">
      <w:pPr>
        <w:pStyle w:val="a3"/>
        <w:numPr>
          <w:ilvl w:val="0"/>
          <w:numId w:val="10"/>
        </w:numPr>
        <w:spacing w:line="360" w:lineRule="auto"/>
        <w:jc w:val="both"/>
        <w:rPr>
          <w:color w:val="002060"/>
        </w:rPr>
      </w:pPr>
      <w:r w:rsidRPr="000F728C">
        <w:rPr>
          <w:color w:val="002060"/>
        </w:rPr>
        <w:t xml:space="preserve">Предложить классу рассмотреть явление с различных позиций; </w:t>
      </w:r>
    </w:p>
    <w:p w:rsidR="00340727" w:rsidRPr="000F728C" w:rsidRDefault="00340727" w:rsidP="000F728C">
      <w:pPr>
        <w:pStyle w:val="a3"/>
        <w:numPr>
          <w:ilvl w:val="0"/>
          <w:numId w:val="10"/>
        </w:numPr>
        <w:spacing w:line="360" w:lineRule="auto"/>
        <w:jc w:val="both"/>
        <w:rPr>
          <w:color w:val="002060"/>
        </w:rPr>
      </w:pPr>
      <w:r w:rsidRPr="000F728C">
        <w:rPr>
          <w:color w:val="002060"/>
        </w:rPr>
        <w:t xml:space="preserve">Побудить учащихся делать сравнения, обобщения, выводы из ситуации, сопоставлять факты. </w:t>
      </w:r>
    </w:p>
    <w:p w:rsidR="00340727" w:rsidRPr="000F728C" w:rsidRDefault="00340727" w:rsidP="000F728C">
      <w:pPr>
        <w:pStyle w:val="a3"/>
        <w:numPr>
          <w:ilvl w:val="0"/>
          <w:numId w:val="10"/>
        </w:numPr>
        <w:spacing w:line="360" w:lineRule="auto"/>
        <w:jc w:val="both"/>
        <w:rPr>
          <w:color w:val="002060"/>
        </w:rPr>
      </w:pPr>
      <w:r w:rsidRPr="000F728C">
        <w:rPr>
          <w:color w:val="002060"/>
        </w:rPr>
        <w:t xml:space="preserve">Ставить конкретные вопросы на обобщение, обоснование, конкретизацию, логику, рассуждения. </w:t>
      </w:r>
    </w:p>
    <w:p w:rsidR="00340727" w:rsidRPr="000F728C" w:rsidRDefault="00340727" w:rsidP="000F728C">
      <w:pPr>
        <w:pStyle w:val="a3"/>
        <w:numPr>
          <w:ilvl w:val="0"/>
          <w:numId w:val="10"/>
        </w:numPr>
        <w:spacing w:line="360" w:lineRule="auto"/>
        <w:jc w:val="both"/>
        <w:rPr>
          <w:color w:val="002060"/>
        </w:rPr>
      </w:pPr>
      <w:r w:rsidRPr="000F728C">
        <w:rPr>
          <w:color w:val="002060"/>
        </w:rPr>
        <w:t>Определить проблемные теоретические и практические задания; </w:t>
      </w:r>
    </w:p>
    <w:p w:rsidR="00340727" w:rsidRPr="000F728C" w:rsidRDefault="00340727" w:rsidP="000F728C">
      <w:pPr>
        <w:pStyle w:val="a3"/>
        <w:numPr>
          <w:ilvl w:val="0"/>
          <w:numId w:val="10"/>
        </w:numPr>
        <w:spacing w:line="360" w:lineRule="auto"/>
        <w:jc w:val="both"/>
        <w:rPr>
          <w:color w:val="002060"/>
        </w:rPr>
      </w:pPr>
      <w:r w:rsidRPr="000F728C">
        <w:rPr>
          <w:color w:val="002060"/>
        </w:rPr>
        <w:t xml:space="preserve">Ставить проблемные задачи (например: с недостающими, избыточными или противоречивыми данными, с заведомо допущенными ошибками). </w:t>
      </w:r>
    </w:p>
    <w:p w:rsidR="00340727" w:rsidRPr="000F728C" w:rsidRDefault="00340727"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Моя задача как учителя - находить, конструировать полезные для познавательного процесса противоречия, привлекать школьников к их обсуждению и решению, естественно, не требуя никаких специальных упражнений, искусственно подбираемых ситуаций. </w:t>
      </w:r>
    </w:p>
    <w:p w:rsidR="00340727" w:rsidRPr="000F728C" w:rsidRDefault="00340727"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Для того чтобы заинтересовать ребенка, дать возможность видеть рост его в процессе обучения можно использовать такой прием, как стимулирование ребенка к дальнейшей познавательной деятельности. Для этого использую </w:t>
      </w:r>
      <w:r w:rsidR="00D03C46" w:rsidRPr="000F728C">
        <w:rPr>
          <w:rFonts w:ascii="Times New Roman" w:eastAsia="Times New Roman" w:hAnsi="Times New Roman" w:cs="Times New Roman"/>
          <w:color w:val="002060"/>
          <w:sz w:val="24"/>
          <w:szCs w:val="24"/>
          <w:lang w:eastAsia="ru-RU"/>
        </w:rPr>
        <w:t>технологию формирующего оценивания, а также постоянно хвалю учеников, мотивирую на успешную деятельность на уроке.</w:t>
      </w:r>
    </w:p>
    <w:p w:rsidR="00340727" w:rsidRPr="000F728C" w:rsidRDefault="00340727"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 xml:space="preserve">Складывается </w:t>
      </w:r>
      <w:r w:rsidRPr="000F728C">
        <w:rPr>
          <w:rFonts w:ascii="Times New Roman" w:eastAsia="Times New Roman" w:hAnsi="Times New Roman" w:cs="Times New Roman"/>
          <w:i/>
          <w:color w:val="002060"/>
          <w:sz w:val="24"/>
          <w:szCs w:val="24"/>
          <w:u w:val="single"/>
          <w:lang w:eastAsia="ru-RU"/>
        </w:rPr>
        <w:t>ситуация успеха</w:t>
      </w:r>
      <w:r w:rsidRPr="000F728C">
        <w:rPr>
          <w:rFonts w:ascii="Times New Roman" w:eastAsia="Times New Roman" w:hAnsi="Times New Roman" w:cs="Times New Roman"/>
          <w:color w:val="002060"/>
          <w:sz w:val="24"/>
          <w:szCs w:val="24"/>
          <w:lang w:eastAsia="ru-RU"/>
        </w:rPr>
        <w:t xml:space="preserve"> на уроке практически для каждого ребенка. Такой подход делает процесс изучения нового материала на уроке более демократичным, ориентированным на разных учащихся с разными интересами и способностями. </w:t>
      </w:r>
    </w:p>
    <w:p w:rsidR="00340727" w:rsidRPr="000F728C" w:rsidRDefault="00340727" w:rsidP="000F728C">
      <w:pPr>
        <w:pStyle w:val="a7"/>
        <w:spacing w:before="0" w:beforeAutospacing="0" w:after="0" w:afterAutospacing="0" w:line="360" w:lineRule="auto"/>
        <w:jc w:val="both"/>
        <w:rPr>
          <w:color w:val="002060"/>
        </w:rPr>
      </w:pPr>
      <w:r w:rsidRPr="000F728C">
        <w:rPr>
          <w:color w:val="002060"/>
        </w:rPr>
        <w:t xml:space="preserve">Фрагмент  </w:t>
      </w:r>
      <w:r w:rsidRPr="000F728C">
        <w:rPr>
          <w:b/>
          <w:i/>
          <w:color w:val="002060"/>
        </w:rPr>
        <w:t>проблемного метода</w:t>
      </w:r>
      <w:r w:rsidRPr="000F728C">
        <w:rPr>
          <w:color w:val="002060"/>
        </w:rPr>
        <w:t xml:space="preserve"> обучения урока русского языка по теме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«Правописание безударных окончаний имен существительных в дательном падеже» с компьютерной поддержкой. Для повышения познавательной активности учащихся на уроке я создаю проблемную ситуацию.</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На доске приведена таблица:</w:t>
      </w:r>
    </w:p>
    <w:tbl>
      <w:tblPr>
        <w:tblStyle w:val="-12"/>
        <w:tblW w:w="9180" w:type="dxa"/>
        <w:tblLook w:val="04A0" w:firstRow="1" w:lastRow="0" w:firstColumn="1" w:lastColumn="0" w:noHBand="0" w:noVBand="1"/>
      </w:tblPr>
      <w:tblGrid>
        <w:gridCol w:w="4582"/>
        <w:gridCol w:w="4598"/>
      </w:tblGrid>
      <w:tr w:rsidR="00D92DFF" w:rsidRPr="000F728C" w:rsidTr="00D92DF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582"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морковке</w:t>
            </w:r>
          </w:p>
        </w:tc>
        <w:tc>
          <w:tcPr>
            <w:tcW w:w="4598" w:type="dxa"/>
            <w:hideMark/>
          </w:tcPr>
          <w:p w:rsidR="006747C0" w:rsidRPr="000F728C" w:rsidRDefault="00D92DFF" w:rsidP="000F728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моркови</w:t>
            </w:r>
          </w:p>
        </w:tc>
      </w:tr>
      <w:tr w:rsidR="00D92DFF" w:rsidRPr="000F728C" w:rsidTr="00D92D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82"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кроватке</w:t>
            </w:r>
          </w:p>
        </w:tc>
        <w:tc>
          <w:tcPr>
            <w:tcW w:w="4598" w:type="dxa"/>
            <w:hideMark/>
          </w:tcPr>
          <w:p w:rsidR="006747C0" w:rsidRPr="000F728C" w:rsidRDefault="00D92DFF"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кровати</w:t>
            </w:r>
          </w:p>
        </w:tc>
      </w:tr>
    </w:tbl>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Учитель:</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Можно ли сразу ответить, почему в словах к морковке – к моркови, к кроватке – к кровати разные окончания?</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Этот проблемный вопрос мотивирует дальнейшую работу учащихся по поиску правильного ответа под руководством учителя.</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Что общего в этих словах? (Падеж.)</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Что общего в парах слов к морковке – к моркови; к кроватке – к кровати? (У них одинаковый корень.)</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Чем различаются пары слов к морковке – к моркови, к кроватке – к кровати? </w:t>
      </w:r>
      <w:proofErr w:type="gramStart"/>
      <w:r w:rsidRPr="000F728C">
        <w:rPr>
          <w:rFonts w:ascii="Times New Roman" w:eastAsia="Times New Roman" w:hAnsi="Times New Roman" w:cs="Times New Roman"/>
          <w:color w:val="002060"/>
          <w:sz w:val="24"/>
          <w:szCs w:val="24"/>
          <w:lang w:eastAsia="ru-RU"/>
        </w:rPr>
        <w:t>(Окончаниями, склонением, а также наличием суффикса к с уменьшительно-ласкательным значением в словах «к морковке» и «к кроватке».)</w:t>
      </w:r>
      <w:proofErr w:type="gramEnd"/>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Можем ли мы сразу определить, е или и писать в окончании? (Нет.) Почему?</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На этот проблемный вопрос дети смогут ответить, если догадаются, что звуки стоят в слабых позициях (окончания безударные). После проведенной аналитической и сравнительной работы таблица приобретает следующий вид:</w:t>
      </w:r>
    </w:p>
    <w:tbl>
      <w:tblPr>
        <w:tblStyle w:val="-12"/>
        <w:tblW w:w="9180" w:type="dxa"/>
        <w:tblLook w:val="04A0" w:firstRow="1" w:lastRow="0" w:firstColumn="1" w:lastColumn="0" w:noHBand="0" w:noVBand="1"/>
      </w:tblPr>
      <w:tblGrid>
        <w:gridCol w:w="4582"/>
        <w:gridCol w:w="4598"/>
      </w:tblGrid>
      <w:tr w:rsidR="00D92DFF" w:rsidRPr="000F728C" w:rsidTr="00D92DF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0"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Д. п., 1скл</w:t>
            </w:r>
          </w:p>
        </w:tc>
        <w:tc>
          <w:tcPr>
            <w:tcW w:w="4365" w:type="dxa"/>
            <w:hideMark/>
          </w:tcPr>
          <w:p w:rsidR="006747C0" w:rsidRPr="000F728C" w:rsidRDefault="00D92DFF" w:rsidP="000F728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Д. п., 3скл</w:t>
            </w:r>
          </w:p>
        </w:tc>
      </w:tr>
      <w:tr w:rsidR="00D92DFF" w:rsidRPr="000F728C" w:rsidTr="00D92DF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350"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морковке</w:t>
            </w:r>
          </w:p>
        </w:tc>
        <w:tc>
          <w:tcPr>
            <w:tcW w:w="4365" w:type="dxa"/>
            <w:hideMark/>
          </w:tcPr>
          <w:p w:rsidR="006747C0" w:rsidRPr="000F728C" w:rsidRDefault="00D92DFF"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моркови</w:t>
            </w:r>
          </w:p>
        </w:tc>
      </w:tr>
      <w:tr w:rsidR="00D92DFF" w:rsidRPr="000F728C" w:rsidTr="00D92DFF">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0"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кроватке</w:t>
            </w:r>
          </w:p>
        </w:tc>
        <w:tc>
          <w:tcPr>
            <w:tcW w:w="4365" w:type="dxa"/>
            <w:hideMark/>
          </w:tcPr>
          <w:p w:rsidR="006747C0" w:rsidRPr="000F728C" w:rsidRDefault="00D92DFF"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к кровати</w:t>
            </w:r>
          </w:p>
        </w:tc>
      </w:tr>
    </w:tbl>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Какой можно сделать вывод о правописании безударных окончаний имен существительных в дательном падеже?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Над какой же темой мы будем работать на уроке?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Чему мы должны научиться?</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Этот проблемный вопрос определяет, насколько внимательно дети следили за ходом размышлений и насколько поняли логику работы с языковым материалом.</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Созданная в начале беседы проблемная ситуация побуждает детей рассуждать, анализировать, обобщать, делать выводы. Я не даю готовых знаний, а направляю мыслительную деятельность учащихся в нужное русло.</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Сначала детям предлагаются задания для подготовки к восприятию орфографического правила.</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Определите, какие из данных существительных относятся к 1–</w:t>
      </w:r>
      <w:proofErr w:type="spellStart"/>
      <w:r w:rsidRPr="000F728C">
        <w:rPr>
          <w:rFonts w:ascii="Times New Roman" w:eastAsia="Times New Roman" w:hAnsi="Times New Roman" w:cs="Times New Roman"/>
          <w:color w:val="002060"/>
          <w:sz w:val="24"/>
          <w:szCs w:val="24"/>
          <w:lang w:eastAsia="ru-RU"/>
        </w:rPr>
        <w:t>му</w:t>
      </w:r>
      <w:proofErr w:type="spellEnd"/>
      <w:r w:rsidRPr="000F728C">
        <w:rPr>
          <w:rFonts w:ascii="Times New Roman" w:eastAsia="Times New Roman" w:hAnsi="Times New Roman" w:cs="Times New Roman"/>
          <w:color w:val="002060"/>
          <w:sz w:val="24"/>
          <w:szCs w:val="24"/>
          <w:lang w:eastAsia="ru-RU"/>
        </w:rPr>
        <w:t xml:space="preserve"> склонению, а какие – к 3–</w:t>
      </w:r>
      <w:proofErr w:type="spellStart"/>
      <w:r w:rsidRPr="000F728C">
        <w:rPr>
          <w:rFonts w:ascii="Times New Roman" w:eastAsia="Times New Roman" w:hAnsi="Times New Roman" w:cs="Times New Roman"/>
          <w:color w:val="002060"/>
          <w:sz w:val="24"/>
          <w:szCs w:val="24"/>
          <w:lang w:eastAsia="ru-RU"/>
        </w:rPr>
        <w:t>му</w:t>
      </w:r>
      <w:proofErr w:type="spellEnd"/>
      <w:r w:rsidRPr="000F728C">
        <w:rPr>
          <w:rFonts w:ascii="Times New Roman" w:eastAsia="Times New Roman" w:hAnsi="Times New Roman" w:cs="Times New Roman"/>
          <w:color w:val="002060"/>
          <w:sz w:val="24"/>
          <w:szCs w:val="24"/>
          <w:lang w:eastAsia="ru-RU"/>
        </w:rPr>
        <w:t>: к роще, к пристани, по тропе.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Поочередно на экране появляются слова и типы склонений (1, 2, 3). Учащиеся с помощью мыши выбирают нужный тип склонения.</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В каком падеже стоят эти имена существительные? Выберите нужное: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proofErr w:type="spellStart"/>
      <w:r w:rsidRPr="000F728C">
        <w:rPr>
          <w:rFonts w:ascii="Times New Roman" w:eastAsia="Times New Roman" w:hAnsi="Times New Roman" w:cs="Times New Roman"/>
          <w:color w:val="002060"/>
          <w:sz w:val="24"/>
          <w:szCs w:val="24"/>
          <w:lang w:eastAsia="ru-RU"/>
        </w:rPr>
        <w:t>Р.п</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Д.п</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В.п</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П.п</w:t>
      </w:r>
      <w:proofErr w:type="spellEnd"/>
      <w:r w:rsidRPr="000F728C">
        <w:rPr>
          <w:rFonts w:ascii="Times New Roman" w:eastAsia="Times New Roman" w:hAnsi="Times New Roman" w:cs="Times New Roman"/>
          <w:color w:val="002060"/>
          <w:sz w:val="24"/>
          <w:szCs w:val="24"/>
          <w:lang w:eastAsia="ru-RU"/>
        </w:rPr>
        <w:t>.</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Поставьте ударения в существительных.</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После выполнения этих заданий перед учениками появляется новый слайд: «Работа над орфографическим правилом».</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Рассмотрите таблицу:</w:t>
      </w:r>
    </w:p>
    <w:tbl>
      <w:tblPr>
        <w:tblStyle w:val="-12"/>
        <w:tblW w:w="9585" w:type="dxa"/>
        <w:tblLook w:val="04A0" w:firstRow="1" w:lastRow="0" w:firstColumn="1" w:lastColumn="0" w:noHBand="0" w:noVBand="1"/>
      </w:tblPr>
      <w:tblGrid>
        <w:gridCol w:w="4785"/>
        <w:gridCol w:w="4800"/>
      </w:tblGrid>
      <w:tr w:rsidR="00D92DFF" w:rsidRPr="000F728C" w:rsidTr="00D92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покатился по дорожке</w:t>
            </w:r>
          </w:p>
        </w:tc>
        <w:tc>
          <w:tcPr>
            <w:tcW w:w="4575" w:type="dxa"/>
            <w:hideMark/>
          </w:tcPr>
          <w:p w:rsidR="006747C0" w:rsidRPr="000F728C" w:rsidRDefault="00D92DFF" w:rsidP="000F728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подошел к кровати</w:t>
            </w:r>
          </w:p>
        </w:tc>
      </w:tr>
      <w:tr w:rsidR="00D92DFF" w:rsidRPr="000F728C" w:rsidTr="00D92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0" w:type="dxa"/>
            <w:hideMark/>
          </w:tcPr>
          <w:p w:rsidR="006747C0" w:rsidRPr="000F728C" w:rsidRDefault="00D92DFF" w:rsidP="000F728C">
            <w:pPr>
              <w:spacing w:line="360" w:lineRule="auto"/>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подбежал к избушке</w:t>
            </w:r>
          </w:p>
        </w:tc>
        <w:tc>
          <w:tcPr>
            <w:tcW w:w="4575" w:type="dxa"/>
            <w:hideMark/>
          </w:tcPr>
          <w:p w:rsidR="006747C0" w:rsidRPr="000F728C" w:rsidRDefault="00D92DFF"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идти к площади</w:t>
            </w:r>
          </w:p>
        </w:tc>
      </w:tr>
    </w:tbl>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Прочитайте словосочетания в первом столбце.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К какому склонению относятся имена существительные? Выберите нужное: 1 </w:t>
      </w:r>
      <w:proofErr w:type="spellStart"/>
      <w:r w:rsidRPr="000F728C">
        <w:rPr>
          <w:rFonts w:ascii="Times New Roman" w:eastAsia="Times New Roman" w:hAnsi="Times New Roman" w:cs="Times New Roman"/>
          <w:color w:val="002060"/>
          <w:sz w:val="24"/>
          <w:szCs w:val="24"/>
          <w:lang w:eastAsia="ru-RU"/>
        </w:rPr>
        <w:t>скл</w:t>
      </w:r>
      <w:proofErr w:type="spellEnd"/>
      <w:r w:rsidRPr="000F728C">
        <w:rPr>
          <w:rFonts w:ascii="Times New Roman" w:eastAsia="Times New Roman" w:hAnsi="Times New Roman" w:cs="Times New Roman"/>
          <w:color w:val="002060"/>
          <w:sz w:val="24"/>
          <w:szCs w:val="24"/>
          <w:lang w:eastAsia="ru-RU"/>
        </w:rPr>
        <w:t xml:space="preserve">., 2 </w:t>
      </w:r>
      <w:proofErr w:type="spellStart"/>
      <w:r w:rsidRPr="000F728C">
        <w:rPr>
          <w:rFonts w:ascii="Times New Roman" w:eastAsia="Times New Roman" w:hAnsi="Times New Roman" w:cs="Times New Roman"/>
          <w:color w:val="002060"/>
          <w:sz w:val="24"/>
          <w:szCs w:val="24"/>
          <w:lang w:eastAsia="ru-RU"/>
        </w:rPr>
        <w:t>скл</w:t>
      </w:r>
      <w:proofErr w:type="spellEnd"/>
      <w:r w:rsidRPr="000F728C">
        <w:rPr>
          <w:rFonts w:ascii="Times New Roman" w:eastAsia="Times New Roman" w:hAnsi="Times New Roman" w:cs="Times New Roman"/>
          <w:color w:val="002060"/>
          <w:sz w:val="24"/>
          <w:szCs w:val="24"/>
          <w:lang w:eastAsia="ru-RU"/>
        </w:rPr>
        <w:t xml:space="preserve">., 3 </w:t>
      </w:r>
      <w:proofErr w:type="spellStart"/>
      <w:r w:rsidRPr="000F728C">
        <w:rPr>
          <w:rFonts w:ascii="Times New Roman" w:eastAsia="Times New Roman" w:hAnsi="Times New Roman" w:cs="Times New Roman"/>
          <w:color w:val="002060"/>
          <w:sz w:val="24"/>
          <w:szCs w:val="24"/>
          <w:lang w:eastAsia="ru-RU"/>
        </w:rPr>
        <w:t>скл</w:t>
      </w:r>
      <w:proofErr w:type="spellEnd"/>
      <w:r w:rsidRPr="000F728C">
        <w:rPr>
          <w:rFonts w:ascii="Times New Roman" w:eastAsia="Times New Roman" w:hAnsi="Times New Roman" w:cs="Times New Roman"/>
          <w:color w:val="002060"/>
          <w:sz w:val="24"/>
          <w:szCs w:val="24"/>
          <w:lang w:eastAsia="ru-RU"/>
        </w:rPr>
        <w:t>.</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Определите их падеж. Выберите нужное: </w:t>
      </w:r>
      <w:proofErr w:type="spellStart"/>
      <w:r w:rsidRPr="000F728C">
        <w:rPr>
          <w:rFonts w:ascii="Times New Roman" w:eastAsia="Times New Roman" w:hAnsi="Times New Roman" w:cs="Times New Roman"/>
          <w:color w:val="002060"/>
          <w:sz w:val="24"/>
          <w:szCs w:val="24"/>
          <w:lang w:eastAsia="ru-RU"/>
        </w:rPr>
        <w:t>Р.п</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Д.п</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В.п</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П.п</w:t>
      </w:r>
      <w:proofErr w:type="spellEnd"/>
      <w:r w:rsidRPr="000F728C">
        <w:rPr>
          <w:rFonts w:ascii="Times New Roman" w:eastAsia="Times New Roman" w:hAnsi="Times New Roman" w:cs="Times New Roman"/>
          <w:color w:val="002060"/>
          <w:sz w:val="24"/>
          <w:szCs w:val="24"/>
          <w:lang w:eastAsia="ru-RU"/>
        </w:rPr>
        <w:t>.</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Какие окончания пишутся у существительных 1-го склонения в дательном падеже? Выберите нужное: е, и.</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Ознакомьтесь с правилом: У существительных 1–</w:t>
      </w:r>
      <w:proofErr w:type="spellStart"/>
      <w:r w:rsidRPr="000F728C">
        <w:rPr>
          <w:rFonts w:ascii="Times New Roman" w:eastAsia="Times New Roman" w:hAnsi="Times New Roman" w:cs="Times New Roman"/>
          <w:color w:val="002060"/>
          <w:sz w:val="24"/>
          <w:szCs w:val="24"/>
          <w:lang w:eastAsia="ru-RU"/>
        </w:rPr>
        <w:t>го</w:t>
      </w:r>
      <w:proofErr w:type="spellEnd"/>
      <w:r w:rsidRPr="000F728C">
        <w:rPr>
          <w:rFonts w:ascii="Times New Roman" w:eastAsia="Times New Roman" w:hAnsi="Times New Roman" w:cs="Times New Roman"/>
          <w:color w:val="002060"/>
          <w:sz w:val="24"/>
          <w:szCs w:val="24"/>
          <w:lang w:eastAsia="ru-RU"/>
        </w:rPr>
        <w:t xml:space="preserve"> склонения </w:t>
      </w:r>
      <w:proofErr w:type="gramStart"/>
      <w:r w:rsidRPr="000F728C">
        <w:rPr>
          <w:rFonts w:ascii="Times New Roman" w:eastAsia="Times New Roman" w:hAnsi="Times New Roman" w:cs="Times New Roman"/>
          <w:color w:val="002060"/>
          <w:sz w:val="24"/>
          <w:szCs w:val="24"/>
          <w:lang w:eastAsia="ru-RU"/>
        </w:rPr>
        <w:t>на</w:t>
      </w:r>
      <w:proofErr w:type="gramEnd"/>
      <w:r w:rsidRPr="000F728C">
        <w:rPr>
          <w:rFonts w:ascii="Times New Roman" w:eastAsia="Times New Roman" w:hAnsi="Times New Roman" w:cs="Times New Roman"/>
          <w:color w:val="002060"/>
          <w:sz w:val="24"/>
          <w:szCs w:val="24"/>
          <w:lang w:eastAsia="ru-RU"/>
        </w:rPr>
        <w:t xml:space="preserve"> а (я) </w:t>
      </w:r>
      <w:proofErr w:type="gramStart"/>
      <w:r w:rsidRPr="000F728C">
        <w:rPr>
          <w:rFonts w:ascii="Times New Roman" w:eastAsia="Times New Roman" w:hAnsi="Times New Roman" w:cs="Times New Roman"/>
          <w:color w:val="002060"/>
          <w:sz w:val="24"/>
          <w:szCs w:val="24"/>
          <w:lang w:eastAsia="ru-RU"/>
        </w:rPr>
        <w:t>в</w:t>
      </w:r>
      <w:proofErr w:type="gramEnd"/>
      <w:r w:rsidRPr="000F728C">
        <w:rPr>
          <w:rFonts w:ascii="Times New Roman" w:eastAsia="Times New Roman" w:hAnsi="Times New Roman" w:cs="Times New Roman"/>
          <w:color w:val="002060"/>
          <w:sz w:val="24"/>
          <w:szCs w:val="24"/>
          <w:lang w:eastAsia="ru-RU"/>
        </w:rPr>
        <w:t xml:space="preserve"> дательном падеже пишется окончание е: к больнице.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Аналогичная работа проводится со словами второго столбца. На экране появляется правило: У существительных 3–</w:t>
      </w:r>
      <w:proofErr w:type="spellStart"/>
      <w:r w:rsidRPr="000F728C">
        <w:rPr>
          <w:rFonts w:ascii="Times New Roman" w:eastAsia="Times New Roman" w:hAnsi="Times New Roman" w:cs="Times New Roman"/>
          <w:color w:val="002060"/>
          <w:sz w:val="24"/>
          <w:szCs w:val="24"/>
          <w:lang w:eastAsia="ru-RU"/>
        </w:rPr>
        <w:t>го</w:t>
      </w:r>
      <w:proofErr w:type="spellEnd"/>
      <w:r w:rsidRPr="000F728C">
        <w:rPr>
          <w:rFonts w:ascii="Times New Roman" w:eastAsia="Times New Roman" w:hAnsi="Times New Roman" w:cs="Times New Roman"/>
          <w:color w:val="002060"/>
          <w:sz w:val="24"/>
          <w:szCs w:val="24"/>
          <w:lang w:eastAsia="ru-RU"/>
        </w:rPr>
        <w:t xml:space="preserve"> склонения в дательном падеже пишется окончание и: к проруби.</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Запомните правило правописания безударных гласных в окончаниях имен существительных 1–</w:t>
      </w:r>
      <w:proofErr w:type="spellStart"/>
      <w:r w:rsidRPr="000F728C">
        <w:rPr>
          <w:rFonts w:ascii="Times New Roman" w:eastAsia="Times New Roman" w:hAnsi="Times New Roman" w:cs="Times New Roman"/>
          <w:color w:val="002060"/>
          <w:sz w:val="24"/>
          <w:szCs w:val="24"/>
          <w:lang w:eastAsia="ru-RU"/>
        </w:rPr>
        <w:t>го</w:t>
      </w:r>
      <w:proofErr w:type="spellEnd"/>
      <w:r w:rsidRPr="000F728C">
        <w:rPr>
          <w:rFonts w:ascii="Times New Roman" w:eastAsia="Times New Roman" w:hAnsi="Times New Roman" w:cs="Times New Roman"/>
          <w:color w:val="002060"/>
          <w:sz w:val="24"/>
          <w:szCs w:val="24"/>
          <w:lang w:eastAsia="ru-RU"/>
        </w:rPr>
        <w:t xml:space="preserve"> и 3–</w:t>
      </w:r>
      <w:proofErr w:type="spellStart"/>
      <w:r w:rsidRPr="000F728C">
        <w:rPr>
          <w:rFonts w:ascii="Times New Roman" w:eastAsia="Times New Roman" w:hAnsi="Times New Roman" w:cs="Times New Roman"/>
          <w:color w:val="002060"/>
          <w:sz w:val="24"/>
          <w:szCs w:val="24"/>
          <w:lang w:eastAsia="ru-RU"/>
        </w:rPr>
        <w:t>го</w:t>
      </w:r>
      <w:proofErr w:type="spellEnd"/>
      <w:r w:rsidRPr="000F728C">
        <w:rPr>
          <w:rFonts w:ascii="Times New Roman" w:eastAsia="Times New Roman" w:hAnsi="Times New Roman" w:cs="Times New Roman"/>
          <w:color w:val="002060"/>
          <w:sz w:val="24"/>
          <w:szCs w:val="24"/>
          <w:lang w:eastAsia="ru-RU"/>
        </w:rPr>
        <w:t xml:space="preserve"> склонений в дательном падеже.</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Чтобы не ошибиться в написании безударных гласных в окончаниях существительных, надо помнить:</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окончание е пишется у существительных 1–</w:t>
      </w:r>
      <w:proofErr w:type="spellStart"/>
      <w:r w:rsidRPr="000F728C">
        <w:rPr>
          <w:rFonts w:ascii="Times New Roman" w:eastAsia="Times New Roman" w:hAnsi="Times New Roman" w:cs="Times New Roman"/>
          <w:color w:val="002060"/>
          <w:sz w:val="24"/>
          <w:szCs w:val="24"/>
          <w:lang w:eastAsia="ru-RU"/>
        </w:rPr>
        <w:t>го</w:t>
      </w:r>
      <w:proofErr w:type="spellEnd"/>
      <w:r w:rsidRPr="000F728C">
        <w:rPr>
          <w:rFonts w:ascii="Times New Roman" w:eastAsia="Times New Roman" w:hAnsi="Times New Roman" w:cs="Times New Roman"/>
          <w:color w:val="002060"/>
          <w:sz w:val="24"/>
          <w:szCs w:val="24"/>
          <w:lang w:eastAsia="ru-RU"/>
        </w:rPr>
        <w:t xml:space="preserve"> склонения на а (я) в дательном падеже: провести по </w:t>
      </w:r>
      <w:proofErr w:type="spellStart"/>
      <w:r w:rsidRPr="000F728C">
        <w:rPr>
          <w:rFonts w:ascii="Times New Roman" w:eastAsia="Times New Roman" w:hAnsi="Times New Roman" w:cs="Times New Roman"/>
          <w:color w:val="002060"/>
          <w:sz w:val="24"/>
          <w:szCs w:val="24"/>
          <w:lang w:eastAsia="ru-RU"/>
        </w:rPr>
        <w:t>лин</w:t>
      </w:r>
      <w:proofErr w:type="gramStart"/>
      <w:r w:rsidRPr="000F728C">
        <w:rPr>
          <w:rFonts w:ascii="Times New Roman" w:eastAsia="Times New Roman" w:hAnsi="Times New Roman" w:cs="Times New Roman"/>
          <w:color w:val="002060"/>
          <w:sz w:val="24"/>
          <w:szCs w:val="24"/>
          <w:lang w:eastAsia="ru-RU"/>
        </w:rPr>
        <w:t>e</w:t>
      </w:r>
      <w:proofErr w:type="gramEnd"/>
      <w:r w:rsidRPr="000F728C">
        <w:rPr>
          <w:rFonts w:ascii="Times New Roman" w:eastAsia="Times New Roman" w:hAnsi="Times New Roman" w:cs="Times New Roman"/>
          <w:color w:val="002060"/>
          <w:sz w:val="24"/>
          <w:szCs w:val="24"/>
          <w:lang w:eastAsia="ru-RU"/>
        </w:rPr>
        <w:t>йке</w:t>
      </w:r>
      <w:proofErr w:type="spellEnd"/>
      <w:r w:rsidRPr="000F728C">
        <w:rPr>
          <w:rFonts w:ascii="Times New Roman" w:eastAsia="Times New Roman" w:hAnsi="Times New Roman" w:cs="Times New Roman"/>
          <w:color w:val="002060"/>
          <w:sz w:val="24"/>
          <w:szCs w:val="24"/>
          <w:lang w:eastAsia="ru-RU"/>
        </w:rPr>
        <w:t>;</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окончание и пишется у существительных 3-го склонения в дательном падеже: подойти к </w:t>
      </w:r>
      <w:proofErr w:type="spellStart"/>
      <w:r w:rsidRPr="000F728C">
        <w:rPr>
          <w:rFonts w:ascii="Times New Roman" w:eastAsia="Times New Roman" w:hAnsi="Times New Roman" w:cs="Times New Roman"/>
          <w:color w:val="002060"/>
          <w:sz w:val="24"/>
          <w:szCs w:val="24"/>
          <w:lang w:eastAsia="ru-RU"/>
        </w:rPr>
        <w:t>сир</w:t>
      </w:r>
      <w:proofErr w:type="gramStart"/>
      <w:r w:rsidRPr="000F728C">
        <w:rPr>
          <w:rFonts w:ascii="Times New Roman" w:eastAsia="Times New Roman" w:hAnsi="Times New Roman" w:cs="Times New Roman"/>
          <w:color w:val="002060"/>
          <w:sz w:val="24"/>
          <w:szCs w:val="24"/>
          <w:lang w:eastAsia="ru-RU"/>
        </w:rPr>
        <w:t>e</w:t>
      </w:r>
      <w:proofErr w:type="gramEnd"/>
      <w:r w:rsidRPr="000F728C">
        <w:rPr>
          <w:rFonts w:ascii="Times New Roman" w:eastAsia="Times New Roman" w:hAnsi="Times New Roman" w:cs="Times New Roman"/>
          <w:color w:val="002060"/>
          <w:sz w:val="24"/>
          <w:szCs w:val="24"/>
          <w:lang w:eastAsia="ru-RU"/>
        </w:rPr>
        <w:t>ни</w:t>
      </w:r>
      <w:proofErr w:type="spellEnd"/>
      <w:r w:rsidRPr="000F728C">
        <w:rPr>
          <w:rFonts w:ascii="Times New Roman" w:eastAsia="Times New Roman" w:hAnsi="Times New Roman" w:cs="Times New Roman"/>
          <w:color w:val="002060"/>
          <w:sz w:val="24"/>
          <w:szCs w:val="24"/>
          <w:lang w:eastAsia="ru-RU"/>
        </w:rPr>
        <w:t>.</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Таким образом, компьютер не сразу выдает готовое правило. Его формулировка появляется только после последовательного самостоятельного выполнения манипуляций с дидактическим грамматико-</w:t>
      </w:r>
      <w:r w:rsidRPr="000F728C">
        <w:rPr>
          <w:rFonts w:ascii="Times New Roman" w:eastAsia="Times New Roman" w:hAnsi="Times New Roman" w:cs="Times New Roman"/>
          <w:color w:val="002060"/>
          <w:sz w:val="24"/>
          <w:szCs w:val="24"/>
          <w:lang w:eastAsia="ru-RU"/>
        </w:rPr>
        <w:lastRenderedPageBreak/>
        <w:t>орфографическим материалом, что позволяет активизировать мыслительную деятельность и способствует запоминанию маршрута, ведущего к правильным выводам.</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Далее по образцу, предложенному компьютером, дети учатся обозначать в словах изученную орфограмму с опорой на формулировку правила.</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Затем учащимся предлагается выполнить ряд заданий из тренировочной программы.</w:t>
      </w:r>
    </w:p>
    <w:p w:rsidR="00D92DFF" w:rsidRPr="000F728C" w:rsidRDefault="00D92DFF"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III</w:t>
      </w:r>
      <w:r w:rsidRPr="000F728C">
        <w:rPr>
          <w:rFonts w:ascii="Times New Roman" w:hAnsi="Times New Roman" w:cs="Times New Roman"/>
          <w:b/>
          <w:bCs/>
          <w:color w:val="002060"/>
          <w:sz w:val="24"/>
          <w:szCs w:val="24"/>
        </w:rPr>
        <w:t>. Постановка учебной задачи.</w:t>
      </w:r>
    </w:p>
    <w:p w:rsidR="00D92DFF" w:rsidRPr="000F728C" w:rsidRDefault="00D92DFF"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обсуждение затруднений («Почему возникли затруднения?», «Чего мы ещё не знаем?»); проговаривание цели урока в виде вопроса, на который предстоит ответить, или в виде темы урока.</w:t>
      </w:r>
    </w:p>
    <w:p w:rsidR="00D92DFF" w:rsidRPr="000F728C" w:rsidRDefault="00D92DFF" w:rsidP="000F728C">
      <w:pPr>
        <w:numPr>
          <w:ilvl w:val="0"/>
          <w:numId w:val="11"/>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4-5 мин </w:t>
      </w:r>
    </w:p>
    <w:p w:rsidR="00D92DFF" w:rsidRPr="000F728C" w:rsidRDefault="00D92DFF" w:rsidP="000F728C">
      <w:pPr>
        <w:numPr>
          <w:ilvl w:val="0"/>
          <w:numId w:val="11"/>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Методы постановки учебной задачи: побуждающий от проблемной ситуации диалог, подводящий к теме диалог, подводящий без проблемы диалог. </w:t>
      </w:r>
    </w:p>
    <w:p w:rsidR="00D92DFF" w:rsidRPr="000F728C" w:rsidRDefault="00D92DFF"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
          <w:bCs/>
          <w:color w:val="002060"/>
          <w:sz w:val="24"/>
          <w:szCs w:val="24"/>
        </w:rPr>
        <w:t>IV. «Открытие нового знания»</w:t>
      </w:r>
      <w:r w:rsidRPr="000F728C">
        <w:rPr>
          <w:rFonts w:ascii="Times New Roman" w:hAnsi="Times New Roman" w:cs="Times New Roman"/>
          <w:bCs/>
          <w:color w:val="002060"/>
          <w:sz w:val="24"/>
          <w:szCs w:val="24"/>
        </w:rPr>
        <w:t xml:space="preserve"> (построение проекта выхода из затруднения).</w:t>
      </w:r>
    </w:p>
    <w:p w:rsidR="00D92DFF" w:rsidRPr="000F728C" w:rsidRDefault="00D92DFF"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решение УЗ (устных задач) и обсуждение проекта её решения.</w:t>
      </w:r>
    </w:p>
    <w:p w:rsidR="00D92DFF" w:rsidRPr="000F728C" w:rsidRDefault="00D92DFF" w:rsidP="000F728C">
      <w:pPr>
        <w:numPr>
          <w:ilvl w:val="0"/>
          <w:numId w:val="12"/>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7-8 мин </w:t>
      </w:r>
    </w:p>
    <w:p w:rsidR="00D92DFF" w:rsidRPr="000F728C" w:rsidRDefault="00D92DFF" w:rsidP="000F728C">
      <w:pPr>
        <w:numPr>
          <w:ilvl w:val="0"/>
          <w:numId w:val="12"/>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Способы: диалог, групповая или парная работа </w:t>
      </w:r>
    </w:p>
    <w:p w:rsidR="00D92DFF" w:rsidRPr="000F728C" w:rsidRDefault="00D92DFF" w:rsidP="000F728C">
      <w:pPr>
        <w:numPr>
          <w:ilvl w:val="0"/>
          <w:numId w:val="12"/>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Методы: побуждающий к гипотезам диалог, подводящий к открытию знания диалог, подводящий без проблемы диалог. </w:t>
      </w:r>
    </w:p>
    <w:p w:rsidR="00D92DFF" w:rsidRPr="000F728C" w:rsidRDefault="00D92DFF" w:rsidP="000F728C">
      <w:pPr>
        <w:shd w:val="clear" w:color="auto" w:fill="FFFFFF"/>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Сочетание проблемного обучения с информационными технологиями позволяет не только использовать разнообразные виды учебной деятельности, способствующие развитию основных психических процессов: восприятия, памяти, мышления, воображения и речи, но и учитывать индивидуальные особенности учащихся, а также повысить мотивацию учения.</w:t>
      </w:r>
    </w:p>
    <w:p w:rsidR="00BF7165" w:rsidRPr="000F728C" w:rsidRDefault="00340727" w:rsidP="000F728C">
      <w:pPr>
        <w:spacing w:after="0" w:line="360" w:lineRule="auto"/>
        <w:ind w:firstLine="709"/>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 Процесс поиска путей решения проблемы предусматривает включение каждого учащегося в активную деятельность при акцентировании внимания на коммуникативное взаимодействие. Включение учащихся в самостоятельную активно-познавательную деятельность требует некоторого изменения ор</w:t>
      </w:r>
      <w:r w:rsidR="00BF7165" w:rsidRPr="000F728C">
        <w:rPr>
          <w:rFonts w:ascii="Times New Roman" w:hAnsi="Times New Roman" w:cs="Times New Roman"/>
          <w:color w:val="002060"/>
          <w:sz w:val="24"/>
          <w:szCs w:val="24"/>
        </w:rPr>
        <w:t>ганизации работы детей на уроке, тут на помощь приходит коллективный способ обучения.</w:t>
      </w:r>
    </w:p>
    <w:p w:rsidR="00BF7165" w:rsidRPr="000F728C" w:rsidRDefault="00BF7165" w:rsidP="000F728C">
      <w:pPr>
        <w:spacing w:after="0" w:line="360" w:lineRule="auto"/>
        <w:ind w:firstLine="709"/>
        <w:contextualSpacing/>
        <w:jc w:val="both"/>
        <w:rPr>
          <w:rFonts w:ascii="Times New Roman" w:eastAsia="Times New Roman" w:hAnsi="Times New Roman"/>
          <w:color w:val="002060"/>
          <w:sz w:val="24"/>
          <w:szCs w:val="24"/>
          <w:shd w:val="clear" w:color="auto" w:fill="FFFFFF"/>
          <w:lang w:eastAsia="ru-RU"/>
        </w:rPr>
      </w:pPr>
      <w:r w:rsidRPr="000F728C">
        <w:rPr>
          <w:rFonts w:ascii="Times New Roman" w:eastAsia="Times New Roman" w:hAnsi="Times New Roman"/>
          <w:b/>
          <w:color w:val="002060"/>
          <w:sz w:val="24"/>
          <w:szCs w:val="24"/>
          <w:u w:val="single"/>
          <w:shd w:val="clear" w:color="auto" w:fill="FFFFFF"/>
          <w:lang w:eastAsia="ru-RU"/>
        </w:rPr>
        <w:t>Коллективный способ обучения</w:t>
      </w:r>
      <w:r w:rsidRPr="000F728C">
        <w:rPr>
          <w:rFonts w:ascii="Times New Roman" w:eastAsia="Times New Roman" w:hAnsi="Times New Roman"/>
          <w:color w:val="002060"/>
          <w:sz w:val="24"/>
          <w:szCs w:val="24"/>
          <w:shd w:val="clear" w:color="auto" w:fill="FFFFFF"/>
          <w:lang w:eastAsia="ru-RU"/>
        </w:rPr>
        <w:t xml:space="preserve"> включает все четыре формы: коллектив</w:t>
      </w:r>
      <w:r w:rsidRPr="000F728C">
        <w:rPr>
          <w:rFonts w:ascii="Times New Roman" w:eastAsia="Times New Roman" w:hAnsi="Times New Roman"/>
          <w:color w:val="002060"/>
          <w:sz w:val="24"/>
          <w:szCs w:val="24"/>
          <w:shd w:val="clear" w:color="auto" w:fill="FFFFFF"/>
          <w:lang w:eastAsia="ru-RU"/>
        </w:rPr>
        <w:softHyphen/>
        <w:t>ную, групповую, парную и индивидуальную. Преимуществом КСО является такая его организация, при которой обучение осуществляется путем общения в динамических парах, когда каждый учит каждого.</w:t>
      </w:r>
    </w:p>
    <w:p w:rsidR="00BF7165" w:rsidRPr="000F728C" w:rsidRDefault="00BF7165" w:rsidP="000F728C">
      <w:pPr>
        <w:tabs>
          <w:tab w:val="left" w:pos="5842"/>
        </w:tabs>
        <w:spacing w:after="0" w:line="360" w:lineRule="auto"/>
        <w:ind w:firstLine="709"/>
        <w:contextualSpacing/>
        <w:jc w:val="both"/>
        <w:rPr>
          <w:rFonts w:ascii="Times New Roman" w:hAnsi="Times New Roman"/>
          <w:color w:val="002060"/>
          <w:sz w:val="24"/>
          <w:szCs w:val="24"/>
          <w:shd w:val="clear" w:color="auto" w:fill="FFFFFF"/>
        </w:rPr>
      </w:pPr>
      <w:r w:rsidRPr="000F728C">
        <w:rPr>
          <w:rFonts w:ascii="Times New Roman" w:eastAsia="Times New Roman" w:hAnsi="Times New Roman"/>
          <w:color w:val="002060"/>
          <w:sz w:val="24"/>
          <w:szCs w:val="24"/>
          <w:shd w:val="clear" w:color="auto" w:fill="FFFFFF"/>
          <w:lang w:eastAsia="ru-RU"/>
        </w:rPr>
        <w:t>Работа организуется  мной так, чтобы весь учебный материал был последова</w:t>
      </w:r>
      <w:r w:rsidRPr="000F728C">
        <w:rPr>
          <w:rFonts w:ascii="Times New Roman" w:eastAsia="Times New Roman" w:hAnsi="Times New Roman"/>
          <w:color w:val="002060"/>
          <w:sz w:val="24"/>
          <w:szCs w:val="24"/>
          <w:shd w:val="clear" w:color="auto" w:fill="FFFFFF"/>
          <w:lang w:eastAsia="ru-RU"/>
        </w:rPr>
        <w:softHyphen/>
        <w:t>тельно про</w:t>
      </w:r>
      <w:r w:rsidRPr="000F728C">
        <w:rPr>
          <w:rFonts w:ascii="Times New Roman" w:hAnsi="Times New Roman"/>
          <w:color w:val="002060"/>
          <w:sz w:val="24"/>
          <w:szCs w:val="24"/>
          <w:shd w:val="clear" w:color="auto" w:fill="FFFFFF"/>
        </w:rPr>
        <w:t>работан сначала в позиции ученика, затем в позиции учителя.</w:t>
      </w:r>
    </w:p>
    <w:p w:rsidR="00340727" w:rsidRPr="000F728C" w:rsidRDefault="00BF7165" w:rsidP="000F728C">
      <w:pPr>
        <w:tabs>
          <w:tab w:val="left" w:pos="5842"/>
        </w:tabs>
        <w:spacing w:after="0" w:line="360" w:lineRule="auto"/>
        <w:ind w:firstLine="709"/>
        <w:contextualSpacing/>
        <w:jc w:val="both"/>
        <w:rPr>
          <w:rFonts w:ascii="Times New Roman" w:hAnsi="Times New Roman" w:cs="Times New Roman"/>
          <w:color w:val="002060"/>
          <w:sz w:val="24"/>
          <w:szCs w:val="24"/>
        </w:rPr>
      </w:pPr>
      <w:r w:rsidRPr="000F728C">
        <w:rPr>
          <w:rFonts w:ascii="Times New Roman" w:hAnsi="Times New Roman"/>
          <w:color w:val="002060"/>
          <w:sz w:val="24"/>
          <w:szCs w:val="24"/>
        </w:rPr>
        <w:t xml:space="preserve">Сначала я </w:t>
      </w:r>
      <w:r w:rsidRPr="000F728C">
        <w:rPr>
          <w:rFonts w:ascii="Times New Roman" w:eastAsia="Times New Roman" w:hAnsi="Times New Roman"/>
          <w:color w:val="002060"/>
          <w:sz w:val="24"/>
          <w:szCs w:val="24"/>
          <w:lang w:eastAsia="ru-RU"/>
        </w:rPr>
        <w:t xml:space="preserve">научила ребят работать в парах постоянного состава, а затем в парах сменного состава. И только потом формировались группы, в пределах которой идет </w:t>
      </w:r>
      <w:proofErr w:type="spellStart"/>
      <w:r w:rsidRPr="000F728C">
        <w:rPr>
          <w:rFonts w:ascii="Times New Roman" w:eastAsia="Times New Roman" w:hAnsi="Times New Roman"/>
          <w:color w:val="002060"/>
          <w:sz w:val="24"/>
          <w:szCs w:val="24"/>
          <w:lang w:eastAsia="ru-RU"/>
        </w:rPr>
        <w:t>взаимообучение</w:t>
      </w:r>
      <w:proofErr w:type="spellEnd"/>
      <w:r w:rsidRPr="000F728C">
        <w:rPr>
          <w:rFonts w:ascii="Times New Roman" w:eastAsia="Times New Roman" w:hAnsi="Times New Roman"/>
          <w:color w:val="002060"/>
          <w:sz w:val="24"/>
          <w:szCs w:val="24"/>
          <w:lang w:eastAsia="ru-RU"/>
        </w:rPr>
        <w:t xml:space="preserve"> в парах сменного состава. </w:t>
      </w:r>
      <w:proofErr w:type="spellStart"/>
      <w:r w:rsidRPr="000F728C">
        <w:rPr>
          <w:rFonts w:ascii="Times New Roman" w:eastAsia="Times New Roman" w:hAnsi="Times New Roman"/>
          <w:color w:val="002060"/>
          <w:sz w:val="24"/>
          <w:szCs w:val="24"/>
          <w:lang w:eastAsia="ru-RU"/>
        </w:rPr>
        <w:t>Микрогруппы</w:t>
      </w:r>
      <w:proofErr w:type="spellEnd"/>
      <w:r w:rsidRPr="000F728C">
        <w:rPr>
          <w:rFonts w:ascii="Times New Roman" w:eastAsia="Times New Roman" w:hAnsi="Times New Roman"/>
          <w:color w:val="002060"/>
          <w:sz w:val="24"/>
          <w:szCs w:val="24"/>
          <w:lang w:eastAsia="ru-RU"/>
        </w:rPr>
        <w:t xml:space="preserve"> формировались с учетом межличностных отношений между учащимися. </w:t>
      </w:r>
      <w:r w:rsidR="00340727" w:rsidRPr="000F728C">
        <w:rPr>
          <w:rFonts w:ascii="Times New Roman" w:hAnsi="Times New Roman" w:cs="Times New Roman"/>
          <w:color w:val="002060"/>
          <w:sz w:val="24"/>
          <w:szCs w:val="24"/>
        </w:rPr>
        <w:t xml:space="preserve">Поэтому  объединяю учащихся в «мобильные группы». «Мобильные группы» - это </w:t>
      </w:r>
      <w:r w:rsidR="00340727" w:rsidRPr="000F728C">
        <w:rPr>
          <w:rFonts w:ascii="Times New Roman" w:hAnsi="Times New Roman" w:cs="Times New Roman"/>
          <w:color w:val="002060"/>
          <w:sz w:val="24"/>
          <w:szCs w:val="24"/>
        </w:rPr>
        <w:lastRenderedPageBreak/>
        <w:t>способ объединения учащихся в малые группы (по 4-6 человек) лишь на момент решения проблемы. После разрешения проблемы учащиеся продолжают работать на уроке в обычном порядке.</w:t>
      </w:r>
    </w:p>
    <w:p w:rsidR="00340727" w:rsidRPr="000F728C" w:rsidRDefault="00340727" w:rsidP="000F728C">
      <w:pPr>
        <w:tabs>
          <w:tab w:val="left" w:pos="6545"/>
        </w:tabs>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Задачи, решаемые в группах:</w:t>
      </w:r>
    </w:p>
    <w:p w:rsidR="00340727" w:rsidRPr="000F728C" w:rsidRDefault="00340727" w:rsidP="000F728C">
      <w:pPr>
        <w:pStyle w:val="a3"/>
        <w:numPr>
          <w:ilvl w:val="0"/>
          <w:numId w:val="15"/>
        </w:numPr>
        <w:tabs>
          <w:tab w:val="left" w:pos="6545"/>
        </w:tabs>
        <w:spacing w:line="360" w:lineRule="auto"/>
        <w:jc w:val="both"/>
        <w:rPr>
          <w:color w:val="002060"/>
        </w:rPr>
      </w:pPr>
      <w:r w:rsidRPr="000F728C">
        <w:rPr>
          <w:color w:val="002060"/>
        </w:rPr>
        <w:t>Активизация мыслительной и речевой активности («мозговой штурм»).</w:t>
      </w:r>
    </w:p>
    <w:p w:rsidR="00340727" w:rsidRPr="000F728C" w:rsidRDefault="00340727" w:rsidP="000F728C">
      <w:pPr>
        <w:pStyle w:val="a3"/>
        <w:numPr>
          <w:ilvl w:val="0"/>
          <w:numId w:val="15"/>
        </w:numPr>
        <w:tabs>
          <w:tab w:val="left" w:pos="6545"/>
        </w:tabs>
        <w:spacing w:line="360" w:lineRule="auto"/>
        <w:jc w:val="both"/>
        <w:rPr>
          <w:color w:val="002060"/>
        </w:rPr>
      </w:pPr>
      <w:r w:rsidRPr="000F728C">
        <w:rPr>
          <w:color w:val="002060"/>
        </w:rPr>
        <w:t>Реализация возможности высказывания каждому члену  («вбрасывание идеи»).</w:t>
      </w:r>
    </w:p>
    <w:p w:rsidR="00340727" w:rsidRPr="000F728C" w:rsidRDefault="00340727" w:rsidP="000F728C">
      <w:pPr>
        <w:pStyle w:val="a3"/>
        <w:numPr>
          <w:ilvl w:val="0"/>
          <w:numId w:val="15"/>
        </w:numPr>
        <w:tabs>
          <w:tab w:val="left" w:pos="6545"/>
        </w:tabs>
        <w:spacing w:line="360" w:lineRule="auto"/>
        <w:jc w:val="both"/>
        <w:rPr>
          <w:color w:val="002060"/>
        </w:rPr>
      </w:pPr>
      <w:r w:rsidRPr="000F728C">
        <w:rPr>
          <w:color w:val="002060"/>
        </w:rPr>
        <w:t>Развитие умения вербального обоснования правильности выбора («критический анализ»).</w:t>
      </w:r>
    </w:p>
    <w:p w:rsidR="00340727" w:rsidRPr="000F728C" w:rsidRDefault="00340727" w:rsidP="000F728C">
      <w:pPr>
        <w:pStyle w:val="a3"/>
        <w:numPr>
          <w:ilvl w:val="0"/>
          <w:numId w:val="15"/>
        </w:numPr>
        <w:tabs>
          <w:tab w:val="left" w:pos="6545"/>
        </w:tabs>
        <w:spacing w:line="360" w:lineRule="auto"/>
        <w:jc w:val="both"/>
        <w:rPr>
          <w:color w:val="002060"/>
        </w:rPr>
      </w:pPr>
      <w:r w:rsidRPr="000F728C">
        <w:rPr>
          <w:color w:val="002060"/>
        </w:rPr>
        <w:t>Развитие умения из множества вариантов выбрать верный, наиболее оптимальный («выбор решения»).</w:t>
      </w:r>
    </w:p>
    <w:p w:rsidR="00340727" w:rsidRPr="000F728C" w:rsidRDefault="00340727" w:rsidP="000F728C">
      <w:pPr>
        <w:pStyle w:val="a3"/>
        <w:numPr>
          <w:ilvl w:val="0"/>
          <w:numId w:val="15"/>
        </w:numPr>
        <w:tabs>
          <w:tab w:val="left" w:pos="6545"/>
        </w:tabs>
        <w:spacing w:line="360" w:lineRule="auto"/>
        <w:jc w:val="both"/>
        <w:rPr>
          <w:color w:val="002060"/>
        </w:rPr>
      </w:pPr>
      <w:r w:rsidRPr="000F728C">
        <w:rPr>
          <w:color w:val="002060"/>
        </w:rPr>
        <w:t>Воспитание качеств лидера и консультанта.</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V</w:t>
      </w:r>
      <w:r w:rsidRPr="000F728C">
        <w:rPr>
          <w:rFonts w:ascii="Times New Roman" w:hAnsi="Times New Roman" w:cs="Times New Roman"/>
          <w:b/>
          <w:bCs/>
          <w:color w:val="002060"/>
          <w:sz w:val="24"/>
          <w:szCs w:val="24"/>
        </w:rPr>
        <w:t>. Первичное закрепление.</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проговаривание нового знания, запись в виде опорного сигнала.</w:t>
      </w:r>
    </w:p>
    <w:p w:rsidR="00340727" w:rsidRPr="000F728C" w:rsidRDefault="00340727" w:rsidP="000F728C">
      <w:pPr>
        <w:numPr>
          <w:ilvl w:val="0"/>
          <w:numId w:val="13"/>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4-5 минут </w:t>
      </w:r>
    </w:p>
    <w:p w:rsidR="00340727" w:rsidRPr="000F728C" w:rsidRDefault="00340727" w:rsidP="000F728C">
      <w:pPr>
        <w:numPr>
          <w:ilvl w:val="0"/>
          <w:numId w:val="13"/>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Способы: фронтальная работа, работа в парах </w:t>
      </w:r>
    </w:p>
    <w:p w:rsidR="00340727" w:rsidRPr="000F728C" w:rsidRDefault="00340727" w:rsidP="000F728C">
      <w:pPr>
        <w:numPr>
          <w:ilvl w:val="0"/>
          <w:numId w:val="13"/>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Средства: комментирование, обозначение знаковыми символами, выполнение продуктивных заданий. </w:t>
      </w:r>
    </w:p>
    <w:p w:rsidR="00340727" w:rsidRPr="000F728C" w:rsidRDefault="00340727" w:rsidP="000F728C">
      <w:pPr>
        <w:spacing w:after="0" w:line="360" w:lineRule="auto"/>
        <w:jc w:val="both"/>
        <w:rPr>
          <w:rFonts w:ascii="Times New Roman" w:hAnsi="Times New Roman" w:cs="Times New Roman"/>
          <w:b/>
          <w:color w:val="002060"/>
          <w:sz w:val="24"/>
          <w:szCs w:val="24"/>
        </w:rPr>
      </w:pPr>
      <w:r w:rsidRPr="000F728C">
        <w:rPr>
          <w:rFonts w:ascii="Times New Roman" w:hAnsi="Times New Roman" w:cs="Times New Roman"/>
          <w:b/>
          <w:bCs/>
          <w:color w:val="002060"/>
          <w:sz w:val="24"/>
          <w:szCs w:val="24"/>
        </w:rPr>
        <w:t>VI. Самостоятельная работа с самопроверкой по эталону.</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каждый для себя должен сделать вывод о том, что он уже умеет.</w:t>
      </w:r>
    </w:p>
    <w:p w:rsidR="00340727" w:rsidRPr="000F728C" w:rsidRDefault="00340727" w:rsidP="000F728C">
      <w:pPr>
        <w:numPr>
          <w:ilvl w:val="0"/>
          <w:numId w:val="14"/>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4-5 минут</w:t>
      </w:r>
    </w:p>
    <w:p w:rsidR="00340727" w:rsidRPr="000F728C" w:rsidRDefault="00340727" w:rsidP="000F728C">
      <w:pPr>
        <w:numPr>
          <w:ilvl w:val="0"/>
          <w:numId w:val="14"/>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Небольшой объем самостоятельной работы (не более 2-3 типовых заданий); </w:t>
      </w:r>
    </w:p>
    <w:p w:rsidR="00340727" w:rsidRPr="000F728C" w:rsidRDefault="00340727" w:rsidP="000F728C">
      <w:pPr>
        <w:numPr>
          <w:ilvl w:val="0"/>
          <w:numId w:val="14"/>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Выполняется письменно; </w:t>
      </w:r>
    </w:p>
    <w:p w:rsidR="00340727" w:rsidRPr="000F728C" w:rsidRDefault="00340727" w:rsidP="000F728C">
      <w:pPr>
        <w:numPr>
          <w:ilvl w:val="0"/>
          <w:numId w:val="14"/>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Методы: самоконтроль, самооценка. </w:t>
      </w:r>
    </w:p>
    <w:p w:rsidR="00340727" w:rsidRPr="000F728C" w:rsidRDefault="00340727" w:rsidP="000F728C">
      <w:pPr>
        <w:spacing w:after="0" w:line="360" w:lineRule="auto"/>
        <w:jc w:val="both"/>
        <w:rPr>
          <w:rFonts w:ascii="Times New Roman" w:hAnsi="Times New Roman" w:cs="Times New Roman"/>
          <w:b/>
          <w:color w:val="002060"/>
          <w:sz w:val="24"/>
          <w:szCs w:val="24"/>
        </w:rPr>
      </w:pPr>
      <w:r w:rsidRPr="000F728C">
        <w:rPr>
          <w:rFonts w:ascii="Times New Roman" w:hAnsi="Times New Roman" w:cs="Times New Roman"/>
          <w:b/>
          <w:bCs/>
          <w:color w:val="002060"/>
          <w:sz w:val="24"/>
          <w:szCs w:val="24"/>
        </w:rPr>
        <w:t>VII. Включение нового знания в систему знаний и повторение.</w:t>
      </w:r>
    </w:p>
    <w:p w:rsidR="00340727" w:rsidRPr="000F728C" w:rsidRDefault="00340727" w:rsidP="000F728C">
      <w:pPr>
        <w:numPr>
          <w:ilvl w:val="0"/>
          <w:numId w:val="16"/>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7-8 минут</w:t>
      </w:r>
    </w:p>
    <w:p w:rsidR="00340727" w:rsidRPr="000F728C" w:rsidRDefault="00340727" w:rsidP="000F728C">
      <w:pPr>
        <w:numPr>
          <w:ilvl w:val="0"/>
          <w:numId w:val="16"/>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Сначала предложить учащимся из набора заданий выбрать только те, которые содержат новый алгоритм или новое понятие </w:t>
      </w:r>
    </w:p>
    <w:p w:rsidR="00340727" w:rsidRPr="000F728C" w:rsidRDefault="00340727" w:rsidP="000F728C">
      <w:pPr>
        <w:numPr>
          <w:ilvl w:val="0"/>
          <w:numId w:val="16"/>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Затем выполняются упражнения, в которых новое знание используется вместе с </w:t>
      </w:r>
      <w:proofErr w:type="gramStart"/>
      <w:r w:rsidRPr="000F728C">
        <w:rPr>
          <w:rFonts w:ascii="Times New Roman" w:hAnsi="Times New Roman" w:cs="Times New Roman"/>
          <w:color w:val="002060"/>
          <w:sz w:val="24"/>
          <w:szCs w:val="24"/>
        </w:rPr>
        <w:t>изученными</w:t>
      </w:r>
      <w:proofErr w:type="gramEnd"/>
      <w:r w:rsidRPr="000F728C">
        <w:rPr>
          <w:rFonts w:ascii="Times New Roman" w:hAnsi="Times New Roman" w:cs="Times New Roman"/>
          <w:color w:val="002060"/>
          <w:sz w:val="24"/>
          <w:szCs w:val="24"/>
        </w:rPr>
        <w:t xml:space="preserve"> ранее. </w:t>
      </w:r>
    </w:p>
    <w:p w:rsidR="00340727" w:rsidRPr="000F728C" w:rsidRDefault="00340727" w:rsidP="000F728C">
      <w:pPr>
        <w:spacing w:after="0" w:line="360" w:lineRule="auto"/>
        <w:jc w:val="both"/>
        <w:rPr>
          <w:rFonts w:ascii="Times New Roman" w:hAnsi="Times New Roman" w:cs="Times New Roman"/>
          <w:b/>
          <w:color w:val="002060"/>
          <w:sz w:val="24"/>
          <w:szCs w:val="24"/>
        </w:rPr>
      </w:pPr>
      <w:r w:rsidRPr="000F728C">
        <w:rPr>
          <w:rFonts w:ascii="Times New Roman" w:hAnsi="Times New Roman" w:cs="Times New Roman"/>
          <w:b/>
          <w:bCs/>
          <w:color w:val="002060"/>
          <w:sz w:val="24"/>
          <w:szCs w:val="24"/>
        </w:rPr>
        <w:t>VIII. Рефлексия деятельности (итог урока).</w:t>
      </w:r>
    </w:p>
    <w:p w:rsidR="00340727" w:rsidRPr="000F728C" w:rsidRDefault="00340727" w:rsidP="000F728C">
      <w:p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bCs/>
          <w:color w:val="002060"/>
          <w:sz w:val="24"/>
          <w:szCs w:val="24"/>
        </w:rPr>
        <w:t xml:space="preserve">Цель: </w:t>
      </w:r>
      <w:r w:rsidRPr="000F728C">
        <w:rPr>
          <w:rFonts w:ascii="Times New Roman" w:hAnsi="Times New Roman" w:cs="Times New Roman"/>
          <w:color w:val="002060"/>
          <w:sz w:val="24"/>
          <w:szCs w:val="24"/>
        </w:rPr>
        <w:t>осознание учащимися своей УД (учебной деятельности), самооценка результатов деятельности своей и всего класса.</w:t>
      </w:r>
    </w:p>
    <w:p w:rsidR="00340727" w:rsidRPr="000F728C" w:rsidRDefault="00340727" w:rsidP="000F728C">
      <w:pPr>
        <w:numPr>
          <w:ilvl w:val="0"/>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2-3 минуты</w:t>
      </w:r>
    </w:p>
    <w:p w:rsidR="00340727" w:rsidRPr="000F728C" w:rsidRDefault="00340727" w:rsidP="000F728C">
      <w:pPr>
        <w:numPr>
          <w:ilvl w:val="0"/>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Вопросы: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Какую задачу ставили?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Удалось решить поставленную задачу?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Каким способом?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 xml:space="preserve">Какие получили результаты?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Что нужно сделать ещё?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Где можно применить новые знания?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Что на уроке у вас хорошо получалось? </w:t>
      </w:r>
    </w:p>
    <w:p w:rsidR="00340727" w:rsidRPr="000F728C" w:rsidRDefault="00340727" w:rsidP="000F728C">
      <w:pPr>
        <w:numPr>
          <w:ilvl w:val="1"/>
          <w:numId w:val="17"/>
        </w:numPr>
        <w:spacing w:after="0" w:line="360" w:lineRule="auto"/>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Над чем ещё надо поработать? </w:t>
      </w:r>
    </w:p>
    <w:p w:rsidR="00340727" w:rsidRPr="000F728C" w:rsidRDefault="00340727" w:rsidP="000F728C">
      <w:pPr>
        <w:pStyle w:val="a3"/>
        <w:spacing w:line="360" w:lineRule="auto"/>
        <w:ind w:left="0" w:firstLine="567"/>
        <w:jc w:val="both"/>
        <w:rPr>
          <w:color w:val="002060"/>
        </w:rPr>
      </w:pPr>
      <w:r w:rsidRPr="000F728C">
        <w:rPr>
          <w:b/>
          <w:color w:val="002060"/>
        </w:rPr>
        <w:t>Вывод:</w:t>
      </w:r>
      <w:r w:rsidRPr="000F728C">
        <w:rPr>
          <w:color w:val="002060"/>
        </w:rPr>
        <w:t xml:space="preserve"> реализация </w:t>
      </w:r>
      <w:proofErr w:type="spellStart"/>
      <w:r w:rsidRPr="000F728C">
        <w:rPr>
          <w:color w:val="002060"/>
        </w:rPr>
        <w:t>деятельностного</w:t>
      </w:r>
      <w:proofErr w:type="spellEnd"/>
      <w:r w:rsidRPr="000F728C">
        <w:rPr>
          <w:color w:val="002060"/>
        </w:rPr>
        <w:t xml:space="preserve"> метода обучения позволяет мне не только повысить мотивацию учащихся на предмет получения новых знаний, но и учить детей творчеству, воспитывать в каждом ребенке самостоятельную личность готового для саморазвития и самосовершенствования.</w:t>
      </w:r>
    </w:p>
    <w:p w:rsidR="00340727" w:rsidRPr="000F728C" w:rsidRDefault="00340727" w:rsidP="000F728C">
      <w:pPr>
        <w:pStyle w:val="a5"/>
        <w:spacing w:line="360" w:lineRule="auto"/>
        <w:ind w:firstLine="567"/>
        <w:jc w:val="both"/>
        <w:rPr>
          <w:rFonts w:ascii="Times New Roman" w:hAnsi="Times New Roman"/>
          <w:bCs/>
          <w:color w:val="002060"/>
          <w:sz w:val="24"/>
          <w:szCs w:val="24"/>
          <w:lang w:eastAsia="ru-RU"/>
        </w:rPr>
      </w:pPr>
      <w:r w:rsidRPr="000F728C">
        <w:rPr>
          <w:rFonts w:ascii="Times New Roman" w:hAnsi="Times New Roman"/>
          <w:bCs/>
          <w:color w:val="002060"/>
          <w:sz w:val="24"/>
          <w:szCs w:val="24"/>
          <w:lang w:eastAsia="ru-RU"/>
        </w:rPr>
        <w:t>На уроках активизирую познавательную деятельность ребят и повышаю интерес к учению на каждом этапе урока через индивидуальную, групповую работу; дифференцированный подход, игру, создание ситуации успеха, самостоятельную работу.</w:t>
      </w:r>
    </w:p>
    <w:p w:rsidR="00340727" w:rsidRPr="000F728C" w:rsidRDefault="00340727" w:rsidP="000F728C">
      <w:pPr>
        <w:pStyle w:val="a5"/>
        <w:spacing w:line="360" w:lineRule="auto"/>
        <w:ind w:firstLine="567"/>
        <w:jc w:val="both"/>
        <w:rPr>
          <w:rFonts w:ascii="Times New Roman" w:hAnsi="Times New Roman"/>
          <w:bCs/>
          <w:color w:val="002060"/>
          <w:sz w:val="24"/>
          <w:szCs w:val="24"/>
          <w:lang w:eastAsia="ru-RU"/>
        </w:rPr>
      </w:pPr>
      <w:r w:rsidRPr="000F728C">
        <w:rPr>
          <w:rFonts w:ascii="Times New Roman" w:hAnsi="Times New Roman"/>
          <w:bCs/>
          <w:color w:val="002060"/>
          <w:sz w:val="24"/>
          <w:szCs w:val="24"/>
          <w:lang w:eastAsia="ru-RU"/>
        </w:rPr>
        <w:t>Задания и материалы подбираю так, чтобы они были доступны по изложению, красочно оформлены, имели элементы занимательности и состязательности, содержали сведения и факты, выходящие за рамки учебных программ.</w:t>
      </w:r>
    </w:p>
    <w:p w:rsidR="00BF7165" w:rsidRPr="000F728C" w:rsidRDefault="00BF7165" w:rsidP="000F728C">
      <w:pPr>
        <w:pStyle w:val="a5"/>
        <w:spacing w:line="360" w:lineRule="auto"/>
        <w:ind w:firstLine="567"/>
        <w:jc w:val="both"/>
        <w:rPr>
          <w:rFonts w:ascii="Times New Roman" w:hAnsi="Times New Roman"/>
          <w:bCs/>
          <w:color w:val="002060"/>
          <w:sz w:val="24"/>
          <w:szCs w:val="24"/>
          <w:lang w:eastAsia="ru-RU"/>
        </w:rPr>
      </w:pPr>
      <w:r w:rsidRPr="000F728C">
        <w:rPr>
          <w:rFonts w:ascii="Times New Roman" w:hAnsi="Times New Roman"/>
          <w:bCs/>
          <w:color w:val="002060"/>
          <w:sz w:val="24"/>
          <w:szCs w:val="24"/>
          <w:lang w:eastAsia="ru-RU"/>
        </w:rPr>
        <w:t xml:space="preserve">В 2011-2012 </w:t>
      </w:r>
      <w:r w:rsidR="00EB6E78" w:rsidRPr="000F728C">
        <w:rPr>
          <w:rFonts w:ascii="Times New Roman" w:hAnsi="Times New Roman"/>
          <w:bCs/>
          <w:color w:val="002060"/>
          <w:sz w:val="24"/>
          <w:szCs w:val="24"/>
          <w:lang w:eastAsia="ru-RU"/>
        </w:rPr>
        <w:t xml:space="preserve">учебном </w:t>
      </w:r>
      <w:r w:rsidRPr="000F728C">
        <w:rPr>
          <w:rFonts w:ascii="Times New Roman" w:hAnsi="Times New Roman"/>
          <w:bCs/>
          <w:color w:val="002060"/>
          <w:sz w:val="24"/>
          <w:szCs w:val="24"/>
          <w:lang w:eastAsia="ru-RU"/>
        </w:rPr>
        <w:t>году на районном методическом семинаре я показывала на практике</w:t>
      </w:r>
      <w:r w:rsidR="00EB6E78" w:rsidRPr="000F728C">
        <w:rPr>
          <w:rFonts w:ascii="Times New Roman" w:hAnsi="Times New Roman"/>
          <w:bCs/>
          <w:color w:val="002060"/>
          <w:sz w:val="24"/>
          <w:szCs w:val="24"/>
          <w:lang w:eastAsia="ru-RU"/>
        </w:rPr>
        <w:t xml:space="preserve"> для учителей начальных классов урок окружающего мира </w:t>
      </w:r>
      <w:r w:rsidRPr="000F728C">
        <w:rPr>
          <w:rFonts w:ascii="Times New Roman" w:hAnsi="Times New Roman"/>
          <w:bCs/>
          <w:color w:val="002060"/>
          <w:sz w:val="24"/>
          <w:szCs w:val="24"/>
          <w:lang w:eastAsia="ru-RU"/>
        </w:rPr>
        <w:t xml:space="preserve"> в 1 классе по теме «Мы разные по внешнему виду» с использованием коллективных способов обучения, развивающего </w:t>
      </w:r>
      <w:r w:rsidR="00FB7EE2">
        <w:rPr>
          <w:rFonts w:ascii="Times New Roman" w:hAnsi="Times New Roman"/>
          <w:bCs/>
          <w:color w:val="002060"/>
          <w:sz w:val="24"/>
          <w:szCs w:val="24"/>
          <w:lang w:eastAsia="ru-RU"/>
        </w:rPr>
        <w:t>об</w:t>
      </w:r>
      <w:r w:rsidRPr="000F728C">
        <w:rPr>
          <w:rFonts w:ascii="Times New Roman" w:hAnsi="Times New Roman"/>
          <w:bCs/>
          <w:color w:val="002060"/>
          <w:sz w:val="24"/>
          <w:szCs w:val="24"/>
          <w:lang w:eastAsia="ru-RU"/>
        </w:rPr>
        <w:t>учения.</w:t>
      </w:r>
    </w:p>
    <w:p w:rsidR="009E230D" w:rsidRPr="000F728C" w:rsidRDefault="00BF7165" w:rsidP="000F728C">
      <w:pPr>
        <w:pStyle w:val="a5"/>
        <w:spacing w:line="360" w:lineRule="auto"/>
        <w:ind w:firstLine="567"/>
        <w:jc w:val="both"/>
        <w:rPr>
          <w:rFonts w:ascii="Times New Roman" w:eastAsia="Times New Roman" w:hAnsi="Times New Roman"/>
          <w:color w:val="002060"/>
          <w:sz w:val="24"/>
          <w:szCs w:val="24"/>
          <w:lang w:eastAsia="ru-RU"/>
        </w:rPr>
      </w:pPr>
      <w:r w:rsidRPr="000F728C">
        <w:rPr>
          <w:rFonts w:ascii="Times New Roman" w:hAnsi="Times New Roman"/>
          <w:bCs/>
          <w:color w:val="002060"/>
          <w:sz w:val="24"/>
          <w:szCs w:val="24"/>
          <w:lang w:eastAsia="ru-RU"/>
        </w:rPr>
        <w:t>Ф</w:t>
      </w:r>
      <w:r w:rsidR="009E230D" w:rsidRPr="000F728C">
        <w:rPr>
          <w:rFonts w:ascii="Times New Roman" w:hAnsi="Times New Roman"/>
          <w:b/>
          <w:color w:val="002060"/>
          <w:sz w:val="24"/>
          <w:szCs w:val="24"/>
          <w:u w:val="single"/>
        </w:rPr>
        <w:t>ормирующее оценивание - оценивание для развития</w:t>
      </w:r>
      <w:r w:rsidR="009E230D" w:rsidRPr="000F728C">
        <w:rPr>
          <w:rFonts w:ascii="Times New Roman" w:hAnsi="Times New Roman"/>
          <w:color w:val="002060"/>
          <w:sz w:val="24"/>
          <w:szCs w:val="24"/>
        </w:rPr>
        <w:t xml:space="preserve">. </w:t>
      </w:r>
      <w:r w:rsidR="009E230D" w:rsidRPr="000F728C">
        <w:rPr>
          <w:rFonts w:ascii="Times New Roman" w:hAnsi="Times New Roman"/>
          <w:color w:val="002060"/>
          <w:sz w:val="24"/>
          <w:szCs w:val="24"/>
          <w:shd w:val="clear" w:color="auto" w:fill="FFFFFF"/>
        </w:rPr>
        <w:t xml:space="preserve">В условиях перехода к новой модели образования, меняются цели оценивания. Оценивание направлено не просто на выявление недостатков, оно становится механизмом, обеспечивающим непрерывность процесса совершенствования качества образования, обеспечивает конструктивную обратную связь для всех субъектов образовательного процесса. Формирующее оценивание можно использовать, чтобы: оценить готовность учащихся и их прошлые знания, поддержать самостоятельность и взаимодействие, обеспечить диагностическую обратную связь ученикам и учителям, проверять понимание и поощрять </w:t>
      </w:r>
      <w:proofErr w:type="spellStart"/>
      <w:r w:rsidR="009E230D" w:rsidRPr="000F728C">
        <w:rPr>
          <w:rFonts w:ascii="Times New Roman" w:hAnsi="Times New Roman"/>
          <w:color w:val="002060"/>
          <w:sz w:val="24"/>
          <w:szCs w:val="24"/>
          <w:shd w:val="clear" w:color="auto" w:fill="FFFFFF"/>
        </w:rPr>
        <w:t>метапознание</w:t>
      </w:r>
      <w:proofErr w:type="spellEnd"/>
      <w:r w:rsidR="009E230D" w:rsidRPr="000F728C">
        <w:rPr>
          <w:rFonts w:ascii="Times New Roman" w:hAnsi="Times New Roman"/>
          <w:color w:val="002060"/>
          <w:sz w:val="24"/>
          <w:szCs w:val="24"/>
          <w:shd w:val="clear" w:color="auto" w:fill="FFFFFF"/>
        </w:rPr>
        <w:t xml:space="preserve">, демонстрировать понимание и навыки, отслеживать прогресс.  </w:t>
      </w:r>
      <w:r w:rsidR="009E230D" w:rsidRPr="000F728C">
        <w:rPr>
          <w:rFonts w:ascii="Times New Roman" w:eastAsia="Times New Roman" w:hAnsi="Times New Roman"/>
          <w:color w:val="002060"/>
          <w:sz w:val="24"/>
          <w:szCs w:val="24"/>
          <w:lang w:eastAsia="ru-RU"/>
        </w:rPr>
        <w:t>В процессе обучения контроль знаний, умений и навыков провожу в различных формах: текущий и тематический контроль в виде контрольных работ, тестов. К оценке деятельности учащихся привлекаю самих детей, учу из сам</w:t>
      </w:r>
      <w:proofErr w:type="gramStart"/>
      <w:r w:rsidR="009E230D" w:rsidRPr="000F728C">
        <w:rPr>
          <w:rFonts w:ascii="Times New Roman" w:eastAsia="Times New Roman" w:hAnsi="Times New Roman"/>
          <w:color w:val="002060"/>
          <w:sz w:val="24"/>
          <w:szCs w:val="24"/>
          <w:lang w:eastAsia="ru-RU"/>
        </w:rPr>
        <w:t>о-</w:t>
      </w:r>
      <w:proofErr w:type="gramEnd"/>
      <w:r w:rsidR="009E230D" w:rsidRPr="000F728C">
        <w:rPr>
          <w:rFonts w:ascii="Times New Roman" w:eastAsia="Times New Roman" w:hAnsi="Times New Roman"/>
          <w:color w:val="002060"/>
          <w:sz w:val="24"/>
          <w:szCs w:val="24"/>
          <w:lang w:eastAsia="ru-RU"/>
        </w:rPr>
        <w:t xml:space="preserve"> и </w:t>
      </w:r>
      <w:proofErr w:type="spellStart"/>
      <w:r w:rsidR="009E230D" w:rsidRPr="000F728C">
        <w:rPr>
          <w:rFonts w:ascii="Times New Roman" w:eastAsia="Times New Roman" w:hAnsi="Times New Roman"/>
          <w:color w:val="002060"/>
          <w:sz w:val="24"/>
          <w:szCs w:val="24"/>
          <w:lang w:eastAsia="ru-RU"/>
        </w:rPr>
        <w:t>взаимо</w:t>
      </w:r>
      <w:proofErr w:type="spellEnd"/>
      <w:r w:rsidR="009E230D" w:rsidRPr="000F728C">
        <w:rPr>
          <w:rFonts w:ascii="Times New Roman" w:eastAsia="Times New Roman" w:hAnsi="Times New Roman"/>
          <w:color w:val="002060"/>
          <w:sz w:val="24"/>
          <w:szCs w:val="24"/>
          <w:lang w:eastAsia="ru-RU"/>
        </w:rPr>
        <w:t xml:space="preserve">- оценке. Информация, полученная мной в ходе контроля, используется для  проведения коррекции, индивидуальной работы с детьми и их родителями. </w:t>
      </w:r>
    </w:p>
    <w:p w:rsidR="009E230D" w:rsidRPr="000F728C" w:rsidRDefault="009E230D" w:rsidP="000F728C">
      <w:pPr>
        <w:spacing w:after="0" w:line="360" w:lineRule="auto"/>
        <w:ind w:firstLine="567"/>
        <w:jc w:val="both"/>
        <w:rPr>
          <w:rFonts w:ascii="Times New Roman" w:hAnsi="Times New Roman" w:cs="Times New Roman"/>
          <w:color w:val="002060"/>
          <w:sz w:val="24"/>
          <w:szCs w:val="24"/>
        </w:rPr>
      </w:pPr>
      <w:r w:rsidRPr="000F728C">
        <w:rPr>
          <w:rFonts w:ascii="Times New Roman" w:hAnsi="Times New Roman" w:cs="Times New Roman"/>
          <w:i/>
          <w:color w:val="002060"/>
          <w:sz w:val="24"/>
          <w:szCs w:val="24"/>
          <w:shd w:val="clear" w:color="auto" w:fill="FFFFFF"/>
        </w:rPr>
        <w:t xml:space="preserve">Моя </w:t>
      </w:r>
      <w:r w:rsidRPr="000F728C">
        <w:rPr>
          <w:rFonts w:ascii="Times New Roman" w:hAnsi="Times New Roman" w:cs="Times New Roman"/>
          <w:i/>
          <w:color w:val="002060"/>
          <w:sz w:val="24"/>
          <w:szCs w:val="24"/>
        </w:rPr>
        <w:t xml:space="preserve">система формирующего оценивания учебной деятельности ученика на уроках:   </w:t>
      </w:r>
      <w:r w:rsidRPr="000F728C">
        <w:rPr>
          <w:rFonts w:ascii="Times New Roman" w:hAnsi="Times New Roman" w:cs="Times New Roman"/>
          <w:color w:val="002060"/>
          <w:sz w:val="24"/>
          <w:szCs w:val="24"/>
        </w:rPr>
        <w:t xml:space="preserve">провожу мини-обзор (проводится в конце урока), заполняю диагностические карты, лист индивидуальных достижений, разрабатываю систему ученического портфолио, лист самооценки деятельности на уроке, оцениваю по утвержденным критериям (самих учащихся).                                                                                                                            </w:t>
      </w:r>
      <w:proofErr w:type="gramStart"/>
      <w:r w:rsidRPr="000F728C">
        <w:rPr>
          <w:rFonts w:ascii="Times New Roman" w:hAnsi="Times New Roman" w:cs="Times New Roman"/>
          <w:i/>
          <w:color w:val="002060"/>
          <w:sz w:val="24"/>
          <w:szCs w:val="24"/>
        </w:rPr>
        <w:t>Например</w:t>
      </w:r>
      <w:r w:rsidRPr="000F728C">
        <w:rPr>
          <w:rFonts w:ascii="Times New Roman" w:hAnsi="Times New Roman" w:cs="Times New Roman"/>
          <w:color w:val="002060"/>
          <w:sz w:val="24"/>
          <w:szCs w:val="24"/>
        </w:rPr>
        <w:t>,</w:t>
      </w:r>
      <w:r w:rsidR="00342E55" w:rsidRPr="00342E55">
        <w:rPr>
          <w:rFonts w:ascii="Times New Roman" w:hAnsi="Times New Roman" w:cs="Times New Roman"/>
          <w:color w:val="002060"/>
          <w:sz w:val="24"/>
          <w:szCs w:val="24"/>
        </w:rPr>
        <w:t xml:space="preserve"> </w:t>
      </w:r>
      <w:r w:rsidRPr="000F728C">
        <w:rPr>
          <w:rFonts w:ascii="Times New Roman" w:hAnsi="Times New Roman" w:cs="Times New Roman"/>
          <w:color w:val="002060"/>
          <w:sz w:val="24"/>
          <w:szCs w:val="24"/>
        </w:rPr>
        <w:t xml:space="preserve"> предлагаю учащимся после выполнения самостоятельной работы по математике, устном </w:t>
      </w:r>
      <w:r w:rsidRPr="000F728C">
        <w:rPr>
          <w:rFonts w:ascii="Times New Roman" w:hAnsi="Times New Roman" w:cs="Times New Roman"/>
          <w:color w:val="002060"/>
          <w:sz w:val="24"/>
          <w:szCs w:val="24"/>
        </w:rPr>
        <w:lastRenderedPageBreak/>
        <w:t xml:space="preserve">счете, оценить себя или одноклассника знаками «плюс», «минус» на полях в тетради; на уроках литературного чтения ребята оценивают друг друга по ранее утвержденным критериям «выразительность чтения» - громкость, чтение с соблюдением знаков препинания в тексте; разрабатываю систему ученического портфолио;    в конце каждого урока подводим мини – обзор по вопросам: </w:t>
      </w:r>
      <w:proofErr w:type="gramEnd"/>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Что изучали? Назовите тему урока. </w:t>
      </w:r>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С какими заданиями ты справлялся без помощи учителя, одноклассника? </w:t>
      </w:r>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 Определите наиболее </w:t>
      </w:r>
      <w:proofErr w:type="gramStart"/>
      <w:r w:rsidRPr="000F728C">
        <w:rPr>
          <w:color w:val="002060"/>
        </w:rPr>
        <w:t>важное</w:t>
      </w:r>
      <w:proofErr w:type="gramEnd"/>
      <w:r w:rsidRPr="000F728C">
        <w:rPr>
          <w:color w:val="002060"/>
        </w:rPr>
        <w:t xml:space="preserve"> в этом уроке. </w:t>
      </w:r>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Что вызвало трудности, осталось неясным? </w:t>
      </w:r>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Что хотелось бы узнать по теме дополнительно? </w:t>
      </w:r>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Что у меня получилось лучше всего? </w:t>
      </w:r>
    </w:p>
    <w:p w:rsidR="009E230D" w:rsidRPr="000F728C" w:rsidRDefault="009E230D" w:rsidP="000F728C">
      <w:pPr>
        <w:pStyle w:val="a3"/>
        <w:numPr>
          <w:ilvl w:val="0"/>
          <w:numId w:val="19"/>
        </w:numPr>
        <w:spacing w:after="200" w:line="360" w:lineRule="auto"/>
        <w:jc w:val="both"/>
        <w:rPr>
          <w:color w:val="002060"/>
        </w:rPr>
      </w:pPr>
      <w:r w:rsidRPr="000F728C">
        <w:rPr>
          <w:color w:val="002060"/>
        </w:rPr>
        <w:t xml:space="preserve">Что мне необходимо усовершенствовать? </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В ходе учебного процесса использую правила оценочной безопасности, разработанные Г.А. </w:t>
      </w:r>
      <w:proofErr w:type="spellStart"/>
      <w:r w:rsidRPr="000F728C">
        <w:rPr>
          <w:rFonts w:ascii="Times New Roman" w:eastAsia="Times New Roman" w:hAnsi="Times New Roman" w:cs="Times New Roman"/>
          <w:color w:val="002060"/>
          <w:sz w:val="24"/>
          <w:szCs w:val="24"/>
          <w:lang w:eastAsia="ru-RU"/>
        </w:rPr>
        <w:t>Цукерман</w:t>
      </w:r>
      <w:proofErr w:type="spellEnd"/>
      <w:r w:rsidRPr="000F728C">
        <w:rPr>
          <w:rFonts w:ascii="Times New Roman" w:eastAsia="Times New Roman" w:hAnsi="Times New Roman" w:cs="Times New Roman"/>
          <w:color w:val="002060"/>
          <w:sz w:val="24"/>
          <w:szCs w:val="24"/>
          <w:lang w:eastAsia="ru-RU"/>
        </w:rPr>
        <w:t>.</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1. Градация трудности учебного материала: </w:t>
      </w:r>
      <w:r w:rsidRPr="000F728C">
        <w:rPr>
          <w:rFonts w:ascii="Times New Roman" w:eastAsia="Times New Roman" w:hAnsi="Times New Roman" w:cs="Times New Roman"/>
          <w:i/>
          <w:iCs/>
          <w:color w:val="002060"/>
          <w:sz w:val="24"/>
          <w:szCs w:val="24"/>
          <w:lang w:eastAsia="ru-RU"/>
        </w:rPr>
        <w:t>на основе любого учебного материала должны быть предусмотрены различные виды заданий, с которыми могут справиться учащиеся любого уровня подготовки.</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Свобода выбора учеником уровня трудности учебных заданий: </w:t>
      </w:r>
      <w:r w:rsidRPr="000F728C">
        <w:rPr>
          <w:rFonts w:ascii="Times New Roman" w:eastAsia="Times New Roman" w:hAnsi="Times New Roman" w:cs="Times New Roman"/>
          <w:i/>
          <w:iCs/>
          <w:color w:val="002060"/>
          <w:sz w:val="24"/>
          <w:szCs w:val="24"/>
          <w:lang w:eastAsia="ru-RU"/>
        </w:rPr>
        <w:t>позволяет учащимся осознать свою ответственность за результат учебной деятельности и формировать адекватную самооценку.</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3.Постепенное накопление достижений («учебное портфолио»): </w:t>
      </w:r>
      <w:r w:rsidRPr="000F728C">
        <w:rPr>
          <w:rFonts w:ascii="Times New Roman" w:eastAsia="Times New Roman" w:hAnsi="Times New Roman" w:cs="Times New Roman"/>
          <w:i/>
          <w:iCs/>
          <w:color w:val="002060"/>
          <w:sz w:val="24"/>
          <w:szCs w:val="24"/>
          <w:lang w:eastAsia="ru-RU"/>
        </w:rPr>
        <w:t>означает, что темп накопления достижений у каждого ученика может быть индивидуален. При этом нельзя ограничивать время и формы учебной работы, подлежащей оцениванию.</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4. Принцип свободы для улучшения учеником своих учебных достижений: </w:t>
      </w:r>
      <w:r w:rsidRPr="000F728C">
        <w:rPr>
          <w:rFonts w:ascii="Times New Roman" w:eastAsia="Times New Roman" w:hAnsi="Times New Roman" w:cs="Times New Roman"/>
          <w:i/>
          <w:iCs/>
          <w:color w:val="002060"/>
          <w:sz w:val="24"/>
          <w:szCs w:val="24"/>
          <w:lang w:eastAsia="ru-RU"/>
        </w:rPr>
        <w:t>означает, что учащиеся имеют возможность улучшить свои старые достижения.</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Оценка учителя является для младших школьников основным мотивом и результатом их усилий, стремлений к успеху. При этом важно, чтобы учитель в пример детям ставил не других детей, а результаты их собственной работы прежде и теперь. Используя приём сравнения для показа ученику его собственного, пусть даже очень малого продвижения вперёд по сравнению со вчерашним днём, он укрепляет и поднимает доверие ученика к самому себе, к своим возможностям. Поощряю малейшие продвижения в учении как слабого, так и сильного ученика.</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В 1 классе ребёнок способен оценивать себя по критериям, выработанным совместно с учителем, сопоставить свою оценку с оценкой учителя, выяснить причины разногласия. На данном этапе важна индивидуальная работа учителя с ребёнком по коррекции формирования умений.</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Во 2 классе учащиеся при правильной работе учителя способны самостоятельно определять критерии учебной деятельности, готовность предъявлять результат своей деятельности. Ученик может определять границу своих возможностей, границу своего «знания – незнания», используя прогностическую оценку.</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В 3 классе школьник может определять соответствие своих знаний заявленному уровню и определить те критерии, которым он не смог соответствовать в том или ином виде деятельности. Ученик по тексту работы может определить, </w:t>
      </w:r>
      <w:proofErr w:type="spellStart"/>
      <w:r w:rsidRPr="000F728C">
        <w:rPr>
          <w:rFonts w:ascii="Times New Roman" w:eastAsia="Times New Roman" w:hAnsi="Times New Roman" w:cs="Times New Roman"/>
          <w:color w:val="002060"/>
          <w:sz w:val="24"/>
          <w:szCs w:val="24"/>
          <w:lang w:eastAsia="ru-RU"/>
        </w:rPr>
        <w:t>сформированность</w:t>
      </w:r>
      <w:proofErr w:type="spellEnd"/>
      <w:r w:rsidRPr="000F728C">
        <w:rPr>
          <w:rFonts w:ascii="Times New Roman" w:eastAsia="Times New Roman" w:hAnsi="Times New Roman" w:cs="Times New Roman"/>
          <w:color w:val="002060"/>
          <w:sz w:val="24"/>
          <w:szCs w:val="24"/>
          <w:lang w:eastAsia="ru-RU"/>
        </w:rPr>
        <w:t xml:space="preserve"> каких умений проверяет эта работа, подобрать материал для отработки тех умений, уровень оценки которых не соответствует высокому. После анализа работы они может сам построить индивидуальный график работы над ошибками.</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Четвероклассники имеют возможность видеть свой «рост», что говорит о совершенствовании контрольно-оценочной деятельности ребёнка.</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Итоговая аттестация учащихся основана на анализе оценок всех критериев за учебный год (накопительная система). При такой системе накапливаются не отметки за работы учащихся, а содержательная информация о них. Всё это составляет так называемый «Портфель ученика».</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Итак, каковы же основные принципы </w:t>
      </w:r>
      <w:proofErr w:type="spellStart"/>
      <w:r w:rsidRPr="000F728C">
        <w:rPr>
          <w:rFonts w:ascii="Times New Roman" w:eastAsia="Times New Roman" w:hAnsi="Times New Roman" w:cs="Times New Roman"/>
          <w:color w:val="002060"/>
          <w:sz w:val="24"/>
          <w:szCs w:val="24"/>
          <w:lang w:eastAsia="ru-RU"/>
        </w:rPr>
        <w:t>безотметочного</w:t>
      </w:r>
      <w:proofErr w:type="spellEnd"/>
      <w:r w:rsidRPr="000F728C">
        <w:rPr>
          <w:rFonts w:ascii="Times New Roman" w:eastAsia="Times New Roman" w:hAnsi="Times New Roman" w:cs="Times New Roman"/>
          <w:color w:val="002060"/>
          <w:sz w:val="24"/>
          <w:szCs w:val="24"/>
          <w:lang w:eastAsia="ru-RU"/>
        </w:rPr>
        <w:t xml:space="preserve"> оценивания?  </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Самооценка ученика должна предшествовать учительской оценке.</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Самооценка учащегося должна постепенно дифференцироваться.</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Оцениваться должны только достижения учащихся, предъявляемые самими детьми для оценки.</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Содержательное (само</w:t>
      </w:r>
      <w:proofErr w:type="gramStart"/>
      <w:r w:rsidRPr="000F728C">
        <w:rPr>
          <w:color w:val="002060"/>
        </w:rPr>
        <w:t>)о</w:t>
      </w:r>
      <w:proofErr w:type="gramEnd"/>
      <w:r w:rsidRPr="000F728C">
        <w:rPr>
          <w:color w:val="002060"/>
        </w:rPr>
        <w:t>ценивание должно быть неотрывно от умения себя контролировать.</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Учащиеся должны иметь право на самостоятельный выбор сложности контролируемых заданий, сложности и объема домашних заданий.</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Оцениваться, прежде всего, должна динамика успешности учащихся относительно самих себя.</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Учащиеся должны иметь право на сомнение и незнание, которые оформляются в классе и дома особым образом.</w:t>
      </w:r>
    </w:p>
    <w:p w:rsidR="009E230D" w:rsidRPr="000F728C" w:rsidRDefault="009E230D" w:rsidP="000F728C">
      <w:pPr>
        <w:pStyle w:val="a3"/>
        <w:numPr>
          <w:ilvl w:val="0"/>
          <w:numId w:val="20"/>
        </w:numPr>
        <w:shd w:val="clear" w:color="auto" w:fill="FCFCFC"/>
        <w:spacing w:line="360" w:lineRule="auto"/>
        <w:jc w:val="both"/>
        <w:rPr>
          <w:color w:val="002060"/>
        </w:rPr>
      </w:pPr>
      <w:r w:rsidRPr="000F728C">
        <w:rPr>
          <w:color w:val="002060"/>
        </w:rPr>
        <w:t>Для итоговой аттестации учащихся должна использоваться накопительная система оценок.</w:t>
      </w:r>
    </w:p>
    <w:p w:rsidR="009E230D" w:rsidRPr="000F728C" w:rsidRDefault="009E230D" w:rsidP="000F728C">
      <w:pPr>
        <w:shd w:val="clear" w:color="auto" w:fill="FCFCFC"/>
        <w:spacing w:line="360" w:lineRule="auto"/>
        <w:ind w:left="360"/>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Остановлюсь на способах дифференцированного оценивания, которые применяю в своей практике.</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В качестве одного из способов дифференцированного оценивания, использую оценочные шкалы – </w:t>
      </w:r>
      <w:r w:rsidRPr="000F728C">
        <w:rPr>
          <w:rFonts w:ascii="Times New Roman" w:eastAsia="Times New Roman" w:hAnsi="Times New Roman" w:cs="Times New Roman"/>
          <w:i/>
          <w:color w:val="002060"/>
          <w:sz w:val="24"/>
          <w:szCs w:val="24"/>
          <w:u w:val="single"/>
          <w:lang w:eastAsia="ru-RU"/>
        </w:rPr>
        <w:t>«Волшебные линеечки».</w:t>
      </w:r>
      <w:r w:rsidRPr="000F728C">
        <w:rPr>
          <w:rFonts w:ascii="Times New Roman" w:eastAsia="Times New Roman" w:hAnsi="Times New Roman" w:cs="Times New Roman"/>
          <w:color w:val="002060"/>
          <w:sz w:val="24"/>
          <w:szCs w:val="24"/>
          <w:lang w:eastAsia="ru-RU"/>
        </w:rPr>
        <w:t xml:space="preserve"> Данный способ позволяет оценить действия детей не только в письменных работах, но и при выполнении заданий в парах или группах. Критерии оценивания различны.</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Существует три варианта самооценки письменных работ:</w:t>
      </w:r>
    </w:p>
    <w:p w:rsidR="009E230D" w:rsidRPr="000F728C" w:rsidRDefault="009E230D" w:rsidP="000F728C">
      <w:pPr>
        <w:pStyle w:val="a3"/>
        <w:numPr>
          <w:ilvl w:val="0"/>
          <w:numId w:val="21"/>
        </w:numPr>
        <w:shd w:val="clear" w:color="auto" w:fill="FCFCFC"/>
        <w:spacing w:line="360" w:lineRule="auto"/>
        <w:jc w:val="both"/>
        <w:rPr>
          <w:color w:val="002060"/>
        </w:rPr>
      </w:pPr>
      <w:r w:rsidRPr="000F728C">
        <w:rPr>
          <w:color w:val="002060"/>
        </w:rPr>
        <w:lastRenderedPageBreak/>
        <w:t>оценка учеником уже выполненной, но непроверенной учителем работы. Данная оценка способствует формированию самоконтроля и чаще всего используется учителем на уроке;</w:t>
      </w:r>
    </w:p>
    <w:p w:rsidR="009E230D" w:rsidRPr="000F728C" w:rsidRDefault="009E230D" w:rsidP="000F728C">
      <w:pPr>
        <w:pStyle w:val="a3"/>
        <w:numPr>
          <w:ilvl w:val="0"/>
          <w:numId w:val="21"/>
        </w:numPr>
        <w:shd w:val="clear" w:color="auto" w:fill="FCFCFC"/>
        <w:spacing w:line="360" w:lineRule="auto"/>
        <w:jc w:val="both"/>
        <w:rPr>
          <w:color w:val="002060"/>
        </w:rPr>
      </w:pPr>
      <w:r w:rsidRPr="000F728C">
        <w:rPr>
          <w:color w:val="002060"/>
        </w:rPr>
        <w:t xml:space="preserve">оценка учеником уже проверенной, но неоцененной учителем работы. </w:t>
      </w:r>
      <w:proofErr w:type="gramStart"/>
      <w:r w:rsidRPr="000F728C">
        <w:rPr>
          <w:color w:val="002060"/>
        </w:rPr>
        <w:t>Эффективна</w:t>
      </w:r>
      <w:proofErr w:type="gramEnd"/>
      <w:r w:rsidRPr="000F728C">
        <w:rPr>
          <w:color w:val="002060"/>
        </w:rPr>
        <w:t xml:space="preserve"> на первом этапе формирования самооценки и контроля;</w:t>
      </w:r>
    </w:p>
    <w:p w:rsidR="009E230D" w:rsidRPr="000F728C" w:rsidRDefault="009E230D" w:rsidP="000F728C">
      <w:pPr>
        <w:pStyle w:val="a3"/>
        <w:numPr>
          <w:ilvl w:val="0"/>
          <w:numId w:val="21"/>
        </w:numPr>
        <w:shd w:val="clear" w:color="auto" w:fill="FCFCFC"/>
        <w:spacing w:line="360" w:lineRule="auto"/>
        <w:jc w:val="both"/>
        <w:rPr>
          <w:color w:val="002060"/>
        </w:rPr>
      </w:pPr>
      <w:r w:rsidRPr="000F728C">
        <w:rPr>
          <w:color w:val="002060"/>
        </w:rPr>
        <w:t>прогностическая оценка – является наиболее важной и сложной, но именно она становится базой для формирования умения оценивать себя.</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Ребёнок работает со шкалой непосредственно перед выполнением работы. Чаще всего этот способ оценивания применяется на самостоятельных, проверочных работах. Такому оцениванию предшествует следующая работа:</w:t>
      </w:r>
    </w:p>
    <w:p w:rsidR="009E230D" w:rsidRPr="000F728C" w:rsidRDefault="009E230D" w:rsidP="000F728C">
      <w:pPr>
        <w:pStyle w:val="a3"/>
        <w:numPr>
          <w:ilvl w:val="1"/>
          <w:numId w:val="22"/>
        </w:numPr>
        <w:shd w:val="clear" w:color="auto" w:fill="FCFCFC"/>
        <w:spacing w:line="360" w:lineRule="auto"/>
        <w:jc w:val="both"/>
        <w:rPr>
          <w:color w:val="002060"/>
        </w:rPr>
      </w:pPr>
      <w:r w:rsidRPr="000F728C">
        <w:rPr>
          <w:color w:val="002060"/>
        </w:rPr>
        <w:t>выбор критерия, по которому оценивается данная работа, и работа со шкалой;</w:t>
      </w:r>
    </w:p>
    <w:p w:rsidR="009E230D" w:rsidRPr="000F728C" w:rsidRDefault="009E230D" w:rsidP="000F728C">
      <w:pPr>
        <w:pStyle w:val="a3"/>
        <w:numPr>
          <w:ilvl w:val="1"/>
          <w:numId w:val="22"/>
        </w:numPr>
        <w:shd w:val="clear" w:color="auto" w:fill="FCFCFC"/>
        <w:spacing w:line="360" w:lineRule="auto"/>
        <w:jc w:val="both"/>
        <w:rPr>
          <w:color w:val="002060"/>
        </w:rPr>
      </w:pPr>
      <w:r w:rsidRPr="000F728C">
        <w:rPr>
          <w:color w:val="002060"/>
        </w:rPr>
        <w:t>самостоятельная работа;</w:t>
      </w:r>
    </w:p>
    <w:p w:rsidR="009E230D" w:rsidRPr="000F728C" w:rsidRDefault="009E230D" w:rsidP="000F728C">
      <w:pPr>
        <w:pStyle w:val="a3"/>
        <w:numPr>
          <w:ilvl w:val="1"/>
          <w:numId w:val="22"/>
        </w:numPr>
        <w:shd w:val="clear" w:color="auto" w:fill="FCFCFC"/>
        <w:spacing w:line="360" w:lineRule="auto"/>
        <w:jc w:val="both"/>
        <w:rPr>
          <w:color w:val="002060"/>
        </w:rPr>
      </w:pPr>
      <w:r w:rsidRPr="000F728C">
        <w:rPr>
          <w:color w:val="002060"/>
        </w:rPr>
        <w:t>сравнение (анализ) выполненной работы с образцом (эталоном);</w:t>
      </w:r>
    </w:p>
    <w:p w:rsidR="009E230D" w:rsidRPr="000F728C" w:rsidRDefault="009E230D" w:rsidP="000F728C">
      <w:pPr>
        <w:pStyle w:val="a3"/>
        <w:numPr>
          <w:ilvl w:val="1"/>
          <w:numId w:val="22"/>
        </w:numPr>
        <w:shd w:val="clear" w:color="auto" w:fill="FCFCFC"/>
        <w:spacing w:line="360" w:lineRule="auto"/>
        <w:jc w:val="both"/>
        <w:rPr>
          <w:color w:val="002060"/>
        </w:rPr>
      </w:pPr>
      <w:r w:rsidRPr="000F728C">
        <w:rPr>
          <w:color w:val="002060"/>
        </w:rPr>
        <w:t>оценивание, работа со шкалой.</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i/>
          <w:color w:val="002060"/>
          <w:sz w:val="24"/>
          <w:szCs w:val="24"/>
          <w:lang w:eastAsia="ru-RU"/>
        </w:rPr>
        <w:t>Например,</w:t>
      </w:r>
      <w:r w:rsidRPr="000F728C">
        <w:rPr>
          <w:rFonts w:ascii="Times New Roman" w:eastAsia="Times New Roman" w:hAnsi="Times New Roman" w:cs="Times New Roman"/>
          <w:color w:val="002060"/>
          <w:sz w:val="24"/>
          <w:szCs w:val="24"/>
          <w:lang w:eastAsia="ru-RU"/>
        </w:rPr>
        <w:t xml:space="preserve"> перед выполнением самостоятельной работы прошу детей начертить шкалу оценивания. Детям говорю: «Прежде, чем вы приступите к работе, спрогнозируйте, насколько правильно вы её выполните. Для этого поставьте крестик карандашом на шкале». Ученик ставит крестик на том уровне, которого, по его мнению, он достиг. После этого прошу детей приступить к выполнению задания. После выполнения задания дети приступают к проверке. Идёт сравнение (анализ) выполненной работы с эталоном. Образец для самопроверки может быть либо на экране, либо на доске или карточке.</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«После того, как вы проверили, оцените теперь успешность своей работы в виде крестика на шкале, но уже ручкой». Идёт оценивание. Если успешность работы и прогноз совпали, то ученик обводит крестик.</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«У кого  успешность работы оказалась выше прогноза? Совпала? Ниже? У кого всё правильно?»</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При проверке ставлю свой крестик красного цвета в то место, где, по моему мнению, он должен находиться. Если оценка ученика и моя совпали, обвожу крестик кружком.</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Получая работу, ученик смотрит, где находится крестик учителя, есть ли расхождения в оценке, завысил или занизил он свою оценку, адекватно или неадекватно оценил себя. Несовпадение оценок – повод для рефлексии, которая влечет за собой вывод, какое умение требует доработки.</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Учитель всегда должен помнить, что ученик имеет право на ошибку. Право на сомнение или незнание может быть выражено не только устно, но и письменно. Для этого я ввожу знак сомнения.</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Например, ученик поработал самостоятельно и выполнил проверку по образцу для самопроверки. Спрашиваю: «Как оценить, правильно выполнено задание или нет? («+» или «?»).</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«Кто оценил себя плюсом? У кого возникли сомнения и затруднения?»</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Обязательно спрашиваю: «Что означает для тебя знак сомнения (?)? (ставлю задачу: ещё поработать с такими заданиями, повторить таблицу умножения или потренироваться в определении падежей существительных).</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Многие учащиеся, настроенные на хорошие результаты, имеют высокую самооценку и завышают свои учебные достижения. В этом случае целесообразно проводить работу в парах. Такую работу я провожу двумя способами:</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i/>
          <w:color w:val="002060"/>
          <w:sz w:val="24"/>
          <w:szCs w:val="24"/>
          <w:u w:val="single"/>
          <w:lang w:eastAsia="ru-RU"/>
        </w:rPr>
        <w:t>1-й способ оценивания:</w:t>
      </w:r>
      <w:r w:rsidRPr="000F728C">
        <w:rPr>
          <w:rFonts w:ascii="Times New Roman" w:eastAsia="Times New Roman" w:hAnsi="Times New Roman" w:cs="Times New Roman"/>
          <w:color w:val="002060"/>
          <w:sz w:val="24"/>
          <w:szCs w:val="24"/>
          <w:lang w:eastAsia="ru-RU"/>
        </w:rPr>
        <w:t xml:space="preserve"> сосед по парте оценивает плюсом</w:t>
      </w:r>
      <w:proofErr w:type="gramStart"/>
      <w:r w:rsidRPr="000F728C">
        <w:rPr>
          <w:rFonts w:ascii="Times New Roman" w:eastAsia="Times New Roman" w:hAnsi="Times New Roman" w:cs="Times New Roman"/>
          <w:color w:val="002060"/>
          <w:sz w:val="24"/>
          <w:szCs w:val="24"/>
          <w:lang w:eastAsia="ru-RU"/>
        </w:rPr>
        <w:t xml:space="preserve">  («+»)  </w:t>
      </w:r>
      <w:proofErr w:type="gramEnd"/>
      <w:r w:rsidRPr="000F728C">
        <w:rPr>
          <w:rFonts w:ascii="Times New Roman" w:eastAsia="Times New Roman" w:hAnsi="Times New Roman" w:cs="Times New Roman"/>
          <w:color w:val="002060"/>
          <w:sz w:val="24"/>
          <w:szCs w:val="24"/>
          <w:lang w:eastAsia="ru-RU"/>
        </w:rPr>
        <w:t>или знаком сомнения («?») рядом сидящего ученика сразу же после выполнения самостоятельной работы, обосновывает свою оценку, указывает недочёты.</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i/>
          <w:color w:val="002060"/>
          <w:sz w:val="24"/>
          <w:szCs w:val="24"/>
          <w:u w:val="single"/>
          <w:lang w:eastAsia="ru-RU"/>
        </w:rPr>
        <w:t>2-й способ оценивания:</w:t>
      </w:r>
      <w:r w:rsidRPr="000F728C">
        <w:rPr>
          <w:rFonts w:ascii="Times New Roman" w:eastAsia="Times New Roman" w:hAnsi="Times New Roman" w:cs="Times New Roman"/>
          <w:color w:val="002060"/>
          <w:sz w:val="24"/>
          <w:szCs w:val="24"/>
          <w:lang w:eastAsia="ru-RU"/>
        </w:rPr>
        <w:t xml:space="preserve"> ученик сначала оценивает себя, затем идёт обмен работами и оценивание в паре.</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Если оценки совпали, то крестик соседа либо знак сомнения обводится кружком. Несовпадение оценок фиксируется знаком рядом.</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Следующий вид работы, который я использую в своей практике, - это </w:t>
      </w:r>
      <w:proofErr w:type="spellStart"/>
      <w:r w:rsidRPr="000F728C">
        <w:rPr>
          <w:rFonts w:ascii="Times New Roman" w:eastAsia="Times New Roman" w:hAnsi="Times New Roman" w:cs="Times New Roman"/>
          <w:color w:val="002060"/>
          <w:sz w:val="24"/>
          <w:szCs w:val="24"/>
          <w:lang w:eastAsia="ru-RU"/>
        </w:rPr>
        <w:t>тестово</w:t>
      </w:r>
      <w:proofErr w:type="spellEnd"/>
      <w:r w:rsidRPr="000F728C">
        <w:rPr>
          <w:rFonts w:ascii="Times New Roman" w:eastAsia="Times New Roman" w:hAnsi="Times New Roman" w:cs="Times New Roman"/>
          <w:color w:val="002060"/>
          <w:sz w:val="24"/>
          <w:szCs w:val="24"/>
          <w:lang w:eastAsia="ru-RU"/>
        </w:rPr>
        <w:t>-диагностическая работа. Она состоит из ряда заданий по определённой теме и оценочного листа.</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Например, в первом классе на уроке математики провожу </w:t>
      </w:r>
      <w:proofErr w:type="spellStart"/>
      <w:r w:rsidRPr="000F728C">
        <w:rPr>
          <w:rFonts w:ascii="Times New Roman" w:eastAsia="Times New Roman" w:hAnsi="Times New Roman" w:cs="Times New Roman"/>
          <w:color w:val="002060"/>
          <w:sz w:val="24"/>
          <w:szCs w:val="24"/>
          <w:lang w:eastAsia="ru-RU"/>
        </w:rPr>
        <w:t>тестово</w:t>
      </w:r>
      <w:proofErr w:type="spellEnd"/>
      <w:r w:rsidRPr="000F728C">
        <w:rPr>
          <w:rFonts w:ascii="Times New Roman" w:eastAsia="Times New Roman" w:hAnsi="Times New Roman" w:cs="Times New Roman"/>
          <w:color w:val="002060"/>
          <w:sz w:val="24"/>
          <w:szCs w:val="24"/>
          <w:lang w:eastAsia="ru-RU"/>
        </w:rPr>
        <w:t>-диагностическую работу по теме: «Уравнения». Оценочный лист выглядит так:</w:t>
      </w:r>
    </w:p>
    <w:p w:rsidR="009E230D" w:rsidRPr="000F728C" w:rsidRDefault="009E230D" w:rsidP="000F728C">
      <w:pPr>
        <w:shd w:val="clear" w:color="auto" w:fill="FCFCFC"/>
        <w:spacing w:after="0" w:line="360" w:lineRule="auto"/>
        <w:jc w:val="center"/>
        <w:rPr>
          <w:rFonts w:ascii="Times New Roman" w:eastAsia="Times New Roman" w:hAnsi="Times New Roman" w:cs="Times New Roman"/>
          <w:b/>
          <w:color w:val="002060"/>
          <w:sz w:val="24"/>
          <w:szCs w:val="24"/>
          <w:lang w:eastAsia="ru-RU"/>
        </w:rPr>
      </w:pPr>
      <w:r w:rsidRPr="000F728C">
        <w:rPr>
          <w:rFonts w:ascii="Times New Roman" w:eastAsia="Times New Roman" w:hAnsi="Times New Roman" w:cs="Times New Roman"/>
          <w:b/>
          <w:color w:val="002060"/>
          <w:sz w:val="24"/>
          <w:szCs w:val="24"/>
          <w:lang w:eastAsia="ru-RU"/>
        </w:rPr>
        <w:t>Оценочный лист</w:t>
      </w:r>
    </w:p>
    <w:tbl>
      <w:tblPr>
        <w:tblStyle w:val="-11"/>
        <w:tblW w:w="0" w:type="auto"/>
        <w:tblLook w:val="04A0" w:firstRow="1" w:lastRow="0" w:firstColumn="1" w:lastColumn="0" w:noHBand="0" w:noVBand="1"/>
      </w:tblPr>
      <w:tblGrid>
        <w:gridCol w:w="5925"/>
        <w:gridCol w:w="2415"/>
        <w:gridCol w:w="1665"/>
      </w:tblGrid>
      <w:tr w:rsidR="009E230D" w:rsidRPr="000F728C" w:rsidTr="00A84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5" w:type="dxa"/>
            <w:hideMark/>
          </w:tcPr>
          <w:p w:rsidR="009E230D" w:rsidRPr="000F728C" w:rsidRDefault="009E230D" w:rsidP="000F728C">
            <w:pPr>
              <w:spacing w:line="360" w:lineRule="auto"/>
              <w:jc w:val="both"/>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Основные умения</w:t>
            </w:r>
          </w:p>
        </w:tc>
        <w:tc>
          <w:tcPr>
            <w:tcW w:w="2415" w:type="dxa"/>
            <w:hideMark/>
          </w:tcPr>
          <w:p w:rsidR="009E230D" w:rsidRPr="000F728C" w:rsidRDefault="009E230D" w:rsidP="000F728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Прогностическая оценка</w:t>
            </w:r>
          </w:p>
        </w:tc>
        <w:tc>
          <w:tcPr>
            <w:tcW w:w="1665" w:type="dxa"/>
            <w:hideMark/>
          </w:tcPr>
          <w:p w:rsidR="009E230D" w:rsidRPr="000F728C" w:rsidRDefault="009E230D" w:rsidP="000F728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Итоговая оценка</w:t>
            </w:r>
          </w:p>
        </w:tc>
      </w:tr>
      <w:tr w:rsidR="009E230D"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5" w:type="dxa"/>
            <w:hideMark/>
          </w:tcPr>
          <w:p w:rsidR="009E230D" w:rsidRPr="000F728C" w:rsidRDefault="009E230D" w:rsidP="000F728C">
            <w:pPr>
              <w:spacing w:line="360" w:lineRule="auto"/>
              <w:jc w:val="both"/>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1. Умею находить часть и целое</w:t>
            </w:r>
          </w:p>
        </w:tc>
        <w:tc>
          <w:tcPr>
            <w:tcW w:w="2415" w:type="dxa"/>
            <w:hideMark/>
          </w:tcPr>
          <w:p w:rsidR="009E230D" w:rsidRPr="000F728C" w:rsidRDefault="009E230D"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c>
          <w:tcPr>
            <w:tcW w:w="1665" w:type="dxa"/>
            <w:hideMark/>
          </w:tcPr>
          <w:p w:rsidR="009E230D" w:rsidRPr="000F728C" w:rsidRDefault="009E230D"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r>
      <w:tr w:rsidR="009E230D"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5" w:type="dxa"/>
            <w:hideMark/>
          </w:tcPr>
          <w:p w:rsidR="009E230D" w:rsidRPr="000F728C" w:rsidRDefault="009E230D" w:rsidP="000F728C">
            <w:pPr>
              <w:spacing w:line="360" w:lineRule="auto"/>
              <w:jc w:val="both"/>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2.Умею составлять алгоритм решения уравнения</w:t>
            </w:r>
          </w:p>
        </w:tc>
        <w:tc>
          <w:tcPr>
            <w:tcW w:w="2415" w:type="dxa"/>
            <w:hideMark/>
          </w:tcPr>
          <w:p w:rsidR="009E230D" w:rsidRPr="000F728C" w:rsidRDefault="009E230D"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c>
          <w:tcPr>
            <w:tcW w:w="1665" w:type="dxa"/>
            <w:hideMark/>
          </w:tcPr>
          <w:p w:rsidR="009E230D" w:rsidRPr="000F728C" w:rsidRDefault="009E230D"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r>
      <w:tr w:rsidR="009E230D"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5" w:type="dxa"/>
            <w:hideMark/>
          </w:tcPr>
          <w:p w:rsidR="009E230D" w:rsidRPr="000F728C" w:rsidRDefault="009E230D" w:rsidP="000F728C">
            <w:pPr>
              <w:spacing w:line="360" w:lineRule="auto"/>
              <w:jc w:val="both"/>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3. Умею решать уравнения всех видов</w:t>
            </w:r>
          </w:p>
        </w:tc>
        <w:tc>
          <w:tcPr>
            <w:tcW w:w="2415" w:type="dxa"/>
            <w:hideMark/>
          </w:tcPr>
          <w:p w:rsidR="009E230D" w:rsidRPr="000F728C" w:rsidRDefault="009E230D"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c>
          <w:tcPr>
            <w:tcW w:w="1665" w:type="dxa"/>
            <w:hideMark/>
          </w:tcPr>
          <w:p w:rsidR="009E230D" w:rsidRPr="000F728C" w:rsidRDefault="009E230D"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r>
      <w:tr w:rsidR="009E230D"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5" w:type="dxa"/>
            <w:hideMark/>
          </w:tcPr>
          <w:p w:rsidR="009E230D" w:rsidRPr="000F728C" w:rsidRDefault="009E230D" w:rsidP="000F728C">
            <w:pPr>
              <w:spacing w:line="360" w:lineRule="auto"/>
              <w:jc w:val="both"/>
              <w:rPr>
                <w:rFonts w:ascii="Times New Roman" w:eastAsia="Times New Roman" w:hAnsi="Times New Roman" w:cs="Times New Roman"/>
                <w:b w:val="0"/>
                <w:color w:val="002060"/>
                <w:sz w:val="24"/>
                <w:szCs w:val="24"/>
                <w:lang w:eastAsia="ru-RU"/>
              </w:rPr>
            </w:pPr>
            <w:r w:rsidRPr="000F728C">
              <w:rPr>
                <w:rFonts w:ascii="Times New Roman" w:eastAsia="Times New Roman" w:hAnsi="Times New Roman" w:cs="Times New Roman"/>
                <w:b w:val="0"/>
                <w:color w:val="002060"/>
                <w:sz w:val="24"/>
                <w:szCs w:val="24"/>
                <w:lang w:eastAsia="ru-RU"/>
              </w:rPr>
              <w:t>4. Умею выполнять сложение и вычитание в пределах 9</w:t>
            </w:r>
          </w:p>
        </w:tc>
        <w:tc>
          <w:tcPr>
            <w:tcW w:w="2415" w:type="dxa"/>
            <w:hideMark/>
          </w:tcPr>
          <w:p w:rsidR="009E230D" w:rsidRPr="000F728C" w:rsidRDefault="009E230D"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c>
          <w:tcPr>
            <w:tcW w:w="1665" w:type="dxa"/>
            <w:hideMark/>
          </w:tcPr>
          <w:p w:rsidR="009E230D" w:rsidRPr="000F728C" w:rsidRDefault="009E230D"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w:t>
            </w:r>
          </w:p>
        </w:tc>
      </w:tr>
    </w:tbl>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В первом столбике записаны умения, сформированные по теме: «Уравнения». Второй столбик предназначен для прогностической оценки каждого умения. Третий столбик (итоговая оценка) предназначена для оценки учеником уже  выполненной работы.</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Для самооценки используем три цвета:</w:t>
      </w:r>
    </w:p>
    <w:p w:rsidR="009E230D" w:rsidRPr="000F728C" w:rsidRDefault="009E230D" w:rsidP="000F728C">
      <w:pPr>
        <w:pStyle w:val="a3"/>
        <w:numPr>
          <w:ilvl w:val="0"/>
          <w:numId w:val="23"/>
        </w:numPr>
        <w:shd w:val="clear" w:color="auto" w:fill="FCFCFC"/>
        <w:spacing w:line="360" w:lineRule="auto"/>
        <w:jc w:val="both"/>
        <w:rPr>
          <w:color w:val="002060"/>
        </w:rPr>
      </w:pPr>
      <w:r w:rsidRPr="000F728C">
        <w:rPr>
          <w:color w:val="002060"/>
        </w:rPr>
        <w:t>Красный - не знаю, прошу помощи.</w:t>
      </w:r>
    </w:p>
    <w:p w:rsidR="009E230D" w:rsidRPr="000F728C" w:rsidRDefault="009E230D" w:rsidP="000F728C">
      <w:pPr>
        <w:pStyle w:val="a3"/>
        <w:numPr>
          <w:ilvl w:val="0"/>
          <w:numId w:val="23"/>
        </w:numPr>
        <w:shd w:val="clear" w:color="auto" w:fill="FCFCFC"/>
        <w:spacing w:line="360" w:lineRule="auto"/>
        <w:jc w:val="both"/>
        <w:rPr>
          <w:color w:val="002060"/>
        </w:rPr>
      </w:pPr>
      <w:r w:rsidRPr="000F728C">
        <w:rPr>
          <w:color w:val="002060"/>
        </w:rPr>
        <w:t>Желтый – сомневаюсь, не уверен.</w:t>
      </w:r>
    </w:p>
    <w:p w:rsidR="009E230D" w:rsidRPr="000F728C" w:rsidRDefault="009E230D" w:rsidP="000F728C">
      <w:pPr>
        <w:pStyle w:val="a3"/>
        <w:numPr>
          <w:ilvl w:val="0"/>
          <w:numId w:val="23"/>
        </w:numPr>
        <w:shd w:val="clear" w:color="auto" w:fill="FCFCFC"/>
        <w:spacing w:line="360" w:lineRule="auto"/>
        <w:jc w:val="both"/>
        <w:rPr>
          <w:color w:val="002060"/>
        </w:rPr>
      </w:pPr>
      <w:r w:rsidRPr="000F728C">
        <w:rPr>
          <w:color w:val="002060"/>
        </w:rPr>
        <w:t>Зеленый – знаю, умею.</w:t>
      </w:r>
    </w:p>
    <w:p w:rsidR="009E230D" w:rsidRPr="000F728C" w:rsidRDefault="000D2BB2"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Pr>
          <w:rFonts w:ascii="Times New Roman" w:hAnsi="Times New Roman" w:cs="Times New Roman"/>
          <w:noProof/>
          <w:color w:val="002060"/>
          <w:sz w:val="24"/>
          <w:szCs w:val="24"/>
          <w:lang w:eastAsia="ru-RU"/>
        </w:rPr>
        <w:lastRenderedPageBreak/>
        <mc:AlternateContent>
          <mc:Choice Requires="wps">
            <w:drawing>
              <wp:inline distT="0" distB="0" distL="0" distR="0">
                <wp:extent cx="314325" cy="285750"/>
                <wp:effectExtent l="0" t="0" r="0" b="0"/>
                <wp:docPr id="34" name="Прямоугольник 1" descr="C:\DOCUME~1\7EA4~1\LOCALS~1\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" filled="f" stroked="f">
                <o:lock v:ext="edit" aspectratio="t"/>
                <w10:anchorlock/>
              </v:rect>
            </w:pict>
          </mc:Fallback>
        </mc:AlternateContent>
      </w:r>
      <w:r w:rsidR="009E230D" w:rsidRPr="000F728C">
        <w:rPr>
          <w:rFonts w:ascii="Times New Roman" w:eastAsia="Times New Roman" w:hAnsi="Times New Roman" w:cs="Times New Roman"/>
          <w:color w:val="002060"/>
          <w:sz w:val="24"/>
          <w:szCs w:val="24"/>
          <w:lang w:eastAsia="ru-RU"/>
        </w:rPr>
        <w:t>Перед выполнением работы прошу оценить каждое умение, нарисовав кружок соответствующего цвета. «Как вы предполагаете, сделайте прогноз», - говорю детям. Ученики заполняют второй столбик. К этому листу мы возвращаемся уже после завершения работы, проставив итоговую оценку. Итогом работы по оценочному листу является совместная беседа учителя и ученика об адекватности самооценки ребёнка.</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Можно ввести, предварительно оговорив с детьми, четырехцветный индикатор: зелёный, жёлтый, красный и белый.</w:t>
      </w:r>
    </w:p>
    <w:p w:rsidR="009E230D" w:rsidRPr="000F728C" w:rsidRDefault="009E230D" w:rsidP="000F728C">
      <w:pPr>
        <w:pStyle w:val="a3"/>
        <w:numPr>
          <w:ilvl w:val="0"/>
          <w:numId w:val="24"/>
        </w:numPr>
        <w:shd w:val="clear" w:color="auto" w:fill="FCFCFC"/>
        <w:spacing w:line="360" w:lineRule="auto"/>
        <w:ind w:left="0" w:firstLine="360"/>
        <w:jc w:val="both"/>
        <w:rPr>
          <w:color w:val="002060"/>
        </w:rPr>
      </w:pPr>
      <w:r w:rsidRPr="000F728C">
        <w:rPr>
          <w:color w:val="002060"/>
        </w:rPr>
        <w:t>Зеленый цвет обозначает, что задание выполнено правильно, без ошибок, и ученик может двигаться дальше, то есть переходить к заданию более высокого уровня.    «Я всё хорошо выполнил и могу идти дальше».</w:t>
      </w:r>
    </w:p>
    <w:p w:rsidR="009E230D" w:rsidRPr="000F728C" w:rsidRDefault="009E230D" w:rsidP="000F728C">
      <w:pPr>
        <w:pStyle w:val="a3"/>
        <w:numPr>
          <w:ilvl w:val="0"/>
          <w:numId w:val="24"/>
        </w:numPr>
        <w:shd w:val="clear" w:color="auto" w:fill="FCFCFC"/>
        <w:spacing w:line="360" w:lineRule="auto"/>
        <w:ind w:left="0" w:firstLine="360"/>
        <w:jc w:val="both"/>
        <w:rPr>
          <w:color w:val="002060"/>
        </w:rPr>
      </w:pPr>
      <w:r w:rsidRPr="000F728C">
        <w:rPr>
          <w:color w:val="002060"/>
        </w:rPr>
        <w:t>Жёлтый цвет означает, что задание выполнено с 1-2 ошибками. Это значит, что ученику нужно вернуться к данной теме, данному виду заданий и постараться выполнить без ошибок. «Я всё хорошо понял, но мне надо быть более внимательным и переделать без ошибок».</w:t>
      </w:r>
    </w:p>
    <w:p w:rsidR="009E230D" w:rsidRPr="000F728C" w:rsidRDefault="009E230D" w:rsidP="000F728C">
      <w:pPr>
        <w:pStyle w:val="a3"/>
        <w:numPr>
          <w:ilvl w:val="0"/>
          <w:numId w:val="24"/>
        </w:numPr>
        <w:shd w:val="clear" w:color="auto" w:fill="FCFCFC"/>
        <w:spacing w:line="360" w:lineRule="auto"/>
        <w:ind w:left="0" w:firstLine="360"/>
        <w:jc w:val="both"/>
        <w:rPr>
          <w:color w:val="002060"/>
        </w:rPr>
      </w:pPr>
      <w:r w:rsidRPr="000F728C">
        <w:rPr>
          <w:color w:val="002060"/>
        </w:rPr>
        <w:t>Красный цвет означает, что задание выполнено с тремя и более ошибками. Этот ученик не усвоил проверяемую тему, ему следует заново изучить материал.  «Мне нужно ещё раз все повторить».</w:t>
      </w:r>
    </w:p>
    <w:p w:rsidR="009E230D" w:rsidRPr="000F728C" w:rsidRDefault="009E230D" w:rsidP="000F728C">
      <w:pPr>
        <w:pStyle w:val="a3"/>
        <w:numPr>
          <w:ilvl w:val="0"/>
          <w:numId w:val="24"/>
        </w:numPr>
        <w:shd w:val="clear" w:color="auto" w:fill="FCFCFC"/>
        <w:spacing w:line="360" w:lineRule="auto"/>
        <w:ind w:left="0" w:firstLine="360"/>
        <w:jc w:val="both"/>
        <w:rPr>
          <w:color w:val="002060"/>
        </w:rPr>
      </w:pPr>
      <w:r w:rsidRPr="000F728C">
        <w:rPr>
          <w:color w:val="002060"/>
        </w:rPr>
        <w:t>Белый цвет означает, что ученик повторно выполнил задание с несколькими ошибками. С данным учеником организуется индивидуальная работа по данной теме.     «Мне нужно позвать учителя на помощь».</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Для организации работы по данной системе оценивания каждый ученик работает с сигнальными карточками всех четырёх цветов. При выполнении какого-либо задания, сравнив его с образцом, ученики, показывают сигналом, как они выполнили задание.</w:t>
      </w:r>
    </w:p>
    <w:p w:rsidR="009E230D" w:rsidRPr="000F728C" w:rsidRDefault="009E230D" w:rsidP="000F728C">
      <w:pPr>
        <w:shd w:val="clear" w:color="auto" w:fill="FCFCFC"/>
        <w:spacing w:after="0" w:line="360" w:lineRule="auto"/>
        <w:ind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При формировании контрольно-оценочной самостоятельности учащихся мне помогают и учебники, по которым я работаю. Например, в учебнике русского языка встречаются разделы «Что я знаю и умею». Детям предлагается выполнить тест. Учащиеся работают по инструкции.</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1. Отметь правильный ответ.</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2. Оцени, как ты выполнил задание, закрасив кружок рядом с его номером:</w:t>
      </w:r>
    </w:p>
    <w:p w:rsidR="009E230D" w:rsidRPr="000F728C" w:rsidRDefault="009E230D" w:rsidP="000F728C">
      <w:pPr>
        <w:pStyle w:val="a3"/>
        <w:numPr>
          <w:ilvl w:val="0"/>
          <w:numId w:val="25"/>
        </w:numPr>
        <w:shd w:val="clear" w:color="auto" w:fill="FCFCFC"/>
        <w:spacing w:line="360" w:lineRule="auto"/>
        <w:jc w:val="both"/>
        <w:rPr>
          <w:color w:val="002060"/>
        </w:rPr>
      </w:pPr>
      <w:r w:rsidRPr="000F728C">
        <w:rPr>
          <w:color w:val="002060"/>
        </w:rPr>
        <w:t>зелёным – легко, без затруднений;</w:t>
      </w:r>
    </w:p>
    <w:p w:rsidR="009E230D" w:rsidRPr="000F728C" w:rsidRDefault="009E230D" w:rsidP="000F728C">
      <w:pPr>
        <w:pStyle w:val="a3"/>
        <w:numPr>
          <w:ilvl w:val="0"/>
          <w:numId w:val="25"/>
        </w:numPr>
        <w:shd w:val="clear" w:color="auto" w:fill="FCFCFC"/>
        <w:spacing w:line="360" w:lineRule="auto"/>
        <w:jc w:val="both"/>
        <w:rPr>
          <w:color w:val="002060"/>
        </w:rPr>
      </w:pPr>
      <w:proofErr w:type="gramStart"/>
      <w:r w:rsidRPr="000F728C">
        <w:rPr>
          <w:color w:val="002060"/>
        </w:rPr>
        <w:t>жёлтым</w:t>
      </w:r>
      <w:proofErr w:type="gramEnd"/>
      <w:r w:rsidRPr="000F728C">
        <w:rPr>
          <w:color w:val="002060"/>
        </w:rPr>
        <w:t xml:space="preserve"> – с некоторыми затруднениями;</w:t>
      </w:r>
    </w:p>
    <w:p w:rsidR="009E230D" w:rsidRPr="000F728C" w:rsidRDefault="009E230D" w:rsidP="000F728C">
      <w:pPr>
        <w:pStyle w:val="a3"/>
        <w:numPr>
          <w:ilvl w:val="0"/>
          <w:numId w:val="25"/>
        </w:numPr>
        <w:shd w:val="clear" w:color="auto" w:fill="FCFCFC"/>
        <w:spacing w:line="360" w:lineRule="auto"/>
        <w:jc w:val="both"/>
        <w:rPr>
          <w:color w:val="002060"/>
        </w:rPr>
      </w:pPr>
      <w:r w:rsidRPr="000F728C">
        <w:rPr>
          <w:color w:val="002060"/>
        </w:rPr>
        <w:t>красным – самостоятельно с заданиями не справился.</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Результаты твоей работы оценит и учитель, обозначив:</w:t>
      </w:r>
    </w:p>
    <w:p w:rsidR="009E230D" w:rsidRPr="000F728C" w:rsidRDefault="009E230D" w:rsidP="000F728C">
      <w:pPr>
        <w:pStyle w:val="a3"/>
        <w:numPr>
          <w:ilvl w:val="0"/>
          <w:numId w:val="26"/>
        </w:numPr>
        <w:shd w:val="clear" w:color="auto" w:fill="FCFCFC"/>
        <w:spacing w:line="360" w:lineRule="auto"/>
        <w:jc w:val="both"/>
        <w:rPr>
          <w:color w:val="002060"/>
        </w:rPr>
      </w:pPr>
      <w:r w:rsidRPr="000F728C">
        <w:rPr>
          <w:color w:val="002060"/>
        </w:rPr>
        <w:t>зелёным – выполнено правильно;</w:t>
      </w:r>
    </w:p>
    <w:p w:rsidR="009E230D" w:rsidRPr="000F728C" w:rsidRDefault="009E230D" w:rsidP="000F728C">
      <w:pPr>
        <w:pStyle w:val="a3"/>
        <w:numPr>
          <w:ilvl w:val="0"/>
          <w:numId w:val="26"/>
        </w:numPr>
        <w:shd w:val="clear" w:color="auto" w:fill="FCFCFC"/>
        <w:spacing w:line="360" w:lineRule="auto"/>
        <w:jc w:val="both"/>
        <w:rPr>
          <w:color w:val="002060"/>
        </w:rPr>
      </w:pPr>
      <w:proofErr w:type="gramStart"/>
      <w:r w:rsidRPr="000F728C">
        <w:rPr>
          <w:color w:val="002060"/>
        </w:rPr>
        <w:t>жёлтым</w:t>
      </w:r>
      <w:proofErr w:type="gramEnd"/>
      <w:r w:rsidRPr="000F728C">
        <w:rPr>
          <w:color w:val="002060"/>
        </w:rPr>
        <w:t xml:space="preserve"> – допущены некоторые ошибки;</w:t>
      </w:r>
    </w:p>
    <w:p w:rsidR="009E230D" w:rsidRPr="000F728C" w:rsidRDefault="009E230D" w:rsidP="000F728C">
      <w:pPr>
        <w:pStyle w:val="a3"/>
        <w:numPr>
          <w:ilvl w:val="0"/>
          <w:numId w:val="26"/>
        </w:numPr>
        <w:shd w:val="clear" w:color="auto" w:fill="FCFCFC"/>
        <w:spacing w:line="360" w:lineRule="auto"/>
        <w:jc w:val="both"/>
        <w:rPr>
          <w:color w:val="002060"/>
        </w:rPr>
      </w:pPr>
      <w:r w:rsidRPr="000F728C">
        <w:rPr>
          <w:color w:val="002060"/>
        </w:rPr>
        <w:t>красным – допущено много ошибок, с заданием не справился.</w:t>
      </w:r>
    </w:p>
    <w:p w:rsidR="009E230D" w:rsidRPr="000F728C" w:rsidRDefault="009E230D"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После процедуры оценивания ученик смотрит, есть ли расхождения в оценке, и заполняет таблицу. Проверь, правильно ли ты оцениваешь свои возможности. Заполни таблицу, и ты увидишь, что тебе ещё надо повторить. Ученик указывает номера заданий, отмеченные учителем данным цветом.</w:t>
      </w:r>
    </w:p>
    <w:p w:rsidR="009E230D" w:rsidRPr="000F728C" w:rsidRDefault="008917E5" w:rsidP="000F728C">
      <w:pPr>
        <w:shd w:val="clear" w:color="auto" w:fill="FCFCFC"/>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Н</w:t>
      </w:r>
      <w:r w:rsidR="009E230D" w:rsidRPr="000F728C">
        <w:rPr>
          <w:rFonts w:ascii="Times New Roman" w:eastAsia="Times New Roman" w:hAnsi="Times New Roman" w:cs="Times New Roman"/>
          <w:color w:val="002060"/>
          <w:sz w:val="24"/>
          <w:szCs w:val="24"/>
          <w:lang w:eastAsia="ru-RU"/>
        </w:rPr>
        <w:t>а методическом объединени</w:t>
      </w:r>
      <w:r w:rsidR="00BF7165" w:rsidRPr="000F728C">
        <w:rPr>
          <w:rFonts w:ascii="Times New Roman" w:eastAsia="Times New Roman" w:hAnsi="Times New Roman" w:cs="Times New Roman"/>
          <w:color w:val="002060"/>
          <w:sz w:val="24"/>
          <w:szCs w:val="24"/>
          <w:lang w:eastAsia="ru-RU"/>
        </w:rPr>
        <w:t>и</w:t>
      </w:r>
      <w:r w:rsidR="009E230D" w:rsidRPr="000F728C">
        <w:rPr>
          <w:rFonts w:ascii="Times New Roman" w:eastAsia="Times New Roman" w:hAnsi="Times New Roman" w:cs="Times New Roman"/>
          <w:color w:val="002060"/>
          <w:sz w:val="24"/>
          <w:szCs w:val="24"/>
          <w:lang w:eastAsia="ru-RU"/>
        </w:rPr>
        <w:t xml:space="preserve"> учителей начальных классов</w:t>
      </w:r>
      <w:r w:rsidR="00FB7EE2">
        <w:rPr>
          <w:rFonts w:ascii="Times New Roman" w:eastAsia="Times New Roman" w:hAnsi="Times New Roman" w:cs="Times New Roman"/>
          <w:color w:val="002060"/>
          <w:sz w:val="24"/>
          <w:szCs w:val="24"/>
          <w:lang w:eastAsia="ru-RU"/>
        </w:rPr>
        <w:t xml:space="preserve"> </w:t>
      </w:r>
      <w:r w:rsidRPr="000F728C">
        <w:rPr>
          <w:rFonts w:ascii="Times New Roman" w:eastAsia="Times New Roman" w:hAnsi="Times New Roman" w:cs="Times New Roman"/>
          <w:color w:val="002060"/>
          <w:sz w:val="24"/>
          <w:szCs w:val="24"/>
          <w:lang w:eastAsia="ru-RU"/>
        </w:rPr>
        <w:t xml:space="preserve">школы </w:t>
      </w:r>
      <w:r w:rsidR="00BF7165" w:rsidRPr="000F728C">
        <w:rPr>
          <w:rFonts w:ascii="Times New Roman" w:eastAsia="Times New Roman" w:hAnsi="Times New Roman" w:cs="Times New Roman"/>
          <w:color w:val="002060"/>
          <w:sz w:val="24"/>
          <w:szCs w:val="24"/>
          <w:lang w:eastAsia="ru-RU"/>
        </w:rPr>
        <w:t>я выступала по данной проблеме с докладом «Формирующее обучение в начальной школе»</w:t>
      </w:r>
      <w:r w:rsidRPr="000F728C">
        <w:rPr>
          <w:rFonts w:ascii="Times New Roman" w:eastAsia="Times New Roman" w:hAnsi="Times New Roman" w:cs="Times New Roman"/>
          <w:color w:val="002060"/>
          <w:sz w:val="24"/>
          <w:szCs w:val="24"/>
          <w:lang w:eastAsia="ru-RU"/>
        </w:rPr>
        <w:t>. П</w:t>
      </w:r>
      <w:r w:rsidR="00BF7165" w:rsidRPr="000F728C">
        <w:rPr>
          <w:rFonts w:ascii="Times New Roman" w:eastAsia="Times New Roman" w:hAnsi="Times New Roman" w:cs="Times New Roman"/>
          <w:color w:val="002060"/>
          <w:sz w:val="24"/>
          <w:szCs w:val="24"/>
          <w:lang w:eastAsia="ru-RU"/>
        </w:rPr>
        <w:t>оказывала открытый урок в 3 классе  с применением формирующего обучения на уроке русского языка по теме «Третье склонение имен существительных»</w:t>
      </w:r>
      <w:r w:rsidR="00B738B2" w:rsidRPr="000F728C">
        <w:rPr>
          <w:rFonts w:ascii="Times New Roman" w:eastAsia="Times New Roman" w:hAnsi="Times New Roman" w:cs="Times New Roman"/>
          <w:color w:val="002060"/>
          <w:sz w:val="24"/>
          <w:szCs w:val="24"/>
          <w:lang w:eastAsia="ru-RU"/>
        </w:rPr>
        <w:t>, в 2014 году обобщила опыт работы над проблемой  за два уче</w:t>
      </w:r>
      <w:r w:rsidRPr="000F728C">
        <w:rPr>
          <w:rFonts w:ascii="Times New Roman" w:eastAsia="Times New Roman" w:hAnsi="Times New Roman" w:cs="Times New Roman"/>
          <w:color w:val="002060"/>
          <w:sz w:val="24"/>
          <w:szCs w:val="24"/>
          <w:lang w:eastAsia="ru-RU"/>
        </w:rPr>
        <w:t>б</w:t>
      </w:r>
      <w:r w:rsidR="00B738B2" w:rsidRPr="000F728C">
        <w:rPr>
          <w:rFonts w:ascii="Times New Roman" w:eastAsia="Times New Roman" w:hAnsi="Times New Roman" w:cs="Times New Roman"/>
          <w:color w:val="002060"/>
          <w:sz w:val="24"/>
          <w:szCs w:val="24"/>
          <w:lang w:eastAsia="ru-RU"/>
        </w:rPr>
        <w:t>ных года.</w:t>
      </w:r>
    </w:p>
    <w:p w:rsidR="009E230D" w:rsidRPr="000F728C" w:rsidRDefault="009E230D" w:rsidP="000F728C">
      <w:pPr>
        <w:shd w:val="clear" w:color="auto" w:fill="FFFFFF"/>
        <w:spacing w:after="254"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color w:val="002060"/>
          <w:sz w:val="24"/>
          <w:szCs w:val="24"/>
          <w:lang w:eastAsia="ru-RU"/>
        </w:rPr>
        <w:t>Вывод:</w:t>
      </w:r>
      <w:r w:rsidRPr="000F728C">
        <w:rPr>
          <w:rFonts w:ascii="Times New Roman" w:eastAsia="Times New Roman" w:hAnsi="Times New Roman" w:cs="Times New Roman"/>
          <w:color w:val="002060"/>
          <w:sz w:val="24"/>
          <w:szCs w:val="24"/>
          <w:lang w:eastAsia="ru-RU"/>
        </w:rPr>
        <w:t xml:space="preserve"> Формирование навыков, необходимых для непрерывного обучения, особенно важно для достижения успеха в 21 веке. Стратегическое применение формирующего оценивания позволяет учащимся сформировать навыки </w:t>
      </w:r>
      <w:hyperlink r:id="rId27" w:tgtFrame="_blank" w:history="1">
        <w:r w:rsidRPr="000F728C">
          <w:rPr>
            <w:rStyle w:val="a4"/>
            <w:rFonts w:ascii="Times New Roman" w:eastAsia="Times New Roman" w:hAnsi="Times New Roman" w:cs="Times New Roman"/>
            <w:color w:val="002060"/>
            <w:sz w:val="24"/>
            <w:szCs w:val="24"/>
            <w:lang w:eastAsia="ru-RU"/>
          </w:rPr>
          <w:t>самостоятельного обучения</w:t>
        </w:r>
      </w:hyperlink>
      <w:r w:rsidRPr="000F728C">
        <w:rPr>
          <w:rFonts w:ascii="Times New Roman" w:eastAsia="Times New Roman" w:hAnsi="Times New Roman" w:cs="Times New Roman"/>
          <w:color w:val="002060"/>
          <w:sz w:val="24"/>
          <w:szCs w:val="24"/>
          <w:lang w:eastAsia="ru-RU"/>
        </w:rPr>
        <w:t>.</w:t>
      </w:r>
    </w:p>
    <w:p w:rsidR="009E230D" w:rsidRPr="000F728C" w:rsidRDefault="009E230D" w:rsidP="000F728C">
      <w:pPr>
        <w:pStyle w:val="a7"/>
        <w:spacing w:before="0" w:beforeAutospacing="0" w:after="0" w:afterAutospacing="0" w:line="360" w:lineRule="auto"/>
        <w:ind w:firstLine="567"/>
        <w:jc w:val="both"/>
        <w:rPr>
          <w:color w:val="002060"/>
        </w:rPr>
      </w:pPr>
      <w:proofErr w:type="spellStart"/>
      <w:r w:rsidRPr="000F728C">
        <w:rPr>
          <w:b/>
          <w:color w:val="002060"/>
          <w:u w:val="single"/>
        </w:rPr>
        <w:t>Здоровьесберегающие</w:t>
      </w:r>
      <w:proofErr w:type="spellEnd"/>
      <w:r w:rsidRPr="000F728C">
        <w:rPr>
          <w:b/>
          <w:color w:val="002060"/>
          <w:u w:val="single"/>
        </w:rPr>
        <w:t xml:space="preserve"> </w:t>
      </w:r>
      <w:proofErr w:type="spellStart"/>
      <w:r w:rsidRPr="000F728C">
        <w:rPr>
          <w:b/>
          <w:color w:val="002060"/>
          <w:u w:val="single"/>
        </w:rPr>
        <w:t>технологии</w:t>
      </w:r>
      <w:proofErr w:type="gramStart"/>
      <w:r w:rsidRPr="000F728C">
        <w:rPr>
          <w:b/>
          <w:color w:val="002060"/>
          <w:u w:val="single"/>
        </w:rPr>
        <w:t>.</w:t>
      </w:r>
      <w:r w:rsidRPr="000F728C">
        <w:rPr>
          <w:color w:val="002060"/>
        </w:rPr>
        <w:t>В</w:t>
      </w:r>
      <w:proofErr w:type="spellEnd"/>
      <w:proofErr w:type="gramEnd"/>
      <w:r w:rsidRPr="000F728C">
        <w:rPr>
          <w:color w:val="002060"/>
        </w:rPr>
        <w:t xml:space="preserve"> Конвенции по правам ребёнка прописаны его законные права – </w:t>
      </w:r>
      <w:r w:rsidRPr="000F728C">
        <w:rPr>
          <w:i/>
          <w:color w:val="002060"/>
        </w:rPr>
        <w:t xml:space="preserve">право на здоровый рост и развитие, право на родителей, их любовь и заботу. </w:t>
      </w:r>
      <w:r w:rsidRPr="000F728C">
        <w:rPr>
          <w:color w:val="002060"/>
        </w:rPr>
        <w:t xml:space="preserve">С началом учебной деятельности ребёнок проводит большую часть своего времени в школе, поэтому учитель обязан взять на себя заботу о сохранении его здоровья наряду с родителями. Поэтому уже с раннего возраста детям прививаю желание работать над своим физическим развитием, воспитывать бережное отношение к самому себе. </w:t>
      </w:r>
    </w:p>
    <w:p w:rsidR="00886BF3" w:rsidRPr="000F728C" w:rsidRDefault="009E230D" w:rsidP="000F728C">
      <w:pPr>
        <w:spacing w:after="0" w:line="360" w:lineRule="auto"/>
        <w:ind w:firstLine="567"/>
        <w:jc w:val="both"/>
        <w:rPr>
          <w:rFonts w:ascii="Times New Roman" w:hAnsi="Times New Roman" w:cs="Times New Roman"/>
          <w:i/>
          <w:color w:val="002060"/>
          <w:sz w:val="24"/>
          <w:szCs w:val="24"/>
        </w:rPr>
      </w:pPr>
      <w:r w:rsidRPr="000F728C">
        <w:rPr>
          <w:rFonts w:ascii="Times New Roman" w:hAnsi="Times New Roman" w:cs="Times New Roman"/>
          <w:color w:val="002060"/>
          <w:sz w:val="24"/>
          <w:szCs w:val="24"/>
        </w:rPr>
        <w:t xml:space="preserve">Мои цели в плане </w:t>
      </w:r>
      <w:proofErr w:type="spellStart"/>
      <w:r w:rsidRPr="000F728C">
        <w:rPr>
          <w:rFonts w:ascii="Times New Roman" w:hAnsi="Times New Roman" w:cs="Times New Roman"/>
          <w:color w:val="002060"/>
          <w:sz w:val="24"/>
          <w:szCs w:val="24"/>
        </w:rPr>
        <w:t>здоровьесбережения</w:t>
      </w:r>
      <w:proofErr w:type="spellEnd"/>
      <w:r w:rsidRPr="000F728C">
        <w:rPr>
          <w:rFonts w:ascii="Times New Roman" w:hAnsi="Times New Roman" w:cs="Times New Roman"/>
          <w:color w:val="002060"/>
          <w:sz w:val="24"/>
          <w:szCs w:val="24"/>
        </w:rPr>
        <w:t xml:space="preserve"> детей: создать условия для развития ценностного отношения к своему здоровью и формирования жизненных приоритетов, направленных на осознанный выбор здорового образа жизни; способствовать психолого-педагогической защищённости ребёнка в микросоциуме. Для решения этих целей в классе действует программа «Здоровяк». Главная цель программы: </w:t>
      </w:r>
      <w:r w:rsidRPr="000F728C">
        <w:rPr>
          <w:rFonts w:ascii="Times New Roman" w:hAnsi="Times New Roman" w:cs="Times New Roman"/>
          <w:i/>
          <w:color w:val="002060"/>
          <w:sz w:val="24"/>
          <w:szCs w:val="24"/>
        </w:rPr>
        <w:t>получение знаний об организме человека и его функции, формирование основных навыков здорового образа жизни</w:t>
      </w:r>
      <w:r w:rsidRPr="000F728C">
        <w:rPr>
          <w:rFonts w:ascii="Times New Roman" w:hAnsi="Times New Roman" w:cs="Times New Roman"/>
          <w:color w:val="002060"/>
          <w:sz w:val="24"/>
          <w:szCs w:val="24"/>
        </w:rPr>
        <w:t>. Разделы программы: «</w:t>
      </w:r>
      <w:r w:rsidRPr="000F728C">
        <w:rPr>
          <w:rFonts w:ascii="Times New Roman" w:hAnsi="Times New Roman" w:cs="Times New Roman"/>
          <w:i/>
          <w:color w:val="002060"/>
          <w:sz w:val="24"/>
          <w:szCs w:val="24"/>
        </w:rPr>
        <w:t>Я и мир вокруг</w:t>
      </w:r>
      <w:r w:rsidRPr="000F728C">
        <w:rPr>
          <w:rFonts w:ascii="Times New Roman" w:hAnsi="Times New Roman" w:cs="Times New Roman"/>
          <w:color w:val="002060"/>
          <w:sz w:val="24"/>
          <w:szCs w:val="24"/>
        </w:rPr>
        <w:t>», «</w:t>
      </w:r>
      <w:r w:rsidRPr="000F728C">
        <w:rPr>
          <w:rFonts w:ascii="Times New Roman" w:hAnsi="Times New Roman" w:cs="Times New Roman"/>
          <w:i/>
          <w:color w:val="002060"/>
          <w:sz w:val="24"/>
          <w:szCs w:val="24"/>
        </w:rPr>
        <w:t xml:space="preserve">Прививки от вредных привычек», «Веселый стадион», «Секреты здоровья». </w:t>
      </w:r>
    </w:p>
    <w:p w:rsidR="009E230D" w:rsidRPr="000F728C" w:rsidRDefault="00886BF3" w:rsidP="000F728C">
      <w:pPr>
        <w:spacing w:after="0" w:line="360" w:lineRule="auto"/>
        <w:ind w:firstLine="567"/>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Мои ученики и я участвуем во всех спортивных мероприятиях организованных школой и </w:t>
      </w:r>
      <w:proofErr w:type="spellStart"/>
      <w:r w:rsidRPr="000F728C">
        <w:rPr>
          <w:rFonts w:ascii="Times New Roman" w:hAnsi="Times New Roman" w:cs="Times New Roman"/>
          <w:color w:val="002060"/>
          <w:sz w:val="24"/>
          <w:szCs w:val="24"/>
        </w:rPr>
        <w:t>Еравнинским</w:t>
      </w:r>
      <w:proofErr w:type="spellEnd"/>
      <w:r w:rsidRPr="000F728C">
        <w:rPr>
          <w:rFonts w:ascii="Times New Roman" w:hAnsi="Times New Roman" w:cs="Times New Roman"/>
          <w:color w:val="002060"/>
          <w:sz w:val="24"/>
          <w:szCs w:val="24"/>
        </w:rPr>
        <w:t xml:space="preserve"> районом такие, как «День спорта в </w:t>
      </w:r>
      <w:proofErr w:type="spellStart"/>
      <w:r w:rsidRPr="000F728C">
        <w:rPr>
          <w:rFonts w:ascii="Times New Roman" w:hAnsi="Times New Roman" w:cs="Times New Roman"/>
          <w:color w:val="002060"/>
          <w:sz w:val="24"/>
          <w:szCs w:val="24"/>
        </w:rPr>
        <w:t>Еравнинском</w:t>
      </w:r>
      <w:proofErr w:type="spellEnd"/>
      <w:r w:rsidRPr="000F728C">
        <w:rPr>
          <w:rFonts w:ascii="Times New Roman" w:hAnsi="Times New Roman" w:cs="Times New Roman"/>
          <w:color w:val="002060"/>
          <w:sz w:val="24"/>
          <w:szCs w:val="24"/>
        </w:rPr>
        <w:t xml:space="preserve"> районе», </w:t>
      </w:r>
      <w:proofErr w:type="spellStart"/>
      <w:r w:rsidRPr="000F728C">
        <w:rPr>
          <w:rFonts w:ascii="Times New Roman" w:hAnsi="Times New Roman" w:cs="Times New Roman"/>
          <w:color w:val="002060"/>
          <w:sz w:val="24"/>
          <w:szCs w:val="24"/>
        </w:rPr>
        <w:t>флеш</w:t>
      </w:r>
      <w:proofErr w:type="spellEnd"/>
      <w:r w:rsidRPr="000F728C">
        <w:rPr>
          <w:rFonts w:ascii="Times New Roman" w:hAnsi="Times New Roman" w:cs="Times New Roman"/>
          <w:color w:val="002060"/>
          <w:sz w:val="24"/>
          <w:szCs w:val="24"/>
        </w:rPr>
        <w:t>-мобы, традиционные олимпийские игры  школы.</w:t>
      </w:r>
    </w:p>
    <w:p w:rsidR="009E230D" w:rsidRPr="000F728C" w:rsidRDefault="009E230D" w:rsidP="000F728C">
      <w:pPr>
        <w:spacing w:after="0" w:line="360" w:lineRule="auto"/>
        <w:ind w:firstLine="709"/>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А также использую элементы </w:t>
      </w:r>
      <w:proofErr w:type="spellStart"/>
      <w:r w:rsidRPr="000F728C">
        <w:rPr>
          <w:rFonts w:ascii="Times New Roman" w:hAnsi="Times New Roman" w:cs="Times New Roman"/>
          <w:color w:val="002060"/>
          <w:sz w:val="24"/>
          <w:szCs w:val="24"/>
        </w:rPr>
        <w:t>здоровьесберегающих</w:t>
      </w:r>
      <w:proofErr w:type="spellEnd"/>
      <w:r w:rsidRPr="000F728C">
        <w:rPr>
          <w:rFonts w:ascii="Times New Roman" w:hAnsi="Times New Roman" w:cs="Times New Roman"/>
          <w:color w:val="002060"/>
          <w:sz w:val="24"/>
          <w:szCs w:val="24"/>
        </w:rPr>
        <w:t xml:space="preserve"> технологий: проведение уроков в режиме движения наглядного материала за счет максимального удаления от глаз детей; использование зрительно-координационных тренажей; динамические паузы (</w:t>
      </w:r>
      <w:proofErr w:type="spellStart"/>
      <w:r w:rsidRPr="000F728C">
        <w:rPr>
          <w:rFonts w:ascii="Times New Roman" w:hAnsi="Times New Roman" w:cs="Times New Roman"/>
          <w:color w:val="002060"/>
          <w:sz w:val="24"/>
          <w:szCs w:val="24"/>
        </w:rPr>
        <w:t>физминутки</w:t>
      </w:r>
      <w:proofErr w:type="spellEnd"/>
      <w:r w:rsidRPr="000F728C">
        <w:rPr>
          <w:rFonts w:ascii="Times New Roman" w:hAnsi="Times New Roman" w:cs="Times New Roman"/>
          <w:color w:val="002060"/>
          <w:sz w:val="24"/>
          <w:szCs w:val="24"/>
        </w:rPr>
        <w:t>), которые включают упражнения для снятия общего и локального утомления. Это дает возможность длительно поддерживать умственную работоспособность на высоком уровне и предупреждать преждевременное утомление.</w:t>
      </w:r>
    </w:p>
    <w:p w:rsidR="009E230D" w:rsidRPr="000F728C" w:rsidRDefault="009E230D" w:rsidP="000F728C">
      <w:pPr>
        <w:spacing w:after="0" w:line="360" w:lineRule="auto"/>
        <w:ind w:firstLine="709"/>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Поэтому на своих уроках во избежание усталости учащихся чередую виды работ: самостоятельную работу, работу с учебником (устно и письменно), творческие задания. </w:t>
      </w:r>
      <w:r w:rsidRPr="000F728C">
        <w:rPr>
          <w:rFonts w:ascii="Times New Roman" w:hAnsi="Times New Roman" w:cs="Times New Roman"/>
          <w:color w:val="002060"/>
          <w:sz w:val="24"/>
          <w:szCs w:val="24"/>
        </w:rPr>
        <w:lastRenderedPageBreak/>
        <w:t xml:space="preserve">Эмоциональный климат урока, а также включение в него заданий </w:t>
      </w:r>
      <w:proofErr w:type="spellStart"/>
      <w:r w:rsidRPr="000F728C">
        <w:rPr>
          <w:rFonts w:ascii="Times New Roman" w:hAnsi="Times New Roman" w:cs="Times New Roman"/>
          <w:color w:val="002060"/>
          <w:sz w:val="24"/>
          <w:szCs w:val="24"/>
        </w:rPr>
        <w:t>здоровьесберегающего</w:t>
      </w:r>
      <w:proofErr w:type="spellEnd"/>
      <w:r w:rsidRPr="000F728C">
        <w:rPr>
          <w:rFonts w:ascii="Times New Roman" w:hAnsi="Times New Roman" w:cs="Times New Roman"/>
          <w:color w:val="002060"/>
          <w:sz w:val="24"/>
          <w:szCs w:val="24"/>
        </w:rPr>
        <w:t xml:space="preserve"> содержания, позволяют решать проблему укрепления и сохранения здоровья учащихся, что видно из представленных ниже таблиц. </w:t>
      </w:r>
    </w:p>
    <w:p w:rsidR="009E230D" w:rsidRPr="000F728C" w:rsidRDefault="009E230D" w:rsidP="00FB7EE2">
      <w:pPr>
        <w:spacing w:after="0" w:line="360" w:lineRule="auto"/>
        <w:jc w:val="center"/>
        <w:rPr>
          <w:rFonts w:ascii="Times New Roman" w:hAnsi="Times New Roman" w:cs="Times New Roman"/>
          <w:color w:val="002060"/>
          <w:sz w:val="24"/>
          <w:szCs w:val="24"/>
        </w:rPr>
      </w:pPr>
      <w:r w:rsidRPr="000F728C">
        <w:rPr>
          <w:rFonts w:ascii="Times New Roman" w:hAnsi="Times New Roman" w:cs="Times New Roman"/>
          <w:color w:val="002060"/>
          <w:sz w:val="24"/>
          <w:szCs w:val="24"/>
        </w:rPr>
        <w:t>Диагностика заболеваемости учащихся</w:t>
      </w:r>
    </w:p>
    <w:tbl>
      <w:tblPr>
        <w:tblW w:w="9810" w:type="dxa"/>
        <w:jc w:val="center"/>
        <w:tblInd w:w="-65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1008"/>
        <w:gridCol w:w="992"/>
        <w:gridCol w:w="993"/>
        <w:gridCol w:w="992"/>
        <w:gridCol w:w="992"/>
        <w:gridCol w:w="992"/>
        <w:gridCol w:w="851"/>
        <w:gridCol w:w="992"/>
        <w:gridCol w:w="580"/>
        <w:gridCol w:w="709"/>
        <w:gridCol w:w="709"/>
      </w:tblGrid>
      <w:tr w:rsidR="009E230D" w:rsidRPr="00FB7EE2" w:rsidTr="00A84930">
        <w:trPr>
          <w:jc w:val="center"/>
        </w:trPr>
        <w:tc>
          <w:tcPr>
            <w:tcW w:w="1008"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Уч.  год</w:t>
            </w:r>
          </w:p>
        </w:tc>
        <w:tc>
          <w:tcPr>
            <w:tcW w:w="992"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Кол-во уч-ся</w:t>
            </w:r>
          </w:p>
        </w:tc>
        <w:tc>
          <w:tcPr>
            <w:tcW w:w="993"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Дефицит массы тела</w:t>
            </w:r>
          </w:p>
        </w:tc>
        <w:tc>
          <w:tcPr>
            <w:tcW w:w="992"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proofErr w:type="spellStart"/>
            <w:r w:rsidRPr="00FB7EE2">
              <w:rPr>
                <w:rFonts w:ascii="Times New Roman" w:hAnsi="Times New Roman" w:cs="Times New Roman"/>
                <w:color w:val="002060"/>
                <w:szCs w:val="24"/>
              </w:rPr>
              <w:t>Избыт</w:t>
            </w:r>
            <w:proofErr w:type="gramStart"/>
            <w:r w:rsidRPr="00FB7EE2">
              <w:rPr>
                <w:rFonts w:ascii="Times New Roman" w:hAnsi="Times New Roman" w:cs="Times New Roman"/>
                <w:color w:val="002060"/>
                <w:szCs w:val="24"/>
              </w:rPr>
              <w:t>.м</w:t>
            </w:r>
            <w:proofErr w:type="gramEnd"/>
            <w:r w:rsidRPr="00FB7EE2">
              <w:rPr>
                <w:rFonts w:ascii="Times New Roman" w:hAnsi="Times New Roman" w:cs="Times New Roman"/>
                <w:color w:val="002060"/>
                <w:szCs w:val="24"/>
              </w:rPr>
              <w:t>ассы</w:t>
            </w:r>
            <w:proofErr w:type="spellEnd"/>
            <w:r w:rsidRPr="00FB7EE2">
              <w:rPr>
                <w:rFonts w:ascii="Times New Roman" w:hAnsi="Times New Roman" w:cs="Times New Roman"/>
                <w:color w:val="002060"/>
                <w:szCs w:val="24"/>
              </w:rPr>
              <w:t xml:space="preserve"> тела</w:t>
            </w:r>
          </w:p>
        </w:tc>
        <w:tc>
          <w:tcPr>
            <w:tcW w:w="992"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Нарушение осанки</w:t>
            </w:r>
          </w:p>
        </w:tc>
        <w:tc>
          <w:tcPr>
            <w:tcW w:w="992"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Нарушение зрения</w:t>
            </w:r>
          </w:p>
        </w:tc>
        <w:tc>
          <w:tcPr>
            <w:tcW w:w="851"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proofErr w:type="spellStart"/>
            <w:r w:rsidRPr="00FB7EE2">
              <w:rPr>
                <w:rFonts w:ascii="Times New Roman" w:hAnsi="Times New Roman" w:cs="Times New Roman"/>
                <w:color w:val="002060"/>
                <w:szCs w:val="24"/>
              </w:rPr>
              <w:t>Хронич</w:t>
            </w:r>
            <w:proofErr w:type="spellEnd"/>
            <w:r w:rsidRPr="00FB7EE2">
              <w:rPr>
                <w:rFonts w:ascii="Times New Roman" w:hAnsi="Times New Roman" w:cs="Times New Roman"/>
                <w:color w:val="002060"/>
                <w:szCs w:val="24"/>
              </w:rPr>
              <w:t xml:space="preserve">. </w:t>
            </w:r>
            <w:proofErr w:type="spellStart"/>
            <w:r w:rsidRPr="00FB7EE2">
              <w:rPr>
                <w:rFonts w:ascii="Times New Roman" w:hAnsi="Times New Roman" w:cs="Times New Roman"/>
                <w:color w:val="002060"/>
                <w:szCs w:val="24"/>
              </w:rPr>
              <w:t>забол</w:t>
            </w:r>
            <w:proofErr w:type="spellEnd"/>
            <w:r w:rsidRPr="00FB7EE2">
              <w:rPr>
                <w:rFonts w:ascii="Times New Roman" w:hAnsi="Times New Roman" w:cs="Times New Roman"/>
                <w:color w:val="002060"/>
                <w:szCs w:val="24"/>
              </w:rPr>
              <w:t>.</w:t>
            </w:r>
          </w:p>
        </w:tc>
        <w:tc>
          <w:tcPr>
            <w:tcW w:w="992"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Часто болеющие</w:t>
            </w:r>
          </w:p>
        </w:tc>
        <w:tc>
          <w:tcPr>
            <w:tcW w:w="580" w:type="dxa"/>
            <w:shd w:val="clear" w:color="auto" w:fill="C6D9F1"/>
          </w:tcPr>
          <w:p w:rsidR="009E230D" w:rsidRPr="00FB7EE2" w:rsidRDefault="009E230D" w:rsidP="00342E55">
            <w:pPr>
              <w:spacing w:after="0" w:line="240" w:lineRule="auto"/>
              <w:rPr>
                <w:rFonts w:ascii="Times New Roman" w:hAnsi="Times New Roman" w:cs="Times New Roman"/>
                <w:color w:val="002060"/>
                <w:szCs w:val="24"/>
              </w:rPr>
            </w:pPr>
            <w:r w:rsidRPr="00FB7EE2">
              <w:rPr>
                <w:rFonts w:ascii="Times New Roman" w:hAnsi="Times New Roman" w:cs="Times New Roman"/>
                <w:color w:val="002060"/>
                <w:szCs w:val="24"/>
                <w:lang w:val="en-US"/>
              </w:rPr>
              <w:t>I</w:t>
            </w:r>
            <w:r w:rsidRPr="00FB7EE2">
              <w:rPr>
                <w:rFonts w:ascii="Times New Roman" w:hAnsi="Times New Roman" w:cs="Times New Roman"/>
                <w:color w:val="002060"/>
                <w:szCs w:val="24"/>
              </w:rPr>
              <w:t xml:space="preserve"> гр.</w:t>
            </w:r>
          </w:p>
          <w:p w:rsidR="009E230D" w:rsidRPr="00FB7EE2" w:rsidRDefault="009E230D" w:rsidP="00342E55">
            <w:pPr>
              <w:spacing w:after="0" w:line="240" w:lineRule="auto"/>
              <w:jc w:val="center"/>
              <w:rPr>
                <w:rFonts w:ascii="Times New Roman" w:hAnsi="Times New Roman" w:cs="Times New Roman"/>
                <w:color w:val="002060"/>
                <w:szCs w:val="24"/>
              </w:rPr>
            </w:pPr>
          </w:p>
        </w:tc>
        <w:tc>
          <w:tcPr>
            <w:tcW w:w="709"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lang w:val="en-US"/>
              </w:rPr>
              <w:t>II</w:t>
            </w:r>
            <w:r w:rsidRPr="00FB7EE2">
              <w:rPr>
                <w:rFonts w:ascii="Times New Roman" w:hAnsi="Times New Roman" w:cs="Times New Roman"/>
                <w:color w:val="002060"/>
                <w:szCs w:val="24"/>
              </w:rPr>
              <w:t xml:space="preserve"> гр.</w:t>
            </w:r>
          </w:p>
        </w:tc>
        <w:tc>
          <w:tcPr>
            <w:tcW w:w="709" w:type="dxa"/>
            <w:shd w:val="clear" w:color="auto" w:fill="C6D9F1"/>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lang w:val="en-US"/>
              </w:rPr>
              <w:t>III</w:t>
            </w:r>
            <w:r w:rsidRPr="00FB7EE2">
              <w:rPr>
                <w:rFonts w:ascii="Times New Roman" w:hAnsi="Times New Roman" w:cs="Times New Roman"/>
                <w:color w:val="002060"/>
                <w:szCs w:val="24"/>
              </w:rPr>
              <w:t xml:space="preserve"> гр.</w:t>
            </w:r>
          </w:p>
        </w:tc>
      </w:tr>
      <w:tr w:rsidR="009E230D" w:rsidRPr="00FB7EE2" w:rsidTr="00A84930">
        <w:trPr>
          <w:jc w:val="center"/>
        </w:trPr>
        <w:tc>
          <w:tcPr>
            <w:tcW w:w="1008" w:type="dxa"/>
          </w:tcPr>
          <w:p w:rsidR="009E230D" w:rsidRPr="00FB7EE2" w:rsidRDefault="009E230D" w:rsidP="00342E55">
            <w:pPr>
              <w:spacing w:after="0" w:line="240" w:lineRule="auto"/>
              <w:jc w:val="center"/>
              <w:rPr>
                <w:rFonts w:ascii="Times New Roman" w:hAnsi="Times New Roman" w:cs="Times New Roman"/>
                <w:b/>
                <w:color w:val="002060"/>
                <w:szCs w:val="24"/>
              </w:rPr>
            </w:pPr>
            <w:r w:rsidRPr="00FB7EE2">
              <w:rPr>
                <w:rFonts w:ascii="Times New Roman" w:hAnsi="Times New Roman" w:cs="Times New Roman"/>
                <w:b/>
                <w:color w:val="002060"/>
                <w:szCs w:val="24"/>
              </w:rPr>
              <w:t>20</w:t>
            </w:r>
            <w:r w:rsidRPr="00FB7EE2">
              <w:rPr>
                <w:rFonts w:ascii="Times New Roman" w:hAnsi="Times New Roman" w:cs="Times New Roman"/>
                <w:b/>
                <w:color w:val="002060"/>
                <w:szCs w:val="24"/>
                <w:lang w:val="en-US"/>
              </w:rPr>
              <w:t>1</w:t>
            </w:r>
            <w:r w:rsidRPr="00FB7EE2">
              <w:rPr>
                <w:rFonts w:ascii="Times New Roman" w:hAnsi="Times New Roman" w:cs="Times New Roman"/>
                <w:b/>
                <w:color w:val="002060"/>
                <w:szCs w:val="24"/>
              </w:rPr>
              <w:t>4-15</w:t>
            </w:r>
          </w:p>
        </w:tc>
        <w:tc>
          <w:tcPr>
            <w:tcW w:w="992"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15</w:t>
            </w:r>
          </w:p>
        </w:tc>
        <w:tc>
          <w:tcPr>
            <w:tcW w:w="993"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w:t>
            </w:r>
          </w:p>
        </w:tc>
        <w:tc>
          <w:tcPr>
            <w:tcW w:w="992"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w:t>
            </w:r>
          </w:p>
        </w:tc>
        <w:tc>
          <w:tcPr>
            <w:tcW w:w="992"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2 %</w:t>
            </w:r>
          </w:p>
        </w:tc>
        <w:tc>
          <w:tcPr>
            <w:tcW w:w="992"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2 %</w:t>
            </w:r>
          </w:p>
        </w:tc>
        <w:tc>
          <w:tcPr>
            <w:tcW w:w="851"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26 %</w:t>
            </w:r>
          </w:p>
        </w:tc>
        <w:tc>
          <w:tcPr>
            <w:tcW w:w="992"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33 %</w:t>
            </w:r>
          </w:p>
        </w:tc>
        <w:tc>
          <w:tcPr>
            <w:tcW w:w="580"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4%</w:t>
            </w:r>
          </w:p>
        </w:tc>
        <w:tc>
          <w:tcPr>
            <w:tcW w:w="709"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96%</w:t>
            </w:r>
          </w:p>
        </w:tc>
        <w:tc>
          <w:tcPr>
            <w:tcW w:w="709" w:type="dxa"/>
          </w:tcPr>
          <w:p w:rsidR="009E230D" w:rsidRPr="00FB7EE2" w:rsidRDefault="009E230D" w:rsidP="00342E55">
            <w:pPr>
              <w:spacing w:after="0" w:line="240" w:lineRule="auto"/>
              <w:jc w:val="center"/>
              <w:rPr>
                <w:rFonts w:ascii="Times New Roman" w:hAnsi="Times New Roman" w:cs="Times New Roman"/>
                <w:color w:val="002060"/>
                <w:szCs w:val="24"/>
              </w:rPr>
            </w:pPr>
            <w:r w:rsidRPr="00FB7EE2">
              <w:rPr>
                <w:rFonts w:ascii="Times New Roman" w:hAnsi="Times New Roman" w:cs="Times New Roman"/>
                <w:color w:val="002060"/>
                <w:szCs w:val="24"/>
              </w:rPr>
              <w:t>-</w:t>
            </w:r>
          </w:p>
        </w:tc>
      </w:tr>
    </w:tbl>
    <w:p w:rsidR="009E230D" w:rsidRPr="000F728C" w:rsidRDefault="009E230D" w:rsidP="000F728C">
      <w:pPr>
        <w:spacing w:after="0" w:line="360" w:lineRule="auto"/>
        <w:ind w:left="360"/>
        <w:jc w:val="both"/>
        <w:rPr>
          <w:rFonts w:ascii="Times New Roman" w:hAnsi="Times New Roman" w:cs="Times New Roman"/>
          <w:noProof/>
          <w:color w:val="002060"/>
          <w:sz w:val="24"/>
          <w:szCs w:val="24"/>
        </w:rPr>
      </w:pPr>
    </w:p>
    <w:p w:rsidR="009E230D" w:rsidRPr="000F728C" w:rsidRDefault="009E230D" w:rsidP="000F728C">
      <w:pPr>
        <w:spacing w:after="0" w:line="360" w:lineRule="auto"/>
        <w:jc w:val="both"/>
        <w:rPr>
          <w:rFonts w:ascii="Times New Roman" w:hAnsi="Times New Roman" w:cs="Times New Roman"/>
          <w:color w:val="002060"/>
          <w:sz w:val="24"/>
          <w:szCs w:val="24"/>
          <w:shd w:val="clear" w:color="auto" w:fill="FFFFFF"/>
        </w:rPr>
      </w:pPr>
      <w:r w:rsidRPr="000F728C">
        <w:rPr>
          <w:rFonts w:ascii="Times New Roman" w:hAnsi="Times New Roman" w:cs="Times New Roman"/>
          <w:color w:val="002060"/>
          <w:sz w:val="24"/>
          <w:szCs w:val="24"/>
        </w:rPr>
        <w:t xml:space="preserve">Окружающая экология,  социально – экономическая  обстановка в школе и дома влияют на здоровье детей. В моем классе нет учащихся с серьезными отклонениями здоровья.  </w:t>
      </w:r>
    </w:p>
    <w:p w:rsidR="003A2F0B" w:rsidRPr="000F728C" w:rsidRDefault="00306E4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hAnsi="Times New Roman" w:cs="Times New Roman"/>
          <w:b/>
          <w:color w:val="002060"/>
          <w:sz w:val="24"/>
          <w:szCs w:val="24"/>
          <w:u w:val="single"/>
        </w:rPr>
        <w:t>Информационно-коммуникационные технологии.</w:t>
      </w:r>
      <w:r w:rsidR="00FB7EE2">
        <w:rPr>
          <w:rFonts w:ascii="Times New Roman" w:hAnsi="Times New Roman" w:cs="Times New Roman"/>
          <w:b/>
          <w:color w:val="002060"/>
          <w:sz w:val="24"/>
          <w:szCs w:val="24"/>
        </w:rPr>
        <w:t xml:space="preserve"> </w:t>
      </w:r>
      <w:r w:rsidRPr="000F728C">
        <w:rPr>
          <w:rFonts w:ascii="Times New Roman" w:hAnsi="Times New Roman" w:cs="Times New Roman"/>
          <w:color w:val="002060"/>
          <w:sz w:val="24"/>
          <w:szCs w:val="24"/>
        </w:rPr>
        <w:t xml:space="preserve">В повышении качества образования ведущую роль призваны сыграть информационные и коммуникационные технологии. Владение </w:t>
      </w:r>
      <w:proofErr w:type="gramStart"/>
      <w:r w:rsidRPr="000F728C">
        <w:rPr>
          <w:rFonts w:ascii="Times New Roman" w:hAnsi="Times New Roman" w:cs="Times New Roman"/>
          <w:color w:val="002060"/>
          <w:sz w:val="24"/>
          <w:szCs w:val="24"/>
        </w:rPr>
        <w:t>современными</w:t>
      </w:r>
      <w:proofErr w:type="gramEnd"/>
      <w:r w:rsidR="00FB7EE2">
        <w:rPr>
          <w:rFonts w:ascii="Times New Roman" w:hAnsi="Times New Roman" w:cs="Times New Roman"/>
          <w:color w:val="002060"/>
          <w:sz w:val="24"/>
          <w:szCs w:val="24"/>
        </w:rPr>
        <w:t xml:space="preserve"> </w:t>
      </w:r>
      <w:r w:rsidRPr="000F728C">
        <w:rPr>
          <w:rFonts w:ascii="Times New Roman" w:hAnsi="Times New Roman" w:cs="Times New Roman"/>
          <w:color w:val="002060"/>
          <w:sz w:val="24"/>
          <w:szCs w:val="24"/>
        </w:rPr>
        <w:t xml:space="preserve"> ИКТ помогает мне добиваться высоких результатов.  </w:t>
      </w:r>
      <w:r w:rsidR="003A2F0B" w:rsidRPr="000F728C">
        <w:rPr>
          <w:rFonts w:ascii="Times New Roman" w:eastAsia="Times New Roman" w:hAnsi="Times New Roman" w:cs="Times New Roman"/>
          <w:color w:val="002060"/>
          <w:sz w:val="24"/>
          <w:szCs w:val="24"/>
          <w:lang w:eastAsia="ru-RU"/>
        </w:rPr>
        <w:t>Внедрение ИКТ осуществляется по направлениям:</w:t>
      </w:r>
    </w:p>
    <w:p w:rsidR="003A2F0B" w:rsidRPr="000F728C" w:rsidRDefault="003A2F0B" w:rsidP="000F728C">
      <w:pPr>
        <w:numPr>
          <w:ilvl w:val="0"/>
          <w:numId w:val="5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создание презентаций к урокам;</w:t>
      </w:r>
    </w:p>
    <w:p w:rsidR="003A2F0B" w:rsidRPr="000F728C" w:rsidRDefault="003A2F0B" w:rsidP="000F728C">
      <w:pPr>
        <w:numPr>
          <w:ilvl w:val="0"/>
          <w:numId w:val="5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работа с ресурсами Интернет;</w:t>
      </w:r>
    </w:p>
    <w:p w:rsidR="003A2F0B" w:rsidRPr="000F728C" w:rsidRDefault="003A2F0B" w:rsidP="000F728C">
      <w:pPr>
        <w:numPr>
          <w:ilvl w:val="0"/>
          <w:numId w:val="5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использование готовых обучающих программ.</w:t>
      </w:r>
    </w:p>
    <w:p w:rsidR="00306E4B" w:rsidRPr="000F728C" w:rsidRDefault="00306E4B" w:rsidP="000F728C">
      <w:pPr>
        <w:pStyle w:val="a7"/>
        <w:spacing w:before="0" w:beforeAutospacing="0" w:after="0" w:afterAutospacing="0" w:line="360" w:lineRule="auto"/>
        <w:ind w:firstLine="567"/>
        <w:jc w:val="both"/>
        <w:rPr>
          <w:color w:val="002060"/>
        </w:rPr>
      </w:pPr>
      <w:r w:rsidRPr="000F728C">
        <w:rPr>
          <w:bCs/>
          <w:color w:val="002060"/>
        </w:rPr>
        <w:t>Свои уроки я часто провожу с применением мультимедиа.</w:t>
      </w:r>
      <w:r w:rsidR="00FB7EE2">
        <w:rPr>
          <w:bCs/>
          <w:color w:val="002060"/>
        </w:rPr>
        <w:t xml:space="preserve"> </w:t>
      </w:r>
      <w:r w:rsidRPr="000F728C">
        <w:rPr>
          <w:color w:val="002060"/>
        </w:rPr>
        <w:t>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w:t>
      </w:r>
    </w:p>
    <w:p w:rsidR="00306E4B" w:rsidRPr="000F728C" w:rsidRDefault="00306E4B" w:rsidP="000F728C">
      <w:pPr>
        <w:spacing w:after="0" w:line="360" w:lineRule="auto"/>
        <w:ind w:right="-57"/>
        <w:jc w:val="both"/>
        <w:rPr>
          <w:rFonts w:ascii="Times New Roman" w:hAnsi="Times New Roman"/>
          <w:color w:val="002060"/>
          <w:sz w:val="24"/>
          <w:szCs w:val="24"/>
        </w:rPr>
      </w:pPr>
      <w:r w:rsidRPr="000F728C">
        <w:rPr>
          <w:rFonts w:ascii="Times New Roman" w:hAnsi="Times New Roman"/>
          <w:color w:val="002060"/>
          <w:sz w:val="24"/>
          <w:szCs w:val="24"/>
        </w:rPr>
        <w:t xml:space="preserve">    На своих уроках (в зависимости от целей урока)  использую различное  программное обеспечение:</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Специально созданные к различным урокам  презентации.</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Электронные учебники.</w:t>
      </w:r>
    </w:p>
    <w:p w:rsidR="00306E4B" w:rsidRPr="000F728C" w:rsidRDefault="00306E4B" w:rsidP="000F728C">
      <w:pPr>
        <w:pStyle w:val="a3"/>
        <w:numPr>
          <w:ilvl w:val="0"/>
          <w:numId w:val="18"/>
        </w:numPr>
        <w:spacing w:line="360" w:lineRule="auto"/>
        <w:ind w:left="454" w:right="-57"/>
        <w:jc w:val="both"/>
        <w:rPr>
          <w:color w:val="002060"/>
        </w:rPr>
      </w:pPr>
      <w:proofErr w:type="spellStart"/>
      <w:r w:rsidRPr="000F728C">
        <w:rPr>
          <w:color w:val="002060"/>
        </w:rPr>
        <w:t>Пазлы</w:t>
      </w:r>
      <w:proofErr w:type="spellEnd"/>
      <w:r w:rsidRPr="000F728C">
        <w:rPr>
          <w:color w:val="002060"/>
        </w:rPr>
        <w:t>.</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Информационно-обучающие пособия, содержащие таблицы по темам, схемы-опоры.</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Логические игры.</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Тесты.</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Тренажеры.</w:t>
      </w:r>
    </w:p>
    <w:p w:rsidR="00306E4B" w:rsidRPr="000F728C" w:rsidRDefault="00306E4B" w:rsidP="000F728C">
      <w:pPr>
        <w:pStyle w:val="a3"/>
        <w:numPr>
          <w:ilvl w:val="0"/>
          <w:numId w:val="18"/>
        </w:numPr>
        <w:spacing w:line="360" w:lineRule="auto"/>
        <w:ind w:left="454" w:right="-57"/>
        <w:jc w:val="both"/>
        <w:rPr>
          <w:color w:val="002060"/>
        </w:rPr>
      </w:pPr>
      <w:r w:rsidRPr="000F728C">
        <w:rPr>
          <w:color w:val="002060"/>
        </w:rPr>
        <w:t>Электронные энциклопедии.</w:t>
      </w:r>
    </w:p>
    <w:p w:rsidR="00306E4B" w:rsidRPr="000F728C" w:rsidRDefault="00306E4B" w:rsidP="000F728C">
      <w:pPr>
        <w:spacing w:after="0" w:line="360" w:lineRule="auto"/>
        <w:ind w:right="150" w:firstLine="567"/>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Чтобы обогатить урок, сделать его более интересным, доступным и содержательным, при планировании я стараюсь предусмотреть, как, где и когда лучше включить в работу ИКТ: для проверки домашнего задания, объяснения нового материала, закрепления темы, </w:t>
      </w:r>
      <w:proofErr w:type="gramStart"/>
      <w:r w:rsidRPr="000F728C">
        <w:rPr>
          <w:rFonts w:ascii="Times New Roman" w:eastAsia="Times New Roman" w:hAnsi="Times New Roman" w:cs="Times New Roman"/>
          <w:color w:val="002060"/>
          <w:sz w:val="24"/>
          <w:szCs w:val="24"/>
          <w:lang w:eastAsia="ru-RU"/>
        </w:rPr>
        <w:t>контроля за</w:t>
      </w:r>
      <w:proofErr w:type="gramEnd"/>
      <w:r w:rsidRPr="000F728C">
        <w:rPr>
          <w:rFonts w:ascii="Times New Roman" w:eastAsia="Times New Roman" w:hAnsi="Times New Roman" w:cs="Times New Roman"/>
          <w:color w:val="002060"/>
          <w:sz w:val="24"/>
          <w:szCs w:val="24"/>
          <w:lang w:eastAsia="ru-RU"/>
        </w:rPr>
        <w:t xml:space="preserve"> усвоением изученного, обобщения и систематизации пройденных тем, для уроков развития речи и т.д. К каждой из изучаемых тем стараюсь выбрать различные виды работ и действий: тесты; контрольные вопросы и задания, презентации и проекты. Нельзя ограничивать свои возможности и </w:t>
      </w:r>
      <w:r w:rsidRPr="000F728C">
        <w:rPr>
          <w:rFonts w:ascii="Times New Roman" w:eastAsia="Times New Roman" w:hAnsi="Times New Roman" w:cs="Times New Roman"/>
          <w:color w:val="002060"/>
          <w:sz w:val="24"/>
          <w:szCs w:val="24"/>
          <w:lang w:eastAsia="ru-RU"/>
        </w:rPr>
        <w:lastRenderedPageBreak/>
        <w:t xml:space="preserve">сужать возможности наших учеников одной только демонстрацией презентации. Нужно обязательно знакомиться с лучшими авторскими разработками уроков для начальной школы с использованием ИКТ, внеклассными занятиями, дидактическими играми, тренажерами, тестами и другими цифровыми методическими ресурсами. </w:t>
      </w:r>
      <w:r w:rsidR="005B5784" w:rsidRPr="000F728C">
        <w:rPr>
          <w:rFonts w:ascii="Times New Roman" w:eastAsia="Times New Roman" w:hAnsi="Times New Roman" w:cs="Times New Roman"/>
          <w:color w:val="002060"/>
          <w:sz w:val="24"/>
          <w:szCs w:val="24"/>
          <w:lang w:eastAsia="ru-RU"/>
        </w:rPr>
        <w:t>По данной теме выступала</w:t>
      </w:r>
      <w:r w:rsidR="00D03C46" w:rsidRPr="000F728C">
        <w:rPr>
          <w:rFonts w:ascii="Times New Roman" w:eastAsia="Times New Roman" w:hAnsi="Times New Roman" w:cs="Times New Roman"/>
          <w:color w:val="002060"/>
          <w:sz w:val="24"/>
          <w:szCs w:val="24"/>
          <w:lang w:eastAsia="ru-RU"/>
        </w:rPr>
        <w:t xml:space="preserve"> на республиканском научно-практическом семинаре «</w:t>
      </w:r>
      <w:r w:rsidR="00D03C46" w:rsidRPr="000F728C">
        <w:rPr>
          <w:rFonts w:ascii="Times New Roman" w:hAnsi="Times New Roman" w:cs="Times New Roman"/>
          <w:color w:val="002060"/>
          <w:sz w:val="24"/>
          <w:szCs w:val="24"/>
        </w:rPr>
        <w:t>Образовательное пространство современной школы в условиях модернизации»</w:t>
      </w:r>
      <w:r w:rsidR="005B5784" w:rsidRPr="000F728C">
        <w:rPr>
          <w:rFonts w:ascii="Times New Roman" w:eastAsia="Times New Roman" w:hAnsi="Times New Roman" w:cs="Times New Roman"/>
          <w:color w:val="002060"/>
          <w:sz w:val="24"/>
          <w:szCs w:val="24"/>
          <w:lang w:eastAsia="ru-RU"/>
        </w:rPr>
        <w:t xml:space="preserve"> и имею публикацию  в сборнике «Образовательное пространство современной школы в условиях модернизации» (с.</w:t>
      </w:r>
      <w:r w:rsidR="00375515" w:rsidRPr="000F728C">
        <w:rPr>
          <w:rFonts w:ascii="Times New Roman" w:eastAsia="Times New Roman" w:hAnsi="Times New Roman" w:cs="Times New Roman"/>
          <w:color w:val="002060"/>
          <w:sz w:val="24"/>
          <w:szCs w:val="24"/>
          <w:lang w:eastAsia="ru-RU"/>
        </w:rPr>
        <w:t xml:space="preserve">186) «Формирование </w:t>
      </w:r>
      <w:proofErr w:type="gramStart"/>
      <w:r w:rsidR="00375515" w:rsidRPr="000F728C">
        <w:rPr>
          <w:rFonts w:ascii="Times New Roman" w:eastAsia="Times New Roman" w:hAnsi="Times New Roman" w:cs="Times New Roman"/>
          <w:color w:val="002060"/>
          <w:sz w:val="24"/>
          <w:szCs w:val="24"/>
          <w:lang w:eastAsia="ru-RU"/>
        </w:rPr>
        <w:t>ИКТ-компетентности</w:t>
      </w:r>
      <w:proofErr w:type="gramEnd"/>
      <w:r w:rsidR="00375515" w:rsidRPr="000F728C">
        <w:rPr>
          <w:rFonts w:ascii="Times New Roman" w:eastAsia="Times New Roman" w:hAnsi="Times New Roman" w:cs="Times New Roman"/>
          <w:color w:val="002060"/>
          <w:sz w:val="24"/>
          <w:szCs w:val="24"/>
          <w:lang w:eastAsia="ru-RU"/>
        </w:rPr>
        <w:t xml:space="preserve"> младших школьников на уроках русского языка»</w:t>
      </w:r>
    </w:p>
    <w:p w:rsidR="003A2F0B" w:rsidRDefault="003A2F0B" w:rsidP="00F46D29">
      <w:pPr>
        <w:spacing w:after="0" w:line="360" w:lineRule="auto"/>
        <w:ind w:firstLine="568"/>
        <w:jc w:val="center"/>
        <w:rPr>
          <w:rFonts w:ascii="Times New Roman" w:eastAsia="Times New Roman" w:hAnsi="Times New Roman" w:cs="Times New Roman"/>
          <w:b/>
          <w:bCs/>
          <w:color w:val="002060"/>
          <w:sz w:val="24"/>
          <w:szCs w:val="24"/>
          <w:lang w:eastAsia="ru-RU"/>
        </w:rPr>
      </w:pPr>
      <w:r w:rsidRPr="000F728C">
        <w:rPr>
          <w:rFonts w:ascii="Times New Roman" w:eastAsia="Times New Roman" w:hAnsi="Times New Roman" w:cs="Times New Roman"/>
          <w:b/>
          <w:bCs/>
          <w:color w:val="002060"/>
          <w:sz w:val="24"/>
          <w:szCs w:val="24"/>
          <w:lang w:eastAsia="ru-RU"/>
        </w:rPr>
        <w:t>Цифровые образовательные ресурсы</w:t>
      </w:r>
    </w:p>
    <w:p w:rsidR="003A2F0B" w:rsidRPr="000F728C" w:rsidRDefault="003A2F0B" w:rsidP="000F728C">
      <w:pPr>
        <w:numPr>
          <w:ilvl w:val="0"/>
          <w:numId w:val="57"/>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bCs/>
          <w:color w:val="002060"/>
          <w:sz w:val="24"/>
          <w:szCs w:val="24"/>
          <w:u w:val="single"/>
          <w:lang w:eastAsia="ru-RU"/>
        </w:rPr>
        <w:t>Создание презентаций к урокам.</w:t>
      </w:r>
    </w:p>
    <w:p w:rsidR="003A2F0B" w:rsidRPr="000F728C" w:rsidRDefault="003A2F0B"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    Одной из наиболее удачных форм подготовки и представления учебного материала к урокам в начальной школе я считаю всем нам известное создание мультимедийных презентаций.  Мультимедийная презентация </w:t>
      </w:r>
      <w:proofErr w:type="spellStart"/>
      <w:r w:rsidRPr="000F728C">
        <w:rPr>
          <w:rFonts w:ascii="Times New Roman" w:eastAsia="Times New Roman" w:hAnsi="Times New Roman" w:cs="Times New Roman"/>
          <w:color w:val="002060"/>
          <w:sz w:val="24"/>
          <w:szCs w:val="24"/>
          <w:lang w:eastAsia="ru-RU"/>
        </w:rPr>
        <w:t>Power</w:t>
      </w:r>
      <w:proofErr w:type="spellEnd"/>
      <w:r w:rsidRPr="000F728C">
        <w:rPr>
          <w:rFonts w:ascii="Times New Roman" w:eastAsia="Times New Roman" w:hAnsi="Times New Roman" w:cs="Times New Roman"/>
          <w:color w:val="002060"/>
          <w:sz w:val="24"/>
          <w:szCs w:val="24"/>
          <w:lang w:eastAsia="ru-RU"/>
        </w:rPr>
        <w:t xml:space="preserve"> </w:t>
      </w:r>
      <w:proofErr w:type="spellStart"/>
      <w:r w:rsidRPr="000F728C">
        <w:rPr>
          <w:rFonts w:ascii="Times New Roman" w:eastAsia="Times New Roman" w:hAnsi="Times New Roman" w:cs="Times New Roman"/>
          <w:color w:val="002060"/>
          <w:sz w:val="24"/>
          <w:szCs w:val="24"/>
          <w:lang w:eastAsia="ru-RU"/>
        </w:rPr>
        <w:t>Point</w:t>
      </w:r>
      <w:proofErr w:type="spellEnd"/>
      <w:r w:rsidRPr="000F728C">
        <w:rPr>
          <w:rFonts w:ascii="Times New Roman" w:eastAsia="Times New Roman" w:hAnsi="Times New Roman" w:cs="Times New Roman"/>
          <w:color w:val="002060"/>
          <w:sz w:val="24"/>
          <w:szCs w:val="24"/>
          <w:lang w:eastAsia="ru-RU"/>
        </w:rPr>
        <w:t xml:space="preserve"> -  классический вариант мультимедийной презентации, основанной на демонстрации слайд-шоу.</w:t>
      </w:r>
    </w:p>
    <w:p w:rsidR="003A2F0B" w:rsidRPr="000F728C" w:rsidRDefault="003A2F0B"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В зависимости от выступления я включаю в свою презентацию (мультимедийный проект) текстовые или графические фрагменты, анимацию, видеофильмы, а также музыкальное или голосовое сопровождение, что делает урок более насыщенным, иллюстративным.</w:t>
      </w:r>
    </w:p>
    <w:p w:rsidR="003A2F0B" w:rsidRPr="000F728C" w:rsidRDefault="003A2F0B"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Применение компьютерных презентаций в процессе обучения детей имеет следующие достоинства:</w:t>
      </w:r>
    </w:p>
    <w:p w:rsidR="003A2F0B" w:rsidRPr="000F728C" w:rsidRDefault="003A2F0B" w:rsidP="000F728C">
      <w:pPr>
        <w:numPr>
          <w:ilvl w:val="0"/>
          <w:numId w:val="58"/>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осуществление </w:t>
      </w:r>
      <w:proofErr w:type="spellStart"/>
      <w:r w:rsidRPr="000F728C">
        <w:rPr>
          <w:rFonts w:ascii="Times New Roman" w:eastAsia="Times New Roman" w:hAnsi="Times New Roman" w:cs="Times New Roman"/>
          <w:color w:val="002060"/>
          <w:sz w:val="24"/>
          <w:szCs w:val="24"/>
          <w:lang w:eastAsia="ru-RU"/>
        </w:rPr>
        <w:t>полисенсорного</w:t>
      </w:r>
      <w:proofErr w:type="spellEnd"/>
      <w:r w:rsidRPr="000F728C">
        <w:rPr>
          <w:rFonts w:ascii="Times New Roman" w:eastAsia="Times New Roman" w:hAnsi="Times New Roman" w:cs="Times New Roman"/>
          <w:color w:val="002060"/>
          <w:sz w:val="24"/>
          <w:szCs w:val="24"/>
          <w:lang w:eastAsia="ru-RU"/>
        </w:rPr>
        <w:t xml:space="preserve"> восприятия материала;</w:t>
      </w:r>
    </w:p>
    <w:p w:rsidR="003A2F0B" w:rsidRPr="000F728C" w:rsidRDefault="003A2F0B" w:rsidP="000F728C">
      <w:pPr>
        <w:numPr>
          <w:ilvl w:val="0"/>
          <w:numId w:val="58"/>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3A2F0B" w:rsidRPr="000F728C" w:rsidRDefault="003A2F0B" w:rsidP="000F728C">
      <w:pPr>
        <w:numPr>
          <w:ilvl w:val="0"/>
          <w:numId w:val="58"/>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объединение аудио-, виде</w:t>
      </w:r>
      <w:proofErr w:type="gramStart"/>
      <w:r w:rsidRPr="000F728C">
        <w:rPr>
          <w:rFonts w:ascii="Times New Roman" w:eastAsia="Times New Roman" w:hAnsi="Times New Roman" w:cs="Times New Roman"/>
          <w:color w:val="002060"/>
          <w:sz w:val="24"/>
          <w:szCs w:val="24"/>
          <w:lang w:eastAsia="ru-RU"/>
        </w:rPr>
        <w:t>о-</w:t>
      </w:r>
      <w:proofErr w:type="gramEnd"/>
      <w:r w:rsidRPr="000F728C">
        <w:rPr>
          <w:rFonts w:ascii="Times New Roman" w:eastAsia="Times New Roman" w:hAnsi="Times New Roman" w:cs="Times New Roman"/>
          <w:color w:val="002060"/>
          <w:sz w:val="24"/>
          <w:szCs w:val="24"/>
          <w:lang w:eastAsia="ru-RU"/>
        </w:rPr>
        <w:t xml:space="preserve"> и анимационных эффектов в единую презентацию способствует компенсации объема информации, получаемого детьми из учебной литературы;</w:t>
      </w:r>
    </w:p>
    <w:p w:rsidR="003A2F0B" w:rsidRPr="000F728C" w:rsidRDefault="003A2F0B" w:rsidP="000F728C">
      <w:pPr>
        <w:numPr>
          <w:ilvl w:val="0"/>
          <w:numId w:val="58"/>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возможность демонстрации объектов более доступных для восприятия сохранной сенсорной системе;</w:t>
      </w:r>
    </w:p>
    <w:p w:rsidR="003A2F0B" w:rsidRPr="000F728C" w:rsidRDefault="003A2F0B" w:rsidP="000F728C">
      <w:pPr>
        <w:numPr>
          <w:ilvl w:val="0"/>
          <w:numId w:val="58"/>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активизация зрительных функций, глазомерных возможностей ребенка. Презентации могут быть использованы при объяснении нового материала, при повторении пройденного материала и при организации текущего контроля знаний (презентации-опросы).</w:t>
      </w:r>
    </w:p>
    <w:p w:rsidR="003A2F0B" w:rsidRPr="000F728C" w:rsidRDefault="003A2F0B" w:rsidP="000F728C">
      <w:pPr>
        <w:spacing w:after="0" w:line="360" w:lineRule="auto"/>
        <w:ind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Презентация дает возможность мне самостоятельно скомпоновать учебный материал исходя из особенностей моего класса, темы, предмета, что позволяет построить урок так, чтобы добиться максимального учебного эффекта.</w:t>
      </w:r>
    </w:p>
    <w:p w:rsidR="003A2F0B" w:rsidRPr="000F728C" w:rsidRDefault="003A2F0B" w:rsidP="000F728C">
      <w:pPr>
        <w:spacing w:after="0" w:line="360" w:lineRule="auto"/>
        <w:ind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Считаю, что презентации позволяют учителю:</w:t>
      </w:r>
    </w:p>
    <w:p w:rsidR="003A2F0B" w:rsidRPr="000F728C" w:rsidRDefault="003A2F0B" w:rsidP="000F728C">
      <w:pPr>
        <w:numPr>
          <w:ilvl w:val="0"/>
          <w:numId w:val="59"/>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наглядно представлять материал;</w:t>
      </w:r>
    </w:p>
    <w:p w:rsidR="003A2F0B" w:rsidRPr="000F728C" w:rsidRDefault="003A2F0B" w:rsidP="000F728C">
      <w:pPr>
        <w:numPr>
          <w:ilvl w:val="0"/>
          <w:numId w:val="59"/>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интенсифицировать процесс объяснения нового материала;</w:t>
      </w:r>
    </w:p>
    <w:p w:rsidR="003A2F0B" w:rsidRDefault="003A2F0B" w:rsidP="000F728C">
      <w:pPr>
        <w:numPr>
          <w:ilvl w:val="0"/>
          <w:numId w:val="60"/>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регулировать объем и скорость выводимой </w:t>
      </w:r>
      <w:r w:rsidR="00F46D29">
        <w:rPr>
          <w:rFonts w:ascii="Times New Roman" w:eastAsia="Times New Roman" w:hAnsi="Times New Roman" w:cs="Times New Roman"/>
          <w:color w:val="002060"/>
          <w:sz w:val="24"/>
          <w:szCs w:val="24"/>
          <w:lang w:eastAsia="ru-RU"/>
        </w:rPr>
        <w:t>информации посредством анимации.</w:t>
      </w:r>
    </w:p>
    <w:p w:rsidR="00F46D29" w:rsidRPr="000F728C" w:rsidRDefault="00F46D29" w:rsidP="00F46D29">
      <w:pPr>
        <w:spacing w:after="0" w:line="360" w:lineRule="auto"/>
        <w:ind w:left="708"/>
        <w:jc w:val="both"/>
        <w:rPr>
          <w:rFonts w:ascii="Times New Roman" w:eastAsia="Times New Roman" w:hAnsi="Times New Roman" w:cs="Times New Roman"/>
          <w:color w:val="002060"/>
          <w:sz w:val="24"/>
          <w:szCs w:val="24"/>
          <w:lang w:eastAsia="ru-RU"/>
        </w:rPr>
      </w:pPr>
    </w:p>
    <w:p w:rsidR="003A2F0B" w:rsidRPr="000F728C" w:rsidRDefault="003A2F0B" w:rsidP="000F728C">
      <w:pPr>
        <w:numPr>
          <w:ilvl w:val="0"/>
          <w:numId w:val="61"/>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bCs/>
          <w:color w:val="002060"/>
          <w:sz w:val="24"/>
          <w:szCs w:val="24"/>
          <w:u w:val="single"/>
          <w:lang w:eastAsia="ru-RU"/>
        </w:rPr>
        <w:t>Использование электронных образовательных ресурсов:</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С введением контрольно-измерительных материалов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ГИА и ЕГЭ.</w:t>
      </w:r>
      <w:r w:rsidR="000B1776" w:rsidRPr="000F728C">
        <w:rPr>
          <w:rFonts w:ascii="Times New Roman" w:eastAsia="Times New Roman" w:hAnsi="Times New Roman" w:cs="Times New Roman"/>
          <w:color w:val="002060"/>
          <w:sz w:val="24"/>
          <w:szCs w:val="24"/>
          <w:lang w:eastAsia="ru-RU"/>
        </w:rPr>
        <w:t xml:space="preserve"> В 2010-2011 учебном году я разрабатывала тесты в программе «М-тест» по основным предметам. </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В своей работе использую следующие готовые программные продукты (тренажеры):</w:t>
      </w:r>
    </w:p>
    <w:p w:rsidR="003A2F0B" w:rsidRPr="000F728C" w:rsidRDefault="003A2F0B" w:rsidP="000F728C">
      <w:pPr>
        <w:numPr>
          <w:ilvl w:val="0"/>
          <w:numId w:val="62"/>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«Математика. Устный счет. Интерактивные тренажеры»  (компакт-диск) – Волгоград, «Учитель», 2013г.</w:t>
      </w:r>
    </w:p>
    <w:p w:rsidR="003A2F0B" w:rsidRPr="000F728C" w:rsidRDefault="003A2F0B" w:rsidP="000F728C">
      <w:pPr>
        <w:numPr>
          <w:ilvl w:val="0"/>
          <w:numId w:val="62"/>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«Русский язык 4 класс. Универсальный мультимедийный тренажер» - Екатеринбург, «Экзамен», 2013г.</w:t>
      </w:r>
    </w:p>
    <w:p w:rsidR="003A2F0B" w:rsidRPr="000F728C" w:rsidRDefault="003A2F0B" w:rsidP="000F728C">
      <w:pPr>
        <w:numPr>
          <w:ilvl w:val="0"/>
          <w:numId w:val="62"/>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«Окружающий мир 3-4 классы. База дифференцированных заданий» - Волгоград, «Учитель», 2013г.</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Помимо тренажеров  можно использую для подготовки к урокам следующие компакт-диски:</w:t>
      </w:r>
    </w:p>
    <w:p w:rsidR="003A2F0B" w:rsidRPr="000F728C"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Электронные приложения к учебнику А.А. Плешакова «Окружающий мир 4 класс» - Москва, «Просвещение» 2014г.</w:t>
      </w:r>
    </w:p>
    <w:p w:rsidR="003A2F0B" w:rsidRPr="000F728C"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Электронные приложения к учебнику М.И. Моро «Математика  4 класс» - Москва, «Просвещение» 2014г.</w:t>
      </w:r>
    </w:p>
    <w:p w:rsidR="003A2F0B" w:rsidRPr="000F728C"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«Детская энциклопедия Кирилла и </w:t>
      </w:r>
      <w:proofErr w:type="spellStart"/>
      <w:r w:rsidRPr="000F728C">
        <w:rPr>
          <w:rFonts w:ascii="Times New Roman" w:eastAsia="Times New Roman" w:hAnsi="Times New Roman" w:cs="Times New Roman"/>
          <w:color w:val="002060"/>
          <w:sz w:val="24"/>
          <w:szCs w:val="24"/>
          <w:lang w:eastAsia="ru-RU"/>
        </w:rPr>
        <w:t>Мефодия</w:t>
      </w:r>
      <w:proofErr w:type="spellEnd"/>
      <w:r w:rsidRPr="000F728C">
        <w:rPr>
          <w:rFonts w:ascii="Times New Roman" w:eastAsia="Times New Roman" w:hAnsi="Times New Roman" w:cs="Times New Roman"/>
          <w:color w:val="002060"/>
          <w:sz w:val="24"/>
          <w:szCs w:val="24"/>
          <w:lang w:eastAsia="ru-RU"/>
        </w:rPr>
        <w:t>»</w:t>
      </w:r>
    </w:p>
    <w:p w:rsidR="003A2F0B" w:rsidRPr="000F728C"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«Уроки рисования»</w:t>
      </w:r>
    </w:p>
    <w:p w:rsidR="003A2F0B" w:rsidRPr="000F728C"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«Большая энциклопедия живописи»</w:t>
      </w:r>
    </w:p>
    <w:p w:rsidR="003A2F0B" w:rsidRPr="000F728C"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«Шедевры архитектуры» (рассказы, иллюстрации и видеофрагменты о шедеврах мировой культуры)</w:t>
      </w:r>
    </w:p>
    <w:p w:rsidR="003A2F0B" w:rsidRDefault="003A2F0B" w:rsidP="000F728C">
      <w:pPr>
        <w:numPr>
          <w:ilvl w:val="0"/>
          <w:numId w:val="63"/>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«Природоведение для самых маленьких» (подборка из 7 фильмов о растениях, животных и внешней среде).</w:t>
      </w:r>
    </w:p>
    <w:p w:rsidR="00F46D29" w:rsidRPr="000F728C" w:rsidRDefault="00F46D29" w:rsidP="00F46D29">
      <w:pPr>
        <w:spacing w:after="0" w:line="360" w:lineRule="auto"/>
        <w:jc w:val="both"/>
        <w:rPr>
          <w:rFonts w:ascii="Times New Roman" w:eastAsia="Times New Roman" w:hAnsi="Times New Roman" w:cs="Times New Roman"/>
          <w:color w:val="002060"/>
          <w:sz w:val="24"/>
          <w:szCs w:val="24"/>
          <w:lang w:eastAsia="ru-RU"/>
        </w:rPr>
      </w:pPr>
    </w:p>
    <w:p w:rsidR="003A2F0B" w:rsidRPr="000F728C" w:rsidRDefault="003A2F0B" w:rsidP="000F728C">
      <w:pPr>
        <w:numPr>
          <w:ilvl w:val="0"/>
          <w:numId w:val="64"/>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bCs/>
          <w:color w:val="002060"/>
          <w:sz w:val="24"/>
          <w:szCs w:val="24"/>
          <w:u w:val="single"/>
          <w:lang w:eastAsia="ru-RU"/>
        </w:rPr>
        <w:t xml:space="preserve">Использование </w:t>
      </w:r>
      <w:proofErr w:type="spellStart"/>
      <w:r w:rsidRPr="000F728C">
        <w:rPr>
          <w:rFonts w:ascii="Times New Roman" w:eastAsia="Times New Roman" w:hAnsi="Times New Roman" w:cs="Times New Roman"/>
          <w:b/>
          <w:bCs/>
          <w:color w:val="002060"/>
          <w:sz w:val="24"/>
          <w:szCs w:val="24"/>
          <w:u w:val="single"/>
          <w:lang w:eastAsia="ru-RU"/>
        </w:rPr>
        <w:t>интернет-ресурсов</w:t>
      </w:r>
      <w:proofErr w:type="spellEnd"/>
    </w:p>
    <w:p w:rsidR="003A2F0B" w:rsidRPr="000F728C" w:rsidRDefault="003A2F0B" w:rsidP="000F728C">
      <w:pPr>
        <w:spacing w:after="0" w:line="360" w:lineRule="auto"/>
        <w:ind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0F728C">
        <w:rPr>
          <w:rFonts w:ascii="Times New Roman" w:eastAsia="Times New Roman" w:hAnsi="Times New Roman" w:cs="Times New Roman"/>
          <w:color w:val="002060"/>
          <w:sz w:val="24"/>
          <w:szCs w:val="24"/>
          <w:lang w:eastAsia="ru-RU"/>
        </w:rPr>
        <w:t>соревновательности</w:t>
      </w:r>
      <w:proofErr w:type="spellEnd"/>
      <w:r w:rsidRPr="000F728C">
        <w:rPr>
          <w:rFonts w:ascii="Times New Roman" w:eastAsia="Times New Roman" w:hAnsi="Times New Roman" w:cs="Times New Roman"/>
          <w:color w:val="002060"/>
          <w:sz w:val="24"/>
          <w:szCs w:val="24"/>
          <w:lang w:eastAsia="ru-RU"/>
        </w:rPr>
        <w:t>, позволяет разнообразить виды деятельности на уроке.</w:t>
      </w:r>
    </w:p>
    <w:p w:rsidR="003A2F0B" w:rsidRPr="000F728C" w:rsidRDefault="003A2F0B" w:rsidP="000F728C">
      <w:pPr>
        <w:spacing w:after="0" w:line="360" w:lineRule="auto"/>
        <w:ind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w:t>
      </w:r>
      <w:r w:rsidRPr="000F728C">
        <w:rPr>
          <w:rFonts w:ascii="Times New Roman" w:eastAsia="Times New Roman" w:hAnsi="Times New Roman" w:cs="Times New Roman"/>
          <w:color w:val="002060"/>
          <w:sz w:val="24"/>
          <w:szCs w:val="24"/>
          <w:lang w:eastAsia="ru-RU"/>
        </w:rPr>
        <w:lastRenderedPageBreak/>
        <w:t>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w:t>
      </w:r>
    </w:p>
    <w:p w:rsidR="003A2F0B" w:rsidRPr="000F728C" w:rsidRDefault="003A2F0B" w:rsidP="000F728C">
      <w:pPr>
        <w:numPr>
          <w:ilvl w:val="0"/>
          <w:numId w:val="65"/>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Расширяет виды учебной деятельности учащихся (поиск и обработка информации по предмету из Интернета);</w:t>
      </w:r>
    </w:p>
    <w:p w:rsidR="003A2F0B" w:rsidRPr="000F728C" w:rsidRDefault="003A2F0B" w:rsidP="000F728C">
      <w:pPr>
        <w:numPr>
          <w:ilvl w:val="0"/>
          <w:numId w:val="65"/>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Предоставляет возможности для профессионального творческого общения и оперативного обмена информацией;</w:t>
      </w:r>
    </w:p>
    <w:p w:rsidR="003A2F0B" w:rsidRPr="000F728C" w:rsidRDefault="003A2F0B" w:rsidP="000F728C">
      <w:pPr>
        <w:numPr>
          <w:ilvl w:val="0"/>
          <w:numId w:val="65"/>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Дает возможности для профессионального роста;</w:t>
      </w:r>
    </w:p>
    <w:p w:rsidR="003A2F0B" w:rsidRPr="000F728C" w:rsidRDefault="003A2F0B" w:rsidP="000F728C">
      <w:pPr>
        <w:numPr>
          <w:ilvl w:val="0"/>
          <w:numId w:val="65"/>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Открывает творческие возможности для учителя по подбору и использованию дидактического материала;</w:t>
      </w:r>
    </w:p>
    <w:p w:rsidR="003A2F0B" w:rsidRPr="000F728C" w:rsidRDefault="003A2F0B" w:rsidP="000F728C">
      <w:pPr>
        <w:numPr>
          <w:ilvl w:val="0"/>
          <w:numId w:val="65"/>
        </w:numPr>
        <w:spacing w:after="0" w:line="360" w:lineRule="auto"/>
        <w:ind w:left="0" w:firstLine="70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Позволяет использовать на уроке современные технические средства, увлекательные для учащихся.</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Кроме того, у многих педагогов есть персональные сайты, на которых они делятся своим опытом работы. У меня есть своя страничка на портале «Социальная сеть работников образования»</w:t>
      </w:r>
    </w:p>
    <w:p w:rsidR="003A2F0B" w:rsidRPr="000F728C" w:rsidRDefault="003A2F0B" w:rsidP="00F46D29">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Кроме этого в  2011 году школой было получено новое компьютерное оборудование, которое дает новые возможности. Так, например,</w:t>
      </w:r>
      <w:r w:rsidR="00F46D29">
        <w:rPr>
          <w:rFonts w:ascii="Times New Roman" w:eastAsia="Times New Roman" w:hAnsi="Times New Roman" w:cs="Times New Roman"/>
          <w:color w:val="002060"/>
          <w:sz w:val="24"/>
          <w:szCs w:val="24"/>
          <w:lang w:eastAsia="ru-RU"/>
        </w:rPr>
        <w:t xml:space="preserve"> д</w:t>
      </w:r>
      <w:r w:rsidRPr="000F728C">
        <w:rPr>
          <w:rFonts w:ascii="Times New Roman" w:eastAsia="Times New Roman" w:hAnsi="Times New Roman" w:cs="Times New Roman"/>
          <w:b/>
          <w:bCs/>
          <w:color w:val="002060"/>
          <w:sz w:val="24"/>
          <w:szCs w:val="24"/>
          <w:u w:val="single"/>
          <w:lang w:eastAsia="ru-RU"/>
        </w:rPr>
        <w:t>окумент-камера</w:t>
      </w:r>
      <w:r w:rsidR="00F46D29">
        <w:rPr>
          <w:rFonts w:ascii="Times New Roman" w:eastAsia="Times New Roman" w:hAnsi="Times New Roman" w:cs="Times New Roman"/>
          <w:b/>
          <w:bCs/>
          <w:color w:val="002060"/>
          <w:sz w:val="24"/>
          <w:szCs w:val="24"/>
          <w:u w:val="single"/>
          <w:lang w:eastAsia="ru-RU"/>
        </w:rPr>
        <w:t>.</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proofErr w:type="gramStart"/>
      <w:r w:rsidRPr="000F728C">
        <w:rPr>
          <w:rFonts w:ascii="Times New Roman" w:eastAsia="Times New Roman" w:hAnsi="Times New Roman" w:cs="Times New Roman"/>
          <w:color w:val="002060"/>
          <w:sz w:val="24"/>
          <w:szCs w:val="24"/>
          <w:lang w:eastAsia="ru-RU"/>
        </w:rPr>
        <w:t>Документ-камеры</w:t>
      </w:r>
      <w:proofErr w:type="gramEnd"/>
      <w:r w:rsidRPr="000F728C">
        <w:rPr>
          <w:rFonts w:ascii="Times New Roman" w:eastAsia="Times New Roman" w:hAnsi="Times New Roman" w:cs="Times New Roman"/>
          <w:color w:val="002060"/>
          <w:sz w:val="24"/>
          <w:szCs w:val="24"/>
          <w:lang w:eastAsia="ru-RU"/>
        </w:rPr>
        <w:t xml:space="preserve"> - это особый класс устройств, предназначенных для передачи реальных изображений страниц учебников или школьных тетрадей, иллюстраций или нарисованных схем, трехмерных предметов или даже препаратов с микроскопа на телевизор, монитор или через видеопроектор на большой экран.</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Ведь довольно  типичная ситуация: обычно учитель показывает что-то на рисунке в своем учебнике, а дети ищут это «что-то», которое они толком не разглядели, у себя в книге. Нередко ребята не могут понять, на какой именно фрагмент нужно смотреть, и учитель вынужден подходить к каждому. При такой схеме работы немало времени тратится впустую. Используя документ-камеру, педагог может быть уверен, что, во-первых, все действительно смотрят на рисунок, во-вторых, видят именно тот фрагмент, о котором идет речь.</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Какие же её свойства и качества так привлекают учителя и учащихся?</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Первое и, наверное, основное – её  </w:t>
      </w:r>
      <w:r w:rsidRPr="000F728C">
        <w:rPr>
          <w:rFonts w:ascii="Times New Roman" w:eastAsia="Times New Roman" w:hAnsi="Times New Roman" w:cs="Times New Roman"/>
          <w:b/>
          <w:bCs/>
          <w:i/>
          <w:iCs/>
          <w:color w:val="002060"/>
          <w:sz w:val="24"/>
          <w:szCs w:val="24"/>
          <w:lang w:eastAsia="ru-RU"/>
        </w:rPr>
        <w:t>технические возможности</w:t>
      </w:r>
      <w:r w:rsidRPr="000F728C">
        <w:rPr>
          <w:rFonts w:ascii="Times New Roman" w:eastAsia="Times New Roman" w:hAnsi="Times New Roman" w:cs="Times New Roman"/>
          <w:i/>
          <w:iCs/>
          <w:color w:val="002060"/>
          <w:sz w:val="24"/>
          <w:szCs w:val="24"/>
          <w:lang w:eastAsia="ru-RU"/>
        </w:rPr>
        <w:t>.</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Самая простая функция </w:t>
      </w:r>
      <w:proofErr w:type="gramStart"/>
      <w:r w:rsidRPr="000F728C">
        <w:rPr>
          <w:rFonts w:ascii="Times New Roman" w:eastAsia="Times New Roman" w:hAnsi="Times New Roman" w:cs="Times New Roman"/>
          <w:color w:val="002060"/>
          <w:sz w:val="24"/>
          <w:szCs w:val="24"/>
          <w:lang w:eastAsia="ru-RU"/>
        </w:rPr>
        <w:t>документ-камеры</w:t>
      </w:r>
      <w:proofErr w:type="gramEnd"/>
      <w:r w:rsidRPr="000F728C">
        <w:rPr>
          <w:rFonts w:ascii="Times New Roman" w:eastAsia="Times New Roman" w:hAnsi="Times New Roman" w:cs="Times New Roman"/>
          <w:color w:val="002060"/>
          <w:sz w:val="24"/>
          <w:szCs w:val="24"/>
          <w:lang w:eastAsia="ru-RU"/>
        </w:rPr>
        <w:t xml:space="preserve"> – </w:t>
      </w:r>
      <w:r w:rsidRPr="000F728C">
        <w:rPr>
          <w:rFonts w:ascii="Times New Roman" w:eastAsia="Times New Roman" w:hAnsi="Times New Roman" w:cs="Times New Roman"/>
          <w:b/>
          <w:bCs/>
          <w:color w:val="002060"/>
          <w:sz w:val="24"/>
          <w:szCs w:val="24"/>
          <w:lang w:eastAsia="ru-RU"/>
        </w:rPr>
        <w:t>демонстрация стационарных изображений и объектов</w:t>
      </w:r>
      <w:r w:rsidRPr="000F728C">
        <w:rPr>
          <w:rFonts w:ascii="Times New Roman" w:eastAsia="Times New Roman" w:hAnsi="Times New Roman" w:cs="Times New Roman"/>
          <w:color w:val="002060"/>
          <w:sz w:val="24"/>
          <w:szCs w:val="24"/>
          <w:lang w:eastAsia="ru-RU"/>
        </w:rPr>
        <w:t xml:space="preserve">. К одной из эффективных технических характеристик </w:t>
      </w:r>
      <w:proofErr w:type="gramStart"/>
      <w:r w:rsidRPr="000F728C">
        <w:rPr>
          <w:rFonts w:ascii="Times New Roman" w:eastAsia="Times New Roman" w:hAnsi="Times New Roman" w:cs="Times New Roman"/>
          <w:color w:val="002060"/>
          <w:sz w:val="24"/>
          <w:szCs w:val="24"/>
          <w:lang w:eastAsia="ru-RU"/>
        </w:rPr>
        <w:t>документ-камеры</w:t>
      </w:r>
      <w:proofErr w:type="gramEnd"/>
      <w:r w:rsidRPr="000F728C">
        <w:rPr>
          <w:rFonts w:ascii="Times New Roman" w:eastAsia="Times New Roman" w:hAnsi="Times New Roman" w:cs="Times New Roman"/>
          <w:color w:val="002060"/>
          <w:sz w:val="24"/>
          <w:szCs w:val="24"/>
          <w:lang w:eastAsia="ru-RU"/>
        </w:rPr>
        <w:t xml:space="preserve"> можно отнести </w:t>
      </w:r>
      <w:r w:rsidRPr="000F728C">
        <w:rPr>
          <w:rFonts w:ascii="Times New Roman" w:eastAsia="Times New Roman" w:hAnsi="Times New Roman" w:cs="Times New Roman"/>
          <w:b/>
          <w:bCs/>
          <w:color w:val="002060"/>
          <w:sz w:val="24"/>
          <w:szCs w:val="24"/>
          <w:lang w:eastAsia="ru-RU"/>
        </w:rPr>
        <w:t>способность увеличивать демонстрируемый объект</w:t>
      </w:r>
      <w:r w:rsidRPr="000F728C">
        <w:rPr>
          <w:rFonts w:ascii="Times New Roman" w:eastAsia="Times New Roman" w:hAnsi="Times New Roman" w:cs="Times New Roman"/>
          <w:color w:val="002060"/>
          <w:sz w:val="24"/>
          <w:szCs w:val="24"/>
          <w:lang w:eastAsia="ru-RU"/>
        </w:rPr>
        <w:t>, давая тем самым возможность рассмотреть мелкие детали плоского или объёмного изображения, которые даже при реальном просмотре плохо различимы. Так она может превратиться в «электронную лупу», которая всегда находится у вас под рукой.</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Кроме того, это свойство </w:t>
      </w:r>
      <w:proofErr w:type="gramStart"/>
      <w:r w:rsidRPr="000F728C">
        <w:rPr>
          <w:rFonts w:ascii="Times New Roman" w:eastAsia="Times New Roman" w:hAnsi="Times New Roman" w:cs="Times New Roman"/>
          <w:color w:val="002060"/>
          <w:sz w:val="24"/>
          <w:szCs w:val="24"/>
          <w:lang w:eastAsia="ru-RU"/>
        </w:rPr>
        <w:t>документ-камеры</w:t>
      </w:r>
      <w:proofErr w:type="gramEnd"/>
      <w:r w:rsidRPr="000F728C">
        <w:rPr>
          <w:rFonts w:ascii="Times New Roman" w:eastAsia="Times New Roman" w:hAnsi="Times New Roman" w:cs="Times New Roman"/>
          <w:color w:val="002060"/>
          <w:sz w:val="24"/>
          <w:szCs w:val="24"/>
          <w:lang w:eastAsia="ru-RU"/>
        </w:rPr>
        <w:t xml:space="preserve"> позволяет учителю </w:t>
      </w:r>
      <w:r w:rsidRPr="000F728C">
        <w:rPr>
          <w:rFonts w:ascii="Times New Roman" w:eastAsia="Times New Roman" w:hAnsi="Times New Roman" w:cs="Times New Roman"/>
          <w:b/>
          <w:bCs/>
          <w:color w:val="002060"/>
          <w:sz w:val="24"/>
          <w:szCs w:val="24"/>
          <w:lang w:eastAsia="ru-RU"/>
        </w:rPr>
        <w:t>демонстрировать сложные учебные действия</w:t>
      </w:r>
      <w:r w:rsidRPr="000F728C">
        <w:rPr>
          <w:rFonts w:ascii="Times New Roman" w:eastAsia="Times New Roman" w:hAnsi="Times New Roman" w:cs="Times New Roman"/>
          <w:color w:val="002060"/>
          <w:sz w:val="24"/>
          <w:szCs w:val="24"/>
          <w:lang w:eastAsia="ru-RU"/>
        </w:rPr>
        <w:t xml:space="preserve">, состоящие из нескольких этапов или операций. </w:t>
      </w:r>
      <w:proofErr w:type="gramStart"/>
      <w:r w:rsidRPr="000F728C">
        <w:rPr>
          <w:rFonts w:ascii="Times New Roman" w:eastAsia="Times New Roman" w:hAnsi="Times New Roman" w:cs="Times New Roman"/>
          <w:color w:val="002060"/>
          <w:sz w:val="24"/>
          <w:szCs w:val="24"/>
          <w:lang w:eastAsia="ru-RU"/>
        </w:rPr>
        <w:t xml:space="preserve">Особенно это необходимо, когда </w:t>
      </w:r>
      <w:r w:rsidRPr="000F728C">
        <w:rPr>
          <w:rFonts w:ascii="Times New Roman" w:eastAsia="Times New Roman" w:hAnsi="Times New Roman" w:cs="Times New Roman"/>
          <w:color w:val="002060"/>
          <w:sz w:val="24"/>
          <w:szCs w:val="24"/>
          <w:lang w:eastAsia="ru-RU"/>
        </w:rPr>
        <w:lastRenderedPageBreak/>
        <w:t>работа происходит не «на пустом месте», а с опорой на сложную форму учебного материала, представленного в «бумажной» форме (иллюстрацию, текст, упражнение) или в виде реальных объектов не очень большого размера, например, обучение работать на клавиатуре компьютера, вышивать гладью или «крестиком», накладывать штриховку, рисовать сложные узоры и пр.</w:t>
      </w:r>
      <w:proofErr w:type="gramEnd"/>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При обучении сложным учебным действиям может быть пример выполнения письменного задания (письмо, подчёркивание, исправление ошибок, заполнение пропусков, в том числе и при разгадывании кроссворда), визуальная работа с текстом, когда требуется найти определённую информацию, слова или словосочетания, выделить фрагменты текста по определённым признакам, соотнести иллюстративный и текстовый материал. Причём различного рода выделения, подчёркивания и нанесение отметок можно делать не только с помощью реального карандаша, но и с помощью электронных карандашей и маркеров разного цвета, входящих в «электронную комплектацию» </w:t>
      </w:r>
      <w:proofErr w:type="gramStart"/>
      <w:r w:rsidRPr="000F728C">
        <w:rPr>
          <w:rFonts w:ascii="Times New Roman" w:eastAsia="Times New Roman" w:hAnsi="Times New Roman" w:cs="Times New Roman"/>
          <w:color w:val="002060"/>
          <w:sz w:val="24"/>
          <w:szCs w:val="24"/>
          <w:lang w:eastAsia="ru-RU"/>
        </w:rPr>
        <w:t>документ-камеры</w:t>
      </w:r>
      <w:proofErr w:type="gramEnd"/>
      <w:r w:rsidRPr="000F728C">
        <w:rPr>
          <w:rFonts w:ascii="Times New Roman" w:eastAsia="Times New Roman" w:hAnsi="Times New Roman" w:cs="Times New Roman"/>
          <w:color w:val="002060"/>
          <w:sz w:val="24"/>
          <w:szCs w:val="24"/>
          <w:lang w:eastAsia="ru-RU"/>
        </w:rPr>
        <w:t>.</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Следующее важное свойство </w:t>
      </w:r>
      <w:proofErr w:type="gramStart"/>
      <w:r w:rsidRPr="000F728C">
        <w:rPr>
          <w:rFonts w:ascii="Times New Roman" w:eastAsia="Times New Roman" w:hAnsi="Times New Roman" w:cs="Times New Roman"/>
          <w:color w:val="002060"/>
          <w:sz w:val="24"/>
          <w:szCs w:val="24"/>
          <w:lang w:eastAsia="ru-RU"/>
        </w:rPr>
        <w:t>документ-камеры</w:t>
      </w:r>
      <w:proofErr w:type="gramEnd"/>
      <w:r w:rsidRPr="000F728C">
        <w:rPr>
          <w:rFonts w:ascii="Times New Roman" w:eastAsia="Times New Roman" w:hAnsi="Times New Roman" w:cs="Times New Roman"/>
          <w:color w:val="002060"/>
          <w:sz w:val="24"/>
          <w:szCs w:val="24"/>
          <w:lang w:eastAsia="ru-RU"/>
        </w:rPr>
        <w:t xml:space="preserve"> – это её помощь учителю и учащимся в</w:t>
      </w:r>
      <w:r w:rsidRPr="000F728C">
        <w:rPr>
          <w:rFonts w:ascii="Times New Roman" w:eastAsia="Times New Roman" w:hAnsi="Times New Roman" w:cs="Times New Roman"/>
          <w:b/>
          <w:bCs/>
          <w:color w:val="002060"/>
          <w:sz w:val="24"/>
          <w:szCs w:val="24"/>
          <w:lang w:eastAsia="ru-RU"/>
        </w:rPr>
        <w:t> динамической презентации результатов </w:t>
      </w:r>
      <w:r w:rsidRPr="000F728C">
        <w:rPr>
          <w:rFonts w:ascii="Times New Roman" w:eastAsia="Times New Roman" w:hAnsi="Times New Roman" w:cs="Times New Roman"/>
          <w:color w:val="002060"/>
          <w:sz w:val="24"/>
          <w:szCs w:val="24"/>
          <w:lang w:eastAsia="ru-RU"/>
        </w:rPr>
        <w:t>их </w:t>
      </w:r>
      <w:r w:rsidRPr="000F728C">
        <w:rPr>
          <w:rFonts w:ascii="Times New Roman" w:eastAsia="Times New Roman" w:hAnsi="Times New Roman" w:cs="Times New Roman"/>
          <w:b/>
          <w:bCs/>
          <w:color w:val="002060"/>
          <w:sz w:val="24"/>
          <w:szCs w:val="24"/>
          <w:lang w:eastAsia="ru-RU"/>
        </w:rPr>
        <w:t>работы</w:t>
      </w:r>
      <w:r w:rsidRPr="000F728C">
        <w:rPr>
          <w:rFonts w:ascii="Times New Roman" w:eastAsia="Times New Roman" w:hAnsi="Times New Roman" w:cs="Times New Roman"/>
          <w:color w:val="002060"/>
          <w:sz w:val="24"/>
          <w:szCs w:val="24"/>
          <w:lang w:eastAsia="ru-RU"/>
        </w:rPr>
        <w:t xml:space="preserve">. Очень часто требуется продемонстрировать результаты работы, которыми могут являться изготовленные учащимися предметы или мелкие движущиеся объекты, когда нужно показать последовательность действий, освоенных учащимися при изучении предмета (особенно это касается информационных и материальных технологий). В этих случаях трансляция реальных действий выступающего на экран создаёт эффект </w:t>
      </w:r>
      <w:proofErr w:type="spellStart"/>
      <w:r w:rsidRPr="000F728C">
        <w:rPr>
          <w:rFonts w:ascii="Times New Roman" w:eastAsia="Times New Roman" w:hAnsi="Times New Roman" w:cs="Times New Roman"/>
          <w:color w:val="002060"/>
          <w:sz w:val="24"/>
          <w:szCs w:val="24"/>
          <w:lang w:eastAsia="ru-RU"/>
        </w:rPr>
        <w:t>вовлечённости</w:t>
      </w:r>
      <w:proofErr w:type="spellEnd"/>
      <w:r w:rsidRPr="000F728C">
        <w:rPr>
          <w:rFonts w:ascii="Times New Roman" w:eastAsia="Times New Roman" w:hAnsi="Times New Roman" w:cs="Times New Roman"/>
          <w:color w:val="002060"/>
          <w:sz w:val="24"/>
          <w:szCs w:val="24"/>
          <w:lang w:eastAsia="ru-RU"/>
        </w:rPr>
        <w:t xml:space="preserve"> аудитории в процесс презентации, которая принимает активный, «живой» характер.</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Итак, при использовании информационных компьютерных технологий появляются 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 Объединение в компьютере текстовой, графической, аудио-видеоинформации, анимации резко повышает качество преподносимой школьникам учебной информации и успешность их обучения.</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Можно утверждать, что грамотное использование возможностей современных информационных технологий в начальной школе способствует:</w:t>
      </w:r>
    </w:p>
    <w:p w:rsidR="003A2F0B" w:rsidRPr="000F728C" w:rsidRDefault="003A2F0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1.      активизации познавательной деятельности, повышению качественной успеваемости школьников;</w:t>
      </w:r>
    </w:p>
    <w:p w:rsidR="003A2F0B" w:rsidRPr="000F728C" w:rsidRDefault="003A2F0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2.      достижению целей обучения с помощью современных электронных учебных материалов, предназначенных для использования на уроках в начальной школе;</w:t>
      </w:r>
    </w:p>
    <w:p w:rsidR="003A2F0B" w:rsidRPr="000F728C" w:rsidRDefault="003A2F0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3.      развитию навыков самообразования и самоконтроля у младших школьников; повышению уровня комфортности обучения;</w:t>
      </w:r>
    </w:p>
    <w:p w:rsidR="003A2F0B" w:rsidRPr="000F728C" w:rsidRDefault="003A2F0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4.      снижению дидактических затруднений у учащихся;</w:t>
      </w:r>
    </w:p>
    <w:p w:rsidR="003A2F0B" w:rsidRPr="000F728C" w:rsidRDefault="003A2F0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5.      повышению активности и инициативности младших школьников на уроке; развитию информационного мышления школьников, формирование информационно- коммуникационной компетенции;</w:t>
      </w:r>
    </w:p>
    <w:p w:rsidR="003A2F0B" w:rsidRPr="000F728C" w:rsidRDefault="003A2F0B" w:rsidP="000F728C">
      <w:pPr>
        <w:spacing w:after="0" w:line="360" w:lineRule="auto"/>
        <w:ind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6.      приобретение навыков работы на компьютере учащимися начальной школы с соблюдением правил безопасности.</w:t>
      </w:r>
    </w:p>
    <w:p w:rsidR="003A2F0B" w:rsidRPr="000F728C" w:rsidRDefault="003A2F0B" w:rsidP="000F728C">
      <w:pPr>
        <w:spacing w:after="0" w:line="360" w:lineRule="auto"/>
        <w:ind w:firstLine="568"/>
        <w:jc w:val="both"/>
        <w:rPr>
          <w:rFonts w:ascii="Times New Roman" w:eastAsia="Times New Roman" w:hAnsi="Times New Roman" w:cs="Times New Roman"/>
          <w:color w:val="002060"/>
          <w:sz w:val="24"/>
          <w:szCs w:val="24"/>
          <w:lang w:eastAsia="ru-RU"/>
        </w:rPr>
      </w:pPr>
      <w:r w:rsidRPr="00C04F97">
        <w:rPr>
          <w:rFonts w:ascii="Times New Roman" w:eastAsia="Times New Roman" w:hAnsi="Times New Roman" w:cs="Times New Roman"/>
          <w:b/>
          <w:color w:val="002060"/>
          <w:sz w:val="24"/>
          <w:szCs w:val="24"/>
          <w:lang w:eastAsia="ru-RU"/>
        </w:rPr>
        <w:t>Вывод:</w:t>
      </w:r>
      <w:r w:rsidRPr="000F728C">
        <w:rPr>
          <w:rFonts w:ascii="Times New Roman" w:eastAsia="Times New Roman" w:hAnsi="Times New Roman" w:cs="Times New Roman"/>
          <w:color w:val="002060"/>
          <w:sz w:val="24"/>
          <w:szCs w:val="24"/>
          <w:lang w:eastAsia="ru-RU"/>
        </w:rPr>
        <w:t xml:space="preserve"> Использование ИКТ в учебном процессе позволяет:</w:t>
      </w:r>
    </w:p>
    <w:p w:rsidR="003A2F0B" w:rsidRPr="000F728C" w:rsidRDefault="003A2F0B" w:rsidP="000F728C">
      <w:pPr>
        <w:numPr>
          <w:ilvl w:val="0"/>
          <w:numId w:val="6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усилить образовательные эффекты;</w:t>
      </w:r>
    </w:p>
    <w:p w:rsidR="003A2F0B" w:rsidRPr="000F728C" w:rsidRDefault="003A2F0B" w:rsidP="000F728C">
      <w:pPr>
        <w:numPr>
          <w:ilvl w:val="0"/>
          <w:numId w:val="6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повысить качество усвоения материала;</w:t>
      </w:r>
    </w:p>
    <w:p w:rsidR="003A2F0B" w:rsidRPr="000F728C" w:rsidRDefault="003A2F0B" w:rsidP="000F728C">
      <w:pPr>
        <w:numPr>
          <w:ilvl w:val="0"/>
          <w:numId w:val="6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построить индивидуальные образовательные траектории учащихся;</w:t>
      </w:r>
    </w:p>
    <w:p w:rsidR="003A2F0B" w:rsidRPr="000F728C" w:rsidRDefault="003A2F0B" w:rsidP="000F728C">
      <w:pPr>
        <w:numPr>
          <w:ilvl w:val="0"/>
          <w:numId w:val="6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осуществить дифференцированный подход к учащимся с разным уровнем готовности к обучению;</w:t>
      </w:r>
    </w:p>
    <w:p w:rsidR="003A2F0B" w:rsidRPr="000F728C" w:rsidRDefault="003A2F0B" w:rsidP="000F728C">
      <w:pPr>
        <w:numPr>
          <w:ilvl w:val="0"/>
          <w:numId w:val="66"/>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организовать одновременно детей, обладающих различными способностями и возможностями.</w:t>
      </w:r>
    </w:p>
    <w:p w:rsidR="003A2F0B" w:rsidRPr="00C04F97" w:rsidRDefault="003A2F0B" w:rsidP="000F728C">
      <w:pPr>
        <w:spacing w:after="0" w:line="360" w:lineRule="auto"/>
        <w:ind w:firstLine="568"/>
        <w:jc w:val="both"/>
        <w:rPr>
          <w:rFonts w:ascii="Times New Roman" w:eastAsia="Times New Roman" w:hAnsi="Times New Roman" w:cs="Times New Roman"/>
          <w:b/>
          <w:color w:val="002060"/>
          <w:sz w:val="24"/>
          <w:szCs w:val="24"/>
          <w:lang w:eastAsia="ru-RU"/>
        </w:rPr>
      </w:pPr>
      <w:r w:rsidRPr="00C04F97">
        <w:rPr>
          <w:rFonts w:ascii="Times New Roman" w:eastAsia="Times New Roman" w:hAnsi="Times New Roman" w:cs="Times New Roman"/>
          <w:b/>
          <w:color w:val="002060"/>
          <w:sz w:val="24"/>
          <w:szCs w:val="24"/>
          <w:lang w:eastAsia="ru-RU"/>
        </w:rPr>
        <w:t>К результативности работы можно отнести:</w:t>
      </w:r>
    </w:p>
    <w:p w:rsidR="003A2F0B" w:rsidRPr="000F728C" w:rsidRDefault="003A2F0B" w:rsidP="000F728C">
      <w:pPr>
        <w:numPr>
          <w:ilvl w:val="0"/>
          <w:numId w:val="67"/>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Рост положительной мотивации на уроках с применением ИКТ;</w:t>
      </w:r>
    </w:p>
    <w:p w:rsidR="003A2F0B" w:rsidRPr="000F728C" w:rsidRDefault="003A2F0B" w:rsidP="000F728C">
      <w:pPr>
        <w:numPr>
          <w:ilvl w:val="0"/>
          <w:numId w:val="67"/>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Повышение уровня использования наглядности на уроке;</w:t>
      </w:r>
    </w:p>
    <w:p w:rsidR="003A2F0B" w:rsidRPr="000F728C" w:rsidRDefault="003A2F0B" w:rsidP="000F728C">
      <w:pPr>
        <w:numPr>
          <w:ilvl w:val="0"/>
          <w:numId w:val="67"/>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Повышение производительности учебно-воспитательного процесса;</w:t>
      </w:r>
    </w:p>
    <w:p w:rsidR="003A2F0B" w:rsidRPr="000F728C" w:rsidRDefault="003A2F0B" w:rsidP="000F728C">
      <w:pPr>
        <w:numPr>
          <w:ilvl w:val="0"/>
          <w:numId w:val="67"/>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Качественное изменение взаимоотношений между участниками учебно-воспитательного процесса;</w:t>
      </w:r>
    </w:p>
    <w:p w:rsidR="003A2F0B" w:rsidRPr="000F728C" w:rsidRDefault="003A2F0B" w:rsidP="000F728C">
      <w:pPr>
        <w:numPr>
          <w:ilvl w:val="0"/>
          <w:numId w:val="67"/>
        </w:numPr>
        <w:spacing w:after="0" w:line="360" w:lineRule="auto"/>
        <w:ind w:left="0" w:firstLine="284"/>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Рост качества знаний. </w:t>
      </w:r>
    </w:p>
    <w:p w:rsidR="00A84930" w:rsidRPr="000F728C" w:rsidRDefault="00A84930" w:rsidP="000F728C">
      <w:pPr>
        <w:spacing w:after="0" w:line="360" w:lineRule="auto"/>
        <w:ind w:firstLine="709"/>
        <w:contextualSpacing/>
        <w:jc w:val="both"/>
        <w:rPr>
          <w:rFonts w:ascii="Times New Roman" w:eastAsia="Times New Roman" w:hAnsi="Times New Roman"/>
          <w:color w:val="002060"/>
          <w:sz w:val="24"/>
          <w:szCs w:val="24"/>
          <w:lang w:eastAsia="ru-RU"/>
        </w:rPr>
      </w:pPr>
      <w:r w:rsidRPr="000F728C">
        <w:rPr>
          <w:rFonts w:ascii="Times New Roman" w:eastAsia="Times New Roman" w:hAnsi="Times New Roman"/>
          <w:color w:val="002060"/>
          <w:sz w:val="24"/>
          <w:szCs w:val="24"/>
          <w:lang w:eastAsia="ru-RU"/>
        </w:rPr>
        <w:t xml:space="preserve">В наше время, время новых технологий, деловых людей, школа несет на себе груз не только обучения, но и воспитания. </w:t>
      </w:r>
    </w:p>
    <w:p w:rsidR="00A84930" w:rsidRPr="000F728C" w:rsidRDefault="00A84930" w:rsidP="000F728C">
      <w:pPr>
        <w:spacing w:after="0" w:line="360" w:lineRule="auto"/>
        <w:ind w:firstLine="709"/>
        <w:contextualSpacing/>
        <w:jc w:val="both"/>
        <w:rPr>
          <w:rFonts w:ascii="Times New Roman" w:eastAsia="Times New Roman" w:hAnsi="Times New Roman"/>
          <w:color w:val="002060"/>
          <w:sz w:val="24"/>
          <w:szCs w:val="24"/>
          <w:lang w:eastAsia="ru-RU"/>
        </w:rPr>
      </w:pPr>
      <w:r w:rsidRPr="000F728C">
        <w:rPr>
          <w:rFonts w:ascii="Times New Roman" w:eastAsia="Times New Roman" w:hAnsi="Times New Roman"/>
          <w:color w:val="002060"/>
          <w:sz w:val="24"/>
          <w:szCs w:val="24"/>
          <w:lang w:eastAsia="ru-RU"/>
        </w:rPr>
        <w:t>Воспитание человека всегда было сложной задачей. Даже, если общество развивается стабильно, возникают и в таком обществе проблемы в воспитании подрастающего поколения. Проблема сегодняшнего дня в нашей стране  делает процесс воспитания еще более трудным. В связи с этим определились цели  и задачи обучения и воспитания моего класса.</w:t>
      </w:r>
    </w:p>
    <w:p w:rsidR="00EB6E78" w:rsidRPr="000F728C" w:rsidRDefault="00EB6E78" w:rsidP="000F728C">
      <w:pPr>
        <w:spacing w:line="360" w:lineRule="auto"/>
        <w:rPr>
          <w:rFonts w:ascii="Times New Roman" w:hAnsi="Times New Roman" w:cs="Times New Roman"/>
          <w:color w:val="002060"/>
          <w:sz w:val="24"/>
          <w:szCs w:val="24"/>
        </w:rPr>
      </w:pPr>
      <w:r w:rsidRPr="00C04F97">
        <w:rPr>
          <w:rFonts w:ascii="Times New Roman" w:hAnsi="Times New Roman" w:cs="Times New Roman"/>
          <w:b/>
          <w:color w:val="002060"/>
          <w:sz w:val="24"/>
          <w:szCs w:val="24"/>
        </w:rPr>
        <w:t>ЦЕЛИ:</w:t>
      </w:r>
      <w:r w:rsidR="00C04F97">
        <w:rPr>
          <w:rFonts w:ascii="Times New Roman" w:hAnsi="Times New Roman" w:cs="Times New Roman"/>
          <w:color w:val="002060"/>
          <w:sz w:val="24"/>
          <w:szCs w:val="24"/>
        </w:rPr>
        <w:t xml:space="preserve"> </w:t>
      </w:r>
      <w:r w:rsidRPr="000F728C">
        <w:rPr>
          <w:rFonts w:ascii="Times New Roman" w:hAnsi="Times New Roman" w:cs="Times New Roman"/>
          <w:color w:val="002060"/>
          <w:sz w:val="24"/>
          <w:szCs w:val="24"/>
        </w:rPr>
        <w:t>формирование у детей гражданственности, трудолюбия, нравственности, уважение к правам и свободам человека, любви к Родине, семье, окружающей природе;</w:t>
      </w:r>
    </w:p>
    <w:p w:rsidR="00EB6E78" w:rsidRPr="000F728C" w:rsidRDefault="00EB6E78" w:rsidP="000F728C">
      <w:pPr>
        <w:spacing w:line="360" w:lineRule="auto"/>
        <w:rPr>
          <w:rFonts w:ascii="Times New Roman" w:hAnsi="Times New Roman" w:cs="Times New Roman"/>
          <w:color w:val="002060"/>
          <w:sz w:val="24"/>
          <w:szCs w:val="24"/>
        </w:rPr>
      </w:pPr>
      <w:r w:rsidRPr="000F728C">
        <w:rPr>
          <w:rFonts w:ascii="Times New Roman" w:hAnsi="Times New Roman" w:cs="Times New Roman"/>
          <w:color w:val="002060"/>
          <w:sz w:val="24"/>
          <w:szCs w:val="24"/>
        </w:rPr>
        <w:t>воспитание всесторонне развитой, творчески активной, инициативной личност</w:t>
      </w:r>
      <w:r w:rsidR="00E830B5" w:rsidRPr="000F728C">
        <w:rPr>
          <w:rFonts w:ascii="Times New Roman" w:hAnsi="Times New Roman" w:cs="Times New Roman"/>
          <w:color w:val="002060"/>
          <w:sz w:val="24"/>
          <w:szCs w:val="24"/>
        </w:rPr>
        <w:t>и</w:t>
      </w:r>
      <w:r w:rsidRPr="000F728C">
        <w:rPr>
          <w:rFonts w:ascii="Times New Roman" w:hAnsi="Times New Roman" w:cs="Times New Roman"/>
          <w:color w:val="002060"/>
          <w:sz w:val="24"/>
          <w:szCs w:val="24"/>
        </w:rPr>
        <w:t>, способной к самореализации;</w:t>
      </w:r>
    </w:p>
    <w:p w:rsidR="00EB6E78" w:rsidRPr="00C04F97" w:rsidRDefault="00EB6E78" w:rsidP="000F728C">
      <w:pPr>
        <w:spacing w:line="360" w:lineRule="auto"/>
        <w:rPr>
          <w:rFonts w:ascii="Times New Roman" w:hAnsi="Times New Roman" w:cs="Times New Roman"/>
          <w:b/>
          <w:color w:val="002060"/>
          <w:sz w:val="24"/>
          <w:szCs w:val="24"/>
        </w:rPr>
      </w:pPr>
      <w:r w:rsidRPr="00C04F97">
        <w:rPr>
          <w:rFonts w:ascii="Times New Roman" w:hAnsi="Times New Roman" w:cs="Times New Roman"/>
          <w:b/>
          <w:color w:val="002060"/>
          <w:sz w:val="24"/>
          <w:szCs w:val="24"/>
        </w:rPr>
        <w:t>ЗАДАЧИ:</w:t>
      </w:r>
    </w:p>
    <w:p w:rsidR="00EB6E78" w:rsidRPr="000F728C" w:rsidRDefault="00EB6E78" w:rsidP="000F728C">
      <w:pPr>
        <w:pStyle w:val="a3"/>
        <w:numPr>
          <w:ilvl w:val="0"/>
          <w:numId w:val="49"/>
        </w:numPr>
        <w:spacing w:after="160" w:line="360" w:lineRule="auto"/>
        <w:rPr>
          <w:color w:val="002060"/>
        </w:rPr>
      </w:pPr>
      <w:r w:rsidRPr="000F728C">
        <w:rPr>
          <w:color w:val="002060"/>
        </w:rPr>
        <w:t>прививать детям любовь к школе, добиваться осмысления ими их роли в учебной деятельности;</w:t>
      </w:r>
    </w:p>
    <w:p w:rsidR="00EB6E78" w:rsidRPr="000F728C" w:rsidRDefault="00EB6E78" w:rsidP="000F728C">
      <w:pPr>
        <w:pStyle w:val="a3"/>
        <w:numPr>
          <w:ilvl w:val="0"/>
          <w:numId w:val="49"/>
        </w:numPr>
        <w:spacing w:after="160" w:line="360" w:lineRule="auto"/>
        <w:rPr>
          <w:color w:val="002060"/>
        </w:rPr>
      </w:pPr>
      <w:r w:rsidRPr="000F728C">
        <w:rPr>
          <w:color w:val="002060"/>
        </w:rPr>
        <w:lastRenderedPageBreak/>
        <w:t>воспитывать навыки бережного отношения к учебным вещам, к школьному имуществу;</w:t>
      </w:r>
    </w:p>
    <w:p w:rsidR="00EB6E78" w:rsidRPr="000F728C" w:rsidRDefault="00EB6E78" w:rsidP="000F728C">
      <w:pPr>
        <w:pStyle w:val="a3"/>
        <w:numPr>
          <w:ilvl w:val="0"/>
          <w:numId w:val="49"/>
        </w:numPr>
        <w:spacing w:after="160" w:line="360" w:lineRule="auto"/>
        <w:rPr>
          <w:color w:val="002060"/>
        </w:rPr>
      </w:pPr>
      <w:r w:rsidRPr="000F728C">
        <w:rPr>
          <w:color w:val="002060"/>
        </w:rPr>
        <w:t>добиваться сознательной дисциплины, продолжить изучение правил поведения для учащихся;</w:t>
      </w:r>
    </w:p>
    <w:p w:rsidR="00EB6E78" w:rsidRPr="000F728C" w:rsidRDefault="00EB6E78" w:rsidP="000F728C">
      <w:pPr>
        <w:pStyle w:val="a3"/>
        <w:numPr>
          <w:ilvl w:val="0"/>
          <w:numId w:val="49"/>
        </w:numPr>
        <w:spacing w:after="160" w:line="360" w:lineRule="auto"/>
        <w:rPr>
          <w:color w:val="002060"/>
        </w:rPr>
      </w:pPr>
      <w:r w:rsidRPr="000F728C">
        <w:rPr>
          <w:color w:val="002060"/>
        </w:rPr>
        <w:t xml:space="preserve">воспитывать любовь к родной стране, уважение к народам, </w:t>
      </w:r>
      <w:proofErr w:type="gramStart"/>
      <w:r w:rsidRPr="000F728C">
        <w:rPr>
          <w:color w:val="002060"/>
        </w:rPr>
        <w:t>населяющих</w:t>
      </w:r>
      <w:proofErr w:type="gramEnd"/>
      <w:r w:rsidRPr="000F728C">
        <w:rPr>
          <w:color w:val="002060"/>
        </w:rPr>
        <w:t xml:space="preserve"> ее;</w:t>
      </w:r>
    </w:p>
    <w:p w:rsidR="00EB6E78" w:rsidRPr="000F728C" w:rsidRDefault="00EB6E78" w:rsidP="000F728C">
      <w:pPr>
        <w:pStyle w:val="a3"/>
        <w:numPr>
          <w:ilvl w:val="0"/>
          <w:numId w:val="49"/>
        </w:numPr>
        <w:spacing w:after="160" w:line="360" w:lineRule="auto"/>
        <w:rPr>
          <w:color w:val="002060"/>
        </w:rPr>
      </w:pPr>
      <w:r w:rsidRPr="000F728C">
        <w:rPr>
          <w:color w:val="002060"/>
        </w:rPr>
        <w:t>учить детей видеть прекрасное в жизни, в поступках людей; воспитывать бережное отношение к природе; воспитывать физически подготовленных, закаленных людей; оказывать помощь ребенку в его интеллектуальном развитии, способствовать повышению его интереса к учебной деятельности; помочь каждому ребенку реализовывать свой творческий потенциал, раскрыть свою индивидуальность;</w:t>
      </w:r>
    </w:p>
    <w:p w:rsidR="00EB6E78" w:rsidRPr="000F728C" w:rsidRDefault="00EB6E78" w:rsidP="000F728C">
      <w:pPr>
        <w:pStyle w:val="a3"/>
        <w:numPr>
          <w:ilvl w:val="0"/>
          <w:numId w:val="49"/>
        </w:numPr>
        <w:spacing w:after="160" w:line="360" w:lineRule="auto"/>
        <w:rPr>
          <w:color w:val="002060"/>
        </w:rPr>
      </w:pPr>
      <w:r w:rsidRPr="000F728C">
        <w:rPr>
          <w:color w:val="002060"/>
        </w:rPr>
        <w:t>формировать «образ успешного человека» как элемента школьной культуры;</w:t>
      </w:r>
    </w:p>
    <w:p w:rsidR="00EB6E78" w:rsidRPr="000F728C" w:rsidRDefault="00EB6E78" w:rsidP="000F728C">
      <w:pPr>
        <w:pStyle w:val="a3"/>
        <w:numPr>
          <w:ilvl w:val="0"/>
          <w:numId w:val="49"/>
        </w:numPr>
        <w:spacing w:after="160" w:line="360" w:lineRule="auto"/>
        <w:rPr>
          <w:color w:val="002060"/>
        </w:rPr>
      </w:pPr>
      <w:r w:rsidRPr="000F728C">
        <w:rPr>
          <w:color w:val="002060"/>
        </w:rPr>
        <w:t>содействовать развитию инициативы и творческой активности школьников;</w:t>
      </w:r>
    </w:p>
    <w:p w:rsidR="00EB6E78" w:rsidRPr="000F728C" w:rsidRDefault="00EB6E78" w:rsidP="000F728C">
      <w:pPr>
        <w:pStyle w:val="a3"/>
        <w:numPr>
          <w:ilvl w:val="0"/>
          <w:numId w:val="49"/>
        </w:numPr>
        <w:spacing w:after="160" w:line="360" w:lineRule="auto"/>
        <w:rPr>
          <w:color w:val="002060"/>
        </w:rPr>
      </w:pPr>
      <w:r w:rsidRPr="000F728C">
        <w:rPr>
          <w:color w:val="002060"/>
        </w:rPr>
        <w:t>развивать сотрудничество учителя и учащихся;</w:t>
      </w:r>
    </w:p>
    <w:p w:rsidR="00EB6E78" w:rsidRPr="000F728C" w:rsidRDefault="00EB6E78" w:rsidP="000F728C">
      <w:pPr>
        <w:pStyle w:val="a3"/>
        <w:numPr>
          <w:ilvl w:val="0"/>
          <w:numId w:val="49"/>
        </w:numPr>
        <w:spacing w:after="160" w:line="360" w:lineRule="auto"/>
        <w:rPr>
          <w:b/>
          <w:color w:val="002060"/>
        </w:rPr>
      </w:pPr>
      <w:r w:rsidRPr="000F728C">
        <w:rPr>
          <w:color w:val="002060"/>
        </w:rPr>
        <w:t>способствовать вовлечению родителей в воспитательный процесс</w:t>
      </w:r>
      <w:proofErr w:type="gramStart"/>
      <w:r w:rsidRPr="000F728C">
        <w:rPr>
          <w:color w:val="002060"/>
        </w:rPr>
        <w:t>.</w:t>
      </w:r>
      <w:proofErr w:type="gramEnd"/>
      <w:r w:rsidR="00342E55" w:rsidRPr="00342E55">
        <w:rPr>
          <w:color w:val="002060"/>
        </w:rPr>
        <w:t xml:space="preserve"> </w:t>
      </w:r>
      <w:r w:rsidR="00CC635A" w:rsidRPr="000F728C">
        <w:rPr>
          <w:b/>
          <w:color w:val="002060"/>
        </w:rPr>
        <w:t>(</w:t>
      </w:r>
      <w:proofErr w:type="gramStart"/>
      <w:r w:rsidR="00CC635A" w:rsidRPr="000F728C">
        <w:rPr>
          <w:b/>
          <w:color w:val="002060"/>
        </w:rPr>
        <w:t>п</w:t>
      </w:r>
      <w:proofErr w:type="gramEnd"/>
      <w:r w:rsidR="00CC635A" w:rsidRPr="000F728C">
        <w:rPr>
          <w:b/>
          <w:color w:val="002060"/>
        </w:rPr>
        <w:t>риложение)</w:t>
      </w:r>
    </w:p>
    <w:p w:rsidR="00342E55" w:rsidRDefault="00342E55" w:rsidP="000F728C">
      <w:pPr>
        <w:pStyle w:val="a3"/>
        <w:spacing w:line="360" w:lineRule="auto"/>
        <w:jc w:val="both"/>
        <w:rPr>
          <w:b/>
          <w:color w:val="002060"/>
          <w:lang w:val="en-US"/>
        </w:rPr>
      </w:pPr>
    </w:p>
    <w:p w:rsidR="00306E4B" w:rsidRPr="000F728C" w:rsidRDefault="00B738B2" w:rsidP="000F728C">
      <w:pPr>
        <w:pStyle w:val="a3"/>
        <w:spacing w:line="360" w:lineRule="auto"/>
        <w:jc w:val="both"/>
        <w:rPr>
          <w:color w:val="002060"/>
        </w:rPr>
      </w:pPr>
      <w:r w:rsidRPr="000F728C">
        <w:rPr>
          <w:b/>
          <w:color w:val="002060"/>
        </w:rPr>
        <w:t>2.4.Анализ информационно-методической работы</w:t>
      </w:r>
      <w:r w:rsidRPr="000F728C">
        <w:rPr>
          <w:color w:val="002060"/>
        </w:rPr>
        <w:t>.</w:t>
      </w:r>
    </w:p>
    <w:p w:rsidR="00B738B2" w:rsidRPr="000F728C" w:rsidRDefault="00B738B2" w:rsidP="000F728C">
      <w:pPr>
        <w:pStyle w:val="a3"/>
        <w:spacing w:line="360" w:lineRule="auto"/>
        <w:ind w:left="0" w:firstLine="567"/>
        <w:jc w:val="both"/>
        <w:rPr>
          <w:color w:val="002060"/>
        </w:rPr>
      </w:pPr>
      <w:r w:rsidRPr="000F728C">
        <w:rPr>
          <w:color w:val="002060"/>
        </w:rPr>
        <w:t>Нахожусь в постоянном развитии и всю свою трудовую жизнь стараюсь быть исследователем. Особенно большое влияние на формирование моего профессионализма оказывает научно методическая деятельность. Эта деятельность предполагает: самообразование на курсах повышения квалификации; изучение трудов педагогов-новаторов; быть в курсе новшеств в педагогическом образовании; распространять и перенимать педагогический опыт на семинарах конференциях  разных уровней.</w:t>
      </w:r>
      <w:r w:rsidR="005C2DF4" w:rsidRPr="000F728C">
        <w:rPr>
          <w:color w:val="002060"/>
        </w:rPr>
        <w:t xml:space="preserve"> Была участником многих районных, республиканских семинаров, научно-практических конференций для учителей.</w:t>
      </w:r>
    </w:p>
    <w:p w:rsidR="00B738B2" w:rsidRPr="000F728C" w:rsidRDefault="00B738B2" w:rsidP="000F728C">
      <w:pPr>
        <w:pStyle w:val="a3"/>
        <w:spacing w:line="360" w:lineRule="auto"/>
        <w:jc w:val="both"/>
        <w:rPr>
          <w:color w:val="002060"/>
        </w:rPr>
      </w:pPr>
    </w:p>
    <w:p w:rsidR="00FB46E5" w:rsidRPr="000F728C" w:rsidRDefault="00FB46E5" w:rsidP="000F728C">
      <w:pPr>
        <w:shd w:val="clear" w:color="auto" w:fill="FFFFFF"/>
        <w:spacing w:after="120" w:line="360" w:lineRule="auto"/>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bCs/>
          <w:color w:val="002060"/>
          <w:sz w:val="24"/>
          <w:szCs w:val="24"/>
          <w:lang w:eastAsia="ru-RU"/>
        </w:rPr>
        <w:t>Тема самообразования: </w:t>
      </w:r>
      <w:r w:rsidRPr="000F728C">
        <w:rPr>
          <w:rFonts w:ascii="Times New Roman" w:eastAsia="Times New Roman" w:hAnsi="Times New Roman" w:cs="Times New Roman"/>
          <w:color w:val="002060"/>
          <w:sz w:val="24"/>
          <w:szCs w:val="24"/>
          <w:lang w:eastAsia="ru-RU"/>
        </w:rPr>
        <w:t>Формирующее оценивание в начальной школе  в рамках реализации ФГОС.</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b/>
          <w:color w:val="002060"/>
          <w:sz w:val="24"/>
          <w:szCs w:val="24"/>
        </w:rPr>
        <w:t>Цель:</w:t>
      </w:r>
      <w:r w:rsidRPr="000F728C">
        <w:rPr>
          <w:rFonts w:ascii="Times New Roman" w:hAnsi="Times New Roman"/>
          <w:color w:val="002060"/>
          <w:sz w:val="24"/>
          <w:szCs w:val="24"/>
        </w:rPr>
        <w:t xml:space="preserve"> повышение уровня качественной успеваемости учащихся, направленное на становление сознания и личности ученика в целом.</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b/>
          <w:color w:val="002060"/>
          <w:sz w:val="24"/>
          <w:szCs w:val="24"/>
        </w:rPr>
        <w:t>Задачи:</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создание условий для успешного учения (ситуации успеха);</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активизация познавательной деятельности и интереса к предметам;</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 формирование умения ставить цель и находить пути, средства к её достижению; </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формирование умения контроля и самоконтроля, оценки и самооценки;</w:t>
      </w:r>
    </w:p>
    <w:p w:rsidR="00FB46E5" w:rsidRPr="000F728C" w:rsidRDefault="00FB46E5"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приобщать к поисковой и творческой деятельности;</w:t>
      </w:r>
    </w:p>
    <w:p w:rsidR="00FB46E5" w:rsidRPr="000F728C" w:rsidRDefault="00FB46E5" w:rsidP="000F728C">
      <w:pPr>
        <w:tabs>
          <w:tab w:val="left" w:pos="6928"/>
        </w:tabs>
        <w:spacing w:after="0" w:line="360" w:lineRule="auto"/>
        <w:ind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создание атмосферы эмоционального комфорта на уроке.</w:t>
      </w:r>
      <w:r w:rsidRPr="000F728C">
        <w:rPr>
          <w:rFonts w:ascii="Times New Roman" w:hAnsi="Times New Roman"/>
          <w:color w:val="002060"/>
          <w:sz w:val="24"/>
          <w:szCs w:val="24"/>
        </w:rPr>
        <w:tab/>
      </w:r>
    </w:p>
    <w:p w:rsidR="00FB46E5" w:rsidRPr="000F728C" w:rsidRDefault="00FB46E5" w:rsidP="000F728C">
      <w:pPr>
        <w:shd w:val="clear" w:color="auto" w:fill="FFFFFF"/>
        <w:spacing w:after="120" w:line="360" w:lineRule="auto"/>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b/>
          <w:bCs/>
          <w:color w:val="002060"/>
          <w:sz w:val="24"/>
          <w:szCs w:val="24"/>
          <w:lang w:eastAsia="ru-RU"/>
        </w:rPr>
        <w:t>Перечень вопросов по самообразованию:</w:t>
      </w:r>
    </w:p>
    <w:p w:rsidR="00FB46E5" w:rsidRPr="000F728C" w:rsidRDefault="00FB46E5" w:rsidP="000F728C">
      <w:pPr>
        <w:numPr>
          <w:ilvl w:val="0"/>
          <w:numId w:val="33"/>
        </w:numPr>
        <w:shd w:val="clear" w:color="auto" w:fill="FFFFFF"/>
        <w:spacing w:before="100" w:beforeAutospacing="1" w:after="100" w:afterAutospacing="1" w:line="360" w:lineRule="auto"/>
        <w:ind w:left="375"/>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изучение психолого-педагогической литературы;</w:t>
      </w:r>
    </w:p>
    <w:p w:rsidR="00FB46E5" w:rsidRPr="000F728C" w:rsidRDefault="00FB46E5" w:rsidP="000F728C">
      <w:pPr>
        <w:numPr>
          <w:ilvl w:val="0"/>
          <w:numId w:val="33"/>
        </w:numPr>
        <w:shd w:val="clear" w:color="auto" w:fill="FFFFFF"/>
        <w:spacing w:before="100" w:beforeAutospacing="1" w:after="100" w:afterAutospacing="1" w:line="360" w:lineRule="auto"/>
        <w:ind w:left="375"/>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lastRenderedPageBreak/>
        <w:t>разработка программно-методического обеспечения учебного процесса;</w:t>
      </w:r>
    </w:p>
    <w:p w:rsidR="00FB46E5" w:rsidRPr="000F728C" w:rsidRDefault="00FB46E5" w:rsidP="000F728C">
      <w:pPr>
        <w:numPr>
          <w:ilvl w:val="0"/>
          <w:numId w:val="33"/>
        </w:numPr>
        <w:shd w:val="clear" w:color="auto" w:fill="FFFFFF"/>
        <w:spacing w:before="100" w:beforeAutospacing="1" w:after="100" w:afterAutospacing="1" w:line="360" w:lineRule="auto"/>
        <w:ind w:left="375"/>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проектная и исследовательская деятельность;</w:t>
      </w:r>
    </w:p>
    <w:p w:rsidR="00FB46E5" w:rsidRPr="000F728C" w:rsidRDefault="00FB46E5" w:rsidP="000F728C">
      <w:pPr>
        <w:numPr>
          <w:ilvl w:val="0"/>
          <w:numId w:val="33"/>
        </w:numPr>
        <w:shd w:val="clear" w:color="auto" w:fill="FFFFFF"/>
        <w:spacing w:before="100" w:beforeAutospacing="1" w:after="100" w:afterAutospacing="1" w:line="360" w:lineRule="auto"/>
        <w:ind w:left="375"/>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анализ и оценка результатов своей деятельности и деятельности учащихся;</w:t>
      </w:r>
    </w:p>
    <w:p w:rsidR="00FB46E5" w:rsidRPr="000F728C" w:rsidRDefault="00FB46E5" w:rsidP="000F728C">
      <w:pPr>
        <w:numPr>
          <w:ilvl w:val="0"/>
          <w:numId w:val="33"/>
        </w:numPr>
        <w:shd w:val="clear" w:color="auto" w:fill="FFFFFF"/>
        <w:spacing w:before="100" w:beforeAutospacing="1" w:after="100" w:afterAutospacing="1" w:line="360" w:lineRule="auto"/>
        <w:ind w:left="375"/>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продолжать изучать педагогический опыт других преподавателей;</w:t>
      </w:r>
    </w:p>
    <w:p w:rsidR="00FB46E5" w:rsidRPr="000F728C" w:rsidRDefault="00FB46E5" w:rsidP="000F728C">
      <w:pPr>
        <w:numPr>
          <w:ilvl w:val="0"/>
          <w:numId w:val="33"/>
        </w:numPr>
        <w:shd w:val="clear" w:color="auto" w:fill="FFFFFF"/>
        <w:spacing w:before="100" w:beforeAutospacing="1" w:after="100" w:afterAutospacing="1" w:line="360" w:lineRule="auto"/>
        <w:ind w:left="375"/>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планомерное и систематическое совершенствование методов </w:t>
      </w:r>
      <w:proofErr w:type="spellStart"/>
      <w:r w:rsidRPr="000F728C">
        <w:rPr>
          <w:rFonts w:ascii="Times New Roman" w:eastAsia="Times New Roman" w:hAnsi="Times New Roman" w:cs="Times New Roman"/>
          <w:color w:val="002060"/>
          <w:sz w:val="24"/>
          <w:szCs w:val="24"/>
          <w:lang w:eastAsia="ru-RU"/>
        </w:rPr>
        <w:t>учебно</w:t>
      </w:r>
      <w:proofErr w:type="spellEnd"/>
      <w:r w:rsidRPr="000F728C">
        <w:rPr>
          <w:rFonts w:ascii="Times New Roman" w:eastAsia="Times New Roman" w:hAnsi="Times New Roman" w:cs="Times New Roman"/>
          <w:color w:val="002060"/>
          <w:sz w:val="24"/>
          <w:szCs w:val="24"/>
          <w:lang w:eastAsia="ru-RU"/>
        </w:rPr>
        <w:t>–воспитательного процесса.</w:t>
      </w:r>
    </w:p>
    <w:p w:rsidR="00FB46E5" w:rsidRPr="000F728C" w:rsidRDefault="00FB46E5"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i/>
          <w:color w:val="002060"/>
          <w:sz w:val="24"/>
          <w:szCs w:val="24"/>
          <w:lang w:eastAsia="ru-RU"/>
        </w:rPr>
        <w:t>Предполагаемый результат</w:t>
      </w:r>
      <w:r w:rsidRPr="000F728C">
        <w:rPr>
          <w:rFonts w:ascii="Times New Roman" w:eastAsia="Times New Roman" w:hAnsi="Times New Roman" w:cs="Times New Roman"/>
          <w:color w:val="002060"/>
          <w:sz w:val="24"/>
          <w:szCs w:val="24"/>
          <w:lang w:eastAsia="ru-RU"/>
        </w:rPr>
        <w:t xml:space="preserve">: </w:t>
      </w:r>
    </w:p>
    <w:p w:rsidR="00FB46E5" w:rsidRPr="000F728C" w:rsidRDefault="00FB46E5" w:rsidP="000F728C">
      <w:pPr>
        <w:numPr>
          <w:ilvl w:val="0"/>
          <w:numId w:val="30"/>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разработка рабочих программ по предметам в соответствии с ФГОС</w:t>
      </w:r>
    </w:p>
    <w:p w:rsidR="00FB46E5" w:rsidRPr="000F728C" w:rsidRDefault="00FB46E5" w:rsidP="000F728C">
      <w:pPr>
        <w:numPr>
          <w:ilvl w:val="0"/>
          <w:numId w:val="30"/>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формирование у ученика 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FB46E5" w:rsidRPr="000F728C" w:rsidRDefault="00FB46E5" w:rsidP="000F728C">
      <w:pPr>
        <w:numPr>
          <w:ilvl w:val="0"/>
          <w:numId w:val="30"/>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повышение качества преподаваемых предметов;</w:t>
      </w:r>
    </w:p>
    <w:p w:rsidR="00FB46E5" w:rsidRPr="000F728C" w:rsidRDefault="00FB46E5" w:rsidP="000F728C">
      <w:pPr>
        <w:numPr>
          <w:ilvl w:val="0"/>
          <w:numId w:val="30"/>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участие в педсоветах,  семинарах, в работе школьного и районного МО учителей начальных классов;</w:t>
      </w:r>
    </w:p>
    <w:p w:rsidR="00FB46E5" w:rsidRPr="000F728C" w:rsidRDefault="00FB46E5" w:rsidP="000F728C">
      <w:pPr>
        <w:numPr>
          <w:ilvl w:val="0"/>
          <w:numId w:val="30"/>
        </w:numPr>
        <w:spacing w:after="0" w:line="360" w:lineRule="auto"/>
        <w:ind w:left="0"/>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умение оказать практическую помощь коллегам.</w:t>
      </w:r>
    </w:p>
    <w:p w:rsidR="00FB46E5" w:rsidRPr="000F728C" w:rsidRDefault="00FB46E5" w:rsidP="000F728C">
      <w:pPr>
        <w:pStyle w:val="a3"/>
        <w:spacing w:line="360" w:lineRule="auto"/>
        <w:ind w:left="0"/>
        <w:jc w:val="both"/>
        <w:rPr>
          <w:color w:val="002060"/>
        </w:rPr>
      </w:pPr>
    </w:p>
    <w:p w:rsidR="00FB46E5" w:rsidRPr="000F728C" w:rsidRDefault="00FB46E5" w:rsidP="000F728C">
      <w:pPr>
        <w:pStyle w:val="a3"/>
        <w:spacing w:line="360" w:lineRule="auto"/>
        <w:ind w:left="0"/>
        <w:jc w:val="both"/>
        <w:rPr>
          <w:color w:val="002060"/>
        </w:rPr>
      </w:pPr>
      <w:r w:rsidRPr="000F728C">
        <w:rPr>
          <w:b/>
          <w:color w:val="002060"/>
        </w:rPr>
        <w:t>Форма отчета</w:t>
      </w:r>
      <w:r w:rsidRPr="000F728C">
        <w:rPr>
          <w:color w:val="002060"/>
        </w:rPr>
        <w:t xml:space="preserve"> по проделанной работе: выступление на заседаниях МО и педсовете, участие в конкурсах. </w:t>
      </w:r>
    </w:p>
    <w:p w:rsidR="00FB46E5" w:rsidRPr="000F728C" w:rsidRDefault="00FB46E5" w:rsidP="000F728C">
      <w:pPr>
        <w:spacing w:after="0" w:line="360" w:lineRule="auto"/>
        <w:jc w:val="both"/>
        <w:rPr>
          <w:rFonts w:ascii="Times New Roman" w:eastAsia="Times New Roman" w:hAnsi="Times New Roman" w:cs="Times New Roman"/>
          <w:color w:val="002060"/>
          <w:sz w:val="24"/>
          <w:szCs w:val="24"/>
          <w:lang w:eastAsia="ru-RU"/>
        </w:rPr>
      </w:pPr>
      <w:r w:rsidRPr="000F728C">
        <w:rPr>
          <w:rFonts w:ascii="Times New Roman" w:eastAsia="Times New Roman" w:hAnsi="Times New Roman" w:cs="Times New Roman"/>
          <w:color w:val="002060"/>
          <w:sz w:val="24"/>
          <w:szCs w:val="24"/>
          <w:lang w:eastAsia="ru-RU"/>
        </w:rPr>
        <w:t xml:space="preserve">Я являюсь заведующей методическим объединением учителей начальных классов </w:t>
      </w:r>
      <w:proofErr w:type="spellStart"/>
      <w:r w:rsidRPr="000F728C">
        <w:rPr>
          <w:rFonts w:ascii="Times New Roman" w:eastAsia="Times New Roman" w:hAnsi="Times New Roman" w:cs="Times New Roman"/>
          <w:color w:val="002060"/>
          <w:sz w:val="24"/>
          <w:szCs w:val="24"/>
          <w:lang w:eastAsia="ru-RU"/>
        </w:rPr>
        <w:t>Еравнинского</w:t>
      </w:r>
      <w:proofErr w:type="spellEnd"/>
      <w:r w:rsidRPr="000F728C">
        <w:rPr>
          <w:rFonts w:ascii="Times New Roman" w:eastAsia="Times New Roman" w:hAnsi="Times New Roman" w:cs="Times New Roman"/>
          <w:color w:val="002060"/>
          <w:sz w:val="24"/>
          <w:szCs w:val="24"/>
          <w:lang w:eastAsia="ru-RU"/>
        </w:rPr>
        <w:t xml:space="preserve"> района. Организую методическую работу учителей начальных классов, анализирую и обобщаю положительный педагогический опыт коллег, оказываю консультативную и практическую помощь в проведении семинаров,</w:t>
      </w:r>
      <w:r w:rsidR="00C04F97">
        <w:rPr>
          <w:rFonts w:ascii="Times New Roman" w:eastAsia="Times New Roman" w:hAnsi="Times New Roman" w:cs="Times New Roman"/>
          <w:color w:val="002060"/>
          <w:sz w:val="24"/>
          <w:szCs w:val="24"/>
          <w:lang w:eastAsia="ru-RU"/>
        </w:rPr>
        <w:t xml:space="preserve"> </w:t>
      </w:r>
      <w:r w:rsidRPr="000F728C">
        <w:rPr>
          <w:rFonts w:ascii="Times New Roman" w:eastAsia="Times New Roman" w:hAnsi="Times New Roman" w:cs="Times New Roman"/>
          <w:color w:val="002060"/>
          <w:sz w:val="24"/>
          <w:szCs w:val="24"/>
          <w:lang w:eastAsia="ru-RU"/>
        </w:rPr>
        <w:t>конференций</w:t>
      </w:r>
      <w:r w:rsidR="005C2DF4" w:rsidRPr="000F728C">
        <w:rPr>
          <w:rFonts w:ascii="Times New Roman" w:eastAsia="Times New Roman" w:hAnsi="Times New Roman" w:cs="Times New Roman"/>
          <w:color w:val="002060"/>
          <w:sz w:val="24"/>
          <w:szCs w:val="24"/>
          <w:lang w:eastAsia="ru-RU"/>
        </w:rPr>
        <w:t>.</w:t>
      </w:r>
    </w:p>
    <w:p w:rsidR="00FB46E5" w:rsidRPr="000F728C" w:rsidRDefault="00FB46E5" w:rsidP="000F728C">
      <w:pPr>
        <w:spacing w:after="0" w:line="360" w:lineRule="auto"/>
        <w:ind w:left="360" w:firstLine="720"/>
        <w:jc w:val="both"/>
        <w:rPr>
          <w:rFonts w:ascii="Times New Roman" w:hAnsi="Times New Roman" w:cs="Times New Roman"/>
          <w:b/>
          <w:color w:val="002060"/>
          <w:sz w:val="24"/>
          <w:szCs w:val="24"/>
        </w:rPr>
      </w:pPr>
      <w:r w:rsidRPr="000F728C">
        <w:rPr>
          <w:rFonts w:ascii="Times New Roman" w:hAnsi="Times New Roman" w:cs="Times New Roman"/>
          <w:b/>
          <w:color w:val="002060"/>
          <w:sz w:val="24"/>
          <w:szCs w:val="24"/>
        </w:rPr>
        <w:t xml:space="preserve">Свой педагогический опыт, накопленный в школе, я передаю  </w:t>
      </w:r>
      <w:proofErr w:type="gramStart"/>
      <w:r w:rsidRPr="000F728C">
        <w:rPr>
          <w:rFonts w:ascii="Times New Roman" w:hAnsi="Times New Roman" w:cs="Times New Roman"/>
          <w:b/>
          <w:color w:val="002060"/>
          <w:sz w:val="24"/>
          <w:szCs w:val="24"/>
        </w:rPr>
        <w:t>через</w:t>
      </w:r>
      <w:proofErr w:type="gramEnd"/>
      <w:r w:rsidRPr="000F728C">
        <w:rPr>
          <w:rFonts w:ascii="Times New Roman" w:hAnsi="Times New Roman" w:cs="Times New Roman"/>
          <w:b/>
          <w:color w:val="002060"/>
          <w:sz w:val="24"/>
          <w:szCs w:val="24"/>
        </w:rPr>
        <w:t>:</w:t>
      </w:r>
    </w:p>
    <w:p w:rsidR="00FB46E5" w:rsidRPr="000F728C" w:rsidRDefault="00FB46E5" w:rsidP="000F728C">
      <w:pPr>
        <w:pStyle w:val="a3"/>
        <w:numPr>
          <w:ilvl w:val="0"/>
          <w:numId w:val="29"/>
        </w:numPr>
        <w:tabs>
          <w:tab w:val="left" w:pos="180"/>
        </w:tabs>
        <w:spacing w:line="360" w:lineRule="auto"/>
        <w:jc w:val="both"/>
        <w:rPr>
          <w:color w:val="002060"/>
          <w:spacing w:val="-6"/>
        </w:rPr>
      </w:pPr>
      <w:r w:rsidRPr="000F728C">
        <w:rPr>
          <w:color w:val="002060"/>
          <w:spacing w:val="-6"/>
        </w:rPr>
        <w:t xml:space="preserve">школьные и районные открытые уроки;                               </w:t>
      </w:r>
    </w:p>
    <w:p w:rsidR="00FB46E5" w:rsidRPr="000F728C" w:rsidRDefault="00FB46E5" w:rsidP="000F728C">
      <w:pPr>
        <w:pStyle w:val="a3"/>
        <w:numPr>
          <w:ilvl w:val="0"/>
          <w:numId w:val="29"/>
        </w:numPr>
        <w:tabs>
          <w:tab w:val="left" w:pos="180"/>
        </w:tabs>
        <w:spacing w:line="360" w:lineRule="auto"/>
        <w:jc w:val="both"/>
        <w:rPr>
          <w:color w:val="002060"/>
        </w:rPr>
      </w:pPr>
      <w:r w:rsidRPr="000F728C">
        <w:rPr>
          <w:color w:val="002060"/>
          <w:spacing w:val="-6"/>
        </w:rPr>
        <w:t>педагогические советы, семинары методических объединений школы,</w:t>
      </w:r>
      <w:r w:rsidR="00C04F97">
        <w:rPr>
          <w:color w:val="002060"/>
          <w:spacing w:val="-6"/>
        </w:rPr>
        <w:t xml:space="preserve"> </w:t>
      </w:r>
      <w:r w:rsidRPr="000F728C">
        <w:rPr>
          <w:color w:val="002060"/>
          <w:spacing w:val="-6"/>
        </w:rPr>
        <w:t>района,</w:t>
      </w:r>
      <w:r w:rsidR="00C04F97">
        <w:rPr>
          <w:color w:val="002060"/>
          <w:spacing w:val="-6"/>
        </w:rPr>
        <w:t xml:space="preserve"> </w:t>
      </w:r>
      <w:r w:rsidRPr="000F728C">
        <w:rPr>
          <w:color w:val="002060"/>
          <w:spacing w:val="-6"/>
        </w:rPr>
        <w:t>республики;</w:t>
      </w:r>
    </w:p>
    <w:p w:rsidR="00FB46E5" w:rsidRPr="000F728C" w:rsidRDefault="00FB46E5" w:rsidP="000F728C">
      <w:pPr>
        <w:pStyle w:val="a3"/>
        <w:numPr>
          <w:ilvl w:val="0"/>
          <w:numId w:val="29"/>
        </w:numPr>
        <w:spacing w:line="360" w:lineRule="auto"/>
        <w:jc w:val="both"/>
        <w:rPr>
          <w:color w:val="002060"/>
        </w:rPr>
      </w:pPr>
      <w:r w:rsidRPr="000F728C">
        <w:rPr>
          <w:color w:val="002060"/>
        </w:rPr>
        <w:t>выступление на августовских конференциях учителей</w:t>
      </w:r>
    </w:p>
    <w:p w:rsidR="00FB46E5" w:rsidRPr="000F728C" w:rsidRDefault="00FB46E5" w:rsidP="000F728C">
      <w:pPr>
        <w:pStyle w:val="a3"/>
        <w:numPr>
          <w:ilvl w:val="0"/>
          <w:numId w:val="29"/>
        </w:numPr>
        <w:spacing w:line="360" w:lineRule="auto"/>
        <w:jc w:val="both"/>
        <w:rPr>
          <w:color w:val="002060"/>
        </w:rPr>
      </w:pPr>
      <w:r w:rsidRPr="000F728C">
        <w:rPr>
          <w:color w:val="002060"/>
        </w:rPr>
        <w:t xml:space="preserve">республиканские и всероссийские научно-практические конференции учителей. </w:t>
      </w:r>
    </w:p>
    <w:tbl>
      <w:tblPr>
        <w:tblStyle w:val="-12"/>
        <w:tblW w:w="0" w:type="auto"/>
        <w:tblLook w:val="04A0" w:firstRow="1" w:lastRow="0" w:firstColumn="1" w:lastColumn="0" w:noHBand="0" w:noVBand="1"/>
      </w:tblPr>
      <w:tblGrid>
        <w:gridCol w:w="1218"/>
        <w:gridCol w:w="2405"/>
        <w:gridCol w:w="3756"/>
        <w:gridCol w:w="2049"/>
      </w:tblGrid>
      <w:tr w:rsidR="00FB46E5" w:rsidRPr="000F728C" w:rsidTr="00307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Учебный год</w:t>
            </w:r>
          </w:p>
        </w:tc>
        <w:tc>
          <w:tcPr>
            <w:tcW w:w="2405" w:type="dxa"/>
          </w:tcPr>
          <w:p w:rsidR="00FB46E5" w:rsidRPr="000F728C" w:rsidRDefault="00FB46E5" w:rsidP="00342E5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Мероприятие </w:t>
            </w:r>
          </w:p>
        </w:tc>
        <w:tc>
          <w:tcPr>
            <w:tcW w:w="3756" w:type="dxa"/>
          </w:tcPr>
          <w:p w:rsidR="00FB46E5" w:rsidRPr="000F728C" w:rsidRDefault="00FB46E5" w:rsidP="00342E5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Форма и тема участия</w:t>
            </w:r>
          </w:p>
        </w:tc>
        <w:tc>
          <w:tcPr>
            <w:tcW w:w="2049" w:type="dxa"/>
          </w:tcPr>
          <w:p w:rsidR="00FB46E5" w:rsidRPr="000F728C" w:rsidRDefault="00FB46E5" w:rsidP="00342E5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Уровень </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2010 г.</w:t>
            </w:r>
          </w:p>
        </w:tc>
        <w:tc>
          <w:tcPr>
            <w:tcW w:w="2405" w:type="dxa"/>
          </w:tcPr>
          <w:p w:rsidR="00FB46E5" w:rsidRPr="000F728C" w:rsidRDefault="00FB46E5" w:rsidP="00342E55">
            <w:pPr>
              <w:pStyle w:val="a3"/>
              <w:ind w:left="0"/>
              <w:jc w:val="both"/>
              <w:cnfStyle w:val="000000100000" w:firstRow="0" w:lastRow="0" w:firstColumn="0" w:lastColumn="0" w:oddVBand="0" w:evenVBand="0" w:oddHBand="1" w:evenHBand="0" w:firstRowFirstColumn="0" w:firstRowLastColumn="0" w:lastRowFirstColumn="0" w:lastRowLastColumn="0"/>
              <w:rPr>
                <w:color w:val="002060"/>
              </w:rPr>
            </w:pPr>
            <w:r w:rsidRPr="000F728C">
              <w:rPr>
                <w:color w:val="002060"/>
              </w:rPr>
              <w:t>Семинар учителей начальных классов</w:t>
            </w:r>
          </w:p>
        </w:tc>
        <w:tc>
          <w:tcPr>
            <w:tcW w:w="3756" w:type="dxa"/>
          </w:tcPr>
          <w:p w:rsidR="00FB46E5" w:rsidRPr="000F728C" w:rsidRDefault="00307ED1"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Формирование универсальных учебных действий в начальной школе.</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2010г.</w:t>
            </w:r>
          </w:p>
        </w:tc>
        <w:tc>
          <w:tcPr>
            <w:tcW w:w="2405" w:type="dxa"/>
          </w:tcPr>
          <w:p w:rsidR="00FB46E5" w:rsidRPr="000F728C" w:rsidRDefault="00FB46E5" w:rsidP="00342E55">
            <w:pPr>
              <w:pStyle w:val="a3"/>
              <w:ind w:left="0"/>
              <w:jc w:val="both"/>
              <w:cnfStyle w:val="000000010000" w:firstRow="0" w:lastRow="0" w:firstColumn="0" w:lastColumn="0" w:oddVBand="0" w:evenVBand="0" w:oddHBand="0" w:evenHBand="1" w:firstRowFirstColumn="0" w:firstRowLastColumn="0" w:lastRowFirstColumn="0" w:lastRowLastColumn="0"/>
              <w:rPr>
                <w:color w:val="002060"/>
              </w:rPr>
            </w:pPr>
            <w:r w:rsidRPr="000F728C">
              <w:rPr>
                <w:color w:val="002060"/>
              </w:rPr>
              <w:t>Республиканская выставка-ярмарка педагогических инноваций, методических идей-2010</w:t>
            </w:r>
          </w:p>
        </w:tc>
        <w:tc>
          <w:tcPr>
            <w:tcW w:w="3756" w:type="dxa"/>
          </w:tcPr>
          <w:p w:rsidR="00FB46E5" w:rsidRPr="000F728C" w:rsidRDefault="00FB46E5" w:rsidP="00C04F97">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Презентация рабочей тетради по окружающему миру 3 –</w:t>
            </w:r>
            <w:proofErr w:type="spellStart"/>
            <w:r w:rsidRPr="000F728C">
              <w:rPr>
                <w:rFonts w:ascii="Times New Roman" w:hAnsi="Times New Roman" w:cs="Times New Roman"/>
                <w:color w:val="002060"/>
                <w:sz w:val="24"/>
                <w:szCs w:val="24"/>
              </w:rPr>
              <w:t>го</w:t>
            </w:r>
            <w:proofErr w:type="spellEnd"/>
            <w:r w:rsidRPr="000F728C">
              <w:rPr>
                <w:rFonts w:ascii="Times New Roman" w:hAnsi="Times New Roman" w:cs="Times New Roman"/>
                <w:color w:val="002060"/>
                <w:sz w:val="24"/>
                <w:szCs w:val="24"/>
              </w:rPr>
              <w:t xml:space="preserve"> класса </w:t>
            </w:r>
            <w:r w:rsidR="00C04F97">
              <w:rPr>
                <w:rFonts w:ascii="Times New Roman" w:hAnsi="Times New Roman" w:cs="Times New Roman"/>
                <w:color w:val="002060"/>
                <w:sz w:val="24"/>
                <w:szCs w:val="24"/>
              </w:rPr>
              <w:t>по</w:t>
            </w:r>
            <w:r w:rsidRPr="000F728C">
              <w:rPr>
                <w:rFonts w:ascii="Times New Roman" w:hAnsi="Times New Roman" w:cs="Times New Roman"/>
                <w:color w:val="002060"/>
                <w:sz w:val="24"/>
                <w:szCs w:val="24"/>
              </w:rPr>
              <w:t xml:space="preserve"> формировани</w:t>
            </w:r>
            <w:r w:rsidR="00C04F97">
              <w:rPr>
                <w:rFonts w:ascii="Times New Roman" w:hAnsi="Times New Roman" w:cs="Times New Roman"/>
                <w:color w:val="002060"/>
                <w:sz w:val="24"/>
                <w:szCs w:val="24"/>
              </w:rPr>
              <w:t>ю</w:t>
            </w:r>
            <w:r w:rsidRPr="000F728C">
              <w:rPr>
                <w:rFonts w:ascii="Times New Roman" w:hAnsi="Times New Roman" w:cs="Times New Roman"/>
                <w:color w:val="002060"/>
                <w:sz w:val="24"/>
                <w:szCs w:val="24"/>
              </w:rPr>
              <w:t xml:space="preserve"> универсальных учебных умений.</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республиканский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2010г.</w:t>
            </w:r>
          </w:p>
        </w:tc>
        <w:tc>
          <w:tcPr>
            <w:tcW w:w="2405" w:type="dxa"/>
          </w:tcPr>
          <w:p w:rsidR="00FB46E5" w:rsidRPr="000F728C" w:rsidRDefault="00FB46E5" w:rsidP="00342E55">
            <w:pPr>
              <w:pStyle w:val="a3"/>
              <w:ind w:left="0"/>
              <w:jc w:val="both"/>
              <w:cnfStyle w:val="000000100000" w:firstRow="0" w:lastRow="0" w:firstColumn="0" w:lastColumn="0" w:oddVBand="0" w:evenVBand="0" w:oddHBand="1" w:evenHBand="0" w:firstRowFirstColumn="0" w:firstRowLastColumn="0" w:lastRowFirstColumn="0" w:lastRowLastColumn="0"/>
              <w:rPr>
                <w:color w:val="002060"/>
              </w:rPr>
            </w:pPr>
            <w:r w:rsidRPr="000F728C">
              <w:rPr>
                <w:color w:val="002060"/>
              </w:rPr>
              <w:t>Родительское собрание школы</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Об организации и деятельности группы кратковременного пребывания для детей дошкольного возраста</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школьный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2011г.</w:t>
            </w:r>
          </w:p>
        </w:tc>
        <w:tc>
          <w:tcPr>
            <w:tcW w:w="2405" w:type="dxa"/>
          </w:tcPr>
          <w:p w:rsidR="00FB46E5" w:rsidRPr="000F728C" w:rsidRDefault="00FB46E5" w:rsidP="00342E55">
            <w:pPr>
              <w:pStyle w:val="a3"/>
              <w:ind w:left="0"/>
              <w:jc w:val="both"/>
              <w:cnfStyle w:val="000000010000" w:firstRow="0" w:lastRow="0" w:firstColumn="0" w:lastColumn="0" w:oddVBand="0" w:evenVBand="0" w:oddHBand="0" w:evenHBand="1" w:firstRowFirstColumn="0" w:firstRowLastColumn="0" w:lastRowFirstColumn="0" w:lastRowLastColumn="0"/>
              <w:rPr>
                <w:color w:val="002060"/>
              </w:rPr>
            </w:pPr>
            <w:r w:rsidRPr="000F728C">
              <w:rPr>
                <w:color w:val="002060"/>
              </w:rPr>
              <w:t>Августовская конференция учителей, секция учителей начальных классов</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Проектная задача как прообраз проектной деятельности в начальной школе</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2011г.</w:t>
            </w:r>
          </w:p>
        </w:tc>
        <w:tc>
          <w:tcPr>
            <w:tcW w:w="2405" w:type="dxa"/>
          </w:tcPr>
          <w:p w:rsidR="00FB46E5" w:rsidRPr="000F728C" w:rsidRDefault="00FB46E5" w:rsidP="00342E55">
            <w:pPr>
              <w:pStyle w:val="a3"/>
              <w:ind w:left="0"/>
              <w:jc w:val="both"/>
              <w:cnfStyle w:val="000000100000" w:firstRow="0" w:lastRow="0" w:firstColumn="0" w:lastColumn="0" w:oddVBand="0" w:evenVBand="0" w:oddHBand="1" w:evenHBand="0" w:firstRowFirstColumn="0" w:firstRowLastColumn="0" w:lastRowFirstColumn="0" w:lastRowLastColumn="0"/>
              <w:rPr>
                <w:color w:val="002060"/>
              </w:rPr>
            </w:pPr>
            <w:r w:rsidRPr="000F728C">
              <w:rPr>
                <w:color w:val="002060"/>
              </w:rPr>
              <w:t xml:space="preserve">Межрайонная научно-практическая конференция учителей и учеников «Микрокосмос человека. Путь к себе» </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Защита проекта внеурочной деятельности «Клуб путешественников»</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межрайонный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2011г.</w:t>
            </w:r>
          </w:p>
        </w:tc>
        <w:tc>
          <w:tcPr>
            <w:tcW w:w="2405" w:type="dxa"/>
          </w:tcPr>
          <w:p w:rsidR="00FB46E5" w:rsidRPr="000F728C" w:rsidRDefault="00FB46E5" w:rsidP="00342E55">
            <w:pPr>
              <w:pStyle w:val="a3"/>
              <w:ind w:left="0"/>
              <w:jc w:val="both"/>
              <w:cnfStyle w:val="000000010000" w:firstRow="0" w:lastRow="0" w:firstColumn="0" w:lastColumn="0" w:oddVBand="0" w:evenVBand="0" w:oddHBand="0" w:evenHBand="1" w:firstRowFirstColumn="0" w:firstRowLastColumn="0" w:lastRowFirstColumn="0" w:lastRowLastColumn="0"/>
              <w:rPr>
                <w:color w:val="002060"/>
              </w:rPr>
            </w:pPr>
            <w:r w:rsidRPr="000F728C">
              <w:rPr>
                <w:color w:val="002060"/>
              </w:rPr>
              <w:t xml:space="preserve">Интернет-конкурс разработок уроков посвященный 100-летию </w:t>
            </w:r>
            <w:proofErr w:type="spellStart"/>
            <w:r w:rsidRPr="000F728C">
              <w:rPr>
                <w:color w:val="002060"/>
              </w:rPr>
              <w:t>Ц.Номтоева</w:t>
            </w:r>
            <w:proofErr w:type="spellEnd"/>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Разработка и защита урока по литературному чтению «</w:t>
            </w:r>
            <w:proofErr w:type="spellStart"/>
            <w:r w:rsidRPr="000F728C">
              <w:rPr>
                <w:rFonts w:ascii="Times New Roman" w:hAnsi="Times New Roman" w:cs="Times New Roman"/>
                <w:color w:val="002060"/>
                <w:sz w:val="24"/>
                <w:szCs w:val="24"/>
              </w:rPr>
              <w:t>Ногоон</w:t>
            </w:r>
            <w:proofErr w:type="spellEnd"/>
            <w:r w:rsidR="00C04F97">
              <w:rPr>
                <w:rFonts w:ascii="Times New Roman" w:hAnsi="Times New Roman" w:cs="Times New Roman"/>
                <w:color w:val="002060"/>
                <w:sz w:val="24"/>
                <w:szCs w:val="24"/>
              </w:rPr>
              <w:t xml:space="preserve"> </w:t>
            </w:r>
            <w:proofErr w:type="spellStart"/>
            <w:r w:rsidRPr="000F728C">
              <w:rPr>
                <w:rFonts w:ascii="Times New Roman" w:hAnsi="Times New Roman" w:cs="Times New Roman"/>
                <w:color w:val="002060"/>
                <w:sz w:val="24"/>
                <w:szCs w:val="24"/>
              </w:rPr>
              <w:t>кружка</w:t>
            </w:r>
            <w:proofErr w:type="gramStart"/>
            <w:r w:rsidRPr="000F728C">
              <w:rPr>
                <w:rFonts w:ascii="Times New Roman" w:hAnsi="Times New Roman" w:cs="Times New Roman"/>
                <w:color w:val="002060"/>
                <w:sz w:val="24"/>
                <w:szCs w:val="24"/>
              </w:rPr>
              <w:t>»Ц</w:t>
            </w:r>
            <w:proofErr w:type="gramEnd"/>
            <w:r w:rsidRPr="000F728C">
              <w:rPr>
                <w:rFonts w:ascii="Times New Roman" w:hAnsi="Times New Roman" w:cs="Times New Roman"/>
                <w:color w:val="002060"/>
                <w:sz w:val="24"/>
                <w:szCs w:val="24"/>
              </w:rPr>
              <w:t>.Номтоев</w:t>
            </w:r>
            <w:proofErr w:type="spellEnd"/>
            <w:r w:rsidRPr="000F728C">
              <w:rPr>
                <w:rFonts w:ascii="Times New Roman" w:hAnsi="Times New Roman" w:cs="Times New Roman"/>
                <w:color w:val="002060"/>
                <w:sz w:val="24"/>
                <w:szCs w:val="24"/>
              </w:rPr>
              <w:t xml:space="preserve"> 3 класс</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Республиканский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2011г.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Методическое объединение учителей начальных классов</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Открытый урок в 1 классе  по окружающему миру «Мы разные по внешнему виду»</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2011г.</w:t>
            </w:r>
          </w:p>
        </w:tc>
        <w:tc>
          <w:tcPr>
            <w:tcW w:w="2405"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Республиканские педагогические чтения «Традиции и инновации в развитии муниципальной системы образования»</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24"/>
                <w:szCs w:val="24"/>
              </w:rPr>
            </w:pPr>
            <w:r w:rsidRPr="000F728C">
              <w:rPr>
                <w:rFonts w:ascii="Times New Roman" w:hAnsi="Times New Roman" w:cs="Times New Roman"/>
                <w:color w:val="002060"/>
                <w:sz w:val="24"/>
                <w:szCs w:val="24"/>
              </w:rPr>
              <w:t>Доклад «Проектная задача как прообраз проектной деятельности в начальной школе»</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республиканский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2012 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Методическое объединение учителей начальных классов</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roofErr w:type="gramStart"/>
            <w:r w:rsidRPr="000F728C">
              <w:rPr>
                <w:rFonts w:ascii="Times New Roman" w:hAnsi="Times New Roman" w:cs="Times New Roman"/>
                <w:color w:val="002060"/>
                <w:sz w:val="24"/>
                <w:szCs w:val="24"/>
              </w:rPr>
              <w:t>Доклад</w:t>
            </w:r>
            <w:proofErr w:type="gramEnd"/>
            <w:r w:rsidRPr="000F728C">
              <w:rPr>
                <w:rFonts w:ascii="Times New Roman" w:hAnsi="Times New Roman" w:cs="Times New Roman"/>
                <w:color w:val="002060"/>
                <w:sz w:val="24"/>
                <w:szCs w:val="24"/>
              </w:rPr>
              <w:t xml:space="preserve"> «Какой линейкой измерять УУД»</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школьный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2012 г.</w:t>
            </w:r>
          </w:p>
        </w:tc>
        <w:tc>
          <w:tcPr>
            <w:tcW w:w="2405"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Районный конкурс «Классный </w:t>
            </w:r>
            <w:proofErr w:type="spellStart"/>
            <w:r w:rsidRPr="000F728C">
              <w:rPr>
                <w:rFonts w:ascii="Times New Roman" w:hAnsi="Times New Roman" w:cs="Times New Roman"/>
                <w:color w:val="002060"/>
                <w:sz w:val="24"/>
                <w:szCs w:val="24"/>
              </w:rPr>
              <w:t>классный</w:t>
            </w:r>
            <w:proofErr w:type="spellEnd"/>
            <w:r w:rsidRPr="000F728C">
              <w:rPr>
                <w:rFonts w:ascii="Times New Roman" w:hAnsi="Times New Roman" w:cs="Times New Roman"/>
                <w:color w:val="002060"/>
                <w:sz w:val="24"/>
                <w:szCs w:val="24"/>
              </w:rPr>
              <w:t>»</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Открытый классный час «Национальная одежда» с использованием коллективных способов обучения</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2013 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Районный конкурс «Классный </w:t>
            </w:r>
            <w:proofErr w:type="spellStart"/>
            <w:r w:rsidRPr="000F728C">
              <w:rPr>
                <w:rFonts w:ascii="Times New Roman" w:hAnsi="Times New Roman" w:cs="Times New Roman"/>
                <w:color w:val="002060"/>
                <w:sz w:val="24"/>
                <w:szCs w:val="24"/>
              </w:rPr>
              <w:t>классный</w:t>
            </w:r>
            <w:proofErr w:type="spellEnd"/>
            <w:r w:rsidRPr="000F728C">
              <w:rPr>
                <w:rFonts w:ascii="Times New Roman" w:hAnsi="Times New Roman" w:cs="Times New Roman"/>
                <w:color w:val="002060"/>
                <w:sz w:val="24"/>
                <w:szCs w:val="24"/>
              </w:rPr>
              <w:t>»</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Защита воспитательной системы «</w:t>
            </w:r>
            <w:proofErr w:type="spellStart"/>
            <w:r w:rsidRPr="000F728C">
              <w:rPr>
                <w:rFonts w:ascii="Times New Roman" w:hAnsi="Times New Roman" w:cs="Times New Roman"/>
                <w:color w:val="002060"/>
                <w:sz w:val="24"/>
                <w:szCs w:val="24"/>
              </w:rPr>
              <w:t>Хүн</w:t>
            </w:r>
            <w:proofErr w:type="spellEnd"/>
            <w:r w:rsidR="00C04F97">
              <w:rPr>
                <w:rFonts w:ascii="Times New Roman" w:hAnsi="Times New Roman" w:cs="Times New Roman"/>
                <w:color w:val="002060"/>
                <w:sz w:val="24"/>
                <w:szCs w:val="24"/>
              </w:rPr>
              <w:t xml:space="preserve"> </w:t>
            </w:r>
            <w:proofErr w:type="spellStart"/>
            <w:r w:rsidR="00C04F97">
              <w:rPr>
                <w:rFonts w:ascii="Times New Roman" w:hAnsi="Times New Roman" w:cs="Times New Roman"/>
                <w:color w:val="002060"/>
                <w:sz w:val="24"/>
                <w:szCs w:val="24"/>
              </w:rPr>
              <w:t>болохо</w:t>
            </w:r>
            <w:proofErr w:type="spellEnd"/>
            <w:r w:rsidR="00C04F97">
              <w:rPr>
                <w:rFonts w:ascii="Times New Roman" w:hAnsi="Times New Roman" w:cs="Times New Roman"/>
                <w:color w:val="002060"/>
                <w:sz w:val="24"/>
                <w:szCs w:val="24"/>
              </w:rPr>
              <w:t xml:space="preserve">  </w:t>
            </w:r>
            <w:proofErr w:type="spellStart"/>
            <w:r w:rsidRPr="000F728C">
              <w:rPr>
                <w:rFonts w:ascii="Times New Roman" w:hAnsi="Times New Roman" w:cs="Times New Roman"/>
                <w:color w:val="002060"/>
                <w:sz w:val="24"/>
                <w:szCs w:val="24"/>
              </w:rPr>
              <w:t>бага</w:t>
            </w:r>
            <w:proofErr w:type="gramStart"/>
            <w:r w:rsidRPr="000F728C">
              <w:rPr>
                <w:rFonts w:ascii="Times New Roman" w:hAnsi="Times New Roman" w:cs="Times New Roman"/>
                <w:color w:val="002060"/>
                <w:sz w:val="24"/>
                <w:szCs w:val="24"/>
              </w:rPr>
              <w:t>h</w:t>
            </w:r>
            <w:proofErr w:type="gramEnd"/>
            <w:r w:rsidRPr="000F728C">
              <w:rPr>
                <w:rFonts w:ascii="Times New Roman" w:hAnsi="Times New Roman" w:cs="Times New Roman"/>
                <w:color w:val="002060"/>
                <w:sz w:val="24"/>
                <w:szCs w:val="24"/>
              </w:rPr>
              <w:t>аа</w:t>
            </w:r>
            <w:proofErr w:type="spellEnd"/>
            <w:r w:rsidRPr="000F728C">
              <w:rPr>
                <w:rFonts w:ascii="Times New Roman" w:hAnsi="Times New Roman" w:cs="Times New Roman"/>
                <w:color w:val="002060"/>
                <w:sz w:val="24"/>
                <w:szCs w:val="24"/>
              </w:rPr>
              <w:t>»</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2013г.</w:t>
            </w:r>
          </w:p>
        </w:tc>
        <w:tc>
          <w:tcPr>
            <w:tcW w:w="2405"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Международная конференция «Новые технологии: опыт и перспективы» в рамках Соглашения о сотрудничестве между </w:t>
            </w:r>
            <w:proofErr w:type="spellStart"/>
            <w:r w:rsidRPr="000F728C">
              <w:rPr>
                <w:rFonts w:ascii="Times New Roman" w:hAnsi="Times New Roman" w:cs="Times New Roman"/>
                <w:color w:val="002060"/>
                <w:sz w:val="24"/>
                <w:szCs w:val="24"/>
              </w:rPr>
              <w:t>Еравнинским</w:t>
            </w:r>
            <w:proofErr w:type="spellEnd"/>
            <w:r w:rsidRPr="000F728C">
              <w:rPr>
                <w:rFonts w:ascii="Times New Roman" w:hAnsi="Times New Roman" w:cs="Times New Roman"/>
                <w:color w:val="002060"/>
                <w:sz w:val="24"/>
                <w:szCs w:val="24"/>
              </w:rPr>
              <w:t xml:space="preserve"> </w:t>
            </w:r>
            <w:r w:rsidRPr="000F728C">
              <w:rPr>
                <w:rFonts w:ascii="Times New Roman" w:hAnsi="Times New Roman" w:cs="Times New Roman"/>
                <w:color w:val="002060"/>
                <w:sz w:val="24"/>
                <w:szCs w:val="24"/>
              </w:rPr>
              <w:lastRenderedPageBreak/>
              <w:t xml:space="preserve">районом и </w:t>
            </w:r>
            <w:proofErr w:type="spellStart"/>
            <w:r w:rsidRPr="000F728C">
              <w:rPr>
                <w:rFonts w:ascii="Times New Roman" w:hAnsi="Times New Roman" w:cs="Times New Roman"/>
                <w:color w:val="002060"/>
                <w:sz w:val="24"/>
                <w:szCs w:val="24"/>
              </w:rPr>
              <w:t>Тув</w:t>
            </w:r>
            <w:proofErr w:type="spellEnd"/>
            <w:r w:rsidRPr="000F728C">
              <w:rPr>
                <w:rFonts w:ascii="Times New Roman" w:hAnsi="Times New Roman" w:cs="Times New Roman"/>
                <w:color w:val="002060"/>
                <w:sz w:val="24"/>
                <w:szCs w:val="24"/>
              </w:rPr>
              <w:t xml:space="preserve"> аймаком.</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Доклад «Мой опыт по внедрению ФГОС»</w:t>
            </w:r>
            <w:r w:rsidR="00307ED1" w:rsidRPr="000F728C">
              <w:rPr>
                <w:rFonts w:ascii="Times New Roman" w:hAnsi="Times New Roman" w:cs="Times New Roman"/>
                <w:color w:val="002060"/>
                <w:sz w:val="24"/>
                <w:szCs w:val="24"/>
              </w:rPr>
              <w:t xml:space="preserve"> (приложение)</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международный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2012 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Семинар учителей начальных классов</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bCs/>
                <w:color w:val="002060"/>
                <w:sz w:val="24"/>
                <w:szCs w:val="24"/>
              </w:rPr>
              <w:t>Открытый урок  по русскому языку во 2 классе с использованием КСО,  элементов формирующего оценивания «Большая буква в именах собственных»</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2013 г.</w:t>
            </w:r>
          </w:p>
        </w:tc>
        <w:tc>
          <w:tcPr>
            <w:tcW w:w="2405"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hAnsi="Times New Roman" w:cs="Times New Roman"/>
                <w:color w:val="002060"/>
                <w:sz w:val="24"/>
                <w:szCs w:val="24"/>
              </w:rPr>
              <w:t>Методическое объединение учителей начальных классов</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2060"/>
                <w:sz w:val="24"/>
                <w:szCs w:val="24"/>
              </w:rPr>
            </w:pPr>
            <w:r w:rsidRPr="000F728C">
              <w:rPr>
                <w:rFonts w:ascii="Times New Roman" w:hAnsi="Times New Roman" w:cs="Times New Roman"/>
                <w:bCs/>
                <w:color w:val="002060"/>
                <w:sz w:val="24"/>
                <w:szCs w:val="24"/>
              </w:rPr>
              <w:t>Открытый урок  по русскому языку в 3 классе с использованием методик формирующего оценивания</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школьный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2013 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eastAsia="Times New Roman" w:hAnsi="Times New Roman" w:cs="Times New Roman"/>
                <w:color w:val="002060"/>
                <w:sz w:val="24"/>
                <w:szCs w:val="24"/>
              </w:rPr>
              <w:t xml:space="preserve">Социальная сеть работников образования. </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roofErr w:type="gramStart"/>
            <w:r w:rsidRPr="000F728C">
              <w:rPr>
                <w:rFonts w:ascii="Times New Roman" w:eastAsia="Times New Roman" w:hAnsi="Times New Roman" w:cs="Times New Roman"/>
                <w:color w:val="002060"/>
                <w:sz w:val="24"/>
                <w:szCs w:val="24"/>
              </w:rPr>
              <w:t>Собственный</w:t>
            </w:r>
            <w:proofErr w:type="gramEnd"/>
            <w:r w:rsidRPr="000F728C">
              <w:rPr>
                <w:rFonts w:ascii="Times New Roman" w:eastAsia="Times New Roman" w:hAnsi="Times New Roman" w:cs="Times New Roman"/>
                <w:color w:val="002060"/>
                <w:sz w:val="24"/>
                <w:szCs w:val="24"/>
              </w:rPr>
              <w:t xml:space="preserve"> мини-сайт. Адрес сайта: </w:t>
            </w:r>
            <w:proofErr w:type="spellStart"/>
            <w:r w:rsidRPr="000F728C">
              <w:rPr>
                <w:rFonts w:ascii="Times New Roman" w:hAnsi="Times New Roman" w:cs="Times New Roman"/>
                <w:color w:val="002060"/>
                <w:sz w:val="24"/>
                <w:szCs w:val="24"/>
                <w:lang w:val="en-US"/>
              </w:rPr>
              <w:t>nsportal</w:t>
            </w:r>
            <w:proofErr w:type="spellEnd"/>
            <w:r w:rsidRPr="000F728C">
              <w:rPr>
                <w:rFonts w:ascii="Times New Roman" w:hAnsi="Times New Roman" w:cs="Times New Roman"/>
                <w:color w:val="002060"/>
                <w:sz w:val="24"/>
                <w:szCs w:val="24"/>
              </w:rPr>
              <w:t>.</w:t>
            </w:r>
            <w:proofErr w:type="spellStart"/>
            <w:r w:rsidRPr="000F728C">
              <w:rPr>
                <w:rFonts w:ascii="Times New Roman" w:hAnsi="Times New Roman" w:cs="Times New Roman"/>
                <w:color w:val="002060"/>
                <w:sz w:val="24"/>
                <w:szCs w:val="24"/>
                <w:lang w:val="en-US"/>
              </w:rPr>
              <w:t>ru</w:t>
            </w:r>
            <w:proofErr w:type="spellEnd"/>
            <w:r w:rsidRPr="000F728C">
              <w:rPr>
                <w:rFonts w:ascii="Times New Roman" w:hAnsi="Times New Roman" w:cs="Times New Roman"/>
                <w:color w:val="002060"/>
                <w:sz w:val="24"/>
                <w:szCs w:val="24"/>
              </w:rPr>
              <w:t xml:space="preserve">. </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r>
      <w:tr w:rsidR="00FB46E5" w:rsidRPr="000F728C" w:rsidTr="00307ED1">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2013г</w:t>
            </w:r>
          </w:p>
        </w:tc>
        <w:tc>
          <w:tcPr>
            <w:tcW w:w="2405"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Методическое объединение учителей начальных классов </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sz w:val="24"/>
                <w:szCs w:val="24"/>
              </w:rPr>
            </w:pPr>
            <w:r w:rsidRPr="000F728C">
              <w:rPr>
                <w:rFonts w:ascii="Times New Roman" w:hAnsi="Times New Roman" w:cs="Times New Roman"/>
                <w:bCs/>
                <w:color w:val="002060"/>
                <w:sz w:val="24"/>
                <w:szCs w:val="24"/>
              </w:rPr>
              <w:t>Доклад «Формирующее оценивание»</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школьный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2014г.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Научно-практическая конференция «Образовательное пространство современной школы в условиях модернизации»</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sz w:val="24"/>
                <w:szCs w:val="24"/>
              </w:rPr>
            </w:pPr>
            <w:r w:rsidRPr="000F728C">
              <w:rPr>
                <w:rFonts w:ascii="Times New Roman" w:hAnsi="Times New Roman" w:cs="Times New Roman"/>
                <w:bCs/>
                <w:color w:val="002060"/>
                <w:sz w:val="24"/>
                <w:szCs w:val="24"/>
              </w:rPr>
              <w:t>Доклад «Формирование ИКТ компетентности в начальной школе на уроках русского языка»</w:t>
            </w:r>
            <w:r w:rsidR="00C04F97">
              <w:rPr>
                <w:rFonts w:ascii="Times New Roman" w:hAnsi="Times New Roman" w:cs="Times New Roman"/>
                <w:bCs/>
                <w:color w:val="002060"/>
                <w:sz w:val="24"/>
                <w:szCs w:val="24"/>
              </w:rPr>
              <w:t xml:space="preserve"> </w:t>
            </w:r>
            <w:r w:rsidR="00CC635A" w:rsidRPr="000F728C">
              <w:rPr>
                <w:rFonts w:ascii="Times New Roman" w:hAnsi="Times New Roman" w:cs="Times New Roman"/>
                <w:b/>
                <w:bCs/>
                <w:color w:val="002060"/>
                <w:sz w:val="24"/>
                <w:szCs w:val="24"/>
              </w:rPr>
              <w:t>(приложение)</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Республиканский</w:t>
            </w:r>
          </w:p>
        </w:tc>
      </w:tr>
      <w:tr w:rsidR="00FB46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2014г.</w:t>
            </w:r>
          </w:p>
        </w:tc>
        <w:tc>
          <w:tcPr>
            <w:tcW w:w="2405"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Республиканский семинар «Уран </w:t>
            </w:r>
            <w:proofErr w:type="spellStart"/>
            <w:r w:rsidRPr="000F728C">
              <w:rPr>
                <w:rFonts w:ascii="Times New Roman" w:hAnsi="Times New Roman" w:cs="Times New Roman"/>
                <w:color w:val="002060"/>
                <w:sz w:val="24"/>
                <w:szCs w:val="24"/>
              </w:rPr>
              <w:t>үгындээжэ</w:t>
            </w:r>
            <w:proofErr w:type="spellEnd"/>
            <w:r w:rsidRPr="000F728C">
              <w:rPr>
                <w:rFonts w:ascii="Times New Roman" w:hAnsi="Times New Roman" w:cs="Times New Roman"/>
                <w:color w:val="002060"/>
                <w:sz w:val="24"/>
                <w:szCs w:val="24"/>
              </w:rPr>
              <w:t>»</w:t>
            </w:r>
          </w:p>
        </w:tc>
        <w:tc>
          <w:tcPr>
            <w:tcW w:w="3756"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sz w:val="24"/>
                <w:szCs w:val="24"/>
              </w:rPr>
            </w:pPr>
            <w:r w:rsidRPr="000F728C">
              <w:rPr>
                <w:rFonts w:ascii="Times New Roman" w:hAnsi="Times New Roman" w:cs="Times New Roman"/>
                <w:bCs/>
                <w:color w:val="002060"/>
                <w:sz w:val="24"/>
                <w:szCs w:val="24"/>
              </w:rPr>
              <w:t>Открытый урок по бурятскому языку во 2 классе «</w:t>
            </w:r>
            <w:proofErr w:type="spellStart"/>
            <w:r w:rsidRPr="000F728C">
              <w:rPr>
                <w:rFonts w:ascii="Times New Roman" w:hAnsi="Times New Roman" w:cs="Times New Roman"/>
                <w:bCs/>
                <w:color w:val="002060"/>
                <w:sz w:val="24"/>
                <w:szCs w:val="24"/>
              </w:rPr>
              <w:t>Υбэл</w:t>
            </w:r>
            <w:proofErr w:type="spellEnd"/>
            <w:r w:rsidRPr="000F728C">
              <w:rPr>
                <w:rFonts w:ascii="Times New Roman" w:hAnsi="Times New Roman" w:cs="Times New Roman"/>
                <w:bCs/>
                <w:color w:val="002060"/>
                <w:sz w:val="24"/>
                <w:szCs w:val="24"/>
              </w:rPr>
              <w:t>»</w:t>
            </w:r>
          </w:p>
        </w:tc>
        <w:tc>
          <w:tcPr>
            <w:tcW w:w="2049" w:type="dxa"/>
          </w:tcPr>
          <w:p w:rsidR="00FB46E5" w:rsidRPr="000F728C" w:rsidRDefault="00FB46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Республиканский</w:t>
            </w:r>
          </w:p>
        </w:tc>
      </w:tr>
      <w:tr w:rsidR="00FB46E5" w:rsidRPr="000F728C" w:rsidTr="0030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FB46E5" w:rsidRPr="000F728C" w:rsidRDefault="00FB46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2014г.</w:t>
            </w:r>
          </w:p>
        </w:tc>
        <w:tc>
          <w:tcPr>
            <w:tcW w:w="2405"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Методическое объединение учителей начальных классов</w:t>
            </w:r>
          </w:p>
        </w:tc>
        <w:tc>
          <w:tcPr>
            <w:tcW w:w="3756"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sz w:val="24"/>
                <w:szCs w:val="24"/>
              </w:rPr>
            </w:pPr>
            <w:r w:rsidRPr="000F728C">
              <w:rPr>
                <w:rFonts w:ascii="Times New Roman" w:hAnsi="Times New Roman" w:cs="Times New Roman"/>
                <w:bCs/>
                <w:color w:val="002060"/>
                <w:sz w:val="24"/>
                <w:szCs w:val="24"/>
              </w:rPr>
              <w:t xml:space="preserve">Доклад «Формирующее и </w:t>
            </w:r>
            <w:proofErr w:type="spellStart"/>
            <w:r w:rsidRPr="000F728C">
              <w:rPr>
                <w:rFonts w:ascii="Times New Roman" w:hAnsi="Times New Roman" w:cs="Times New Roman"/>
                <w:bCs/>
                <w:color w:val="002060"/>
                <w:sz w:val="24"/>
                <w:szCs w:val="24"/>
              </w:rPr>
              <w:t>критериальное</w:t>
            </w:r>
            <w:proofErr w:type="spellEnd"/>
            <w:r w:rsidRPr="000F728C">
              <w:rPr>
                <w:rFonts w:ascii="Times New Roman" w:hAnsi="Times New Roman" w:cs="Times New Roman"/>
                <w:bCs/>
                <w:color w:val="002060"/>
                <w:sz w:val="24"/>
                <w:szCs w:val="24"/>
              </w:rPr>
              <w:t xml:space="preserve"> обучение»</w:t>
            </w:r>
          </w:p>
        </w:tc>
        <w:tc>
          <w:tcPr>
            <w:tcW w:w="2049" w:type="dxa"/>
          </w:tcPr>
          <w:p w:rsidR="00FB46E5" w:rsidRPr="000F728C" w:rsidRDefault="00FB46E5" w:rsidP="00342E5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Школьный </w:t>
            </w:r>
          </w:p>
        </w:tc>
      </w:tr>
      <w:tr w:rsidR="008917E5" w:rsidRPr="000F728C" w:rsidTr="00307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rsidR="008917E5" w:rsidRPr="000F728C" w:rsidRDefault="008917E5" w:rsidP="00342E55">
            <w:pPr>
              <w:contextualSpacing/>
              <w:jc w:val="both"/>
              <w:rPr>
                <w:rFonts w:ascii="Times New Roman" w:hAnsi="Times New Roman" w:cs="Times New Roman"/>
                <w:color w:val="002060"/>
                <w:sz w:val="24"/>
                <w:szCs w:val="24"/>
              </w:rPr>
            </w:pPr>
            <w:r w:rsidRPr="000F728C">
              <w:rPr>
                <w:rFonts w:ascii="Times New Roman" w:hAnsi="Times New Roman" w:cs="Times New Roman"/>
                <w:color w:val="002060"/>
                <w:sz w:val="24"/>
                <w:szCs w:val="24"/>
              </w:rPr>
              <w:t>2015г.</w:t>
            </w:r>
          </w:p>
        </w:tc>
        <w:tc>
          <w:tcPr>
            <w:tcW w:w="2405" w:type="dxa"/>
          </w:tcPr>
          <w:p w:rsidR="008917E5" w:rsidRPr="000F728C" w:rsidRDefault="008917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Методическое объединение учителей бурятского языка</w:t>
            </w:r>
          </w:p>
        </w:tc>
        <w:tc>
          <w:tcPr>
            <w:tcW w:w="3756" w:type="dxa"/>
          </w:tcPr>
          <w:p w:rsidR="008917E5" w:rsidRPr="000F728C" w:rsidRDefault="008917E5"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sz w:val="24"/>
                <w:szCs w:val="24"/>
              </w:rPr>
            </w:pPr>
            <w:r w:rsidRPr="000F728C">
              <w:rPr>
                <w:rFonts w:ascii="Times New Roman" w:hAnsi="Times New Roman" w:cs="Times New Roman"/>
                <w:bCs/>
                <w:color w:val="002060"/>
                <w:sz w:val="24"/>
                <w:szCs w:val="24"/>
              </w:rPr>
              <w:t xml:space="preserve">Урок «Виртуальная экскурсия в </w:t>
            </w:r>
            <w:proofErr w:type="spellStart"/>
            <w:r w:rsidRPr="000F728C">
              <w:rPr>
                <w:rFonts w:ascii="Times New Roman" w:hAnsi="Times New Roman" w:cs="Times New Roman"/>
                <w:bCs/>
                <w:color w:val="002060"/>
                <w:sz w:val="24"/>
                <w:szCs w:val="24"/>
              </w:rPr>
              <w:t>Эгитуйский</w:t>
            </w:r>
            <w:proofErr w:type="spellEnd"/>
            <w:r w:rsidRPr="000F728C">
              <w:rPr>
                <w:rFonts w:ascii="Times New Roman" w:hAnsi="Times New Roman" w:cs="Times New Roman"/>
                <w:bCs/>
                <w:color w:val="002060"/>
                <w:sz w:val="24"/>
                <w:szCs w:val="24"/>
              </w:rPr>
              <w:t xml:space="preserve"> дацан» (</w:t>
            </w:r>
            <w:proofErr w:type="spellStart"/>
            <w:r w:rsidRPr="000F728C">
              <w:rPr>
                <w:rFonts w:ascii="Times New Roman" w:hAnsi="Times New Roman" w:cs="Times New Roman"/>
                <w:bCs/>
                <w:color w:val="002060"/>
                <w:sz w:val="24"/>
                <w:szCs w:val="24"/>
              </w:rPr>
              <w:t>ДамчойРавжелинг</w:t>
            </w:r>
            <w:proofErr w:type="spellEnd"/>
            <w:r w:rsidRPr="000F728C">
              <w:rPr>
                <w:rFonts w:ascii="Times New Roman" w:hAnsi="Times New Roman" w:cs="Times New Roman"/>
                <w:bCs/>
                <w:color w:val="002060"/>
                <w:sz w:val="24"/>
                <w:szCs w:val="24"/>
              </w:rPr>
              <w:t>)</w:t>
            </w:r>
            <w:r w:rsidR="00C04F97">
              <w:rPr>
                <w:rFonts w:ascii="Times New Roman" w:hAnsi="Times New Roman" w:cs="Times New Roman"/>
                <w:bCs/>
                <w:color w:val="002060"/>
                <w:sz w:val="24"/>
                <w:szCs w:val="24"/>
              </w:rPr>
              <w:t xml:space="preserve"> </w:t>
            </w:r>
            <w:r w:rsidR="00CC635A" w:rsidRPr="000F728C">
              <w:rPr>
                <w:rFonts w:ascii="Times New Roman" w:hAnsi="Times New Roman" w:cs="Times New Roman"/>
                <w:b/>
                <w:bCs/>
                <w:color w:val="002060"/>
                <w:sz w:val="24"/>
                <w:szCs w:val="24"/>
              </w:rPr>
              <w:t>(приложение)</w:t>
            </w:r>
          </w:p>
        </w:tc>
        <w:tc>
          <w:tcPr>
            <w:tcW w:w="2049" w:type="dxa"/>
          </w:tcPr>
          <w:p w:rsidR="008917E5" w:rsidRPr="000F728C" w:rsidRDefault="00307ED1" w:rsidP="00342E55">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районный</w:t>
            </w:r>
          </w:p>
        </w:tc>
      </w:tr>
    </w:tbl>
    <w:p w:rsidR="00FB46E5" w:rsidRPr="000F728C" w:rsidRDefault="00FB46E5" w:rsidP="000F728C">
      <w:pPr>
        <w:pStyle w:val="a3"/>
        <w:spacing w:line="360" w:lineRule="auto"/>
        <w:jc w:val="both"/>
        <w:rPr>
          <w:b/>
        </w:rPr>
      </w:pPr>
    </w:p>
    <w:p w:rsidR="00C57311" w:rsidRPr="000F728C" w:rsidRDefault="00C57311" w:rsidP="000F728C">
      <w:pPr>
        <w:spacing w:after="0" w:line="360" w:lineRule="auto"/>
        <w:ind w:firstLine="708"/>
        <w:jc w:val="both"/>
        <w:rPr>
          <w:rFonts w:ascii="Times New Roman" w:eastAsia="Calibri" w:hAnsi="Times New Roman" w:cs="Times New Roman"/>
          <w:b/>
          <w:sz w:val="24"/>
          <w:szCs w:val="24"/>
        </w:rPr>
      </w:pPr>
      <w:r w:rsidRPr="000F728C">
        <w:rPr>
          <w:rFonts w:ascii="Times New Roman" w:eastAsia="Calibri" w:hAnsi="Times New Roman" w:cs="Times New Roman"/>
          <w:b/>
          <w:sz w:val="24"/>
          <w:szCs w:val="24"/>
        </w:rPr>
        <w:t xml:space="preserve">Участие в профессиональных конкурсах </w:t>
      </w:r>
    </w:p>
    <w:tbl>
      <w:tblPr>
        <w:tblStyle w:val="-11"/>
        <w:tblW w:w="9464" w:type="dxa"/>
        <w:tblLook w:val="01E0" w:firstRow="1" w:lastRow="1" w:firstColumn="1" w:lastColumn="1" w:noHBand="0" w:noVBand="0"/>
      </w:tblPr>
      <w:tblGrid>
        <w:gridCol w:w="1134"/>
        <w:gridCol w:w="5670"/>
        <w:gridCol w:w="2660"/>
      </w:tblGrid>
      <w:tr w:rsidR="00C57311" w:rsidRPr="000F728C" w:rsidTr="00562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center"/>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Год</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spacing w:line="276" w:lineRule="auto"/>
              <w:jc w:val="center"/>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Конкурс</w:t>
            </w:r>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center"/>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Результат</w:t>
            </w:r>
          </w:p>
        </w:tc>
      </w:tr>
      <w:tr w:rsidR="00C57311" w:rsidRPr="000F728C" w:rsidTr="00562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t>2011</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autoSpaceDE w:val="0"/>
              <w:autoSpaceDN w:val="0"/>
              <w:adjustRightInd w:val="0"/>
              <w:snapToGrid w:val="0"/>
              <w:spacing w:line="276" w:lineRule="auto"/>
              <w:rPr>
                <w:rFonts w:ascii="Times New Roman" w:eastAsia="Times New Roman" w:hAnsi="Times New Roman" w:cs="Times New Roman"/>
                <w:sz w:val="24"/>
                <w:szCs w:val="24"/>
              </w:rPr>
            </w:pPr>
            <w:r w:rsidRPr="000F728C">
              <w:rPr>
                <w:rFonts w:ascii="Times New Roman" w:hAnsi="Times New Roman" w:cs="Times New Roman"/>
                <w:color w:val="000000"/>
                <w:sz w:val="24"/>
                <w:szCs w:val="24"/>
              </w:rPr>
              <w:t>Районный конкурс методических разработок  на бурятском языке «</w:t>
            </w:r>
            <w:proofErr w:type="spellStart"/>
            <w:r w:rsidRPr="000F728C">
              <w:rPr>
                <w:rFonts w:ascii="Times New Roman" w:hAnsi="Times New Roman" w:cs="Times New Roman"/>
                <w:color w:val="000000"/>
                <w:sz w:val="24"/>
                <w:szCs w:val="24"/>
              </w:rPr>
              <w:t>Багшын</w:t>
            </w:r>
            <w:proofErr w:type="spellEnd"/>
            <w:r w:rsidRPr="000F728C">
              <w:rPr>
                <w:rFonts w:ascii="Times New Roman" w:hAnsi="Times New Roman" w:cs="Times New Roman"/>
                <w:color w:val="000000"/>
                <w:sz w:val="24"/>
                <w:szCs w:val="24"/>
              </w:rPr>
              <w:t xml:space="preserve"> </w:t>
            </w:r>
            <w:proofErr w:type="spellStart"/>
            <w:r w:rsidRPr="000F728C">
              <w:rPr>
                <w:rFonts w:ascii="Times New Roman" w:hAnsi="Times New Roman" w:cs="Times New Roman"/>
                <w:color w:val="000000"/>
                <w:sz w:val="24"/>
                <w:szCs w:val="24"/>
              </w:rPr>
              <w:t>дүршэл</w:t>
            </w:r>
            <w:proofErr w:type="gramStart"/>
            <w:r w:rsidRPr="000F728C">
              <w:rPr>
                <w:rFonts w:ascii="Times New Roman" w:hAnsi="Times New Roman" w:cs="Times New Roman"/>
                <w:color w:val="000000"/>
                <w:sz w:val="24"/>
                <w:szCs w:val="24"/>
              </w:rPr>
              <w:t>h</w:t>
            </w:r>
            <w:proofErr w:type="gramEnd"/>
            <w:r w:rsidRPr="000F728C">
              <w:rPr>
                <w:rFonts w:ascii="Times New Roman" w:hAnsi="Times New Roman" w:cs="Times New Roman"/>
                <w:color w:val="000000"/>
                <w:sz w:val="24"/>
                <w:szCs w:val="24"/>
              </w:rPr>
              <w:t>өө</w:t>
            </w:r>
            <w:proofErr w:type="spellEnd"/>
            <w:r w:rsidRPr="000F728C">
              <w:rPr>
                <w:rFonts w:ascii="Times New Roman" w:hAnsi="Times New Roman" w:cs="Times New Roman"/>
                <w:color w:val="00000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hAnsi="Times New Roman" w:cs="Times New Roman"/>
                <w:b w:val="0"/>
                <w:color w:val="000000"/>
                <w:sz w:val="24"/>
                <w:szCs w:val="24"/>
              </w:rPr>
              <w:t xml:space="preserve"> 1 место</w:t>
            </w:r>
          </w:p>
        </w:tc>
      </w:tr>
      <w:tr w:rsidR="00C57311" w:rsidRPr="000F728C" w:rsidTr="005625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t>2012</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spacing w:line="276" w:lineRule="auto"/>
              <w:jc w:val="both"/>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Районный конкурс «Классный </w:t>
            </w:r>
            <w:proofErr w:type="spellStart"/>
            <w:r w:rsidRPr="000F728C">
              <w:rPr>
                <w:rFonts w:ascii="Times New Roman" w:eastAsia="Times New Roman" w:hAnsi="Times New Roman" w:cs="Times New Roman"/>
                <w:sz w:val="24"/>
                <w:szCs w:val="24"/>
              </w:rPr>
              <w:t>классный</w:t>
            </w:r>
            <w:proofErr w:type="spellEnd"/>
            <w:r w:rsidRPr="000F728C">
              <w:rPr>
                <w:rFonts w:ascii="Times New Roman" w:eastAsia="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t>Диплом в номинации</w:t>
            </w:r>
          </w:p>
        </w:tc>
      </w:tr>
      <w:tr w:rsidR="00C57311" w:rsidRPr="000F728C" w:rsidTr="00562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t>2013</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spacing w:line="276" w:lineRule="auto"/>
              <w:jc w:val="both"/>
              <w:rPr>
                <w:rFonts w:ascii="Times New Roman" w:eastAsia="Calibri" w:hAnsi="Times New Roman" w:cs="Times New Roman"/>
                <w:sz w:val="24"/>
                <w:szCs w:val="24"/>
              </w:rPr>
            </w:pPr>
            <w:r w:rsidRPr="000F728C">
              <w:rPr>
                <w:rFonts w:ascii="Times New Roman" w:eastAsia="Calibri" w:hAnsi="Times New Roman" w:cs="Times New Roman"/>
                <w:sz w:val="24"/>
                <w:szCs w:val="24"/>
              </w:rPr>
              <w:t xml:space="preserve">Всероссийская олимпиада учителей </w:t>
            </w:r>
            <w:proofErr w:type="spellStart"/>
            <w:proofErr w:type="gramStart"/>
            <w:r w:rsidRPr="000F728C">
              <w:rPr>
                <w:rFonts w:ascii="Times New Roman" w:eastAsia="Calibri" w:hAnsi="Times New Roman" w:cs="Times New Roman"/>
                <w:sz w:val="24"/>
                <w:szCs w:val="24"/>
              </w:rPr>
              <w:t>учителей</w:t>
            </w:r>
            <w:proofErr w:type="spellEnd"/>
            <w:proofErr w:type="gramEnd"/>
            <w:r w:rsidRPr="000F728C">
              <w:rPr>
                <w:rFonts w:ascii="Times New Roman" w:eastAsia="Calibri" w:hAnsi="Times New Roman" w:cs="Times New Roman"/>
                <w:sz w:val="24"/>
                <w:szCs w:val="24"/>
              </w:rPr>
              <w:t xml:space="preserve"> начальных классов, посвященная 55-летию системы </w:t>
            </w:r>
            <w:proofErr w:type="spellStart"/>
            <w:r w:rsidRPr="000F728C">
              <w:rPr>
                <w:rFonts w:ascii="Times New Roman" w:eastAsia="Calibri" w:hAnsi="Times New Roman" w:cs="Times New Roman"/>
                <w:sz w:val="24"/>
                <w:szCs w:val="24"/>
              </w:rPr>
              <w:t>Л.В.Занкова</w:t>
            </w:r>
            <w:proofErr w:type="spellEnd"/>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both"/>
              <w:rPr>
                <w:rFonts w:ascii="Times New Roman" w:eastAsia="Calibri" w:hAnsi="Times New Roman" w:cs="Times New Roman"/>
                <w:b w:val="0"/>
                <w:sz w:val="24"/>
                <w:szCs w:val="24"/>
              </w:rPr>
            </w:pPr>
            <w:r w:rsidRPr="000F728C">
              <w:rPr>
                <w:rFonts w:ascii="Times New Roman" w:eastAsia="Calibri" w:hAnsi="Times New Roman" w:cs="Times New Roman"/>
                <w:b w:val="0"/>
                <w:sz w:val="24"/>
                <w:szCs w:val="24"/>
              </w:rPr>
              <w:t>Благодарственное письмо</w:t>
            </w:r>
          </w:p>
        </w:tc>
      </w:tr>
      <w:tr w:rsidR="00C57311" w:rsidRPr="000F728C" w:rsidTr="005625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t>2013</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spacing w:line="276" w:lineRule="auto"/>
              <w:jc w:val="both"/>
              <w:rPr>
                <w:rFonts w:ascii="Times New Roman" w:eastAsia="Calibri" w:hAnsi="Times New Roman" w:cs="Times New Roman"/>
                <w:sz w:val="24"/>
                <w:szCs w:val="24"/>
              </w:rPr>
            </w:pPr>
            <w:r w:rsidRPr="000F728C">
              <w:rPr>
                <w:rFonts w:ascii="Times New Roman" w:eastAsia="Calibri" w:hAnsi="Times New Roman" w:cs="Times New Roman"/>
                <w:sz w:val="24"/>
                <w:szCs w:val="24"/>
              </w:rPr>
              <w:t>Районный конкурс «Мой учитель»</w:t>
            </w:r>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both"/>
              <w:rPr>
                <w:rFonts w:ascii="Times New Roman" w:eastAsia="Calibri" w:hAnsi="Times New Roman" w:cs="Times New Roman"/>
                <w:b w:val="0"/>
                <w:sz w:val="24"/>
                <w:szCs w:val="24"/>
              </w:rPr>
            </w:pPr>
            <w:r w:rsidRPr="000F728C">
              <w:rPr>
                <w:rFonts w:ascii="Times New Roman" w:eastAsia="Calibri" w:hAnsi="Times New Roman" w:cs="Times New Roman"/>
                <w:b w:val="0"/>
                <w:sz w:val="24"/>
                <w:szCs w:val="24"/>
              </w:rPr>
              <w:t>2 место</w:t>
            </w:r>
          </w:p>
        </w:tc>
      </w:tr>
      <w:tr w:rsidR="00C57311" w:rsidRPr="000F728C" w:rsidTr="00562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lastRenderedPageBreak/>
              <w:t>2014</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spacing w:line="276" w:lineRule="auto"/>
              <w:jc w:val="both"/>
              <w:rPr>
                <w:rFonts w:ascii="Times New Roman" w:eastAsia="Calibri" w:hAnsi="Times New Roman" w:cs="Times New Roman"/>
                <w:b/>
                <w:sz w:val="24"/>
                <w:szCs w:val="24"/>
              </w:rPr>
            </w:pPr>
            <w:r w:rsidRPr="000F728C">
              <w:rPr>
                <w:rFonts w:ascii="Times New Roman" w:eastAsia="Calibri" w:hAnsi="Times New Roman" w:cs="Times New Roman"/>
                <w:sz w:val="24"/>
                <w:szCs w:val="24"/>
              </w:rPr>
              <w:t xml:space="preserve">Всероссийская олимпиада педагогов начальной школы, посвященная 20-летию ФНМЦ </w:t>
            </w:r>
            <w:proofErr w:type="spellStart"/>
            <w:r w:rsidRPr="000F728C">
              <w:rPr>
                <w:rFonts w:ascii="Times New Roman" w:eastAsia="Calibri" w:hAnsi="Times New Roman" w:cs="Times New Roman"/>
                <w:sz w:val="24"/>
                <w:szCs w:val="24"/>
              </w:rPr>
              <w:t>им.Л.В.Занкова</w:t>
            </w:r>
            <w:proofErr w:type="spellEnd"/>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both"/>
              <w:rPr>
                <w:rFonts w:ascii="Times New Roman" w:eastAsia="Calibri" w:hAnsi="Times New Roman" w:cs="Times New Roman"/>
                <w:b w:val="0"/>
                <w:sz w:val="24"/>
                <w:szCs w:val="24"/>
              </w:rPr>
            </w:pPr>
            <w:r w:rsidRPr="000F728C">
              <w:rPr>
                <w:rFonts w:ascii="Times New Roman" w:eastAsia="Calibri" w:hAnsi="Times New Roman" w:cs="Times New Roman"/>
                <w:b w:val="0"/>
                <w:sz w:val="24"/>
                <w:szCs w:val="24"/>
              </w:rPr>
              <w:t>Благодарственное письмо</w:t>
            </w:r>
          </w:p>
        </w:tc>
      </w:tr>
      <w:tr w:rsidR="00C57311" w:rsidRPr="000F728C" w:rsidTr="0056250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57311" w:rsidRPr="000F728C" w:rsidRDefault="00C57311" w:rsidP="004463C7">
            <w:pPr>
              <w:spacing w:line="276" w:lineRule="auto"/>
              <w:jc w:val="both"/>
              <w:rPr>
                <w:rFonts w:ascii="Times New Roman" w:eastAsia="Times New Roman" w:hAnsi="Times New Roman" w:cs="Times New Roman"/>
                <w:b w:val="0"/>
                <w:sz w:val="24"/>
                <w:szCs w:val="24"/>
              </w:rPr>
            </w:pPr>
            <w:r w:rsidRPr="000F728C">
              <w:rPr>
                <w:rFonts w:ascii="Times New Roman" w:eastAsia="Times New Roman" w:hAnsi="Times New Roman" w:cs="Times New Roman"/>
                <w:b w:val="0"/>
                <w:sz w:val="24"/>
                <w:szCs w:val="24"/>
              </w:rPr>
              <w:t>2015</w:t>
            </w:r>
          </w:p>
        </w:tc>
        <w:tc>
          <w:tcPr>
            <w:cnfStyle w:val="000010000000" w:firstRow="0" w:lastRow="0" w:firstColumn="0" w:lastColumn="0" w:oddVBand="1" w:evenVBand="0" w:oddHBand="0" w:evenHBand="0" w:firstRowFirstColumn="0" w:firstRowLastColumn="0" w:lastRowFirstColumn="0" w:lastRowLastColumn="0"/>
            <w:tcW w:w="5670" w:type="dxa"/>
          </w:tcPr>
          <w:p w:rsidR="00C57311" w:rsidRPr="000F728C" w:rsidRDefault="00C57311" w:rsidP="004463C7">
            <w:pPr>
              <w:spacing w:line="276" w:lineRule="auto"/>
              <w:jc w:val="both"/>
              <w:rPr>
                <w:rFonts w:ascii="Times New Roman" w:eastAsia="Calibri" w:hAnsi="Times New Roman" w:cs="Times New Roman"/>
                <w:b w:val="0"/>
                <w:sz w:val="24"/>
                <w:szCs w:val="24"/>
              </w:rPr>
            </w:pPr>
            <w:r w:rsidRPr="000F728C">
              <w:rPr>
                <w:rFonts w:ascii="Times New Roman" w:eastAsia="Calibri" w:hAnsi="Times New Roman" w:cs="Times New Roman"/>
                <w:b w:val="0"/>
                <w:sz w:val="24"/>
                <w:szCs w:val="24"/>
              </w:rPr>
              <w:t>Школьный смотр-конкурс кабинетов</w:t>
            </w:r>
          </w:p>
        </w:tc>
        <w:tc>
          <w:tcPr>
            <w:cnfStyle w:val="000100000000" w:firstRow="0" w:lastRow="0" w:firstColumn="0" w:lastColumn="1" w:oddVBand="0" w:evenVBand="0" w:oddHBand="0" w:evenHBand="0" w:firstRowFirstColumn="0" w:firstRowLastColumn="0" w:lastRowFirstColumn="0" w:lastRowLastColumn="0"/>
            <w:tcW w:w="2660" w:type="dxa"/>
          </w:tcPr>
          <w:p w:rsidR="00C57311" w:rsidRPr="000F728C" w:rsidRDefault="00C57311" w:rsidP="004463C7">
            <w:pPr>
              <w:spacing w:line="276" w:lineRule="auto"/>
              <w:jc w:val="both"/>
              <w:rPr>
                <w:rFonts w:ascii="Times New Roman" w:eastAsia="Calibri" w:hAnsi="Times New Roman" w:cs="Times New Roman"/>
                <w:b w:val="0"/>
                <w:sz w:val="24"/>
                <w:szCs w:val="24"/>
              </w:rPr>
            </w:pPr>
            <w:r w:rsidRPr="000F728C">
              <w:rPr>
                <w:rFonts w:ascii="Times New Roman" w:eastAsia="Calibri" w:hAnsi="Times New Roman" w:cs="Times New Roman"/>
                <w:b w:val="0"/>
                <w:sz w:val="24"/>
                <w:szCs w:val="24"/>
              </w:rPr>
              <w:t>2 место</w:t>
            </w:r>
          </w:p>
        </w:tc>
      </w:tr>
    </w:tbl>
    <w:p w:rsidR="00C57311" w:rsidRPr="000F728C" w:rsidRDefault="00C57311" w:rsidP="000F728C">
      <w:pPr>
        <w:pStyle w:val="a3"/>
        <w:spacing w:line="360" w:lineRule="auto"/>
        <w:jc w:val="both"/>
        <w:rPr>
          <w:b/>
        </w:rPr>
      </w:pPr>
    </w:p>
    <w:p w:rsidR="00B738B2" w:rsidRPr="000F728C" w:rsidRDefault="00FB46E5" w:rsidP="000F728C">
      <w:pPr>
        <w:pStyle w:val="a3"/>
        <w:spacing w:line="360" w:lineRule="auto"/>
        <w:jc w:val="both"/>
        <w:rPr>
          <w:b/>
        </w:rPr>
      </w:pPr>
      <w:r w:rsidRPr="000F728C">
        <w:rPr>
          <w:b/>
        </w:rPr>
        <w:t>2.5.Инновационная и научно-исследовательская деятельность</w:t>
      </w:r>
    </w:p>
    <w:p w:rsidR="00FB46E5" w:rsidRPr="000F728C" w:rsidRDefault="00FB46E5" w:rsidP="000F728C">
      <w:pPr>
        <w:pStyle w:val="a3"/>
        <w:spacing w:line="360" w:lineRule="auto"/>
        <w:jc w:val="both"/>
        <w:rPr>
          <w:b/>
        </w:rPr>
      </w:pPr>
    </w:p>
    <w:p w:rsidR="00FB46E5" w:rsidRPr="000F728C" w:rsidRDefault="00FB46E5" w:rsidP="000F728C">
      <w:pPr>
        <w:pStyle w:val="af4"/>
        <w:spacing w:after="0" w:line="360" w:lineRule="auto"/>
        <w:ind w:left="0" w:firstLine="709"/>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В 2011 году разработан и реализован образовательный модуль </w:t>
      </w:r>
      <w:r w:rsidRPr="000F728C">
        <w:rPr>
          <w:rFonts w:ascii="Times New Roman" w:hAnsi="Times New Roman"/>
          <w:b/>
          <w:color w:val="002060"/>
          <w:sz w:val="24"/>
          <w:szCs w:val="24"/>
        </w:rPr>
        <w:t>«Первый раз - в первый класс»</w:t>
      </w:r>
      <w:r w:rsidRPr="000F728C">
        <w:rPr>
          <w:rFonts w:ascii="Times New Roman" w:hAnsi="Times New Roman"/>
          <w:color w:val="002060"/>
          <w:sz w:val="24"/>
          <w:szCs w:val="24"/>
        </w:rPr>
        <w:t>.</w:t>
      </w:r>
      <w:r w:rsidR="00C04F97">
        <w:rPr>
          <w:rFonts w:ascii="Times New Roman" w:hAnsi="Times New Roman"/>
          <w:color w:val="002060"/>
          <w:sz w:val="24"/>
          <w:szCs w:val="24"/>
        </w:rPr>
        <w:t xml:space="preserve"> </w:t>
      </w:r>
      <w:r w:rsidRPr="000F728C">
        <w:rPr>
          <w:rFonts w:ascii="Times New Roman" w:hAnsi="Times New Roman"/>
          <w:b/>
          <w:color w:val="002060"/>
          <w:sz w:val="24"/>
          <w:szCs w:val="24"/>
        </w:rPr>
        <w:t>Модуль</w:t>
      </w:r>
      <w:r w:rsidRPr="000F728C">
        <w:rPr>
          <w:rFonts w:ascii="Times New Roman" w:hAnsi="Times New Roman"/>
          <w:color w:val="002060"/>
          <w:sz w:val="24"/>
          <w:szCs w:val="24"/>
        </w:rPr>
        <w:t xml:space="preserve"> выстраивается через организацию коллективно-распределенной учебной деятельности, через организацию разновозрастных занятий с участием пятиклассников.</w:t>
      </w:r>
    </w:p>
    <w:p w:rsidR="00FB46E5" w:rsidRPr="000F728C" w:rsidRDefault="00FB46E5" w:rsidP="000F728C">
      <w:pPr>
        <w:spacing w:after="0" w:line="360" w:lineRule="auto"/>
        <w:ind w:firstLine="567"/>
        <w:contextualSpacing/>
        <w:jc w:val="both"/>
        <w:rPr>
          <w:rFonts w:ascii="Times New Roman" w:hAnsi="Times New Roman"/>
          <w:color w:val="002060"/>
          <w:sz w:val="24"/>
          <w:szCs w:val="24"/>
        </w:rPr>
      </w:pPr>
      <w:r w:rsidRPr="000F728C">
        <w:rPr>
          <w:rFonts w:ascii="Times New Roman" w:hAnsi="Times New Roman"/>
          <w:b/>
          <w:bCs/>
          <w:i/>
          <w:iCs/>
          <w:color w:val="002060"/>
          <w:sz w:val="24"/>
          <w:szCs w:val="24"/>
        </w:rPr>
        <w:t>Цель:</w:t>
      </w:r>
      <w:r w:rsidRPr="000F728C">
        <w:rPr>
          <w:rFonts w:ascii="Times New Roman" w:hAnsi="Times New Roman"/>
          <w:color w:val="002060"/>
          <w:sz w:val="24"/>
          <w:szCs w:val="24"/>
        </w:rPr>
        <w:t xml:space="preserve"> обеспечить плавный переход детей от игровой к учебной деятельности, выработка основных правил и норм школьной жизни.</w:t>
      </w:r>
    </w:p>
    <w:p w:rsidR="00FB46E5" w:rsidRPr="000F728C" w:rsidRDefault="00FB46E5" w:rsidP="000F728C">
      <w:pPr>
        <w:widowControl w:val="0"/>
        <w:autoSpaceDE w:val="0"/>
        <w:autoSpaceDN w:val="0"/>
        <w:adjustRightInd w:val="0"/>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Данный модуль предполагал решение следующих основных </w:t>
      </w:r>
      <w:r w:rsidRPr="000F728C">
        <w:rPr>
          <w:rFonts w:ascii="Times New Roman" w:hAnsi="Times New Roman"/>
          <w:b/>
          <w:color w:val="002060"/>
          <w:sz w:val="24"/>
          <w:szCs w:val="24"/>
        </w:rPr>
        <w:t>задач</w:t>
      </w:r>
      <w:r w:rsidRPr="000F728C">
        <w:rPr>
          <w:rFonts w:ascii="Times New Roman" w:hAnsi="Times New Roman"/>
          <w:color w:val="002060"/>
          <w:sz w:val="24"/>
          <w:szCs w:val="24"/>
        </w:rPr>
        <w:t>:</w:t>
      </w:r>
    </w:p>
    <w:p w:rsidR="00FB46E5" w:rsidRPr="000F728C" w:rsidRDefault="00FB46E5" w:rsidP="000F728C">
      <w:pPr>
        <w:pStyle w:val="a3"/>
        <w:widowControl w:val="0"/>
        <w:numPr>
          <w:ilvl w:val="0"/>
          <w:numId w:val="35"/>
        </w:numPr>
        <w:autoSpaceDE w:val="0"/>
        <w:autoSpaceDN w:val="0"/>
        <w:adjustRightInd w:val="0"/>
        <w:spacing w:line="360" w:lineRule="auto"/>
        <w:ind w:left="0" w:firstLine="0"/>
        <w:jc w:val="both"/>
        <w:rPr>
          <w:color w:val="002060"/>
        </w:rPr>
      </w:pPr>
      <w:r w:rsidRPr="000F728C">
        <w:rPr>
          <w:color w:val="002060"/>
        </w:rPr>
        <w:t>обеспечение психологической адаптации детей;</w:t>
      </w:r>
    </w:p>
    <w:p w:rsidR="00FB46E5" w:rsidRPr="000F728C" w:rsidRDefault="00FB46E5" w:rsidP="000F728C">
      <w:pPr>
        <w:pStyle w:val="a3"/>
        <w:widowControl w:val="0"/>
        <w:numPr>
          <w:ilvl w:val="0"/>
          <w:numId w:val="35"/>
        </w:numPr>
        <w:autoSpaceDE w:val="0"/>
        <w:autoSpaceDN w:val="0"/>
        <w:adjustRightInd w:val="0"/>
        <w:spacing w:line="360" w:lineRule="auto"/>
        <w:ind w:left="0" w:firstLine="0"/>
        <w:jc w:val="both"/>
        <w:rPr>
          <w:color w:val="002060"/>
        </w:rPr>
      </w:pPr>
      <w:r w:rsidRPr="000F728C">
        <w:rPr>
          <w:color w:val="002060"/>
        </w:rPr>
        <w:t>знакомство с основными школьными правилами;</w:t>
      </w:r>
    </w:p>
    <w:p w:rsidR="00FB46E5" w:rsidRPr="000F728C" w:rsidRDefault="00FB46E5" w:rsidP="000F728C">
      <w:pPr>
        <w:pStyle w:val="a3"/>
        <w:widowControl w:val="0"/>
        <w:numPr>
          <w:ilvl w:val="0"/>
          <w:numId w:val="35"/>
        </w:numPr>
        <w:autoSpaceDE w:val="0"/>
        <w:autoSpaceDN w:val="0"/>
        <w:adjustRightInd w:val="0"/>
        <w:spacing w:line="360" w:lineRule="auto"/>
        <w:ind w:left="0" w:firstLine="0"/>
        <w:jc w:val="both"/>
        <w:rPr>
          <w:color w:val="002060"/>
        </w:rPr>
      </w:pPr>
      <w:r w:rsidRPr="000F728C">
        <w:rPr>
          <w:color w:val="002060"/>
        </w:rPr>
        <w:t>привитие навыков индивидуальной, парной и коллективной работы;</w:t>
      </w:r>
    </w:p>
    <w:p w:rsidR="00FB46E5" w:rsidRPr="000F728C" w:rsidRDefault="00FB46E5" w:rsidP="000F728C">
      <w:pPr>
        <w:pStyle w:val="a3"/>
        <w:widowControl w:val="0"/>
        <w:numPr>
          <w:ilvl w:val="0"/>
          <w:numId w:val="35"/>
        </w:numPr>
        <w:autoSpaceDE w:val="0"/>
        <w:autoSpaceDN w:val="0"/>
        <w:adjustRightInd w:val="0"/>
        <w:spacing w:line="360" w:lineRule="auto"/>
        <w:ind w:left="0" w:firstLine="0"/>
        <w:jc w:val="both"/>
        <w:rPr>
          <w:color w:val="002060"/>
        </w:rPr>
      </w:pPr>
      <w:r w:rsidRPr="000F728C">
        <w:rPr>
          <w:color w:val="002060"/>
        </w:rPr>
        <w:t xml:space="preserve"> развитие внимания, памяти, мышления, воображения;</w:t>
      </w:r>
    </w:p>
    <w:p w:rsidR="00FB46E5" w:rsidRPr="000F728C" w:rsidRDefault="00FB46E5" w:rsidP="000F728C">
      <w:pPr>
        <w:pStyle w:val="a3"/>
        <w:widowControl w:val="0"/>
        <w:numPr>
          <w:ilvl w:val="0"/>
          <w:numId w:val="35"/>
        </w:numPr>
        <w:autoSpaceDE w:val="0"/>
        <w:autoSpaceDN w:val="0"/>
        <w:adjustRightInd w:val="0"/>
        <w:spacing w:line="360" w:lineRule="auto"/>
        <w:ind w:left="0" w:firstLine="0"/>
        <w:jc w:val="both"/>
        <w:rPr>
          <w:color w:val="002060"/>
        </w:rPr>
      </w:pPr>
      <w:r w:rsidRPr="000F728C">
        <w:rPr>
          <w:color w:val="002060"/>
        </w:rPr>
        <w:t xml:space="preserve"> организация классного коллектива.</w:t>
      </w:r>
    </w:p>
    <w:p w:rsidR="00FB46E5" w:rsidRPr="000F728C" w:rsidRDefault="00FB46E5" w:rsidP="000F728C">
      <w:pPr>
        <w:spacing w:after="0" w:line="360" w:lineRule="auto"/>
        <w:contextualSpacing/>
        <w:jc w:val="both"/>
        <w:rPr>
          <w:rFonts w:ascii="Times New Roman" w:hAnsi="Times New Roman"/>
          <w:color w:val="002060"/>
          <w:sz w:val="24"/>
          <w:szCs w:val="24"/>
        </w:rPr>
      </w:pPr>
      <w:r w:rsidRPr="000F728C">
        <w:rPr>
          <w:rFonts w:ascii="Times New Roman" w:hAnsi="Times New Roman"/>
          <w:color w:val="002060"/>
          <w:sz w:val="24"/>
          <w:szCs w:val="24"/>
        </w:rPr>
        <w:t>Эффективность и целесообразность данного модуля была проверена в ходе экспериментального обучения. Данный модуль апробирован в своем 1 классе (2011 г.).</w:t>
      </w:r>
    </w:p>
    <w:p w:rsidR="00FB46E5" w:rsidRPr="000F728C" w:rsidRDefault="00FB46E5" w:rsidP="000F728C">
      <w:pPr>
        <w:shd w:val="clear" w:color="auto" w:fill="FFFFFF"/>
        <w:spacing w:after="0" w:line="360" w:lineRule="auto"/>
        <w:ind w:right="5" w:firstLine="709"/>
        <w:contextualSpacing/>
        <w:jc w:val="both"/>
        <w:rPr>
          <w:rFonts w:ascii="Times New Roman" w:hAnsi="Times New Roman"/>
          <w:b/>
          <w:color w:val="002060"/>
          <w:sz w:val="24"/>
          <w:szCs w:val="24"/>
        </w:rPr>
      </w:pPr>
      <w:r w:rsidRPr="000F728C">
        <w:rPr>
          <w:rFonts w:ascii="Times New Roman" w:eastAsia="Times New Roman" w:hAnsi="Times New Roman"/>
          <w:b/>
          <w:color w:val="002060"/>
          <w:sz w:val="24"/>
          <w:szCs w:val="24"/>
        </w:rPr>
        <w:t xml:space="preserve"> Итоги</w:t>
      </w:r>
      <w:r w:rsidR="00342E55" w:rsidRPr="00342E55">
        <w:rPr>
          <w:rFonts w:ascii="Times New Roman" w:eastAsia="Times New Roman" w:hAnsi="Times New Roman"/>
          <w:b/>
          <w:color w:val="002060"/>
          <w:sz w:val="24"/>
          <w:szCs w:val="24"/>
        </w:rPr>
        <w:t xml:space="preserve"> </w:t>
      </w:r>
      <w:r w:rsidRPr="000F728C">
        <w:rPr>
          <w:rFonts w:ascii="Times New Roman" w:eastAsia="Times New Roman" w:hAnsi="Times New Roman"/>
          <w:b/>
          <w:color w:val="002060"/>
          <w:sz w:val="24"/>
          <w:szCs w:val="24"/>
        </w:rPr>
        <w:t xml:space="preserve">введения образовательного модуля </w:t>
      </w:r>
      <w:r w:rsidRPr="000F728C">
        <w:rPr>
          <w:rFonts w:ascii="Times New Roman" w:hAnsi="Times New Roman"/>
          <w:b/>
          <w:color w:val="002060"/>
          <w:sz w:val="24"/>
          <w:szCs w:val="24"/>
        </w:rPr>
        <w:t>«Первый раз, в первый класс»</w:t>
      </w:r>
      <w:r w:rsidRPr="000F728C">
        <w:rPr>
          <w:rFonts w:ascii="Times New Roman" w:eastAsia="Times New Roman" w:hAnsi="Times New Roman"/>
          <w:b/>
          <w:color w:val="002060"/>
          <w:sz w:val="24"/>
          <w:szCs w:val="24"/>
        </w:rPr>
        <w:t>:</w:t>
      </w:r>
    </w:p>
    <w:p w:rsidR="00FB46E5" w:rsidRPr="000F728C" w:rsidRDefault="00FB46E5" w:rsidP="000F728C">
      <w:pPr>
        <w:widowControl w:val="0"/>
        <w:numPr>
          <w:ilvl w:val="0"/>
          <w:numId w:val="34"/>
        </w:numPr>
        <w:shd w:val="clear" w:color="auto" w:fill="FFFFFF"/>
        <w:tabs>
          <w:tab w:val="left" w:pos="499"/>
        </w:tabs>
        <w:autoSpaceDE w:val="0"/>
        <w:autoSpaceDN w:val="0"/>
        <w:adjustRightInd w:val="0"/>
        <w:spacing w:after="0" w:line="360" w:lineRule="auto"/>
        <w:ind w:left="720" w:hanging="360"/>
        <w:contextualSpacing/>
        <w:jc w:val="both"/>
        <w:rPr>
          <w:rFonts w:ascii="Times New Roman" w:hAnsi="Times New Roman"/>
          <w:color w:val="002060"/>
          <w:sz w:val="24"/>
          <w:szCs w:val="24"/>
        </w:rPr>
      </w:pPr>
      <w:r w:rsidRPr="000F728C">
        <w:rPr>
          <w:rFonts w:ascii="Times New Roman" w:eastAsia="Times New Roman" w:hAnsi="Times New Roman"/>
          <w:color w:val="002060"/>
          <w:sz w:val="24"/>
          <w:szCs w:val="24"/>
        </w:rPr>
        <w:t xml:space="preserve"> безболезненная адаптация детей к школе;</w:t>
      </w:r>
    </w:p>
    <w:p w:rsidR="00FB46E5" w:rsidRPr="000F728C" w:rsidRDefault="00721CB4" w:rsidP="000F728C">
      <w:pPr>
        <w:widowControl w:val="0"/>
        <w:shd w:val="clear" w:color="auto" w:fill="FFFFFF"/>
        <w:tabs>
          <w:tab w:val="left" w:pos="499"/>
        </w:tabs>
        <w:autoSpaceDE w:val="0"/>
        <w:autoSpaceDN w:val="0"/>
        <w:adjustRightInd w:val="0"/>
        <w:spacing w:after="0" w:line="360" w:lineRule="auto"/>
        <w:ind w:left="283"/>
        <w:contextualSpacing/>
        <w:jc w:val="both"/>
        <w:rPr>
          <w:rFonts w:ascii="Times New Roman" w:hAnsi="Times New Roman"/>
          <w:color w:val="002060"/>
          <w:sz w:val="24"/>
          <w:szCs w:val="24"/>
        </w:rPr>
      </w:pPr>
      <w:r w:rsidRPr="000F728C">
        <w:rPr>
          <w:rFonts w:ascii="Times New Roman" w:eastAsia="Times New Roman" w:hAnsi="Times New Roman"/>
          <w:color w:val="002060"/>
          <w:sz w:val="24"/>
          <w:szCs w:val="24"/>
        </w:rPr>
        <w:t>(83 % зона адаптации 1 2</w:t>
      </w:r>
      <w:r w:rsidR="00FB46E5" w:rsidRPr="000F728C">
        <w:rPr>
          <w:rFonts w:ascii="Times New Roman" w:eastAsia="Times New Roman" w:hAnsi="Times New Roman"/>
          <w:color w:val="002060"/>
          <w:sz w:val="24"/>
          <w:szCs w:val="24"/>
        </w:rPr>
        <w:t xml:space="preserve"> учащихся, 16 % зона неполной адаптации – 3 учащихся)</w:t>
      </w:r>
    </w:p>
    <w:p w:rsidR="00FB46E5" w:rsidRPr="000F728C" w:rsidRDefault="00FB46E5" w:rsidP="000F728C">
      <w:pPr>
        <w:widowControl w:val="0"/>
        <w:numPr>
          <w:ilvl w:val="0"/>
          <w:numId w:val="34"/>
        </w:numPr>
        <w:shd w:val="clear" w:color="auto" w:fill="FFFFFF"/>
        <w:tabs>
          <w:tab w:val="left" w:pos="499"/>
        </w:tabs>
        <w:autoSpaceDE w:val="0"/>
        <w:autoSpaceDN w:val="0"/>
        <w:adjustRightInd w:val="0"/>
        <w:spacing w:after="0" w:line="360" w:lineRule="auto"/>
        <w:ind w:left="720" w:hanging="360"/>
        <w:contextualSpacing/>
        <w:jc w:val="both"/>
        <w:rPr>
          <w:rFonts w:ascii="Times New Roman" w:hAnsi="Times New Roman"/>
          <w:color w:val="002060"/>
          <w:sz w:val="24"/>
          <w:szCs w:val="24"/>
        </w:rPr>
      </w:pPr>
      <w:r w:rsidRPr="000F728C">
        <w:rPr>
          <w:rFonts w:ascii="Times New Roman" w:eastAsia="Times New Roman" w:hAnsi="Times New Roman"/>
          <w:color w:val="002060"/>
          <w:sz w:val="24"/>
          <w:szCs w:val="24"/>
        </w:rPr>
        <w:t xml:space="preserve"> освоение основных норм и правил поведения и взаимодействия в школе;</w:t>
      </w:r>
    </w:p>
    <w:p w:rsidR="00FB46E5" w:rsidRPr="000F728C" w:rsidRDefault="00FB46E5" w:rsidP="000F728C">
      <w:pPr>
        <w:widowControl w:val="0"/>
        <w:shd w:val="clear" w:color="auto" w:fill="FFFFFF"/>
        <w:tabs>
          <w:tab w:val="left" w:pos="509"/>
        </w:tabs>
        <w:autoSpaceDE w:val="0"/>
        <w:autoSpaceDN w:val="0"/>
        <w:adjustRightInd w:val="0"/>
        <w:spacing w:after="0" w:line="360" w:lineRule="auto"/>
        <w:ind w:left="284"/>
        <w:contextualSpacing/>
        <w:jc w:val="both"/>
        <w:rPr>
          <w:rFonts w:ascii="Times New Roman" w:eastAsia="Times New Roman" w:hAnsi="Times New Roman"/>
          <w:color w:val="002060"/>
          <w:sz w:val="24"/>
          <w:szCs w:val="24"/>
        </w:rPr>
      </w:pPr>
      <w:r w:rsidRPr="000F728C">
        <w:rPr>
          <w:rFonts w:ascii="Times New Roman" w:eastAsia="Times New Roman" w:hAnsi="Times New Roman"/>
          <w:color w:val="002060"/>
          <w:sz w:val="24"/>
          <w:szCs w:val="24"/>
        </w:rPr>
        <w:t>3) накопление опыта содержательного взаимодействия в классе (с учителем и сверстниками);</w:t>
      </w:r>
    </w:p>
    <w:p w:rsidR="00FB46E5" w:rsidRPr="000F728C" w:rsidRDefault="00FB46E5" w:rsidP="000F728C">
      <w:pPr>
        <w:widowControl w:val="0"/>
        <w:shd w:val="clear" w:color="auto" w:fill="FFFFFF"/>
        <w:tabs>
          <w:tab w:val="left" w:pos="509"/>
        </w:tabs>
        <w:autoSpaceDE w:val="0"/>
        <w:autoSpaceDN w:val="0"/>
        <w:adjustRightInd w:val="0"/>
        <w:spacing w:after="0" w:line="360" w:lineRule="auto"/>
        <w:ind w:left="284"/>
        <w:contextualSpacing/>
        <w:jc w:val="both"/>
        <w:rPr>
          <w:rFonts w:ascii="Times New Roman" w:eastAsia="Times New Roman" w:hAnsi="Times New Roman"/>
          <w:color w:val="002060"/>
          <w:sz w:val="24"/>
          <w:szCs w:val="24"/>
        </w:rPr>
      </w:pPr>
      <w:r w:rsidRPr="000F728C">
        <w:rPr>
          <w:rFonts w:ascii="Times New Roman" w:hAnsi="Times New Roman"/>
          <w:color w:val="002060"/>
          <w:sz w:val="24"/>
          <w:szCs w:val="24"/>
        </w:rPr>
        <w:t>4) введение ребенка в новую систему отношений и введение первоклассников в новые учебные предметы;</w:t>
      </w:r>
    </w:p>
    <w:p w:rsidR="00FB46E5" w:rsidRPr="000F728C" w:rsidRDefault="00FB46E5" w:rsidP="000F728C">
      <w:pPr>
        <w:pStyle w:val="a3"/>
        <w:widowControl w:val="0"/>
        <w:numPr>
          <w:ilvl w:val="0"/>
          <w:numId w:val="36"/>
        </w:numPr>
        <w:shd w:val="clear" w:color="auto" w:fill="FFFFFF"/>
        <w:tabs>
          <w:tab w:val="left" w:pos="509"/>
        </w:tabs>
        <w:autoSpaceDE w:val="0"/>
        <w:autoSpaceDN w:val="0"/>
        <w:adjustRightInd w:val="0"/>
        <w:spacing w:line="360" w:lineRule="auto"/>
        <w:jc w:val="both"/>
        <w:rPr>
          <w:color w:val="002060"/>
        </w:rPr>
      </w:pPr>
      <w:r w:rsidRPr="000F728C">
        <w:rPr>
          <w:color w:val="002060"/>
        </w:rPr>
        <w:t>формирование поля содержательно оценочных взаимодействий в классе.</w:t>
      </w:r>
    </w:p>
    <w:p w:rsidR="00FB46E5" w:rsidRPr="000F728C" w:rsidRDefault="00FB46E5" w:rsidP="000F728C">
      <w:pPr>
        <w:tabs>
          <w:tab w:val="left" w:pos="3451"/>
        </w:tabs>
        <w:spacing w:after="0" w:line="360" w:lineRule="auto"/>
        <w:ind w:firstLine="709"/>
        <w:contextualSpacing/>
        <w:jc w:val="both"/>
        <w:rPr>
          <w:rFonts w:ascii="Times New Roman" w:hAnsi="Times New Roman"/>
          <w:color w:val="002060"/>
          <w:sz w:val="24"/>
          <w:szCs w:val="24"/>
          <w:shd w:val="clear" w:color="auto" w:fill="FFFFFF"/>
        </w:rPr>
      </w:pPr>
      <w:r w:rsidRPr="000F728C">
        <w:rPr>
          <w:rFonts w:ascii="Times New Roman" w:hAnsi="Times New Roman"/>
          <w:color w:val="002060"/>
          <w:sz w:val="24"/>
          <w:szCs w:val="24"/>
        </w:rPr>
        <w:t xml:space="preserve">В 2012 году реализован </w:t>
      </w:r>
      <w:r w:rsidRPr="000F728C">
        <w:rPr>
          <w:rFonts w:ascii="Times New Roman" w:hAnsi="Times New Roman"/>
          <w:b/>
          <w:color w:val="002060"/>
          <w:sz w:val="24"/>
          <w:szCs w:val="24"/>
        </w:rPr>
        <w:t>Интегрированный</w:t>
      </w:r>
      <w:r w:rsidRPr="000F728C">
        <w:rPr>
          <w:rFonts w:ascii="Times New Roman" w:hAnsi="Times New Roman"/>
          <w:color w:val="002060"/>
          <w:sz w:val="24"/>
          <w:szCs w:val="24"/>
        </w:rPr>
        <w:t xml:space="preserve"> образовательный модуль </w:t>
      </w:r>
      <w:r w:rsidRPr="000F728C">
        <w:rPr>
          <w:rFonts w:ascii="Times New Roman" w:hAnsi="Times New Roman"/>
          <w:b/>
          <w:color w:val="002060"/>
          <w:sz w:val="24"/>
          <w:szCs w:val="24"/>
        </w:rPr>
        <w:t>«</w:t>
      </w:r>
      <w:proofErr w:type="spellStart"/>
      <w:r w:rsidRPr="000F728C">
        <w:rPr>
          <w:rFonts w:ascii="Times New Roman" w:hAnsi="Times New Roman"/>
          <w:b/>
          <w:color w:val="002060"/>
          <w:sz w:val="24"/>
          <w:szCs w:val="24"/>
        </w:rPr>
        <w:t>Еравна</w:t>
      </w:r>
      <w:proofErr w:type="spellEnd"/>
      <w:r w:rsidRPr="000F728C">
        <w:rPr>
          <w:rFonts w:ascii="Times New Roman" w:hAnsi="Times New Roman"/>
          <w:b/>
          <w:color w:val="002060"/>
          <w:sz w:val="24"/>
          <w:szCs w:val="24"/>
        </w:rPr>
        <w:t xml:space="preserve"> и Я».</w:t>
      </w:r>
      <w:r w:rsidR="00C04F97">
        <w:rPr>
          <w:rFonts w:ascii="Times New Roman" w:hAnsi="Times New Roman"/>
          <w:b/>
          <w:color w:val="002060"/>
          <w:sz w:val="24"/>
          <w:szCs w:val="24"/>
        </w:rPr>
        <w:t xml:space="preserve"> </w:t>
      </w:r>
      <w:r w:rsidRPr="000F728C">
        <w:rPr>
          <w:rFonts w:ascii="Times New Roman" w:hAnsi="Times New Roman"/>
          <w:color w:val="002060"/>
          <w:sz w:val="24"/>
          <w:szCs w:val="24"/>
          <w:shd w:val="clear" w:color="auto" w:fill="FFFFFF"/>
        </w:rPr>
        <w:t xml:space="preserve">Содержание модуля отражает комплексно-системный подход к родному краю как некой целостности, представленной во всём многообразии составляющих её процессов и явлений. Такой подход позволяет рассматривать природные, экономические, социальные и культурные факторы, формирующие и изменяющие состояние изучаемого региона, в их равноправном взаимодействии. Это наиболее эффективный путь формирования научного мировоззрения, целостной картины среды </w:t>
      </w:r>
      <w:r w:rsidRPr="000F728C">
        <w:rPr>
          <w:rFonts w:ascii="Times New Roman" w:hAnsi="Times New Roman"/>
          <w:color w:val="002060"/>
          <w:sz w:val="24"/>
          <w:szCs w:val="24"/>
          <w:shd w:val="clear" w:color="auto" w:fill="FFFFFF"/>
        </w:rPr>
        <w:lastRenderedPageBreak/>
        <w:t>обитания, системы научно-обоснованных  экологических и социокультурных  взглядов, ценностного отношения уч-ся к родному краю не только на эмоциональном, но и рациональном уровне.</w:t>
      </w:r>
    </w:p>
    <w:p w:rsidR="00FB46E5" w:rsidRPr="000F728C" w:rsidRDefault="00FB46E5" w:rsidP="000F728C">
      <w:pPr>
        <w:spacing w:after="0" w:line="360" w:lineRule="auto"/>
        <w:ind w:firstLine="709"/>
        <w:contextualSpacing/>
        <w:jc w:val="both"/>
        <w:rPr>
          <w:rFonts w:ascii="Times New Roman" w:hAnsi="Times New Roman"/>
          <w:color w:val="002060"/>
          <w:sz w:val="24"/>
          <w:szCs w:val="24"/>
          <w:shd w:val="clear" w:color="auto" w:fill="FFFFFF"/>
        </w:rPr>
      </w:pPr>
      <w:r w:rsidRPr="000F728C">
        <w:rPr>
          <w:rFonts w:ascii="Times New Roman" w:hAnsi="Times New Roman"/>
          <w:color w:val="002060"/>
          <w:sz w:val="24"/>
          <w:szCs w:val="24"/>
          <w:shd w:val="clear" w:color="auto" w:fill="FFFFFF"/>
        </w:rPr>
        <w:t>  </w:t>
      </w:r>
      <w:r w:rsidRPr="000F728C">
        <w:rPr>
          <w:rFonts w:ascii="Times New Roman" w:hAnsi="Times New Roman"/>
          <w:b/>
          <w:color w:val="002060"/>
          <w:sz w:val="24"/>
          <w:szCs w:val="24"/>
        </w:rPr>
        <w:t>Цель</w:t>
      </w:r>
      <w:r w:rsidRPr="000F728C">
        <w:rPr>
          <w:rFonts w:ascii="Times New Roman" w:hAnsi="Times New Roman"/>
          <w:color w:val="002060"/>
          <w:sz w:val="24"/>
          <w:szCs w:val="24"/>
        </w:rPr>
        <w:t>:</w:t>
      </w:r>
      <w:r w:rsidR="00C04F97">
        <w:rPr>
          <w:rFonts w:ascii="Times New Roman" w:hAnsi="Times New Roman"/>
          <w:color w:val="002060"/>
          <w:sz w:val="24"/>
          <w:szCs w:val="24"/>
        </w:rPr>
        <w:t xml:space="preserve"> </w:t>
      </w:r>
      <w:r w:rsidRPr="000F728C">
        <w:rPr>
          <w:rFonts w:ascii="Times New Roman" w:hAnsi="Times New Roman"/>
          <w:color w:val="002060"/>
          <w:sz w:val="24"/>
          <w:szCs w:val="24"/>
          <w:shd w:val="clear" w:color="auto" w:fill="FFFFFF"/>
        </w:rPr>
        <w:t>воспитание гражданина России, патриота малой родины, знающего и любящего свой край, город, село (его традиции, памятники природы, истории и культуры) и желающего принять активное участие в его развитии.</w:t>
      </w:r>
    </w:p>
    <w:p w:rsidR="00FB46E5" w:rsidRPr="000F728C" w:rsidRDefault="00FB46E5" w:rsidP="000F728C">
      <w:pPr>
        <w:spacing w:after="0" w:line="360" w:lineRule="auto"/>
        <w:ind w:firstLine="709"/>
        <w:contextualSpacing/>
        <w:jc w:val="both"/>
        <w:rPr>
          <w:rFonts w:ascii="Times New Roman" w:hAnsi="Times New Roman"/>
          <w:color w:val="002060"/>
          <w:sz w:val="24"/>
          <w:szCs w:val="24"/>
          <w:shd w:val="clear" w:color="auto" w:fill="FFFFFF"/>
        </w:rPr>
      </w:pPr>
      <w:r w:rsidRPr="000F728C">
        <w:rPr>
          <w:rFonts w:ascii="Times New Roman" w:hAnsi="Times New Roman"/>
          <w:color w:val="002060"/>
          <w:sz w:val="24"/>
          <w:szCs w:val="24"/>
          <w:shd w:val="clear" w:color="auto" w:fill="FFFFFF"/>
        </w:rPr>
        <w:t>Мои ученики исследовали, какие первоцветы растут в нашей местности, участвовали в районной экологической акции «Синичкин день», изучают исторические места нашего района, представляют творческие работы на конкурсах: макеты, рисунки, исследовательские работы, поделки.  На районной научно-практической конференции «Экология родного края» для учащихся начальной школы мои ученики принимают активное участие.</w:t>
      </w:r>
      <w:r w:rsidR="00307ED1" w:rsidRPr="000F728C">
        <w:rPr>
          <w:rFonts w:ascii="Times New Roman" w:hAnsi="Times New Roman"/>
          <w:color w:val="002060"/>
          <w:sz w:val="24"/>
          <w:szCs w:val="24"/>
          <w:shd w:val="clear" w:color="auto" w:fill="FFFFFF"/>
        </w:rPr>
        <w:t xml:space="preserve"> </w:t>
      </w:r>
      <w:proofErr w:type="spellStart"/>
      <w:r w:rsidR="00307ED1" w:rsidRPr="000F728C">
        <w:rPr>
          <w:rFonts w:ascii="Times New Roman" w:hAnsi="Times New Roman"/>
          <w:color w:val="002060"/>
          <w:sz w:val="24"/>
          <w:szCs w:val="24"/>
          <w:shd w:val="clear" w:color="auto" w:fill="FFFFFF"/>
        </w:rPr>
        <w:t>Норбоева</w:t>
      </w:r>
      <w:proofErr w:type="spellEnd"/>
      <w:r w:rsidR="00307ED1" w:rsidRPr="000F728C">
        <w:rPr>
          <w:rFonts w:ascii="Times New Roman" w:hAnsi="Times New Roman"/>
          <w:color w:val="002060"/>
          <w:sz w:val="24"/>
          <w:szCs w:val="24"/>
          <w:shd w:val="clear" w:color="auto" w:fill="FFFFFF"/>
        </w:rPr>
        <w:t xml:space="preserve"> </w:t>
      </w:r>
      <w:proofErr w:type="spellStart"/>
      <w:r w:rsidR="00307ED1" w:rsidRPr="000F728C">
        <w:rPr>
          <w:rFonts w:ascii="Times New Roman" w:hAnsi="Times New Roman"/>
          <w:color w:val="002060"/>
          <w:sz w:val="24"/>
          <w:szCs w:val="24"/>
          <w:shd w:val="clear" w:color="auto" w:fill="FFFFFF"/>
        </w:rPr>
        <w:t>Зандама</w:t>
      </w:r>
      <w:proofErr w:type="spellEnd"/>
      <w:r w:rsidR="00307ED1" w:rsidRPr="000F728C">
        <w:rPr>
          <w:rFonts w:ascii="Times New Roman" w:hAnsi="Times New Roman"/>
          <w:color w:val="002060"/>
          <w:sz w:val="24"/>
          <w:szCs w:val="24"/>
          <w:shd w:val="clear" w:color="auto" w:fill="FFFFFF"/>
        </w:rPr>
        <w:t xml:space="preserve"> выступала с работой «Причина уменьшения лесов в </w:t>
      </w:r>
      <w:proofErr w:type="spellStart"/>
      <w:r w:rsidR="00307ED1" w:rsidRPr="000F728C">
        <w:rPr>
          <w:rFonts w:ascii="Times New Roman" w:hAnsi="Times New Roman"/>
          <w:color w:val="002060"/>
          <w:sz w:val="24"/>
          <w:szCs w:val="24"/>
          <w:shd w:val="clear" w:color="auto" w:fill="FFFFFF"/>
        </w:rPr>
        <w:t>Еравнинском</w:t>
      </w:r>
      <w:proofErr w:type="spellEnd"/>
      <w:r w:rsidR="00307ED1" w:rsidRPr="000F728C">
        <w:rPr>
          <w:rFonts w:ascii="Times New Roman" w:hAnsi="Times New Roman"/>
          <w:color w:val="002060"/>
          <w:sz w:val="24"/>
          <w:szCs w:val="24"/>
          <w:shd w:val="clear" w:color="auto" w:fill="FFFFFF"/>
        </w:rPr>
        <w:t xml:space="preserve"> районе» и получила диплом 3 степени. </w:t>
      </w:r>
      <w:r w:rsidR="00AF44E7" w:rsidRPr="000F728C">
        <w:rPr>
          <w:rFonts w:ascii="Times New Roman" w:hAnsi="Times New Roman"/>
          <w:color w:val="002060"/>
          <w:sz w:val="24"/>
          <w:szCs w:val="24"/>
          <w:shd w:val="clear" w:color="auto" w:fill="FFFFFF"/>
        </w:rPr>
        <w:t xml:space="preserve"> В 2015 году дан открытый урок в 4 классе на методическом объединении учителей бурятского языка «Виртуальная экскурсия в </w:t>
      </w:r>
      <w:proofErr w:type="spellStart"/>
      <w:r w:rsidR="00AF44E7" w:rsidRPr="000F728C">
        <w:rPr>
          <w:rFonts w:ascii="Times New Roman" w:hAnsi="Times New Roman"/>
          <w:color w:val="002060"/>
          <w:sz w:val="24"/>
          <w:szCs w:val="24"/>
          <w:shd w:val="clear" w:color="auto" w:fill="FFFFFF"/>
        </w:rPr>
        <w:t>Эгитуйский</w:t>
      </w:r>
      <w:proofErr w:type="spellEnd"/>
      <w:r w:rsidR="00AF44E7" w:rsidRPr="000F728C">
        <w:rPr>
          <w:rFonts w:ascii="Times New Roman" w:hAnsi="Times New Roman"/>
          <w:color w:val="002060"/>
          <w:sz w:val="24"/>
          <w:szCs w:val="24"/>
          <w:shd w:val="clear" w:color="auto" w:fill="FFFFFF"/>
        </w:rPr>
        <w:t xml:space="preserve"> дацан»</w:t>
      </w:r>
    </w:p>
    <w:p w:rsidR="00FB46E5" w:rsidRPr="000F728C" w:rsidRDefault="00FB46E5" w:rsidP="000F728C">
      <w:pPr>
        <w:autoSpaceDE w:val="0"/>
        <w:autoSpaceDN w:val="0"/>
        <w:adjustRightInd w:val="0"/>
        <w:snapToGrid w:val="0"/>
        <w:spacing w:line="360" w:lineRule="auto"/>
        <w:jc w:val="center"/>
        <w:rPr>
          <w:rFonts w:ascii="Times New Roman" w:hAnsi="Times New Roman" w:cs="Times New Roman"/>
          <w:b/>
          <w:color w:val="001F5F"/>
          <w:sz w:val="24"/>
          <w:szCs w:val="24"/>
        </w:rPr>
      </w:pPr>
      <w:r w:rsidRPr="000F728C">
        <w:rPr>
          <w:rFonts w:ascii="Times New Roman" w:hAnsi="Times New Roman" w:cs="Times New Roman"/>
          <w:b/>
          <w:color w:val="001F5F"/>
          <w:sz w:val="24"/>
          <w:szCs w:val="24"/>
        </w:rPr>
        <w:t>Список работ, опубликованных в интернете:</w:t>
      </w:r>
    </w:p>
    <w:p w:rsidR="00FB46E5" w:rsidRPr="000F728C" w:rsidRDefault="00FB46E5" w:rsidP="000F728C">
      <w:pPr>
        <w:spacing w:after="0" w:line="360" w:lineRule="auto"/>
        <w:jc w:val="center"/>
        <w:rPr>
          <w:rFonts w:ascii="Times New Roman" w:hAnsi="Times New Roman" w:cs="Times New Roman"/>
          <w:b/>
          <w:sz w:val="24"/>
          <w:szCs w:val="24"/>
        </w:rPr>
      </w:pPr>
      <w:r w:rsidRPr="000F728C">
        <w:rPr>
          <w:rFonts w:ascii="Times New Roman" w:hAnsi="Times New Roman" w:cs="Times New Roman"/>
          <w:b/>
          <w:sz w:val="24"/>
          <w:szCs w:val="24"/>
        </w:rPr>
        <w:t xml:space="preserve">Публикации </w:t>
      </w:r>
    </w:p>
    <w:p w:rsidR="00FB46E5" w:rsidRPr="000F728C" w:rsidRDefault="00FB46E5" w:rsidP="000F728C">
      <w:pPr>
        <w:spacing w:after="0" w:line="360" w:lineRule="auto"/>
        <w:jc w:val="center"/>
        <w:rPr>
          <w:rFonts w:ascii="Times New Roman" w:hAnsi="Times New Roman" w:cs="Times New Roman"/>
          <w:b/>
          <w:sz w:val="24"/>
          <w:szCs w:val="24"/>
        </w:rPr>
      </w:pPr>
    </w:p>
    <w:tbl>
      <w:tblPr>
        <w:tblStyle w:val="-12"/>
        <w:tblW w:w="0" w:type="auto"/>
        <w:tblLook w:val="04A0" w:firstRow="1" w:lastRow="0" w:firstColumn="1" w:lastColumn="0" w:noHBand="0" w:noVBand="1"/>
      </w:tblPr>
      <w:tblGrid>
        <w:gridCol w:w="463"/>
        <w:gridCol w:w="3781"/>
        <w:gridCol w:w="5184"/>
      </w:tblGrid>
      <w:tr w:rsidR="00FB46E5" w:rsidRPr="000F728C" w:rsidTr="00A84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sidRPr="000F728C">
              <w:rPr>
                <w:rFonts w:ascii="Times New Roman" w:hAnsi="Times New Roman"/>
                <w:sz w:val="24"/>
                <w:szCs w:val="24"/>
              </w:rPr>
              <w:t>№</w:t>
            </w:r>
          </w:p>
        </w:tc>
        <w:tc>
          <w:tcPr>
            <w:tcW w:w="3781" w:type="dxa"/>
          </w:tcPr>
          <w:p w:rsidR="00FB46E5" w:rsidRPr="000F728C" w:rsidRDefault="00FB46E5" w:rsidP="000F728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0F728C">
              <w:rPr>
                <w:rFonts w:ascii="Times New Roman" w:hAnsi="Times New Roman"/>
                <w:sz w:val="24"/>
                <w:szCs w:val="24"/>
              </w:rPr>
              <w:t>Название материала</w:t>
            </w:r>
          </w:p>
        </w:tc>
        <w:tc>
          <w:tcPr>
            <w:tcW w:w="5184" w:type="dxa"/>
          </w:tcPr>
          <w:p w:rsidR="00FB46E5" w:rsidRPr="000F728C" w:rsidRDefault="00FB46E5" w:rsidP="000F728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0F728C">
              <w:rPr>
                <w:rFonts w:ascii="Times New Roman" w:hAnsi="Times New Roman"/>
                <w:sz w:val="24"/>
                <w:szCs w:val="24"/>
              </w:rPr>
              <w:t>[Электронный ресурс]. - Режим доступа:</w:t>
            </w:r>
          </w:p>
        </w:tc>
      </w:tr>
      <w:tr w:rsidR="00FB46E5" w:rsidRPr="000F728C" w:rsidTr="000E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1</w:t>
            </w:r>
          </w:p>
        </w:tc>
        <w:tc>
          <w:tcPr>
            <w:tcW w:w="3781" w:type="dxa"/>
          </w:tcPr>
          <w:p w:rsidR="00FB46E5" w:rsidRPr="000F728C" w:rsidRDefault="00FB46E5" w:rsidP="000F728C">
            <w:pPr>
              <w:autoSpaceDE w:val="0"/>
              <w:autoSpaceDN w:val="0"/>
              <w:adjustRightInd w:val="0"/>
              <w:snapToGrid w:val="0"/>
              <w:spacing w:line="360" w:lineRule="auto"/>
              <w:ind w:left="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F728C">
              <w:rPr>
                <w:rFonts w:ascii="Times New Roman" w:hAnsi="Times New Roman" w:cs="Times New Roman"/>
                <w:sz w:val="24"/>
                <w:szCs w:val="24"/>
              </w:rPr>
              <w:t>Классный час «Национальная одежда бурят»</w:t>
            </w:r>
          </w:p>
        </w:tc>
        <w:tc>
          <w:tcPr>
            <w:tcW w:w="5184" w:type="dxa"/>
            <w:shd w:val="clear" w:color="auto" w:fill="FFFFFF" w:themeFill="background1"/>
          </w:tcPr>
          <w:p w:rsidR="00FB46E5" w:rsidRPr="000F728C" w:rsidRDefault="000E26ED" w:rsidP="00342E5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color w:val="002060"/>
                <w:sz w:val="24"/>
                <w:szCs w:val="24"/>
                <w:u w:val="single"/>
                <w:shd w:val="clear" w:color="auto" w:fill="EEE8AA"/>
              </w:rPr>
              <w:t>http://nsportal.ru/sanditova-tuyana-budodorzhievna"</w:t>
            </w:r>
          </w:p>
        </w:tc>
      </w:tr>
      <w:tr w:rsidR="00FB46E5"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2</w:t>
            </w:r>
          </w:p>
        </w:tc>
        <w:tc>
          <w:tcPr>
            <w:tcW w:w="3781" w:type="dxa"/>
          </w:tcPr>
          <w:p w:rsidR="00FB46E5" w:rsidRPr="000F728C" w:rsidRDefault="00FB46E5" w:rsidP="000F728C">
            <w:pPr>
              <w:autoSpaceDE w:val="0"/>
              <w:autoSpaceDN w:val="0"/>
              <w:adjustRightInd w:val="0"/>
              <w:snapToGrid w:val="0"/>
              <w:spacing w:line="360" w:lineRule="auto"/>
              <w:ind w:left="10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Аттестационная папка учителя начальных классов</w:t>
            </w:r>
          </w:p>
          <w:p w:rsidR="00FB46E5" w:rsidRPr="000F728C" w:rsidRDefault="00FB46E5"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5184" w:type="dxa"/>
          </w:tcPr>
          <w:p w:rsidR="00FB46E5" w:rsidRPr="000F728C" w:rsidRDefault="002C0715" w:rsidP="00342E5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u w:val="single"/>
                <w:shd w:val="clear" w:color="auto" w:fill="EEE8AA"/>
              </w:rPr>
              <w:t>http://nsportal.ru/sanditova-tuyana-budodorzhievna"</w:t>
            </w:r>
          </w:p>
        </w:tc>
      </w:tr>
      <w:tr w:rsidR="00FB46E5"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3</w:t>
            </w:r>
          </w:p>
        </w:tc>
        <w:tc>
          <w:tcPr>
            <w:tcW w:w="3781" w:type="dxa"/>
          </w:tcPr>
          <w:p w:rsidR="00FB46E5" w:rsidRPr="000F728C" w:rsidRDefault="00FB46E5"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Доклад «Формирующее оценивание»</w:t>
            </w:r>
          </w:p>
          <w:p w:rsidR="00FB46E5" w:rsidRPr="000F728C" w:rsidRDefault="00FB46E5"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184" w:type="dxa"/>
          </w:tcPr>
          <w:p w:rsidR="00FB46E5" w:rsidRPr="000F728C" w:rsidRDefault="002C0715" w:rsidP="00342E5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u w:val="single"/>
                <w:shd w:val="clear" w:color="auto" w:fill="EEE8AA"/>
              </w:rPr>
              <w:t>http://nsportal.ru/sanditova-tuyana-budodorzhievna"</w:t>
            </w:r>
          </w:p>
        </w:tc>
      </w:tr>
      <w:tr w:rsidR="00FB46E5"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4</w:t>
            </w:r>
          </w:p>
        </w:tc>
        <w:tc>
          <w:tcPr>
            <w:tcW w:w="3781" w:type="dxa"/>
          </w:tcPr>
          <w:p w:rsidR="00FB46E5" w:rsidRPr="000F728C" w:rsidRDefault="00FB46E5"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F728C">
              <w:rPr>
                <w:rFonts w:ascii="Times New Roman" w:hAnsi="Times New Roman" w:cs="Times New Roman"/>
                <w:sz w:val="24"/>
                <w:szCs w:val="24"/>
              </w:rPr>
              <w:t>Урок окружающего мира «Мы разные по внешнему виду» 1 класс</w:t>
            </w:r>
          </w:p>
        </w:tc>
        <w:tc>
          <w:tcPr>
            <w:tcW w:w="5184" w:type="dxa"/>
          </w:tcPr>
          <w:p w:rsidR="00FB46E5" w:rsidRPr="000F728C" w:rsidRDefault="002C0715" w:rsidP="00342E5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u w:val="single"/>
                <w:shd w:val="clear" w:color="auto" w:fill="EEE8AA"/>
              </w:rPr>
              <w:t>http://nsportal.ru/sanditova-tuyana-budodorzhievna"</w:t>
            </w:r>
          </w:p>
        </w:tc>
      </w:tr>
      <w:tr w:rsidR="00FB46E5"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5</w:t>
            </w:r>
          </w:p>
        </w:tc>
        <w:tc>
          <w:tcPr>
            <w:tcW w:w="3781" w:type="dxa"/>
          </w:tcPr>
          <w:p w:rsidR="00FB46E5" w:rsidRPr="000F728C" w:rsidRDefault="00FB46E5"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Урок русского языка «Большая буква в кличках животных»</w:t>
            </w:r>
          </w:p>
        </w:tc>
        <w:tc>
          <w:tcPr>
            <w:tcW w:w="5184" w:type="dxa"/>
          </w:tcPr>
          <w:p w:rsidR="00FB46E5" w:rsidRPr="000F728C" w:rsidRDefault="002C0715" w:rsidP="00342E5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u w:val="single"/>
                <w:shd w:val="clear" w:color="auto" w:fill="EEE8AA"/>
              </w:rPr>
              <w:t>http://nsportal.ru/sanditova-tuyana-budodorzhievna"</w:t>
            </w:r>
          </w:p>
        </w:tc>
      </w:tr>
      <w:tr w:rsidR="00FB46E5"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6</w:t>
            </w:r>
          </w:p>
        </w:tc>
        <w:tc>
          <w:tcPr>
            <w:tcW w:w="3781" w:type="dxa"/>
          </w:tcPr>
          <w:p w:rsidR="00FB46E5" w:rsidRPr="000F728C" w:rsidRDefault="00FB46E5"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Открытый урок по бурятскому языку 2 класс «Зима»</w:t>
            </w:r>
          </w:p>
        </w:tc>
        <w:tc>
          <w:tcPr>
            <w:tcW w:w="5184" w:type="dxa"/>
          </w:tcPr>
          <w:p w:rsidR="00FB46E5" w:rsidRPr="000F728C" w:rsidRDefault="002C0715" w:rsidP="00342E5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u w:val="single"/>
                <w:shd w:val="clear" w:color="auto" w:fill="EEE8AA"/>
              </w:rPr>
              <w:t>http://nsportal.ru/sanditova-tuyana-budodorzhievna"</w:t>
            </w:r>
          </w:p>
        </w:tc>
      </w:tr>
      <w:tr w:rsidR="00FB46E5" w:rsidRPr="000F728C" w:rsidTr="00786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FB46E5"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7</w:t>
            </w:r>
          </w:p>
        </w:tc>
        <w:tc>
          <w:tcPr>
            <w:tcW w:w="3781" w:type="dxa"/>
          </w:tcPr>
          <w:p w:rsidR="00FB46E5" w:rsidRPr="000F728C" w:rsidRDefault="00FB46E5"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Презентация к уроку бурятского </w:t>
            </w:r>
            <w:r w:rsidRPr="000F728C">
              <w:rPr>
                <w:rFonts w:ascii="Times New Roman" w:hAnsi="Times New Roman" w:cs="Times New Roman"/>
                <w:sz w:val="24"/>
                <w:szCs w:val="24"/>
              </w:rPr>
              <w:lastRenderedPageBreak/>
              <w:t>языка по теме «Зима»</w:t>
            </w:r>
          </w:p>
        </w:tc>
        <w:tc>
          <w:tcPr>
            <w:tcW w:w="5184" w:type="dxa"/>
            <w:shd w:val="clear" w:color="auto" w:fill="auto"/>
          </w:tcPr>
          <w:p w:rsidR="00FB46E5" w:rsidRPr="000F728C" w:rsidRDefault="002C0715" w:rsidP="00342E5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color w:val="002060"/>
                <w:sz w:val="24"/>
                <w:szCs w:val="24"/>
                <w:u w:val="single"/>
                <w:shd w:val="clear" w:color="auto" w:fill="EEE8AA"/>
              </w:rPr>
              <w:lastRenderedPageBreak/>
              <w:t>http://nsportal.ru/sanditova-tuyana-</w:t>
            </w:r>
            <w:r w:rsidRPr="000F728C">
              <w:rPr>
                <w:rFonts w:ascii="Times New Roman" w:hAnsi="Times New Roman" w:cs="Times New Roman"/>
                <w:color w:val="002060"/>
                <w:sz w:val="24"/>
                <w:szCs w:val="24"/>
                <w:u w:val="single"/>
                <w:shd w:val="clear" w:color="auto" w:fill="EEE8AA"/>
              </w:rPr>
              <w:lastRenderedPageBreak/>
              <w:t>budodorzhievna"</w:t>
            </w:r>
          </w:p>
        </w:tc>
      </w:tr>
      <w:tr w:rsidR="00FB46E5"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FB46E5" w:rsidRPr="000F728C" w:rsidRDefault="000E26ED"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lastRenderedPageBreak/>
              <w:t>8</w:t>
            </w:r>
          </w:p>
        </w:tc>
        <w:tc>
          <w:tcPr>
            <w:tcW w:w="3781" w:type="dxa"/>
          </w:tcPr>
          <w:p w:rsidR="00FB46E5" w:rsidRPr="000F728C" w:rsidRDefault="000E26ED"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Урок русского языка 3 класс по теме «Третье склонение имен существительных»</w:t>
            </w:r>
          </w:p>
        </w:tc>
        <w:tc>
          <w:tcPr>
            <w:tcW w:w="5184" w:type="dxa"/>
          </w:tcPr>
          <w:p w:rsidR="00FB46E5" w:rsidRPr="000F728C" w:rsidRDefault="002C0715"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bCs/>
                <w:color w:val="002060"/>
                <w:sz w:val="24"/>
                <w:szCs w:val="24"/>
                <w:u w:val="single"/>
                <w:shd w:val="clear" w:color="auto" w:fill="FFFFFF"/>
              </w:rPr>
              <w:t>infourok</w:t>
            </w:r>
            <w:r w:rsidRPr="000F728C">
              <w:rPr>
                <w:rFonts w:ascii="Times New Roman" w:hAnsi="Times New Roman" w:cs="Times New Roman"/>
                <w:color w:val="002060"/>
                <w:sz w:val="24"/>
                <w:szCs w:val="24"/>
                <w:u w:val="single"/>
                <w:shd w:val="clear" w:color="auto" w:fill="FFFFFF"/>
              </w:rPr>
              <w:t>.ru/</w:t>
            </w:r>
          </w:p>
        </w:tc>
      </w:tr>
      <w:tr w:rsidR="000E26ED"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0E26ED" w:rsidRPr="000F728C" w:rsidRDefault="000E26ED"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9</w:t>
            </w:r>
          </w:p>
        </w:tc>
        <w:tc>
          <w:tcPr>
            <w:tcW w:w="3781" w:type="dxa"/>
          </w:tcPr>
          <w:p w:rsidR="000E26ED" w:rsidRPr="000F728C" w:rsidRDefault="000E26ED"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Урок литературного чтение «</w:t>
            </w:r>
            <w:proofErr w:type="spellStart"/>
            <w:r w:rsidRPr="000F728C">
              <w:rPr>
                <w:rFonts w:ascii="Times New Roman" w:hAnsi="Times New Roman" w:cs="Times New Roman"/>
                <w:sz w:val="24"/>
                <w:szCs w:val="24"/>
              </w:rPr>
              <w:t>Ногоон</w:t>
            </w:r>
            <w:proofErr w:type="spellEnd"/>
            <w:r w:rsidRPr="000F728C">
              <w:rPr>
                <w:rFonts w:ascii="Times New Roman" w:hAnsi="Times New Roman" w:cs="Times New Roman"/>
                <w:sz w:val="24"/>
                <w:szCs w:val="24"/>
              </w:rPr>
              <w:t xml:space="preserve"> кружка» 3 класс</w:t>
            </w:r>
          </w:p>
        </w:tc>
        <w:tc>
          <w:tcPr>
            <w:tcW w:w="5184" w:type="dxa"/>
          </w:tcPr>
          <w:p w:rsidR="000E26ED" w:rsidRPr="000F728C" w:rsidRDefault="002C0715"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u w:val="single"/>
                <w:lang w:val="en-US"/>
              </w:rPr>
            </w:pPr>
            <w:r w:rsidRPr="000F728C">
              <w:rPr>
                <w:rFonts w:ascii="Times New Roman" w:hAnsi="Times New Roman" w:cs="Times New Roman"/>
                <w:bCs/>
                <w:color w:val="002060"/>
                <w:sz w:val="24"/>
                <w:szCs w:val="24"/>
                <w:u w:val="single"/>
                <w:shd w:val="clear" w:color="auto" w:fill="FFFFFF"/>
              </w:rPr>
              <w:t>naidal</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ucoz</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ru</w:t>
            </w:r>
          </w:p>
        </w:tc>
      </w:tr>
      <w:tr w:rsidR="000E26ED"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0E26ED" w:rsidRPr="000F728C" w:rsidRDefault="000E26ED"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10</w:t>
            </w:r>
          </w:p>
        </w:tc>
        <w:tc>
          <w:tcPr>
            <w:tcW w:w="3781" w:type="dxa"/>
          </w:tcPr>
          <w:p w:rsidR="000E26ED" w:rsidRPr="000F728C" w:rsidRDefault="000E26ED"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Урок бурятского языка «</w:t>
            </w:r>
            <w:proofErr w:type="spellStart"/>
            <w:r w:rsidRPr="000F728C">
              <w:rPr>
                <w:rFonts w:ascii="Times New Roman" w:hAnsi="Times New Roman" w:cs="Times New Roman"/>
                <w:sz w:val="24"/>
                <w:szCs w:val="24"/>
              </w:rPr>
              <w:t>Аялганабяануудые</w:t>
            </w:r>
            <w:proofErr w:type="spellEnd"/>
            <w:r w:rsidRPr="000F728C">
              <w:rPr>
                <w:rFonts w:ascii="Times New Roman" w:hAnsi="Times New Roman" w:cs="Times New Roman"/>
                <w:sz w:val="24"/>
                <w:szCs w:val="24"/>
              </w:rPr>
              <w:t xml:space="preserve"> дабталга</w:t>
            </w:r>
            <w:proofErr w:type="gramStart"/>
            <w:r w:rsidRPr="000F728C">
              <w:rPr>
                <w:rFonts w:ascii="Times New Roman" w:hAnsi="Times New Roman" w:cs="Times New Roman"/>
                <w:sz w:val="24"/>
                <w:szCs w:val="24"/>
              </w:rPr>
              <w:t>.Э</w:t>
            </w:r>
            <w:proofErr w:type="gramEnd"/>
            <w:r w:rsidRPr="000F728C">
              <w:rPr>
                <w:rFonts w:ascii="Times New Roman" w:hAnsi="Times New Roman" w:cs="Times New Roman"/>
                <w:sz w:val="24"/>
                <w:szCs w:val="24"/>
              </w:rPr>
              <w:t>э-эй»1 класс</w:t>
            </w:r>
          </w:p>
        </w:tc>
        <w:tc>
          <w:tcPr>
            <w:tcW w:w="5184" w:type="dxa"/>
          </w:tcPr>
          <w:p w:rsidR="000E26ED" w:rsidRPr="000F728C" w:rsidRDefault="002C0715"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bCs/>
                <w:color w:val="002060"/>
                <w:sz w:val="24"/>
                <w:szCs w:val="24"/>
                <w:u w:val="single"/>
                <w:shd w:val="clear" w:color="auto" w:fill="FFFFFF"/>
              </w:rPr>
              <w:t>naidal</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ucoz</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ru</w:t>
            </w:r>
          </w:p>
        </w:tc>
      </w:tr>
      <w:tr w:rsidR="000E26ED"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0E26ED" w:rsidRPr="000F728C" w:rsidRDefault="000E26ED"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11</w:t>
            </w:r>
          </w:p>
        </w:tc>
        <w:tc>
          <w:tcPr>
            <w:tcW w:w="3781" w:type="dxa"/>
          </w:tcPr>
          <w:p w:rsidR="000E26ED" w:rsidRPr="000F728C" w:rsidRDefault="000E26ED"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Урок литературного чтения в 3 классе «</w:t>
            </w:r>
            <w:proofErr w:type="spellStart"/>
            <w:r w:rsidRPr="000F728C">
              <w:rPr>
                <w:rFonts w:ascii="Times New Roman" w:hAnsi="Times New Roman" w:cs="Times New Roman"/>
                <w:sz w:val="24"/>
                <w:szCs w:val="24"/>
              </w:rPr>
              <w:t>Түрэлхэлэн-түрэ</w:t>
            </w:r>
            <w:proofErr w:type="gramStart"/>
            <w:r w:rsidRPr="000F728C">
              <w:rPr>
                <w:rFonts w:ascii="Times New Roman" w:hAnsi="Times New Roman" w:cs="Times New Roman"/>
                <w:sz w:val="24"/>
                <w:szCs w:val="24"/>
              </w:rPr>
              <w:t>h</w:t>
            </w:r>
            <w:proofErr w:type="gramEnd"/>
            <w:r w:rsidRPr="000F728C">
              <w:rPr>
                <w:rFonts w:ascii="Times New Roman" w:hAnsi="Times New Roman" w:cs="Times New Roman"/>
                <w:sz w:val="24"/>
                <w:szCs w:val="24"/>
              </w:rPr>
              <w:t>эндайда</w:t>
            </w:r>
            <w:proofErr w:type="spellEnd"/>
            <w:r w:rsidRPr="000F728C">
              <w:rPr>
                <w:rFonts w:ascii="Times New Roman" w:hAnsi="Times New Roman" w:cs="Times New Roman"/>
                <w:sz w:val="24"/>
                <w:szCs w:val="24"/>
              </w:rPr>
              <w:t>»</w:t>
            </w:r>
          </w:p>
        </w:tc>
        <w:tc>
          <w:tcPr>
            <w:tcW w:w="5184" w:type="dxa"/>
          </w:tcPr>
          <w:p w:rsidR="000E26ED" w:rsidRPr="000F728C" w:rsidRDefault="002C0715"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bCs/>
                <w:color w:val="002060"/>
                <w:sz w:val="24"/>
                <w:szCs w:val="24"/>
                <w:u w:val="single"/>
                <w:shd w:val="clear" w:color="auto" w:fill="FFFFFF"/>
              </w:rPr>
              <w:t>naidal</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ucoz</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ru</w:t>
            </w:r>
          </w:p>
        </w:tc>
      </w:tr>
      <w:tr w:rsidR="000E26ED" w:rsidRPr="000F728C" w:rsidTr="00A849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0E26ED" w:rsidRPr="000F728C" w:rsidRDefault="000E26ED"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12</w:t>
            </w:r>
          </w:p>
        </w:tc>
        <w:tc>
          <w:tcPr>
            <w:tcW w:w="3781" w:type="dxa"/>
          </w:tcPr>
          <w:p w:rsidR="000E26ED" w:rsidRPr="000F728C" w:rsidRDefault="000E26ED"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Классный час «Национальная одежда бурят»</w:t>
            </w:r>
          </w:p>
        </w:tc>
        <w:tc>
          <w:tcPr>
            <w:tcW w:w="5184" w:type="dxa"/>
          </w:tcPr>
          <w:p w:rsidR="000E26ED" w:rsidRPr="000F728C" w:rsidRDefault="002C0715"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bCs/>
                <w:color w:val="002060"/>
                <w:sz w:val="24"/>
                <w:szCs w:val="24"/>
                <w:u w:val="single"/>
                <w:shd w:val="clear" w:color="auto" w:fill="FFFFFF"/>
              </w:rPr>
              <w:t>naidal</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ucoz</w:t>
            </w:r>
            <w:r w:rsidRPr="000F728C">
              <w:rPr>
                <w:rFonts w:ascii="Times New Roman" w:hAnsi="Times New Roman" w:cs="Times New Roman"/>
                <w:color w:val="002060"/>
                <w:sz w:val="24"/>
                <w:szCs w:val="24"/>
                <w:u w:val="single"/>
                <w:shd w:val="clear" w:color="auto" w:fill="FFFFFF"/>
              </w:rPr>
              <w:t>.</w:t>
            </w:r>
            <w:r w:rsidRPr="000F728C">
              <w:rPr>
                <w:rFonts w:ascii="Times New Roman" w:hAnsi="Times New Roman" w:cs="Times New Roman"/>
                <w:bCs/>
                <w:color w:val="002060"/>
                <w:sz w:val="24"/>
                <w:szCs w:val="24"/>
                <w:u w:val="single"/>
                <w:shd w:val="clear" w:color="auto" w:fill="FFFFFF"/>
              </w:rPr>
              <w:t>ru</w:t>
            </w:r>
          </w:p>
        </w:tc>
      </w:tr>
      <w:tr w:rsidR="000E26ED" w:rsidRPr="000F728C" w:rsidTr="00A84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tcPr>
          <w:p w:rsidR="000E26ED" w:rsidRPr="000F728C" w:rsidRDefault="000E26ED" w:rsidP="000F728C">
            <w:pPr>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13</w:t>
            </w:r>
          </w:p>
        </w:tc>
        <w:tc>
          <w:tcPr>
            <w:tcW w:w="3781" w:type="dxa"/>
          </w:tcPr>
          <w:p w:rsidR="000E26ED" w:rsidRPr="000F728C" w:rsidRDefault="000E26ED"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Урок русского языка «Имена </w:t>
            </w:r>
            <w:proofErr w:type="spellStart"/>
            <w:r w:rsidRPr="000F728C">
              <w:rPr>
                <w:rFonts w:ascii="Times New Roman" w:hAnsi="Times New Roman" w:cs="Times New Roman"/>
                <w:sz w:val="24"/>
                <w:szCs w:val="24"/>
              </w:rPr>
              <w:t>собственные</w:t>
            </w:r>
            <w:proofErr w:type="gramStart"/>
            <w:r w:rsidRPr="000F728C">
              <w:rPr>
                <w:rFonts w:ascii="Times New Roman" w:hAnsi="Times New Roman" w:cs="Times New Roman"/>
                <w:sz w:val="24"/>
                <w:szCs w:val="24"/>
              </w:rPr>
              <w:t>.Б</w:t>
            </w:r>
            <w:proofErr w:type="gramEnd"/>
            <w:r w:rsidRPr="000F728C">
              <w:rPr>
                <w:rFonts w:ascii="Times New Roman" w:hAnsi="Times New Roman" w:cs="Times New Roman"/>
                <w:sz w:val="24"/>
                <w:szCs w:val="24"/>
              </w:rPr>
              <w:t>ольшая</w:t>
            </w:r>
            <w:proofErr w:type="spellEnd"/>
            <w:r w:rsidRPr="000F728C">
              <w:rPr>
                <w:rFonts w:ascii="Times New Roman" w:hAnsi="Times New Roman" w:cs="Times New Roman"/>
                <w:sz w:val="24"/>
                <w:szCs w:val="24"/>
              </w:rPr>
              <w:t xml:space="preserve"> буква в кличках животных»</w:t>
            </w:r>
          </w:p>
        </w:tc>
        <w:tc>
          <w:tcPr>
            <w:tcW w:w="5184" w:type="dxa"/>
          </w:tcPr>
          <w:p w:rsidR="000E26ED" w:rsidRPr="000F728C" w:rsidRDefault="000E26ED"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u w:val="single"/>
              </w:rPr>
            </w:pPr>
            <w:r w:rsidRPr="000F728C">
              <w:rPr>
                <w:rFonts w:ascii="Times New Roman" w:hAnsi="Times New Roman" w:cs="Times New Roman"/>
                <w:color w:val="002060"/>
                <w:sz w:val="24"/>
                <w:szCs w:val="24"/>
                <w:u w:val="single"/>
              </w:rPr>
              <w:t xml:space="preserve">«Завуч-инфо» </w:t>
            </w:r>
          </w:p>
          <w:p w:rsidR="000E26ED" w:rsidRPr="000F728C" w:rsidRDefault="000E26ED"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r>
    </w:tbl>
    <w:p w:rsidR="00FB46E5" w:rsidRPr="000F728C" w:rsidRDefault="0035331B" w:rsidP="000F728C">
      <w:pPr>
        <w:autoSpaceDE w:val="0"/>
        <w:autoSpaceDN w:val="0"/>
        <w:adjustRightInd w:val="0"/>
        <w:snapToGrid w:val="0"/>
        <w:spacing w:line="360" w:lineRule="auto"/>
        <w:ind w:left="360"/>
        <w:jc w:val="right"/>
        <w:rPr>
          <w:rFonts w:ascii="Times New Roman" w:hAnsi="Times New Roman" w:cs="Times New Roman"/>
          <w:b/>
          <w:color w:val="002060"/>
          <w:sz w:val="24"/>
          <w:szCs w:val="24"/>
        </w:rPr>
      </w:pPr>
      <w:r w:rsidRPr="000F728C">
        <w:rPr>
          <w:rFonts w:ascii="Times New Roman" w:hAnsi="Times New Roman" w:cs="Times New Roman"/>
          <w:b/>
          <w:color w:val="002060"/>
          <w:sz w:val="24"/>
          <w:szCs w:val="24"/>
        </w:rPr>
        <w:t>(Приложение</w:t>
      </w:r>
      <w:proofErr w:type="gramStart"/>
      <w:r w:rsidRPr="000F728C">
        <w:rPr>
          <w:rFonts w:ascii="Times New Roman" w:hAnsi="Times New Roman" w:cs="Times New Roman"/>
          <w:b/>
          <w:color w:val="002060"/>
          <w:sz w:val="24"/>
          <w:szCs w:val="24"/>
        </w:rPr>
        <w:t>4</w:t>
      </w:r>
      <w:proofErr w:type="gramEnd"/>
      <w:r w:rsidRPr="000F728C">
        <w:rPr>
          <w:rFonts w:ascii="Times New Roman" w:hAnsi="Times New Roman" w:cs="Times New Roman"/>
          <w:b/>
          <w:color w:val="002060"/>
          <w:sz w:val="24"/>
          <w:szCs w:val="24"/>
        </w:rPr>
        <w:t>)</w:t>
      </w:r>
    </w:p>
    <w:p w:rsidR="00FB46E5" w:rsidRPr="000F728C" w:rsidRDefault="00FB46E5" w:rsidP="000F728C">
      <w:pPr>
        <w:autoSpaceDE w:val="0"/>
        <w:autoSpaceDN w:val="0"/>
        <w:adjustRightInd w:val="0"/>
        <w:snapToGrid w:val="0"/>
        <w:spacing w:line="360" w:lineRule="auto"/>
        <w:ind w:left="360"/>
        <w:rPr>
          <w:rFonts w:ascii="Times New Roman" w:hAnsi="Times New Roman" w:cs="Times New Roman"/>
          <w:b/>
          <w:color w:val="002060"/>
          <w:sz w:val="24"/>
          <w:szCs w:val="24"/>
        </w:rPr>
      </w:pPr>
      <w:r w:rsidRPr="000F728C">
        <w:rPr>
          <w:rFonts w:ascii="Times New Roman" w:hAnsi="Times New Roman" w:cs="Times New Roman"/>
          <w:b/>
          <w:color w:val="002060"/>
          <w:sz w:val="24"/>
          <w:szCs w:val="24"/>
        </w:rPr>
        <w:t xml:space="preserve">Статья «Формирование ИКТ-компетентности младших школьников на уроках русского языка» </w:t>
      </w:r>
      <w:r w:rsidR="00B95437" w:rsidRPr="000F728C">
        <w:rPr>
          <w:rFonts w:ascii="Times New Roman" w:hAnsi="Times New Roman" w:cs="Times New Roman"/>
          <w:b/>
          <w:color w:val="002060"/>
          <w:sz w:val="24"/>
          <w:szCs w:val="24"/>
        </w:rPr>
        <w:t xml:space="preserve">с.186, </w:t>
      </w:r>
      <w:r w:rsidRPr="000F728C">
        <w:rPr>
          <w:rFonts w:ascii="Times New Roman" w:hAnsi="Times New Roman" w:cs="Times New Roman"/>
          <w:b/>
          <w:color w:val="002060"/>
          <w:sz w:val="24"/>
          <w:szCs w:val="24"/>
        </w:rPr>
        <w:t xml:space="preserve">в сборнике «Образовательное пространство современной школы в условиях модернизации» материалы республиканской научно-практической </w:t>
      </w:r>
      <w:proofErr w:type="spellStart"/>
      <w:r w:rsidRPr="000F728C">
        <w:rPr>
          <w:rFonts w:ascii="Times New Roman" w:hAnsi="Times New Roman" w:cs="Times New Roman"/>
          <w:b/>
          <w:color w:val="002060"/>
          <w:sz w:val="24"/>
          <w:szCs w:val="24"/>
        </w:rPr>
        <w:t>конференции</w:t>
      </w:r>
      <w:proofErr w:type="gramStart"/>
      <w:r w:rsidRPr="000F728C">
        <w:rPr>
          <w:rFonts w:ascii="Times New Roman" w:hAnsi="Times New Roman" w:cs="Times New Roman"/>
          <w:b/>
          <w:color w:val="002060"/>
          <w:sz w:val="24"/>
          <w:szCs w:val="24"/>
        </w:rPr>
        <w:t>,п</w:t>
      </w:r>
      <w:proofErr w:type="gramEnd"/>
      <w:r w:rsidRPr="000F728C">
        <w:rPr>
          <w:rFonts w:ascii="Times New Roman" w:hAnsi="Times New Roman" w:cs="Times New Roman"/>
          <w:b/>
          <w:color w:val="002060"/>
          <w:sz w:val="24"/>
          <w:szCs w:val="24"/>
        </w:rPr>
        <w:t>освященной</w:t>
      </w:r>
      <w:proofErr w:type="spellEnd"/>
      <w:r w:rsidRPr="000F728C">
        <w:rPr>
          <w:rFonts w:ascii="Times New Roman" w:hAnsi="Times New Roman" w:cs="Times New Roman"/>
          <w:b/>
          <w:color w:val="002060"/>
          <w:sz w:val="24"/>
          <w:szCs w:val="24"/>
        </w:rPr>
        <w:t xml:space="preserve"> 90-летию </w:t>
      </w:r>
      <w:proofErr w:type="spellStart"/>
      <w:r w:rsidRPr="000F728C">
        <w:rPr>
          <w:rFonts w:ascii="Times New Roman" w:hAnsi="Times New Roman" w:cs="Times New Roman"/>
          <w:b/>
          <w:color w:val="002060"/>
          <w:sz w:val="24"/>
          <w:szCs w:val="24"/>
        </w:rPr>
        <w:t>Тэгдинской</w:t>
      </w:r>
      <w:proofErr w:type="spellEnd"/>
      <w:r w:rsidRPr="000F728C">
        <w:rPr>
          <w:rFonts w:ascii="Times New Roman" w:hAnsi="Times New Roman" w:cs="Times New Roman"/>
          <w:b/>
          <w:color w:val="002060"/>
          <w:sz w:val="24"/>
          <w:szCs w:val="24"/>
        </w:rPr>
        <w:t xml:space="preserve"> средней школы</w:t>
      </w:r>
      <w:r w:rsidR="00B95437" w:rsidRPr="000F728C">
        <w:rPr>
          <w:rFonts w:ascii="Times New Roman" w:hAnsi="Times New Roman" w:cs="Times New Roman"/>
          <w:b/>
          <w:color w:val="002060"/>
          <w:sz w:val="24"/>
          <w:szCs w:val="24"/>
        </w:rPr>
        <w:t>.-Улан-Удэ: Издательство БГУ,2014.-252с.</w:t>
      </w:r>
    </w:p>
    <w:p w:rsidR="00A84930" w:rsidRPr="000F728C" w:rsidRDefault="00A84930" w:rsidP="000F728C">
      <w:pPr>
        <w:spacing w:after="0" w:line="360" w:lineRule="auto"/>
        <w:ind w:firstLine="709"/>
        <w:contextualSpacing/>
        <w:jc w:val="both"/>
        <w:rPr>
          <w:rFonts w:ascii="Times New Roman" w:hAnsi="Times New Roman"/>
          <w:color w:val="002060"/>
          <w:sz w:val="24"/>
          <w:szCs w:val="24"/>
        </w:rPr>
      </w:pPr>
      <w:r w:rsidRPr="000F728C">
        <w:rPr>
          <w:rFonts w:ascii="Times New Roman" w:hAnsi="Times New Roman"/>
          <w:b/>
          <w:color w:val="002060"/>
          <w:sz w:val="24"/>
          <w:szCs w:val="24"/>
        </w:rPr>
        <w:t xml:space="preserve">Вывод: </w:t>
      </w:r>
      <w:r w:rsidRPr="000F728C">
        <w:rPr>
          <w:rFonts w:ascii="Times New Roman" w:hAnsi="Times New Roman"/>
          <w:b/>
          <w:color w:val="002060"/>
          <w:sz w:val="24"/>
          <w:szCs w:val="24"/>
        </w:rPr>
        <w:tab/>
      </w:r>
      <w:r w:rsidRPr="000F728C">
        <w:rPr>
          <w:rFonts w:ascii="Times New Roman" w:hAnsi="Times New Roman"/>
          <w:color w:val="002060"/>
          <w:sz w:val="24"/>
          <w:szCs w:val="24"/>
        </w:rPr>
        <w:t xml:space="preserve">Анализируя свою деятельность  по педагогическому сопровождению обучения и воспитания в начальной школе средствами инновационной деятельности, пришла к выводу, что положительный результат можно достигнуть только при условии: </w:t>
      </w:r>
    </w:p>
    <w:p w:rsidR="00A84930" w:rsidRPr="000F728C" w:rsidRDefault="00A84930" w:rsidP="000F728C">
      <w:pPr>
        <w:pStyle w:val="HTML"/>
        <w:numPr>
          <w:ilvl w:val="1"/>
          <w:numId w:val="47"/>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Высокой мотивации учащихся,  огромного желания и терпения  родителей, квалифицированном руководстве педагога;</w:t>
      </w:r>
    </w:p>
    <w:p w:rsidR="00A84930" w:rsidRPr="000F728C" w:rsidRDefault="00A84930" w:rsidP="000F728C">
      <w:pPr>
        <w:pStyle w:val="HTML"/>
        <w:numPr>
          <w:ilvl w:val="1"/>
          <w:numId w:val="47"/>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Грамотного использования  диагностического инструментария;</w:t>
      </w:r>
    </w:p>
    <w:p w:rsidR="00A84930" w:rsidRPr="000F728C" w:rsidRDefault="00A84930" w:rsidP="000F728C">
      <w:pPr>
        <w:pStyle w:val="HTML"/>
        <w:numPr>
          <w:ilvl w:val="1"/>
          <w:numId w:val="47"/>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Развития инновационной деятельности в образовательном учреждении;</w:t>
      </w:r>
    </w:p>
    <w:p w:rsidR="00A84930" w:rsidRPr="000F728C" w:rsidRDefault="00A84930" w:rsidP="000F728C">
      <w:pPr>
        <w:pStyle w:val="HTML"/>
        <w:numPr>
          <w:ilvl w:val="1"/>
          <w:numId w:val="47"/>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Системного применения самостоятельных работ на уроках;</w:t>
      </w:r>
    </w:p>
    <w:p w:rsidR="00A84930" w:rsidRPr="000F728C" w:rsidRDefault="00A84930" w:rsidP="000F728C">
      <w:pPr>
        <w:pStyle w:val="HTML"/>
        <w:numPr>
          <w:ilvl w:val="1"/>
          <w:numId w:val="47"/>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Отслеживание и выяснение причин неуспеваемости отдельных учащихся с использованием методик формирующего оценивания;</w:t>
      </w:r>
    </w:p>
    <w:p w:rsidR="00A84930" w:rsidRPr="000F728C" w:rsidRDefault="00A84930" w:rsidP="000F728C">
      <w:pPr>
        <w:pStyle w:val="HTML"/>
        <w:numPr>
          <w:ilvl w:val="1"/>
          <w:numId w:val="47"/>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Мониторинг  качества знаний на всех этапах педагогической деятельности.</w:t>
      </w:r>
    </w:p>
    <w:p w:rsidR="00A84930" w:rsidRPr="000F728C" w:rsidRDefault="00A84930" w:rsidP="000F728C">
      <w:pPr>
        <w:pStyle w:val="HTML"/>
        <w:spacing w:line="360" w:lineRule="auto"/>
        <w:ind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При всех положительных результатах считаю, что более подробно следует рассмотреть следующее:</w:t>
      </w:r>
    </w:p>
    <w:p w:rsidR="00A84930" w:rsidRPr="000F728C" w:rsidRDefault="00A84930" w:rsidP="000F728C">
      <w:pPr>
        <w:pStyle w:val="HTML"/>
        <w:numPr>
          <w:ilvl w:val="0"/>
          <w:numId w:val="48"/>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Важ</w:t>
      </w:r>
      <w:r w:rsidRPr="000F728C">
        <w:rPr>
          <w:rFonts w:ascii="Times New Roman" w:hAnsi="Times New Roman" w:cs="Times New Roman"/>
          <w:color w:val="002060"/>
          <w:sz w:val="24"/>
          <w:szCs w:val="24"/>
        </w:rPr>
        <w:softHyphen/>
        <w:t>ную роль приобретает изучение процесса развития личности каждого ребенка, ведь предметные знания нужны ребенку не сами по себе, а как инструмент его адаптации к окружающему миру. В связи с введением ФГОС необходимо продолжить подбирать инструментарий для отслеживания УУД.</w:t>
      </w:r>
    </w:p>
    <w:p w:rsidR="00A84930" w:rsidRPr="000F728C" w:rsidRDefault="00A84930" w:rsidP="000F728C">
      <w:pPr>
        <w:pStyle w:val="HTML"/>
        <w:numPr>
          <w:ilvl w:val="0"/>
          <w:numId w:val="48"/>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Проблема несоответствия требований учителя и родителей;</w:t>
      </w:r>
    </w:p>
    <w:p w:rsidR="00A84930" w:rsidRPr="000F728C" w:rsidRDefault="00A84930" w:rsidP="000F728C">
      <w:pPr>
        <w:pStyle w:val="HTML"/>
        <w:numPr>
          <w:ilvl w:val="0"/>
          <w:numId w:val="48"/>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Слабая материальная обеспеченность семей;</w:t>
      </w:r>
    </w:p>
    <w:p w:rsidR="00A84930" w:rsidRPr="000F728C" w:rsidRDefault="00A84930" w:rsidP="000F728C">
      <w:pPr>
        <w:pStyle w:val="HTML"/>
        <w:numPr>
          <w:ilvl w:val="0"/>
          <w:numId w:val="48"/>
        </w:numPr>
        <w:spacing w:line="360" w:lineRule="auto"/>
        <w:ind w:left="0"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Недостаточная  заинтересованность  родителей к обучению учащихся.</w:t>
      </w:r>
      <w:r w:rsidRPr="000F728C">
        <w:rPr>
          <w:rFonts w:ascii="Times New Roman" w:hAnsi="Times New Roman" w:cs="Times New Roman"/>
          <w:color w:val="002060"/>
          <w:sz w:val="24"/>
          <w:szCs w:val="24"/>
        </w:rPr>
        <w:tab/>
      </w:r>
    </w:p>
    <w:p w:rsidR="00A84930" w:rsidRPr="000F728C" w:rsidRDefault="00A84930" w:rsidP="000F728C">
      <w:pPr>
        <w:pStyle w:val="HTML"/>
        <w:spacing w:line="360" w:lineRule="auto"/>
        <w:ind w:firstLine="709"/>
        <w:contextualSpacing/>
        <w:jc w:val="both"/>
        <w:textAlignment w:val="top"/>
        <w:rPr>
          <w:rFonts w:ascii="Times New Roman" w:hAnsi="Times New Roman" w:cs="Times New Roman"/>
          <w:color w:val="002060"/>
          <w:sz w:val="24"/>
          <w:szCs w:val="24"/>
        </w:rPr>
      </w:pPr>
      <w:r w:rsidRPr="000F728C">
        <w:rPr>
          <w:rFonts w:ascii="Times New Roman" w:hAnsi="Times New Roman" w:cs="Times New Roman"/>
          <w:color w:val="002060"/>
          <w:sz w:val="24"/>
          <w:szCs w:val="24"/>
        </w:rPr>
        <w:t xml:space="preserve">Для  совершенствования педагогической системы  мной разработана </w:t>
      </w:r>
      <w:r w:rsidRPr="000F728C">
        <w:rPr>
          <w:rFonts w:ascii="Times New Roman" w:hAnsi="Times New Roman" w:cs="Times New Roman"/>
          <w:b/>
          <w:color w:val="002060"/>
          <w:sz w:val="24"/>
          <w:szCs w:val="24"/>
        </w:rPr>
        <w:t>программа  дальнейшей деятельности</w:t>
      </w:r>
      <w:r w:rsidRPr="000F728C">
        <w:rPr>
          <w:rFonts w:ascii="Times New Roman" w:hAnsi="Times New Roman" w:cs="Times New Roman"/>
          <w:color w:val="002060"/>
          <w:sz w:val="24"/>
          <w:szCs w:val="24"/>
        </w:rPr>
        <w:t>.</w:t>
      </w:r>
    </w:p>
    <w:p w:rsidR="00A84930" w:rsidRPr="000F728C" w:rsidRDefault="00A84930" w:rsidP="000F728C">
      <w:pPr>
        <w:autoSpaceDE w:val="0"/>
        <w:autoSpaceDN w:val="0"/>
        <w:adjustRightInd w:val="0"/>
        <w:snapToGrid w:val="0"/>
        <w:spacing w:line="360" w:lineRule="auto"/>
        <w:ind w:left="360"/>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351"/>
        <w:gridCol w:w="1984"/>
        <w:gridCol w:w="1560"/>
        <w:gridCol w:w="1559"/>
      </w:tblGrid>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Содержание работы</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Источники</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самообразования</w:t>
            </w: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Срок выполнения</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Ожидаемый результат</w:t>
            </w:r>
          </w:p>
        </w:tc>
      </w:tr>
      <w:tr w:rsidR="00A84930" w:rsidRPr="000F728C" w:rsidTr="00A84930">
        <w:tc>
          <w:tcPr>
            <w:tcW w:w="10031" w:type="dxa"/>
            <w:gridSpan w:val="5"/>
            <w:shd w:val="clear" w:color="auto" w:fill="auto"/>
          </w:tcPr>
          <w:p w:rsidR="00A84930" w:rsidRPr="000F728C" w:rsidRDefault="00A84930" w:rsidP="004463C7">
            <w:pPr>
              <w:spacing w:after="0"/>
              <w:contextualSpacing/>
              <w:jc w:val="center"/>
              <w:rPr>
                <w:rFonts w:ascii="Times New Roman" w:hAnsi="Times New Roman"/>
                <w:b/>
                <w:color w:val="002060"/>
                <w:sz w:val="24"/>
                <w:szCs w:val="24"/>
              </w:rPr>
            </w:pPr>
            <w:r w:rsidRPr="000F728C">
              <w:rPr>
                <w:rFonts w:ascii="Times New Roman" w:hAnsi="Times New Roman"/>
                <w:b/>
                <w:color w:val="002060"/>
                <w:sz w:val="24"/>
                <w:szCs w:val="24"/>
              </w:rPr>
              <w:t>Профессиональное направление</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1</w:t>
            </w:r>
          </w:p>
        </w:tc>
        <w:tc>
          <w:tcPr>
            <w:tcW w:w="4351" w:type="dxa"/>
            <w:shd w:val="clear" w:color="auto" w:fill="auto"/>
          </w:tcPr>
          <w:p w:rsidR="00A84930" w:rsidRPr="000F728C" w:rsidRDefault="00A84930" w:rsidP="004463C7">
            <w:pPr>
              <w:spacing w:after="0"/>
              <w:contextualSpacing/>
              <w:rPr>
                <w:rFonts w:ascii="Times New Roman" w:hAnsi="Times New Roman"/>
                <w:color w:val="002060"/>
                <w:sz w:val="24"/>
                <w:szCs w:val="24"/>
              </w:rPr>
            </w:pPr>
            <w:r w:rsidRPr="000F728C">
              <w:rPr>
                <w:rFonts w:ascii="Times New Roman" w:hAnsi="Times New Roman"/>
                <w:color w:val="002060"/>
                <w:sz w:val="24"/>
                <w:szCs w:val="24"/>
              </w:rPr>
              <w:t xml:space="preserve">Повышать квалификацию на курсах для учителей начальных классов. </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Курсы повышения квалификации.</w:t>
            </w: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Удостоверение</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2</w:t>
            </w:r>
          </w:p>
        </w:tc>
        <w:tc>
          <w:tcPr>
            <w:tcW w:w="4351" w:type="dxa"/>
            <w:shd w:val="clear" w:color="auto" w:fill="auto"/>
          </w:tcPr>
          <w:p w:rsidR="00A84930" w:rsidRPr="000F728C" w:rsidRDefault="00A84930" w:rsidP="004463C7">
            <w:pPr>
              <w:spacing w:after="0"/>
              <w:contextualSpacing/>
              <w:rPr>
                <w:rFonts w:ascii="Times New Roman" w:hAnsi="Times New Roman"/>
                <w:color w:val="002060"/>
                <w:sz w:val="24"/>
                <w:szCs w:val="24"/>
              </w:rPr>
            </w:pPr>
            <w:r w:rsidRPr="000F728C">
              <w:rPr>
                <w:rFonts w:ascii="Times New Roman" w:hAnsi="Times New Roman"/>
                <w:color w:val="002060"/>
                <w:sz w:val="24"/>
                <w:szCs w:val="24"/>
              </w:rPr>
              <w:t>Создание банка диагностических методик для отслеживания УУД</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Интернет</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Литература</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Из опыта работы коллег</w:t>
            </w: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2 лет</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Банк диагностических методик</w:t>
            </w:r>
          </w:p>
        </w:tc>
      </w:tr>
      <w:tr w:rsidR="00A84930" w:rsidRPr="000F728C" w:rsidTr="00A84930">
        <w:tc>
          <w:tcPr>
            <w:tcW w:w="10031" w:type="dxa"/>
            <w:gridSpan w:val="5"/>
            <w:shd w:val="clear" w:color="auto" w:fill="auto"/>
          </w:tcPr>
          <w:p w:rsidR="00A84930" w:rsidRPr="000F728C" w:rsidRDefault="00A84930" w:rsidP="004463C7">
            <w:pPr>
              <w:tabs>
                <w:tab w:val="left" w:pos="1845"/>
              </w:tabs>
              <w:spacing w:after="0"/>
              <w:contextualSpacing/>
              <w:jc w:val="center"/>
              <w:rPr>
                <w:rFonts w:ascii="Times New Roman" w:hAnsi="Times New Roman"/>
                <w:b/>
                <w:color w:val="002060"/>
                <w:sz w:val="24"/>
                <w:szCs w:val="24"/>
              </w:rPr>
            </w:pPr>
            <w:r w:rsidRPr="000F728C">
              <w:rPr>
                <w:rFonts w:ascii="Times New Roman" w:hAnsi="Times New Roman"/>
                <w:b/>
                <w:color w:val="002060"/>
                <w:sz w:val="24"/>
                <w:szCs w:val="24"/>
              </w:rPr>
              <w:t>Психолого-педагогическое направление.</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1</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Совершенствование знаний в области классической современной психологии и педагогики.</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Научно-популярная литература. Интернет.</w:t>
            </w: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Повышение качества преподавания предметов.</w:t>
            </w:r>
          </w:p>
        </w:tc>
      </w:tr>
      <w:tr w:rsidR="00A84930" w:rsidRPr="000F728C" w:rsidTr="00A84930">
        <w:tc>
          <w:tcPr>
            <w:tcW w:w="10031" w:type="dxa"/>
            <w:gridSpan w:val="5"/>
            <w:shd w:val="clear" w:color="auto" w:fill="auto"/>
          </w:tcPr>
          <w:p w:rsidR="00A84930" w:rsidRPr="000F728C" w:rsidRDefault="00A84930" w:rsidP="004463C7">
            <w:pPr>
              <w:tabs>
                <w:tab w:val="left" w:pos="1785"/>
              </w:tabs>
              <w:spacing w:after="0"/>
              <w:contextualSpacing/>
              <w:rPr>
                <w:rFonts w:ascii="Times New Roman" w:hAnsi="Times New Roman"/>
                <w:b/>
                <w:color w:val="002060"/>
                <w:sz w:val="24"/>
                <w:szCs w:val="24"/>
              </w:rPr>
            </w:pPr>
            <w:r w:rsidRPr="000F728C">
              <w:rPr>
                <w:rFonts w:ascii="Times New Roman" w:hAnsi="Times New Roman"/>
                <w:b/>
                <w:color w:val="002060"/>
                <w:sz w:val="24"/>
                <w:szCs w:val="24"/>
              </w:rPr>
              <w:t xml:space="preserve">                                                       Методическое направление.</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1</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 Знакомство с новыми формами, методами и приёмами обучения.</w:t>
            </w:r>
            <w:r w:rsidRPr="000F728C">
              <w:rPr>
                <w:rFonts w:ascii="Times New Roman" w:hAnsi="Times New Roman"/>
                <w:color w:val="002060"/>
                <w:sz w:val="24"/>
                <w:szCs w:val="24"/>
              </w:rPr>
              <w:br/>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Посещение уроков. Мастер-классы.</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Семинары.</w:t>
            </w: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Анализ и самоанализ уроков.</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2</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 Участие в работе школьного  МО учителей начальных классов. Участие в заседаниях:</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-организационное  </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-мониторинг качества образования, составление карты одарённости учащихся третьих классов и вновь </w:t>
            </w:r>
            <w:r w:rsidRPr="000F728C">
              <w:rPr>
                <w:rFonts w:ascii="Times New Roman" w:hAnsi="Times New Roman"/>
                <w:color w:val="002060"/>
                <w:sz w:val="24"/>
                <w:szCs w:val="24"/>
              </w:rPr>
              <w:lastRenderedPageBreak/>
              <w:t xml:space="preserve">прибывших детей  </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-проблемы реализации нового стандарта начального общего образования  </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-оценка </w:t>
            </w:r>
            <w:proofErr w:type="spellStart"/>
            <w:r w:rsidRPr="000F728C">
              <w:rPr>
                <w:rFonts w:ascii="Times New Roman" w:hAnsi="Times New Roman"/>
                <w:color w:val="002060"/>
                <w:sz w:val="24"/>
                <w:szCs w:val="24"/>
              </w:rPr>
              <w:t>сформированности</w:t>
            </w:r>
            <w:proofErr w:type="spellEnd"/>
            <w:r w:rsidRPr="000F728C">
              <w:rPr>
                <w:rFonts w:ascii="Times New Roman" w:hAnsi="Times New Roman"/>
                <w:color w:val="002060"/>
                <w:sz w:val="24"/>
                <w:szCs w:val="24"/>
              </w:rPr>
              <w:t xml:space="preserve"> УУД у обучающихся первых классов, контрольно-оценочная деятельность у учащихся 2-4 классов  </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-итоговое  </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lastRenderedPageBreak/>
              <w:t>Заседания МО</w:t>
            </w:r>
          </w:p>
        </w:tc>
        <w:tc>
          <w:tcPr>
            <w:tcW w:w="1560" w:type="dxa"/>
            <w:shd w:val="clear" w:color="auto" w:fill="auto"/>
          </w:tcPr>
          <w:p w:rsidR="00A84930" w:rsidRPr="000F728C" w:rsidRDefault="00A84930" w:rsidP="004463C7">
            <w:pPr>
              <w:spacing w:after="0"/>
              <w:contextualSpacing/>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Активное участие в работе школьного МО. Выступление.</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lastRenderedPageBreak/>
              <w:t>3</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Участие в работе педсоветов: </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-результаты государственной итоговой аттестации учащихся. Основные направления работы школы в 2014/2015 учебном году, задачи по их реализации;</w:t>
            </w:r>
          </w:p>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-результаты работы над реализацией проекта «Разработка и апробация методик и инструментов формирующего оценивания»</w:t>
            </w:r>
          </w:p>
          <w:p w:rsidR="00A84930" w:rsidRPr="000F728C" w:rsidRDefault="00A84930" w:rsidP="004463C7">
            <w:pPr>
              <w:spacing w:after="0"/>
              <w:contextualSpacing/>
              <w:rPr>
                <w:rFonts w:ascii="Times New Roman" w:hAnsi="Times New Roman"/>
                <w:color w:val="002060"/>
                <w:sz w:val="24"/>
                <w:szCs w:val="24"/>
              </w:rPr>
            </w:pPr>
            <w:r w:rsidRPr="000F728C">
              <w:rPr>
                <w:rFonts w:ascii="Times New Roman" w:hAnsi="Times New Roman"/>
                <w:color w:val="002060"/>
                <w:sz w:val="24"/>
                <w:szCs w:val="24"/>
              </w:rPr>
              <w:t xml:space="preserve">- контрольно-оценочная деятельность </w:t>
            </w:r>
            <w:proofErr w:type="gramStart"/>
            <w:r w:rsidRPr="000F728C">
              <w:rPr>
                <w:rFonts w:ascii="Times New Roman" w:hAnsi="Times New Roman"/>
                <w:color w:val="002060"/>
                <w:sz w:val="24"/>
                <w:szCs w:val="24"/>
              </w:rPr>
              <w:t>обучающегося</w:t>
            </w:r>
            <w:proofErr w:type="gramEnd"/>
            <w:r w:rsidRPr="000F728C">
              <w:rPr>
                <w:rFonts w:ascii="Times New Roman" w:hAnsi="Times New Roman"/>
                <w:color w:val="002060"/>
                <w:sz w:val="24"/>
                <w:szCs w:val="24"/>
              </w:rPr>
              <w:t xml:space="preserve"> как универсальное учебное действие;</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Педагогические советы.</w:t>
            </w:r>
          </w:p>
        </w:tc>
        <w:tc>
          <w:tcPr>
            <w:tcW w:w="1560" w:type="dxa"/>
            <w:shd w:val="clear" w:color="auto" w:fill="auto"/>
          </w:tcPr>
          <w:p w:rsidR="00A84930" w:rsidRPr="000F728C" w:rsidRDefault="00A84930" w:rsidP="004463C7">
            <w:pPr>
              <w:spacing w:after="0"/>
              <w:contextualSpacing/>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Выступления</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4</w:t>
            </w:r>
          </w:p>
        </w:tc>
        <w:tc>
          <w:tcPr>
            <w:tcW w:w="4351" w:type="dxa"/>
            <w:shd w:val="clear" w:color="auto" w:fill="auto"/>
          </w:tcPr>
          <w:p w:rsidR="00A84930" w:rsidRPr="000F728C" w:rsidRDefault="00A84930" w:rsidP="00342E55">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Организация работы с одар</w:t>
            </w:r>
            <w:r w:rsidR="00342E55">
              <w:rPr>
                <w:rFonts w:ascii="Times New Roman" w:hAnsi="Times New Roman"/>
                <w:color w:val="002060"/>
                <w:sz w:val="24"/>
                <w:szCs w:val="24"/>
              </w:rPr>
              <w:t>е</w:t>
            </w:r>
            <w:r w:rsidRPr="000F728C">
              <w:rPr>
                <w:rFonts w:ascii="Times New Roman" w:hAnsi="Times New Roman"/>
                <w:color w:val="002060"/>
                <w:sz w:val="24"/>
                <w:szCs w:val="24"/>
              </w:rPr>
              <w:t>нными детьми и  участие на научно-практических конференциях, конкурсах творческих работ, олимпиадах</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Видео, аудио информация на различных носителях</w:t>
            </w:r>
          </w:p>
          <w:p w:rsidR="00A84930" w:rsidRPr="000F728C" w:rsidRDefault="00A84930" w:rsidP="004463C7">
            <w:pPr>
              <w:spacing w:after="0"/>
              <w:contextualSpacing/>
              <w:jc w:val="both"/>
              <w:rPr>
                <w:rFonts w:ascii="Times New Roman" w:hAnsi="Times New Roman"/>
                <w:color w:val="002060"/>
                <w:sz w:val="24"/>
                <w:szCs w:val="24"/>
              </w:rPr>
            </w:pP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rPr>
                <w:rFonts w:ascii="Times New Roman" w:hAnsi="Times New Roman"/>
                <w:color w:val="002060"/>
                <w:sz w:val="24"/>
                <w:szCs w:val="24"/>
              </w:rPr>
            </w:pPr>
            <w:r w:rsidRPr="000F728C">
              <w:rPr>
                <w:rFonts w:ascii="Times New Roman" w:hAnsi="Times New Roman"/>
                <w:color w:val="002060"/>
                <w:sz w:val="24"/>
                <w:szCs w:val="24"/>
              </w:rPr>
              <w:t>Участие в конкурсах, конференциях, олимпиадах.</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5</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Участие в работе творческой группы по разработке рабочих программ для 4 класса, согласно ФГОС</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Интернет, научно-популярная литература.</w:t>
            </w: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Рабочие программы по предметам.</w:t>
            </w:r>
          </w:p>
        </w:tc>
      </w:tr>
      <w:tr w:rsidR="00A84930" w:rsidRPr="000F728C" w:rsidTr="00A84930">
        <w:tc>
          <w:tcPr>
            <w:tcW w:w="577"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6</w:t>
            </w:r>
          </w:p>
        </w:tc>
        <w:tc>
          <w:tcPr>
            <w:tcW w:w="4351"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Участие</w:t>
            </w:r>
            <w:r w:rsidR="00911978" w:rsidRPr="000F728C">
              <w:rPr>
                <w:rFonts w:ascii="Times New Roman" w:hAnsi="Times New Roman"/>
                <w:color w:val="002060"/>
                <w:sz w:val="24"/>
                <w:szCs w:val="24"/>
              </w:rPr>
              <w:t xml:space="preserve"> в августовской конференции 2015</w:t>
            </w:r>
            <w:r w:rsidRPr="000F728C">
              <w:rPr>
                <w:rFonts w:ascii="Times New Roman" w:hAnsi="Times New Roman"/>
                <w:color w:val="002060"/>
                <w:sz w:val="24"/>
                <w:szCs w:val="24"/>
              </w:rPr>
              <w:t xml:space="preserve"> г.</w:t>
            </w:r>
          </w:p>
        </w:tc>
        <w:tc>
          <w:tcPr>
            <w:tcW w:w="1984" w:type="dxa"/>
          </w:tcPr>
          <w:p w:rsidR="00A84930" w:rsidRPr="000F728C" w:rsidRDefault="00A84930" w:rsidP="004463C7">
            <w:pPr>
              <w:spacing w:after="0"/>
              <w:contextualSpacing/>
              <w:jc w:val="both"/>
              <w:rPr>
                <w:rFonts w:ascii="Times New Roman" w:hAnsi="Times New Roman"/>
                <w:color w:val="002060"/>
                <w:sz w:val="24"/>
                <w:szCs w:val="24"/>
              </w:rPr>
            </w:pPr>
          </w:p>
        </w:tc>
        <w:tc>
          <w:tcPr>
            <w:tcW w:w="1560"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августе</w:t>
            </w:r>
          </w:p>
        </w:tc>
        <w:tc>
          <w:tcPr>
            <w:tcW w:w="1559" w:type="dxa"/>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 xml:space="preserve">Выступление </w:t>
            </w:r>
          </w:p>
        </w:tc>
      </w:tr>
      <w:tr w:rsidR="00A84930" w:rsidRPr="000F728C" w:rsidTr="00A84930">
        <w:trPr>
          <w:trHeight w:val="335"/>
        </w:trPr>
        <w:tc>
          <w:tcPr>
            <w:tcW w:w="10031" w:type="dxa"/>
            <w:gridSpan w:val="5"/>
            <w:tcBorders>
              <w:top w:val="single" w:sz="4" w:space="0" w:color="auto"/>
              <w:bottom w:val="single" w:sz="4" w:space="0" w:color="auto"/>
            </w:tcBorders>
            <w:shd w:val="clear" w:color="auto" w:fill="auto"/>
          </w:tcPr>
          <w:p w:rsidR="00A84930" w:rsidRPr="000F728C" w:rsidRDefault="00A84930" w:rsidP="004463C7">
            <w:pPr>
              <w:tabs>
                <w:tab w:val="left" w:pos="2310"/>
              </w:tabs>
              <w:spacing w:after="0"/>
              <w:contextualSpacing/>
              <w:jc w:val="both"/>
              <w:rPr>
                <w:rFonts w:ascii="Times New Roman" w:hAnsi="Times New Roman"/>
                <w:b/>
                <w:color w:val="002060"/>
                <w:sz w:val="24"/>
                <w:szCs w:val="24"/>
              </w:rPr>
            </w:pPr>
            <w:r w:rsidRPr="000F728C">
              <w:rPr>
                <w:rFonts w:ascii="Times New Roman" w:hAnsi="Times New Roman"/>
                <w:color w:val="002060"/>
                <w:sz w:val="24"/>
                <w:szCs w:val="24"/>
              </w:rPr>
              <w:tab/>
            </w:r>
            <w:r w:rsidRPr="000F728C">
              <w:rPr>
                <w:rFonts w:ascii="Times New Roman" w:hAnsi="Times New Roman"/>
                <w:b/>
                <w:color w:val="002060"/>
                <w:sz w:val="24"/>
                <w:szCs w:val="24"/>
              </w:rPr>
              <w:t>Информационно-компьютерные технологии.</w:t>
            </w:r>
          </w:p>
        </w:tc>
      </w:tr>
      <w:tr w:rsidR="00A84930" w:rsidRPr="000F728C" w:rsidTr="00A84930">
        <w:trPr>
          <w:trHeight w:val="335"/>
        </w:trPr>
        <w:tc>
          <w:tcPr>
            <w:tcW w:w="577" w:type="dxa"/>
            <w:tcBorders>
              <w:top w:val="single" w:sz="4" w:space="0" w:color="auto"/>
              <w:bottom w:val="single" w:sz="4" w:space="0" w:color="auto"/>
            </w:tcBorders>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1</w:t>
            </w:r>
          </w:p>
        </w:tc>
        <w:tc>
          <w:tcPr>
            <w:tcW w:w="4351" w:type="dxa"/>
            <w:tcBorders>
              <w:top w:val="single" w:sz="4" w:space="0" w:color="auto"/>
              <w:bottom w:val="single" w:sz="4" w:space="0" w:color="auto"/>
            </w:tcBorders>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Сбор и анализ в Интернете информации по начальному обучению, педагогике и психологии.</w:t>
            </w:r>
            <w:r w:rsidRPr="000F728C">
              <w:rPr>
                <w:rFonts w:ascii="Times New Roman" w:hAnsi="Times New Roman"/>
                <w:color w:val="002060"/>
                <w:sz w:val="24"/>
                <w:szCs w:val="24"/>
              </w:rPr>
              <w:br/>
            </w:r>
          </w:p>
        </w:tc>
        <w:tc>
          <w:tcPr>
            <w:tcW w:w="1984" w:type="dxa"/>
            <w:tcBorders>
              <w:top w:val="single" w:sz="4" w:space="0" w:color="auto"/>
              <w:bottom w:val="single" w:sz="4" w:space="0" w:color="auto"/>
            </w:tcBorders>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Интернет</w:t>
            </w:r>
          </w:p>
        </w:tc>
        <w:tc>
          <w:tcPr>
            <w:tcW w:w="1560" w:type="dxa"/>
            <w:tcBorders>
              <w:top w:val="single" w:sz="4" w:space="0" w:color="auto"/>
              <w:bottom w:val="single" w:sz="4" w:space="0" w:color="auto"/>
            </w:tcBorders>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В течение года</w:t>
            </w:r>
          </w:p>
        </w:tc>
        <w:tc>
          <w:tcPr>
            <w:tcW w:w="1559" w:type="dxa"/>
            <w:tcBorders>
              <w:top w:val="single" w:sz="4" w:space="0" w:color="auto"/>
              <w:bottom w:val="single" w:sz="4" w:space="0" w:color="auto"/>
            </w:tcBorders>
            <w:shd w:val="clear" w:color="auto" w:fill="auto"/>
          </w:tcPr>
          <w:p w:rsidR="00A84930" w:rsidRPr="000F728C" w:rsidRDefault="00A84930" w:rsidP="004463C7">
            <w:pPr>
              <w:spacing w:after="0"/>
              <w:contextualSpacing/>
              <w:jc w:val="both"/>
              <w:rPr>
                <w:rFonts w:ascii="Times New Roman" w:hAnsi="Times New Roman"/>
                <w:color w:val="002060"/>
                <w:sz w:val="24"/>
                <w:szCs w:val="24"/>
              </w:rPr>
            </w:pPr>
            <w:r w:rsidRPr="000F728C">
              <w:rPr>
                <w:rFonts w:ascii="Times New Roman" w:hAnsi="Times New Roman"/>
                <w:color w:val="002060"/>
                <w:sz w:val="24"/>
                <w:szCs w:val="24"/>
              </w:rPr>
              <w:t>Пополнение каталога презентаций по предметам.</w:t>
            </w:r>
          </w:p>
        </w:tc>
      </w:tr>
    </w:tbl>
    <w:p w:rsidR="00FB46E5" w:rsidRPr="000F728C" w:rsidRDefault="00FB46E5" w:rsidP="000F728C">
      <w:pPr>
        <w:spacing w:line="360" w:lineRule="auto"/>
        <w:rPr>
          <w:rFonts w:ascii="Times New Roman" w:hAnsi="Times New Roman" w:cs="Times New Roman"/>
          <w:sz w:val="24"/>
          <w:szCs w:val="24"/>
        </w:rPr>
      </w:pPr>
    </w:p>
    <w:p w:rsidR="00306E4B" w:rsidRPr="000F728C" w:rsidRDefault="00306E4B" w:rsidP="000F728C">
      <w:pPr>
        <w:autoSpaceDE w:val="0"/>
        <w:autoSpaceDN w:val="0"/>
        <w:adjustRightInd w:val="0"/>
        <w:snapToGrid w:val="0"/>
        <w:spacing w:line="360" w:lineRule="auto"/>
        <w:jc w:val="center"/>
        <w:rPr>
          <w:rFonts w:ascii="Times New Roman" w:hAnsi="Times New Roman" w:cs="Times New Roman"/>
          <w:b/>
          <w:color w:val="001F5F"/>
          <w:sz w:val="24"/>
          <w:szCs w:val="24"/>
        </w:rPr>
      </w:pPr>
      <w:r w:rsidRPr="000F728C">
        <w:rPr>
          <w:rFonts w:ascii="Times New Roman" w:hAnsi="Times New Roman" w:cs="Times New Roman"/>
          <w:b/>
          <w:color w:val="001F5F"/>
          <w:sz w:val="24"/>
          <w:szCs w:val="24"/>
        </w:rPr>
        <w:t>2.</w:t>
      </w:r>
      <w:r w:rsidR="00A84930" w:rsidRPr="000F728C">
        <w:rPr>
          <w:rFonts w:ascii="Times New Roman" w:hAnsi="Times New Roman" w:cs="Times New Roman"/>
          <w:b/>
          <w:color w:val="001F5F"/>
          <w:sz w:val="24"/>
          <w:szCs w:val="24"/>
        </w:rPr>
        <w:t>6.</w:t>
      </w:r>
      <w:r w:rsidRPr="000F728C">
        <w:rPr>
          <w:rFonts w:ascii="Times New Roman" w:hAnsi="Times New Roman" w:cs="Times New Roman"/>
          <w:b/>
          <w:color w:val="001F5F"/>
          <w:sz w:val="24"/>
          <w:szCs w:val="24"/>
        </w:rPr>
        <w:t xml:space="preserve"> Анализ и оценка качества образовательных результатов детей</w:t>
      </w:r>
    </w:p>
    <w:p w:rsidR="00306E4B" w:rsidRPr="000F728C" w:rsidRDefault="00306E4B" w:rsidP="000F728C">
      <w:pPr>
        <w:spacing w:line="360" w:lineRule="auto"/>
        <w:ind w:firstLine="567"/>
        <w:jc w:val="center"/>
        <w:rPr>
          <w:rFonts w:ascii="Times New Roman" w:hAnsi="Times New Roman" w:cs="Times New Roman"/>
          <w:b/>
          <w:sz w:val="24"/>
          <w:szCs w:val="24"/>
        </w:rPr>
      </w:pPr>
      <w:r w:rsidRPr="000F728C">
        <w:rPr>
          <w:rFonts w:ascii="Times New Roman" w:hAnsi="Times New Roman" w:cs="Times New Roman"/>
          <w:b/>
          <w:sz w:val="24"/>
          <w:szCs w:val="24"/>
        </w:rPr>
        <w:t>Позитивная динамика качества образования</w:t>
      </w:r>
    </w:p>
    <w:tbl>
      <w:tblPr>
        <w:tblStyle w:val="-11"/>
        <w:tblW w:w="0" w:type="auto"/>
        <w:jc w:val="center"/>
        <w:tblLook w:val="04A0" w:firstRow="1" w:lastRow="0" w:firstColumn="1" w:lastColumn="0" w:noHBand="0" w:noVBand="1"/>
      </w:tblPr>
      <w:tblGrid>
        <w:gridCol w:w="1659"/>
        <w:gridCol w:w="1034"/>
        <w:gridCol w:w="2383"/>
        <w:gridCol w:w="2051"/>
        <w:gridCol w:w="1368"/>
      </w:tblGrid>
      <w:tr w:rsidR="00306E4B" w:rsidRPr="000F728C" w:rsidTr="00306E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hideMark/>
          </w:tcPr>
          <w:p w:rsidR="00306E4B" w:rsidRPr="000F728C" w:rsidRDefault="00306E4B" w:rsidP="000F728C">
            <w:pPr>
              <w:tabs>
                <w:tab w:val="left" w:pos="567"/>
              </w:tabs>
              <w:spacing w:line="360" w:lineRule="auto"/>
              <w:jc w:val="center"/>
              <w:rPr>
                <w:rFonts w:ascii="Times New Roman" w:hAnsi="Times New Roman" w:cs="Times New Roman"/>
                <w:sz w:val="24"/>
                <w:szCs w:val="24"/>
              </w:rPr>
            </w:pPr>
            <w:r w:rsidRPr="000F728C">
              <w:rPr>
                <w:rFonts w:ascii="Times New Roman" w:hAnsi="Times New Roman" w:cs="Times New Roman"/>
                <w:sz w:val="24"/>
                <w:szCs w:val="24"/>
              </w:rPr>
              <w:lastRenderedPageBreak/>
              <w:t>Учебный год</w:t>
            </w:r>
          </w:p>
        </w:tc>
        <w:tc>
          <w:tcPr>
            <w:tcW w:w="1034" w:type="dxa"/>
            <w:hideMark/>
          </w:tcPr>
          <w:p w:rsidR="00306E4B" w:rsidRPr="000F728C" w:rsidRDefault="00306E4B" w:rsidP="000F728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Класс</w:t>
            </w:r>
          </w:p>
        </w:tc>
        <w:tc>
          <w:tcPr>
            <w:tcW w:w="2383" w:type="dxa"/>
            <w:hideMark/>
          </w:tcPr>
          <w:p w:rsidR="00306E4B" w:rsidRPr="000F728C" w:rsidRDefault="00306E4B" w:rsidP="000F728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Успеваемость                 %</w:t>
            </w:r>
          </w:p>
        </w:tc>
        <w:tc>
          <w:tcPr>
            <w:tcW w:w="2051" w:type="dxa"/>
            <w:hideMark/>
          </w:tcPr>
          <w:p w:rsidR="00306E4B" w:rsidRPr="000F728C" w:rsidRDefault="00306E4B" w:rsidP="000F728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Качество знаний, %</w:t>
            </w:r>
          </w:p>
        </w:tc>
        <w:tc>
          <w:tcPr>
            <w:tcW w:w="1368" w:type="dxa"/>
            <w:hideMark/>
          </w:tcPr>
          <w:p w:rsidR="00306E4B" w:rsidRPr="000F728C" w:rsidRDefault="00306E4B" w:rsidP="000F728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СБО</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hideMark/>
          </w:tcPr>
          <w:p w:rsidR="00306E4B" w:rsidRPr="000F728C" w:rsidRDefault="00306E4B" w:rsidP="000F728C">
            <w:pPr>
              <w:tabs>
                <w:tab w:val="left" w:pos="567"/>
              </w:tabs>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2010-2011</w:t>
            </w:r>
          </w:p>
        </w:tc>
        <w:tc>
          <w:tcPr>
            <w:tcW w:w="1034"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383"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100 %</w:t>
            </w:r>
          </w:p>
        </w:tc>
        <w:tc>
          <w:tcPr>
            <w:tcW w:w="2051"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78%</w:t>
            </w:r>
          </w:p>
        </w:tc>
        <w:tc>
          <w:tcPr>
            <w:tcW w:w="1368"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3,8</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hideMark/>
          </w:tcPr>
          <w:p w:rsidR="00306E4B" w:rsidRPr="000F728C" w:rsidRDefault="00306E4B" w:rsidP="000F728C">
            <w:pPr>
              <w:tabs>
                <w:tab w:val="left" w:pos="567"/>
              </w:tabs>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2011-2012</w:t>
            </w:r>
          </w:p>
        </w:tc>
        <w:tc>
          <w:tcPr>
            <w:tcW w:w="1034"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w:t>
            </w:r>
          </w:p>
        </w:tc>
        <w:tc>
          <w:tcPr>
            <w:tcW w:w="2383"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100%</w:t>
            </w:r>
          </w:p>
        </w:tc>
        <w:tc>
          <w:tcPr>
            <w:tcW w:w="2051"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1кл</w:t>
            </w:r>
          </w:p>
        </w:tc>
        <w:tc>
          <w:tcPr>
            <w:tcW w:w="1368"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1кл</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hideMark/>
          </w:tcPr>
          <w:p w:rsidR="00306E4B" w:rsidRPr="000F728C" w:rsidRDefault="00306E4B" w:rsidP="000F728C">
            <w:pPr>
              <w:tabs>
                <w:tab w:val="left" w:pos="567"/>
              </w:tabs>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2012-2013</w:t>
            </w:r>
          </w:p>
        </w:tc>
        <w:tc>
          <w:tcPr>
            <w:tcW w:w="1034"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w:t>
            </w:r>
          </w:p>
        </w:tc>
        <w:tc>
          <w:tcPr>
            <w:tcW w:w="2383"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100 %</w:t>
            </w:r>
          </w:p>
        </w:tc>
        <w:tc>
          <w:tcPr>
            <w:tcW w:w="2051"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79%</w:t>
            </w:r>
          </w:p>
        </w:tc>
        <w:tc>
          <w:tcPr>
            <w:tcW w:w="1368" w:type="dxa"/>
            <w:hideMark/>
          </w:tcPr>
          <w:p w:rsidR="00306E4B" w:rsidRPr="000F728C" w:rsidRDefault="00306E4B"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3,9</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hideMark/>
          </w:tcPr>
          <w:p w:rsidR="00306E4B" w:rsidRPr="000F728C" w:rsidRDefault="00306E4B" w:rsidP="000F728C">
            <w:pPr>
              <w:tabs>
                <w:tab w:val="left" w:pos="567"/>
              </w:tabs>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2013-2014</w:t>
            </w:r>
          </w:p>
        </w:tc>
        <w:tc>
          <w:tcPr>
            <w:tcW w:w="1034"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3</w:t>
            </w:r>
          </w:p>
        </w:tc>
        <w:tc>
          <w:tcPr>
            <w:tcW w:w="2383"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100 %</w:t>
            </w:r>
          </w:p>
        </w:tc>
        <w:tc>
          <w:tcPr>
            <w:tcW w:w="2051"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80%</w:t>
            </w:r>
          </w:p>
        </w:tc>
        <w:tc>
          <w:tcPr>
            <w:tcW w:w="1368" w:type="dxa"/>
            <w:hideMark/>
          </w:tcPr>
          <w:p w:rsidR="00306E4B" w:rsidRPr="000F728C" w:rsidRDefault="00306E4B" w:rsidP="000F728C">
            <w:pPr>
              <w:tabs>
                <w:tab w:val="left" w:pos="567"/>
              </w:tabs>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4,0</w:t>
            </w:r>
          </w:p>
        </w:tc>
      </w:tr>
      <w:tr w:rsidR="00F01780" w:rsidRPr="000F728C" w:rsidTr="00306E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Pr>
          <w:p w:rsidR="00F01780" w:rsidRPr="000F728C" w:rsidRDefault="00F01780" w:rsidP="000F728C">
            <w:pPr>
              <w:tabs>
                <w:tab w:val="left" w:pos="567"/>
              </w:tabs>
              <w:spacing w:line="360" w:lineRule="auto"/>
              <w:jc w:val="center"/>
              <w:rPr>
                <w:rFonts w:ascii="Times New Roman" w:hAnsi="Times New Roman" w:cs="Times New Roman"/>
                <w:b w:val="0"/>
                <w:sz w:val="24"/>
                <w:szCs w:val="24"/>
              </w:rPr>
            </w:pPr>
            <w:r w:rsidRPr="000F728C">
              <w:rPr>
                <w:rFonts w:ascii="Times New Roman" w:hAnsi="Times New Roman" w:cs="Times New Roman"/>
                <w:b w:val="0"/>
                <w:sz w:val="24"/>
                <w:szCs w:val="24"/>
              </w:rPr>
              <w:t>2014-2015</w:t>
            </w:r>
          </w:p>
        </w:tc>
        <w:tc>
          <w:tcPr>
            <w:tcW w:w="1034" w:type="dxa"/>
          </w:tcPr>
          <w:p w:rsidR="00F01780" w:rsidRPr="000F728C" w:rsidRDefault="00F01780"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c>
          <w:tcPr>
            <w:tcW w:w="2383" w:type="dxa"/>
          </w:tcPr>
          <w:p w:rsidR="00F01780" w:rsidRPr="000F728C" w:rsidRDefault="00F01780"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100%</w:t>
            </w:r>
          </w:p>
        </w:tc>
        <w:tc>
          <w:tcPr>
            <w:tcW w:w="2051" w:type="dxa"/>
          </w:tcPr>
          <w:p w:rsidR="00F01780" w:rsidRPr="000F728C" w:rsidRDefault="00F01780"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76%</w:t>
            </w:r>
          </w:p>
        </w:tc>
        <w:tc>
          <w:tcPr>
            <w:tcW w:w="1368" w:type="dxa"/>
          </w:tcPr>
          <w:p w:rsidR="00F01780" w:rsidRPr="000F728C" w:rsidRDefault="00F01780" w:rsidP="000F728C">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4,1</w:t>
            </w:r>
          </w:p>
        </w:tc>
      </w:tr>
    </w:tbl>
    <w:p w:rsidR="007053BD" w:rsidRPr="000F728C" w:rsidRDefault="007053BD" w:rsidP="000F728C">
      <w:pPr>
        <w:autoSpaceDE w:val="0"/>
        <w:autoSpaceDN w:val="0"/>
        <w:adjustRightInd w:val="0"/>
        <w:snapToGrid w:val="0"/>
        <w:spacing w:line="360" w:lineRule="auto"/>
        <w:jc w:val="center"/>
        <w:rPr>
          <w:rFonts w:cs="mes New Roman"/>
          <w:b/>
          <w:color w:val="000000"/>
          <w:sz w:val="24"/>
          <w:szCs w:val="24"/>
        </w:rPr>
      </w:pPr>
    </w:p>
    <w:p w:rsidR="00384A94" w:rsidRDefault="00306E4B" w:rsidP="00384A94">
      <w:pPr>
        <w:autoSpaceDE w:val="0"/>
        <w:autoSpaceDN w:val="0"/>
        <w:adjustRightInd w:val="0"/>
        <w:snapToGrid w:val="0"/>
        <w:spacing w:line="360" w:lineRule="auto"/>
        <w:jc w:val="center"/>
        <w:rPr>
          <w:rFonts w:cs="mes New Roman"/>
          <w:b/>
          <w:color w:val="000000"/>
          <w:sz w:val="24"/>
          <w:szCs w:val="24"/>
        </w:rPr>
      </w:pPr>
      <w:r w:rsidRPr="000F728C">
        <w:rPr>
          <w:rFonts w:ascii="mes New Roman" w:hAnsi="mes New Roman" w:cs="mes New Roman"/>
          <w:b/>
          <w:color w:val="000000"/>
          <w:sz w:val="24"/>
          <w:szCs w:val="24"/>
        </w:rPr>
        <w:t xml:space="preserve">Диаграмма успеваемости и качества </w:t>
      </w:r>
      <w:proofErr w:type="spellStart"/>
      <w:r w:rsidRPr="000F728C">
        <w:rPr>
          <w:rFonts w:ascii="mes New Roman" w:hAnsi="mes New Roman" w:cs="mes New Roman"/>
          <w:b/>
          <w:color w:val="000000"/>
          <w:sz w:val="24"/>
          <w:szCs w:val="24"/>
        </w:rPr>
        <w:t>обученности</w:t>
      </w:r>
      <w:proofErr w:type="spellEnd"/>
    </w:p>
    <w:p w:rsidR="00F01780" w:rsidRPr="000F728C" w:rsidRDefault="00F01780" w:rsidP="00384A94">
      <w:pPr>
        <w:autoSpaceDE w:val="0"/>
        <w:autoSpaceDN w:val="0"/>
        <w:adjustRightInd w:val="0"/>
        <w:snapToGrid w:val="0"/>
        <w:spacing w:line="360" w:lineRule="auto"/>
        <w:jc w:val="center"/>
        <w:rPr>
          <w:sz w:val="24"/>
          <w:szCs w:val="24"/>
        </w:rPr>
      </w:pPr>
      <w:r w:rsidRPr="000F728C">
        <w:rPr>
          <w:noProof/>
          <w:sz w:val="24"/>
          <w:szCs w:val="24"/>
          <w:lang w:eastAsia="ru-RU"/>
        </w:rPr>
        <w:drawing>
          <wp:inline distT="0" distB="0" distL="0" distR="0">
            <wp:extent cx="4963150" cy="3177915"/>
            <wp:effectExtent l="19050" t="0" r="27950" b="343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4A94" w:rsidRDefault="00384A94" w:rsidP="000F728C">
      <w:pPr>
        <w:autoSpaceDE w:val="0"/>
        <w:autoSpaceDN w:val="0"/>
        <w:adjustRightInd w:val="0"/>
        <w:snapToGrid w:val="0"/>
        <w:spacing w:after="0" w:line="360" w:lineRule="auto"/>
        <w:ind w:firstLine="1134"/>
        <w:jc w:val="center"/>
        <w:rPr>
          <w:rFonts w:cs="mes New Roman"/>
          <w:b/>
          <w:color w:val="000000"/>
          <w:sz w:val="24"/>
          <w:szCs w:val="24"/>
        </w:rPr>
      </w:pPr>
    </w:p>
    <w:p w:rsidR="00306E4B" w:rsidRPr="000F728C" w:rsidRDefault="00306E4B" w:rsidP="000F728C">
      <w:pPr>
        <w:autoSpaceDE w:val="0"/>
        <w:autoSpaceDN w:val="0"/>
        <w:adjustRightInd w:val="0"/>
        <w:snapToGrid w:val="0"/>
        <w:spacing w:after="0" w:line="360" w:lineRule="auto"/>
        <w:ind w:firstLine="1134"/>
        <w:jc w:val="center"/>
        <w:rPr>
          <w:rFonts w:ascii="mes New Roman" w:hAnsi="mes New Roman" w:cs="mes New Roman"/>
          <w:b/>
          <w:color w:val="000000"/>
          <w:sz w:val="24"/>
          <w:szCs w:val="24"/>
        </w:rPr>
      </w:pPr>
      <w:r w:rsidRPr="000F728C">
        <w:rPr>
          <w:rFonts w:ascii="mes New Roman" w:hAnsi="mes New Roman" w:cs="mes New Roman"/>
          <w:b/>
          <w:color w:val="000000"/>
          <w:sz w:val="24"/>
          <w:szCs w:val="24"/>
        </w:rPr>
        <w:t>Качество предметной подготовки детей</w:t>
      </w:r>
    </w:p>
    <w:p w:rsidR="00306E4B" w:rsidRDefault="00306E4B" w:rsidP="000F728C">
      <w:pPr>
        <w:autoSpaceDE w:val="0"/>
        <w:autoSpaceDN w:val="0"/>
        <w:adjustRightInd w:val="0"/>
        <w:snapToGrid w:val="0"/>
        <w:spacing w:after="0" w:line="360" w:lineRule="auto"/>
        <w:ind w:firstLine="1134"/>
        <w:jc w:val="center"/>
        <w:rPr>
          <w:rFonts w:cs="mes New Roman"/>
          <w:b/>
          <w:color w:val="000000"/>
          <w:sz w:val="24"/>
          <w:szCs w:val="24"/>
        </w:rPr>
      </w:pPr>
      <w:r w:rsidRPr="000F728C">
        <w:rPr>
          <w:rFonts w:ascii="mes New Roman" w:hAnsi="mes New Roman" w:cs="mes New Roman"/>
          <w:b/>
          <w:color w:val="000000"/>
          <w:sz w:val="24"/>
          <w:szCs w:val="24"/>
        </w:rPr>
        <w:t>Уровень успеваемости и качества знаний по предметам</w:t>
      </w:r>
    </w:p>
    <w:p w:rsidR="00384A94" w:rsidRPr="00384A94" w:rsidRDefault="00384A94" w:rsidP="000F728C">
      <w:pPr>
        <w:autoSpaceDE w:val="0"/>
        <w:autoSpaceDN w:val="0"/>
        <w:adjustRightInd w:val="0"/>
        <w:snapToGrid w:val="0"/>
        <w:spacing w:after="0" w:line="360" w:lineRule="auto"/>
        <w:ind w:firstLine="1134"/>
        <w:jc w:val="center"/>
        <w:rPr>
          <w:rFonts w:cs="mes New Roman"/>
          <w:b/>
          <w:color w:val="000000"/>
          <w:sz w:val="24"/>
          <w:szCs w:val="24"/>
        </w:rPr>
      </w:pPr>
    </w:p>
    <w:tbl>
      <w:tblPr>
        <w:tblStyle w:val="-11"/>
        <w:tblW w:w="9676" w:type="dxa"/>
        <w:tblInd w:w="108" w:type="dxa"/>
        <w:tblLook w:val="04A0" w:firstRow="1" w:lastRow="0" w:firstColumn="1" w:lastColumn="0" w:noHBand="0" w:noVBand="1"/>
      </w:tblPr>
      <w:tblGrid>
        <w:gridCol w:w="1585"/>
        <w:gridCol w:w="576"/>
        <w:gridCol w:w="456"/>
        <w:gridCol w:w="565"/>
        <w:gridCol w:w="576"/>
        <w:gridCol w:w="598"/>
        <w:gridCol w:w="598"/>
        <w:gridCol w:w="576"/>
        <w:gridCol w:w="456"/>
        <w:gridCol w:w="565"/>
        <w:gridCol w:w="576"/>
        <w:gridCol w:w="456"/>
        <w:gridCol w:w="565"/>
        <w:gridCol w:w="576"/>
        <w:gridCol w:w="456"/>
        <w:gridCol w:w="565"/>
      </w:tblGrid>
      <w:tr w:rsidR="00F01780" w:rsidRPr="000F728C" w:rsidTr="00705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val="restart"/>
          </w:tcPr>
          <w:p w:rsidR="00F01780" w:rsidRPr="000F728C" w:rsidRDefault="00F01780" w:rsidP="000F728C">
            <w:pPr>
              <w:autoSpaceDE w:val="0"/>
              <w:autoSpaceDN w:val="0"/>
              <w:adjustRightInd w:val="0"/>
              <w:snapToGrid w:val="0"/>
              <w:spacing w:line="360" w:lineRule="auto"/>
              <w:rPr>
                <w:rFonts w:ascii="mes New Roman" w:hAnsi="mes New Roman" w:cs="mes New Roman"/>
                <w:color w:val="000000"/>
                <w:sz w:val="24"/>
                <w:szCs w:val="24"/>
              </w:rPr>
            </w:pPr>
            <w:r w:rsidRPr="000F728C">
              <w:rPr>
                <w:rFonts w:ascii="mes New Roman" w:hAnsi="mes New Roman" w:cs="mes New Roman"/>
                <w:color w:val="000000"/>
                <w:sz w:val="24"/>
                <w:szCs w:val="24"/>
              </w:rPr>
              <w:t>Годы</w:t>
            </w:r>
          </w:p>
          <w:p w:rsidR="00F01780" w:rsidRPr="000F728C" w:rsidRDefault="00F01780" w:rsidP="000F728C">
            <w:pPr>
              <w:autoSpaceDE w:val="0"/>
              <w:autoSpaceDN w:val="0"/>
              <w:adjustRightInd w:val="0"/>
              <w:snapToGrid w:val="0"/>
              <w:spacing w:line="360" w:lineRule="auto"/>
              <w:rPr>
                <w:rFonts w:ascii="mes New Roman" w:hAnsi="mes New Roman" w:cs="mes New Roman"/>
                <w:color w:val="000000"/>
                <w:sz w:val="24"/>
                <w:szCs w:val="24"/>
              </w:rPr>
            </w:pPr>
            <w:r w:rsidRPr="000F728C">
              <w:rPr>
                <w:rFonts w:ascii="mes New Roman" w:hAnsi="mes New Roman" w:cs="mes New Roman"/>
                <w:color w:val="000000"/>
                <w:sz w:val="24"/>
                <w:szCs w:val="24"/>
              </w:rPr>
              <w:t>Предметы</w:t>
            </w:r>
          </w:p>
          <w:p w:rsidR="00F01780" w:rsidRPr="000F728C" w:rsidRDefault="00F01780" w:rsidP="000F728C">
            <w:pPr>
              <w:autoSpaceDE w:val="0"/>
              <w:autoSpaceDN w:val="0"/>
              <w:adjustRightInd w:val="0"/>
              <w:snapToGrid w:val="0"/>
              <w:spacing w:line="360" w:lineRule="auto"/>
              <w:rPr>
                <w:rFonts w:asciiTheme="minorHAnsi" w:hAnsiTheme="minorHAnsi" w:cs="mes New Roman"/>
                <w:b w:val="0"/>
                <w:color w:val="000000"/>
                <w:sz w:val="24"/>
                <w:szCs w:val="24"/>
              </w:rPr>
            </w:pPr>
          </w:p>
        </w:tc>
        <w:tc>
          <w:tcPr>
            <w:tcW w:w="1534" w:type="dxa"/>
            <w:gridSpan w:val="3"/>
          </w:tcPr>
          <w:p w:rsidR="00F01780" w:rsidRPr="000F728C" w:rsidRDefault="00F01780"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2010 – 2011</w:t>
            </w:r>
          </w:p>
        </w:tc>
        <w:tc>
          <w:tcPr>
            <w:tcW w:w="1673" w:type="dxa"/>
            <w:gridSpan w:val="3"/>
          </w:tcPr>
          <w:p w:rsidR="00F01780" w:rsidRPr="000F728C" w:rsidRDefault="00F01780"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2011 -2012</w:t>
            </w:r>
          </w:p>
        </w:tc>
        <w:tc>
          <w:tcPr>
            <w:tcW w:w="1534" w:type="dxa"/>
            <w:gridSpan w:val="3"/>
          </w:tcPr>
          <w:p w:rsidR="00F01780" w:rsidRPr="000F728C" w:rsidRDefault="00F01780"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2012 – 2013</w:t>
            </w:r>
          </w:p>
        </w:tc>
        <w:tc>
          <w:tcPr>
            <w:tcW w:w="1534" w:type="dxa"/>
            <w:gridSpan w:val="3"/>
          </w:tcPr>
          <w:p w:rsidR="00F01780" w:rsidRPr="000F728C" w:rsidRDefault="00F01780"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2013 – 2014</w:t>
            </w:r>
          </w:p>
        </w:tc>
        <w:tc>
          <w:tcPr>
            <w:tcW w:w="1534" w:type="dxa"/>
            <w:gridSpan w:val="3"/>
          </w:tcPr>
          <w:p w:rsidR="00F01780" w:rsidRPr="000F728C" w:rsidRDefault="00F01780"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2014-2015</w:t>
            </w:r>
          </w:p>
        </w:tc>
      </w:tr>
      <w:tr w:rsidR="00263AB7" w:rsidRPr="000F728C" w:rsidTr="0070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rsidR="00F01780" w:rsidRPr="000F728C" w:rsidRDefault="00F01780" w:rsidP="000F728C">
            <w:pPr>
              <w:autoSpaceDE w:val="0"/>
              <w:autoSpaceDN w:val="0"/>
              <w:adjustRightInd w:val="0"/>
              <w:snapToGrid w:val="0"/>
              <w:spacing w:line="360" w:lineRule="auto"/>
              <w:rPr>
                <w:rFonts w:asciiTheme="minorHAnsi" w:hAnsiTheme="minorHAnsi" w:cs="mes New Roman"/>
                <w:b w:val="0"/>
                <w:color w:val="000000"/>
                <w:sz w:val="24"/>
                <w:szCs w:val="24"/>
              </w:rPr>
            </w:pP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у</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к</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сбо</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у</w:t>
            </w:r>
          </w:p>
        </w:tc>
        <w:tc>
          <w:tcPr>
            <w:tcW w:w="56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к</w:t>
            </w:r>
          </w:p>
        </w:tc>
        <w:tc>
          <w:tcPr>
            <w:tcW w:w="56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сбо</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у</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к</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сбо</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у</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к</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сбо</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у</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к</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сбо</w:t>
            </w:r>
            <w:proofErr w:type="spellEnd"/>
          </w:p>
        </w:tc>
      </w:tr>
      <w:tr w:rsidR="007053BD" w:rsidRPr="000F728C" w:rsidTr="007053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rsidR="00F01780" w:rsidRPr="000F728C" w:rsidRDefault="00F01780" w:rsidP="000F728C">
            <w:pPr>
              <w:autoSpaceDE w:val="0"/>
              <w:autoSpaceDN w:val="0"/>
              <w:adjustRightInd w:val="0"/>
              <w:snapToGrid w:val="0"/>
              <w:spacing w:line="360" w:lineRule="auto"/>
              <w:rPr>
                <w:rFonts w:asciiTheme="minorHAnsi" w:hAnsiTheme="minorHAnsi" w:cs="mes New Roman"/>
                <w:b w:val="0"/>
                <w:color w:val="000000"/>
                <w:sz w:val="24"/>
                <w:szCs w:val="24"/>
              </w:rPr>
            </w:pPr>
            <w:r w:rsidRPr="000F728C">
              <w:rPr>
                <w:rFonts w:ascii="mes New Roman" w:hAnsi="mes New Roman" w:cs="mes New Roman"/>
                <w:color w:val="000000"/>
                <w:sz w:val="24"/>
                <w:szCs w:val="24"/>
              </w:rPr>
              <w:t>Литер. Чтение</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69</w:t>
            </w:r>
          </w:p>
        </w:tc>
        <w:tc>
          <w:tcPr>
            <w:tcW w:w="543"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3,5</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561" w:type="dxa"/>
          </w:tcPr>
          <w:p w:rsidR="00F01780" w:rsidRPr="00384A94" w:rsidRDefault="00F01780"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61" w:type="dxa"/>
          </w:tcPr>
          <w:p w:rsidR="00F01780" w:rsidRPr="00384A94" w:rsidRDefault="00F01780"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72</w:t>
            </w:r>
          </w:p>
        </w:tc>
        <w:tc>
          <w:tcPr>
            <w:tcW w:w="543"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3,7</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77</w:t>
            </w:r>
          </w:p>
        </w:tc>
        <w:tc>
          <w:tcPr>
            <w:tcW w:w="543"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3,7</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78</w:t>
            </w:r>
          </w:p>
        </w:tc>
        <w:tc>
          <w:tcPr>
            <w:tcW w:w="543" w:type="dxa"/>
          </w:tcPr>
          <w:p w:rsidR="00F01780" w:rsidRPr="00384A94"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3,7</w:t>
            </w:r>
          </w:p>
        </w:tc>
      </w:tr>
      <w:tr w:rsidR="00263AB7" w:rsidRPr="000F728C" w:rsidTr="0070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rsidR="00F01780" w:rsidRPr="000F728C" w:rsidRDefault="00F01780" w:rsidP="000F728C">
            <w:pPr>
              <w:autoSpaceDE w:val="0"/>
              <w:autoSpaceDN w:val="0"/>
              <w:adjustRightInd w:val="0"/>
              <w:snapToGrid w:val="0"/>
              <w:spacing w:line="360" w:lineRule="auto"/>
              <w:rPr>
                <w:rFonts w:asciiTheme="minorHAnsi" w:hAnsiTheme="minorHAnsi" w:cs="mes New Roman"/>
                <w:b w:val="0"/>
                <w:color w:val="000000"/>
                <w:sz w:val="24"/>
                <w:szCs w:val="24"/>
              </w:rPr>
            </w:pPr>
            <w:r w:rsidRPr="000F728C">
              <w:rPr>
                <w:rFonts w:ascii="mes New Roman" w:hAnsi="mes New Roman" w:cs="mes New Roman"/>
                <w:color w:val="000000"/>
                <w:sz w:val="24"/>
                <w:szCs w:val="24"/>
              </w:rPr>
              <w:t xml:space="preserve">Русский </w:t>
            </w:r>
            <w:r w:rsidRPr="000F728C">
              <w:rPr>
                <w:rFonts w:ascii="mes New Roman" w:hAnsi="mes New Roman" w:cs="mes New Roman"/>
                <w:color w:val="000000"/>
                <w:sz w:val="24"/>
                <w:szCs w:val="24"/>
              </w:rPr>
              <w:lastRenderedPageBreak/>
              <w:t>язык</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lastRenderedPageBreak/>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75</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3,6</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561" w:type="dxa"/>
          </w:tcPr>
          <w:p w:rsidR="00F01780" w:rsidRPr="00384A94" w:rsidRDefault="00F01780"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61" w:type="dxa"/>
          </w:tcPr>
          <w:p w:rsidR="00F01780" w:rsidRPr="00384A94" w:rsidRDefault="00F01780"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76</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3,7</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77</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3,9</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78</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4,1</w:t>
            </w:r>
          </w:p>
        </w:tc>
      </w:tr>
      <w:tr w:rsidR="007053BD" w:rsidRPr="000F728C" w:rsidTr="007053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rsidR="00F01780" w:rsidRPr="000F728C" w:rsidRDefault="00F01780" w:rsidP="000F728C">
            <w:pPr>
              <w:autoSpaceDE w:val="0"/>
              <w:autoSpaceDN w:val="0"/>
              <w:adjustRightInd w:val="0"/>
              <w:snapToGrid w:val="0"/>
              <w:spacing w:line="360" w:lineRule="auto"/>
              <w:rPr>
                <w:rFonts w:asciiTheme="minorHAnsi" w:hAnsiTheme="minorHAnsi" w:cs="mes New Roman"/>
                <w:b w:val="0"/>
                <w:color w:val="000000"/>
                <w:sz w:val="24"/>
                <w:szCs w:val="24"/>
              </w:rPr>
            </w:pPr>
            <w:r w:rsidRPr="000F728C">
              <w:rPr>
                <w:rFonts w:ascii="mes New Roman" w:hAnsi="mes New Roman" w:cs="mes New Roman"/>
                <w:color w:val="000000"/>
                <w:sz w:val="24"/>
                <w:szCs w:val="24"/>
              </w:rPr>
              <w:lastRenderedPageBreak/>
              <w:t>Математика</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75</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3,6</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561" w:type="dxa"/>
          </w:tcPr>
          <w:p w:rsidR="00F01780" w:rsidRPr="00384A94" w:rsidRDefault="00F01780"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61" w:type="dxa"/>
          </w:tcPr>
          <w:p w:rsidR="00F01780" w:rsidRPr="00384A94" w:rsidRDefault="00F01780"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75</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3,6</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78</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3,7</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79</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3,9</w:t>
            </w:r>
          </w:p>
        </w:tc>
      </w:tr>
      <w:tr w:rsidR="00263AB7" w:rsidRPr="000F728C" w:rsidTr="0070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rsidR="00F01780" w:rsidRPr="000F728C" w:rsidRDefault="00F01780" w:rsidP="000F728C">
            <w:pPr>
              <w:autoSpaceDE w:val="0"/>
              <w:autoSpaceDN w:val="0"/>
              <w:adjustRightInd w:val="0"/>
              <w:snapToGrid w:val="0"/>
              <w:spacing w:line="360" w:lineRule="auto"/>
              <w:rPr>
                <w:rFonts w:asciiTheme="minorHAnsi" w:hAnsiTheme="minorHAnsi" w:cs="mes New Roman"/>
                <w:b w:val="0"/>
                <w:color w:val="000000"/>
                <w:sz w:val="24"/>
                <w:szCs w:val="24"/>
              </w:rPr>
            </w:pPr>
            <w:proofErr w:type="spellStart"/>
            <w:r w:rsidRPr="000F728C">
              <w:rPr>
                <w:rFonts w:ascii="mes New Roman" w:hAnsi="mes New Roman" w:cs="mes New Roman"/>
                <w:color w:val="000000"/>
                <w:sz w:val="24"/>
                <w:szCs w:val="24"/>
              </w:rPr>
              <w:t>Окру</w:t>
            </w:r>
            <w:r w:rsidRPr="000F728C">
              <w:rPr>
                <w:rFonts w:asciiTheme="minorHAnsi" w:hAnsiTheme="minorHAnsi" w:cs="mes New Roman"/>
                <w:color w:val="000000"/>
                <w:sz w:val="24"/>
                <w:szCs w:val="24"/>
              </w:rPr>
              <w:t>ж</w:t>
            </w:r>
            <w:proofErr w:type="spellEnd"/>
            <w:r w:rsidRPr="000F728C">
              <w:rPr>
                <w:rFonts w:asciiTheme="minorHAnsi" w:hAnsiTheme="minorHAnsi" w:cs="mes New Roman"/>
                <w:color w:val="000000"/>
                <w:sz w:val="24"/>
                <w:szCs w:val="24"/>
              </w:rPr>
              <w:t xml:space="preserve">. </w:t>
            </w:r>
            <w:r w:rsidRPr="000F728C">
              <w:rPr>
                <w:rFonts w:ascii="mes New Roman" w:hAnsi="mes New Roman" w:cs="mes New Roman"/>
                <w:color w:val="000000"/>
                <w:sz w:val="24"/>
                <w:szCs w:val="24"/>
              </w:rPr>
              <w:t>Мир</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78</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3,9</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561" w:type="dxa"/>
          </w:tcPr>
          <w:p w:rsidR="00F01780" w:rsidRPr="00384A94" w:rsidRDefault="00F01780"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61" w:type="dxa"/>
          </w:tcPr>
          <w:p w:rsidR="00F01780" w:rsidRPr="00384A94" w:rsidRDefault="00F01780"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384A94">
              <w:rPr>
                <w:rFonts w:ascii="Times New Roman" w:hAnsi="Times New Roman" w:cs="Times New Roman"/>
                <w:color w:val="000000"/>
                <w:sz w:val="24"/>
                <w:szCs w:val="24"/>
              </w:rPr>
              <w:t>выс</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79</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4,0</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79</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4,0</w:t>
            </w:r>
          </w:p>
        </w:tc>
        <w:tc>
          <w:tcPr>
            <w:tcW w:w="551"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80</w:t>
            </w:r>
          </w:p>
        </w:tc>
        <w:tc>
          <w:tcPr>
            <w:tcW w:w="543" w:type="dxa"/>
          </w:tcPr>
          <w:p w:rsidR="00F01780" w:rsidRPr="00384A94" w:rsidRDefault="00F01780"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4,1</w:t>
            </w:r>
          </w:p>
        </w:tc>
      </w:tr>
      <w:tr w:rsidR="00F01780" w:rsidRPr="000F728C" w:rsidTr="007053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rsidR="00F01780" w:rsidRPr="000F728C" w:rsidRDefault="00F01780" w:rsidP="000F728C">
            <w:pPr>
              <w:autoSpaceDE w:val="0"/>
              <w:autoSpaceDN w:val="0"/>
              <w:adjustRightInd w:val="0"/>
              <w:snapToGrid w:val="0"/>
              <w:spacing w:line="360" w:lineRule="auto"/>
              <w:rPr>
                <w:rFonts w:asciiTheme="minorHAnsi" w:hAnsiTheme="minorHAnsi" w:cs="mes New Roman"/>
                <w:color w:val="000000"/>
                <w:sz w:val="24"/>
                <w:szCs w:val="24"/>
              </w:rPr>
            </w:pPr>
            <w:proofErr w:type="spellStart"/>
            <w:r w:rsidRPr="000F728C">
              <w:rPr>
                <w:rFonts w:asciiTheme="minorHAnsi" w:hAnsiTheme="minorHAnsi" w:cs="mes New Roman"/>
                <w:color w:val="000000"/>
                <w:sz w:val="24"/>
                <w:szCs w:val="24"/>
              </w:rPr>
              <w:t>Бур</w:t>
            </w:r>
            <w:proofErr w:type="gramStart"/>
            <w:r w:rsidRPr="000F728C">
              <w:rPr>
                <w:rFonts w:asciiTheme="minorHAnsi" w:hAnsiTheme="minorHAnsi" w:cs="mes New Roman"/>
                <w:color w:val="000000"/>
                <w:sz w:val="24"/>
                <w:szCs w:val="24"/>
              </w:rPr>
              <w:t>.</w:t>
            </w:r>
            <w:r w:rsidR="00B95437" w:rsidRPr="000F728C">
              <w:rPr>
                <w:rFonts w:asciiTheme="minorHAnsi" w:hAnsiTheme="minorHAnsi" w:cs="mes New Roman"/>
                <w:color w:val="000000"/>
                <w:sz w:val="24"/>
                <w:szCs w:val="24"/>
              </w:rPr>
              <w:t>я</w:t>
            </w:r>
            <w:proofErr w:type="gramEnd"/>
            <w:r w:rsidR="00B95437" w:rsidRPr="000F728C">
              <w:rPr>
                <w:rFonts w:asciiTheme="minorHAnsi" w:hAnsiTheme="minorHAnsi" w:cs="mes New Roman"/>
                <w:color w:val="000000"/>
                <w:sz w:val="24"/>
                <w:szCs w:val="24"/>
              </w:rPr>
              <w:t>зык</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78</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4,0</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561" w:type="dxa"/>
          </w:tcPr>
          <w:p w:rsidR="00F01780" w:rsidRPr="00384A94" w:rsidRDefault="00F01780"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выс</w:t>
            </w:r>
            <w:proofErr w:type="spellEnd"/>
          </w:p>
        </w:tc>
        <w:tc>
          <w:tcPr>
            <w:tcW w:w="561" w:type="dxa"/>
          </w:tcPr>
          <w:p w:rsidR="00F01780" w:rsidRPr="00384A94" w:rsidRDefault="00F01780"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roofErr w:type="spellStart"/>
            <w:r w:rsidRPr="00384A94">
              <w:rPr>
                <w:rFonts w:ascii="Times New Roman" w:hAnsi="Times New Roman" w:cs="Times New Roman"/>
                <w:color w:val="000000"/>
                <w:sz w:val="24"/>
                <w:szCs w:val="24"/>
              </w:rPr>
              <w:t>выс</w:t>
            </w:r>
            <w:proofErr w:type="spellEnd"/>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80</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4,1</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81</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4,2</w:t>
            </w:r>
          </w:p>
        </w:tc>
        <w:tc>
          <w:tcPr>
            <w:tcW w:w="551"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100</w:t>
            </w:r>
          </w:p>
        </w:tc>
        <w:tc>
          <w:tcPr>
            <w:tcW w:w="440"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82</w:t>
            </w:r>
          </w:p>
        </w:tc>
        <w:tc>
          <w:tcPr>
            <w:tcW w:w="543" w:type="dxa"/>
          </w:tcPr>
          <w:p w:rsidR="00F01780" w:rsidRPr="00384A94" w:rsidRDefault="00F01780"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84A94">
              <w:rPr>
                <w:rFonts w:ascii="Times New Roman" w:hAnsi="Times New Roman" w:cs="Times New Roman"/>
                <w:color w:val="000000"/>
                <w:sz w:val="24"/>
                <w:szCs w:val="24"/>
              </w:rPr>
              <w:t>4,3</w:t>
            </w:r>
          </w:p>
        </w:tc>
      </w:tr>
    </w:tbl>
    <w:p w:rsidR="004463C7" w:rsidRDefault="004463C7" w:rsidP="000F728C">
      <w:pPr>
        <w:autoSpaceDE w:val="0"/>
        <w:autoSpaceDN w:val="0"/>
        <w:adjustRightInd w:val="0"/>
        <w:snapToGrid w:val="0"/>
        <w:spacing w:after="0" w:line="360" w:lineRule="auto"/>
        <w:jc w:val="center"/>
        <w:rPr>
          <w:rFonts w:cs="mes New Roman"/>
          <w:b/>
          <w:color w:val="000000"/>
          <w:sz w:val="24"/>
          <w:szCs w:val="24"/>
        </w:rPr>
      </w:pPr>
    </w:p>
    <w:p w:rsidR="00384A94" w:rsidRDefault="00384A94" w:rsidP="004463C7">
      <w:pPr>
        <w:autoSpaceDE w:val="0"/>
        <w:autoSpaceDN w:val="0"/>
        <w:adjustRightInd w:val="0"/>
        <w:snapToGrid w:val="0"/>
        <w:spacing w:after="0"/>
        <w:jc w:val="center"/>
        <w:rPr>
          <w:rFonts w:cs="mes New Roman"/>
          <w:b/>
          <w:color w:val="000000"/>
          <w:sz w:val="24"/>
          <w:szCs w:val="24"/>
        </w:rPr>
      </w:pPr>
    </w:p>
    <w:p w:rsidR="00306E4B" w:rsidRPr="000F728C" w:rsidRDefault="00306E4B" w:rsidP="004463C7">
      <w:pPr>
        <w:autoSpaceDE w:val="0"/>
        <w:autoSpaceDN w:val="0"/>
        <w:adjustRightInd w:val="0"/>
        <w:snapToGrid w:val="0"/>
        <w:spacing w:after="0"/>
        <w:jc w:val="center"/>
        <w:rPr>
          <w:rFonts w:ascii="mes New Roman" w:hAnsi="mes New Roman" w:cs="mes New Roman"/>
          <w:b/>
          <w:color w:val="000000"/>
          <w:sz w:val="24"/>
          <w:szCs w:val="24"/>
        </w:rPr>
      </w:pPr>
      <w:r w:rsidRPr="000F728C">
        <w:rPr>
          <w:rFonts w:ascii="mes New Roman" w:hAnsi="mes New Roman" w:cs="mes New Roman"/>
          <w:b/>
          <w:color w:val="000000"/>
          <w:sz w:val="24"/>
          <w:szCs w:val="24"/>
        </w:rPr>
        <w:t>Диаграмма успеваемости и качества знаний</w:t>
      </w:r>
    </w:p>
    <w:p w:rsidR="007053BD" w:rsidRPr="000F728C" w:rsidRDefault="00306E4B" w:rsidP="004463C7">
      <w:pPr>
        <w:autoSpaceDE w:val="0"/>
        <w:autoSpaceDN w:val="0"/>
        <w:adjustRightInd w:val="0"/>
        <w:snapToGrid w:val="0"/>
        <w:spacing w:after="0"/>
        <w:jc w:val="center"/>
        <w:rPr>
          <w:rFonts w:cs="mes New Roman"/>
          <w:b/>
          <w:color w:val="000000"/>
          <w:sz w:val="24"/>
          <w:szCs w:val="24"/>
        </w:rPr>
      </w:pPr>
      <w:r w:rsidRPr="000F728C">
        <w:rPr>
          <w:rFonts w:ascii="mes New Roman" w:hAnsi="mes New Roman" w:cs="mes New Roman"/>
          <w:b/>
          <w:color w:val="000000"/>
          <w:sz w:val="24"/>
          <w:szCs w:val="24"/>
        </w:rPr>
        <w:t>по литературному чтению</w:t>
      </w:r>
    </w:p>
    <w:p w:rsidR="00306E4B" w:rsidRPr="000F728C" w:rsidRDefault="000C3068" w:rsidP="004463C7">
      <w:pPr>
        <w:autoSpaceDE w:val="0"/>
        <w:autoSpaceDN w:val="0"/>
        <w:adjustRightInd w:val="0"/>
        <w:snapToGrid w:val="0"/>
        <w:jc w:val="center"/>
        <w:rPr>
          <w:rFonts w:cs="mes New Roman"/>
          <w:b/>
          <w:color w:val="000000"/>
          <w:sz w:val="24"/>
          <w:szCs w:val="24"/>
        </w:rPr>
      </w:pPr>
      <w:r w:rsidRPr="000F728C">
        <w:rPr>
          <w:rFonts w:cs="mes New Roman"/>
          <w:b/>
          <w:noProof/>
          <w:color w:val="000000"/>
          <w:sz w:val="24"/>
          <w:szCs w:val="24"/>
          <w:lang w:eastAsia="ru-RU"/>
        </w:rPr>
        <w:drawing>
          <wp:inline distT="0" distB="0" distL="0" distR="0">
            <wp:extent cx="3712616" cy="2503357"/>
            <wp:effectExtent l="19050" t="0" r="21184"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6E4B" w:rsidRPr="000F728C" w:rsidRDefault="00306E4B" w:rsidP="004463C7">
      <w:pPr>
        <w:autoSpaceDE w:val="0"/>
        <w:autoSpaceDN w:val="0"/>
        <w:adjustRightInd w:val="0"/>
        <w:snapToGrid w:val="0"/>
        <w:spacing w:after="0"/>
        <w:jc w:val="center"/>
        <w:rPr>
          <w:rFonts w:ascii="mes New Roman" w:hAnsi="mes New Roman" w:cs="mes New Roman"/>
          <w:b/>
          <w:color w:val="000000"/>
          <w:sz w:val="24"/>
          <w:szCs w:val="24"/>
        </w:rPr>
      </w:pPr>
      <w:r w:rsidRPr="000F728C">
        <w:rPr>
          <w:rFonts w:ascii="mes New Roman" w:hAnsi="mes New Roman" w:cs="mes New Roman"/>
          <w:b/>
          <w:color w:val="000000"/>
          <w:sz w:val="24"/>
          <w:szCs w:val="24"/>
        </w:rPr>
        <w:t>Диаграмма успеваемости и качества знаний</w:t>
      </w:r>
    </w:p>
    <w:p w:rsidR="00306E4B" w:rsidRPr="000F728C" w:rsidRDefault="00306E4B" w:rsidP="004463C7">
      <w:pPr>
        <w:autoSpaceDE w:val="0"/>
        <w:autoSpaceDN w:val="0"/>
        <w:adjustRightInd w:val="0"/>
        <w:snapToGrid w:val="0"/>
        <w:spacing w:after="0"/>
        <w:jc w:val="center"/>
        <w:rPr>
          <w:rFonts w:cs="mes New Roman"/>
          <w:b/>
          <w:color w:val="000000"/>
          <w:sz w:val="24"/>
          <w:szCs w:val="24"/>
        </w:rPr>
      </w:pPr>
      <w:r w:rsidRPr="000F728C">
        <w:rPr>
          <w:rFonts w:ascii="mes New Roman" w:hAnsi="mes New Roman" w:cs="mes New Roman"/>
          <w:b/>
          <w:color w:val="000000"/>
          <w:sz w:val="24"/>
          <w:szCs w:val="24"/>
        </w:rPr>
        <w:t>по русскому языку</w:t>
      </w:r>
    </w:p>
    <w:p w:rsidR="00306E4B" w:rsidRPr="000F728C" w:rsidRDefault="000C3068" w:rsidP="004463C7">
      <w:pPr>
        <w:autoSpaceDE w:val="0"/>
        <w:autoSpaceDN w:val="0"/>
        <w:adjustRightInd w:val="0"/>
        <w:snapToGrid w:val="0"/>
        <w:jc w:val="center"/>
        <w:rPr>
          <w:rFonts w:cs="mes New Roman"/>
          <w:b/>
          <w:color w:val="000000"/>
          <w:sz w:val="24"/>
          <w:szCs w:val="24"/>
        </w:rPr>
      </w:pPr>
      <w:r w:rsidRPr="000F728C">
        <w:rPr>
          <w:rFonts w:cs="mes New Roman"/>
          <w:b/>
          <w:noProof/>
          <w:color w:val="000000"/>
          <w:sz w:val="24"/>
          <w:szCs w:val="24"/>
          <w:lang w:eastAsia="ru-RU"/>
        </w:rPr>
        <w:drawing>
          <wp:inline distT="0" distB="0" distL="0" distR="0">
            <wp:extent cx="3769016" cy="2278505"/>
            <wp:effectExtent l="19050" t="0" r="21934" b="749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06E4B" w:rsidRPr="000F728C" w:rsidRDefault="00306E4B" w:rsidP="004463C7">
      <w:pPr>
        <w:autoSpaceDE w:val="0"/>
        <w:autoSpaceDN w:val="0"/>
        <w:adjustRightInd w:val="0"/>
        <w:snapToGrid w:val="0"/>
        <w:spacing w:after="0"/>
        <w:jc w:val="center"/>
        <w:rPr>
          <w:rFonts w:ascii="mes New Roman" w:hAnsi="mes New Roman" w:cs="mes New Roman"/>
          <w:b/>
          <w:color w:val="000000"/>
          <w:sz w:val="24"/>
          <w:szCs w:val="24"/>
        </w:rPr>
      </w:pPr>
      <w:r w:rsidRPr="000F728C">
        <w:rPr>
          <w:rFonts w:ascii="mes New Roman" w:hAnsi="mes New Roman" w:cs="mes New Roman"/>
          <w:b/>
          <w:color w:val="000000"/>
          <w:sz w:val="24"/>
          <w:szCs w:val="24"/>
        </w:rPr>
        <w:t>Диаграмма успеваемости и качества знаний</w:t>
      </w:r>
    </w:p>
    <w:p w:rsidR="00306E4B" w:rsidRPr="000F728C" w:rsidRDefault="00306E4B" w:rsidP="004463C7">
      <w:pPr>
        <w:autoSpaceDE w:val="0"/>
        <w:autoSpaceDN w:val="0"/>
        <w:adjustRightInd w:val="0"/>
        <w:snapToGrid w:val="0"/>
        <w:spacing w:after="0"/>
        <w:jc w:val="center"/>
        <w:rPr>
          <w:rFonts w:ascii="mes New Roman" w:hAnsi="mes New Roman" w:cs="mes New Roman"/>
          <w:b/>
          <w:color w:val="000000"/>
          <w:sz w:val="24"/>
          <w:szCs w:val="24"/>
        </w:rPr>
      </w:pPr>
      <w:r w:rsidRPr="000F728C">
        <w:rPr>
          <w:rFonts w:ascii="mes New Roman" w:hAnsi="mes New Roman" w:cs="mes New Roman"/>
          <w:b/>
          <w:color w:val="000000"/>
          <w:sz w:val="24"/>
          <w:szCs w:val="24"/>
        </w:rPr>
        <w:t>по математике</w:t>
      </w:r>
    </w:p>
    <w:p w:rsidR="00306E4B" w:rsidRPr="000F728C" w:rsidRDefault="004C5C6B" w:rsidP="000F728C">
      <w:pPr>
        <w:spacing w:line="360" w:lineRule="auto"/>
        <w:jc w:val="center"/>
        <w:rPr>
          <w:sz w:val="24"/>
          <w:szCs w:val="24"/>
        </w:rPr>
      </w:pPr>
      <w:r w:rsidRPr="000F728C">
        <w:rPr>
          <w:noProof/>
          <w:sz w:val="24"/>
          <w:szCs w:val="24"/>
          <w:lang w:eastAsia="ru-RU"/>
        </w:rPr>
        <w:lastRenderedPageBreak/>
        <w:drawing>
          <wp:inline distT="0" distB="0" distL="0" distR="0">
            <wp:extent cx="3837867" cy="2473377"/>
            <wp:effectExtent l="19050" t="0" r="10233" b="3123"/>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463C7" w:rsidRDefault="004463C7" w:rsidP="000F728C">
      <w:pPr>
        <w:autoSpaceDE w:val="0"/>
        <w:autoSpaceDN w:val="0"/>
        <w:adjustRightInd w:val="0"/>
        <w:snapToGrid w:val="0"/>
        <w:spacing w:after="0" w:line="360" w:lineRule="auto"/>
        <w:jc w:val="center"/>
        <w:rPr>
          <w:rFonts w:ascii="Times New Roman" w:hAnsi="Times New Roman" w:cs="Times New Roman"/>
          <w:b/>
          <w:color w:val="000000"/>
          <w:sz w:val="24"/>
          <w:szCs w:val="24"/>
        </w:rPr>
      </w:pPr>
    </w:p>
    <w:p w:rsidR="00306E4B" w:rsidRPr="000F728C" w:rsidRDefault="00306E4B" w:rsidP="004463C7">
      <w:pPr>
        <w:autoSpaceDE w:val="0"/>
        <w:autoSpaceDN w:val="0"/>
        <w:adjustRightInd w:val="0"/>
        <w:snapToGrid w:val="0"/>
        <w:spacing w:after="0"/>
        <w:jc w:val="center"/>
        <w:rPr>
          <w:rFonts w:ascii="Times New Roman" w:hAnsi="Times New Roman" w:cs="Times New Roman"/>
          <w:b/>
          <w:color w:val="000000"/>
          <w:sz w:val="24"/>
          <w:szCs w:val="24"/>
        </w:rPr>
      </w:pPr>
      <w:r w:rsidRPr="000F728C">
        <w:rPr>
          <w:rFonts w:ascii="Times New Roman" w:hAnsi="Times New Roman" w:cs="Times New Roman"/>
          <w:b/>
          <w:color w:val="000000"/>
          <w:sz w:val="24"/>
          <w:szCs w:val="24"/>
        </w:rPr>
        <w:t>Диаграмма успеваемости и качества знаний</w:t>
      </w:r>
      <w:r w:rsidR="00342E55">
        <w:rPr>
          <w:rFonts w:ascii="Times New Roman" w:hAnsi="Times New Roman" w:cs="Times New Roman"/>
          <w:b/>
          <w:color w:val="000000"/>
          <w:sz w:val="24"/>
          <w:szCs w:val="24"/>
        </w:rPr>
        <w:t xml:space="preserve"> </w:t>
      </w:r>
      <w:r w:rsidRPr="000F728C">
        <w:rPr>
          <w:rFonts w:ascii="Times New Roman" w:hAnsi="Times New Roman" w:cs="Times New Roman"/>
          <w:b/>
          <w:color w:val="000000"/>
          <w:sz w:val="24"/>
          <w:szCs w:val="24"/>
        </w:rPr>
        <w:t>по окружающему миру</w:t>
      </w:r>
    </w:p>
    <w:p w:rsidR="002606D0" w:rsidRPr="000F728C" w:rsidRDefault="002606D0" w:rsidP="004463C7">
      <w:pPr>
        <w:autoSpaceDE w:val="0"/>
        <w:autoSpaceDN w:val="0"/>
        <w:adjustRightInd w:val="0"/>
        <w:snapToGrid w:val="0"/>
        <w:spacing w:after="0"/>
        <w:jc w:val="center"/>
        <w:rPr>
          <w:rFonts w:ascii="Times New Roman" w:hAnsi="Times New Roman" w:cs="Times New Roman"/>
          <w:b/>
          <w:color w:val="000000"/>
          <w:sz w:val="24"/>
          <w:szCs w:val="24"/>
        </w:rPr>
      </w:pPr>
    </w:p>
    <w:p w:rsidR="002606D0" w:rsidRPr="000F728C" w:rsidRDefault="002606D0" w:rsidP="004463C7">
      <w:pPr>
        <w:autoSpaceDE w:val="0"/>
        <w:autoSpaceDN w:val="0"/>
        <w:adjustRightInd w:val="0"/>
        <w:snapToGrid w:val="0"/>
        <w:spacing w:after="0"/>
        <w:jc w:val="center"/>
        <w:rPr>
          <w:rFonts w:ascii="Times New Roman" w:hAnsi="Times New Roman" w:cs="Times New Roman"/>
          <w:b/>
          <w:color w:val="000000"/>
          <w:sz w:val="24"/>
          <w:szCs w:val="24"/>
        </w:rPr>
      </w:pPr>
      <w:r w:rsidRPr="000F728C">
        <w:rPr>
          <w:rFonts w:ascii="Times New Roman" w:hAnsi="Times New Roman" w:cs="Times New Roman"/>
          <w:b/>
          <w:noProof/>
          <w:color w:val="000000"/>
          <w:sz w:val="24"/>
          <w:szCs w:val="24"/>
          <w:lang w:eastAsia="ru-RU"/>
        </w:rPr>
        <w:drawing>
          <wp:inline distT="0" distB="0" distL="0" distR="0">
            <wp:extent cx="3703976" cy="2443397"/>
            <wp:effectExtent l="19050" t="0" r="10774"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06D0" w:rsidRPr="000F728C" w:rsidRDefault="002606D0" w:rsidP="004463C7">
      <w:pPr>
        <w:autoSpaceDE w:val="0"/>
        <w:autoSpaceDN w:val="0"/>
        <w:adjustRightInd w:val="0"/>
        <w:snapToGrid w:val="0"/>
        <w:spacing w:after="0"/>
        <w:jc w:val="center"/>
        <w:rPr>
          <w:rFonts w:ascii="Times New Roman" w:hAnsi="Times New Roman" w:cs="Times New Roman"/>
          <w:sz w:val="24"/>
          <w:szCs w:val="24"/>
        </w:rPr>
      </w:pPr>
    </w:p>
    <w:p w:rsidR="00384A94" w:rsidRDefault="007053BD" w:rsidP="004463C7">
      <w:pPr>
        <w:autoSpaceDE w:val="0"/>
        <w:autoSpaceDN w:val="0"/>
        <w:adjustRightInd w:val="0"/>
        <w:snapToGrid w:val="0"/>
        <w:spacing w:after="0"/>
        <w:jc w:val="center"/>
        <w:rPr>
          <w:rFonts w:ascii="Times New Roman" w:hAnsi="Times New Roman" w:cs="Times New Roman"/>
          <w:b/>
          <w:color w:val="000000"/>
          <w:sz w:val="24"/>
          <w:szCs w:val="24"/>
        </w:rPr>
      </w:pPr>
      <w:r w:rsidRPr="000F728C">
        <w:rPr>
          <w:rFonts w:ascii="Times New Roman" w:hAnsi="Times New Roman" w:cs="Times New Roman"/>
          <w:b/>
          <w:color w:val="000000"/>
          <w:sz w:val="24"/>
          <w:szCs w:val="24"/>
        </w:rPr>
        <w:t>Диаграмма успеваемости и качества знаний</w:t>
      </w:r>
      <w:r w:rsidR="00342E55">
        <w:rPr>
          <w:rFonts w:ascii="Times New Roman" w:hAnsi="Times New Roman" w:cs="Times New Roman"/>
          <w:b/>
          <w:color w:val="000000"/>
          <w:sz w:val="24"/>
          <w:szCs w:val="24"/>
        </w:rPr>
        <w:t xml:space="preserve"> </w:t>
      </w:r>
      <w:r w:rsidRPr="000F728C">
        <w:rPr>
          <w:rFonts w:ascii="Times New Roman" w:hAnsi="Times New Roman" w:cs="Times New Roman"/>
          <w:b/>
          <w:color w:val="000000"/>
          <w:sz w:val="24"/>
          <w:szCs w:val="24"/>
        </w:rPr>
        <w:t xml:space="preserve">по бурятскому языку, как </w:t>
      </w:r>
      <w:proofErr w:type="gramStart"/>
      <w:r w:rsidRPr="000F728C">
        <w:rPr>
          <w:rFonts w:ascii="Times New Roman" w:hAnsi="Times New Roman" w:cs="Times New Roman"/>
          <w:b/>
          <w:color w:val="000000"/>
          <w:sz w:val="24"/>
          <w:szCs w:val="24"/>
        </w:rPr>
        <w:t>национальный</w:t>
      </w:r>
      <w:proofErr w:type="gramEnd"/>
    </w:p>
    <w:p w:rsidR="00384A94" w:rsidRDefault="00384A94" w:rsidP="004463C7">
      <w:pPr>
        <w:autoSpaceDE w:val="0"/>
        <w:autoSpaceDN w:val="0"/>
        <w:adjustRightInd w:val="0"/>
        <w:snapToGrid w:val="0"/>
        <w:spacing w:after="0"/>
        <w:jc w:val="center"/>
        <w:rPr>
          <w:rFonts w:ascii="Times New Roman" w:hAnsi="Times New Roman" w:cs="Times New Roman"/>
          <w:b/>
          <w:color w:val="000000"/>
          <w:sz w:val="24"/>
          <w:szCs w:val="24"/>
        </w:rPr>
      </w:pPr>
    </w:p>
    <w:p w:rsidR="007053BD" w:rsidRPr="000F728C" w:rsidRDefault="007053BD" w:rsidP="004463C7">
      <w:pPr>
        <w:autoSpaceDE w:val="0"/>
        <w:autoSpaceDN w:val="0"/>
        <w:adjustRightInd w:val="0"/>
        <w:snapToGrid w:val="0"/>
        <w:spacing w:after="0"/>
        <w:jc w:val="center"/>
        <w:rPr>
          <w:rFonts w:ascii="Times New Roman" w:hAnsi="Times New Roman" w:cs="Times New Roman"/>
          <w:b/>
          <w:color w:val="000000"/>
          <w:sz w:val="24"/>
          <w:szCs w:val="24"/>
        </w:rPr>
      </w:pPr>
      <w:r w:rsidRPr="000F728C">
        <w:rPr>
          <w:rFonts w:ascii="Times New Roman" w:hAnsi="Times New Roman" w:cs="Times New Roman"/>
          <w:noProof/>
          <w:sz w:val="24"/>
          <w:szCs w:val="24"/>
          <w:lang w:eastAsia="ru-RU"/>
        </w:rPr>
        <w:drawing>
          <wp:inline distT="0" distB="0" distL="0" distR="0">
            <wp:extent cx="3720486" cy="2563318"/>
            <wp:effectExtent l="19050" t="0" r="13314" b="8432"/>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06E4B" w:rsidRPr="000F728C" w:rsidRDefault="00306E4B" w:rsidP="000F728C">
      <w:pPr>
        <w:pStyle w:val="a7"/>
        <w:shd w:val="clear" w:color="auto" w:fill="FFFFFF"/>
        <w:spacing w:line="360" w:lineRule="auto"/>
        <w:ind w:left="720"/>
        <w:jc w:val="center"/>
        <w:rPr>
          <w:rStyle w:val="ab"/>
          <w:rFonts w:ascii="Arial" w:hAnsi="Arial" w:cs="Arial"/>
          <w:color w:val="000000"/>
          <w:u w:val="single"/>
        </w:rPr>
      </w:pPr>
      <w:r w:rsidRPr="000F728C">
        <w:rPr>
          <w:rStyle w:val="ab"/>
          <w:color w:val="000000"/>
        </w:rPr>
        <w:lastRenderedPageBreak/>
        <w:t>Обобщённые результаты диагностики качества знаний по предметам</w:t>
      </w:r>
    </w:p>
    <w:p w:rsidR="00306E4B" w:rsidRPr="000F728C" w:rsidRDefault="003129ED" w:rsidP="004463C7">
      <w:pPr>
        <w:pStyle w:val="a7"/>
        <w:shd w:val="clear" w:color="auto" w:fill="FFFFFF"/>
        <w:spacing w:line="360" w:lineRule="auto"/>
        <w:ind w:left="720"/>
        <w:jc w:val="center"/>
      </w:pPr>
      <w:r w:rsidRPr="000F728C">
        <w:rPr>
          <w:noProof/>
        </w:rPr>
        <w:drawing>
          <wp:inline distT="0" distB="0" distL="0" distR="0">
            <wp:extent cx="3904313" cy="2263515"/>
            <wp:effectExtent l="19050" t="0" r="19987" b="34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63AB7" w:rsidRPr="000F728C" w:rsidRDefault="00263AB7" w:rsidP="000F728C">
      <w:pPr>
        <w:autoSpaceDE w:val="0"/>
        <w:autoSpaceDN w:val="0"/>
        <w:adjustRightInd w:val="0"/>
        <w:snapToGrid w:val="0"/>
        <w:spacing w:after="0" w:line="360" w:lineRule="auto"/>
        <w:ind w:left="567" w:firstLine="567"/>
        <w:jc w:val="center"/>
        <w:rPr>
          <w:rFonts w:ascii="Times New Roman" w:hAnsi="Times New Roman" w:cs="Times New Roman"/>
          <w:b/>
          <w:color w:val="FF0000"/>
          <w:sz w:val="24"/>
          <w:szCs w:val="24"/>
        </w:rPr>
      </w:pPr>
      <w:r w:rsidRPr="000F728C">
        <w:rPr>
          <w:rFonts w:ascii="Times New Roman" w:hAnsi="Times New Roman" w:cs="Times New Roman"/>
          <w:b/>
          <w:color w:val="FF0000"/>
          <w:sz w:val="24"/>
          <w:szCs w:val="24"/>
        </w:rPr>
        <w:t>Результаты независимой диагностики качества знаний по основным предметам (результаты аккредитации школы,2015г.)</w:t>
      </w:r>
    </w:p>
    <w:p w:rsidR="00263AB7" w:rsidRPr="000F728C" w:rsidRDefault="00263AB7" w:rsidP="000F728C">
      <w:pPr>
        <w:autoSpaceDE w:val="0"/>
        <w:autoSpaceDN w:val="0"/>
        <w:adjustRightInd w:val="0"/>
        <w:snapToGrid w:val="0"/>
        <w:spacing w:after="0" w:line="360" w:lineRule="auto"/>
        <w:ind w:left="567" w:firstLine="567"/>
        <w:jc w:val="center"/>
        <w:rPr>
          <w:rFonts w:ascii="Times New Roman" w:hAnsi="Times New Roman" w:cs="Times New Roman"/>
          <w:b/>
          <w:color w:val="FF0000"/>
          <w:sz w:val="24"/>
          <w:szCs w:val="24"/>
        </w:rPr>
      </w:pPr>
    </w:p>
    <w:tbl>
      <w:tblPr>
        <w:tblStyle w:val="-12"/>
        <w:tblW w:w="0" w:type="auto"/>
        <w:tblInd w:w="392" w:type="dxa"/>
        <w:tblLook w:val="04A0" w:firstRow="1" w:lastRow="0" w:firstColumn="1" w:lastColumn="0" w:noHBand="0" w:noVBand="1"/>
      </w:tblPr>
      <w:tblGrid>
        <w:gridCol w:w="1885"/>
        <w:gridCol w:w="1885"/>
        <w:gridCol w:w="1886"/>
        <w:gridCol w:w="1886"/>
        <w:gridCol w:w="1886"/>
      </w:tblGrid>
      <w:tr w:rsidR="00263AB7" w:rsidRPr="000F728C" w:rsidTr="00384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263AB7" w:rsidRPr="000F728C" w:rsidRDefault="00263AB7" w:rsidP="000F728C">
            <w:pPr>
              <w:autoSpaceDE w:val="0"/>
              <w:autoSpaceDN w:val="0"/>
              <w:adjustRightInd w:val="0"/>
              <w:snapToGrid w:val="0"/>
              <w:spacing w:line="360" w:lineRule="auto"/>
              <w:jc w:val="center"/>
              <w:rPr>
                <w:rFonts w:ascii="Times New Roman" w:hAnsi="Times New Roman" w:cs="Times New Roman"/>
                <w:color w:val="000000"/>
                <w:sz w:val="24"/>
                <w:szCs w:val="24"/>
              </w:rPr>
            </w:pPr>
            <w:r w:rsidRPr="000F728C">
              <w:rPr>
                <w:rFonts w:ascii="Times New Roman" w:hAnsi="Times New Roman" w:cs="Times New Roman"/>
                <w:color w:val="000000"/>
                <w:sz w:val="24"/>
                <w:szCs w:val="24"/>
              </w:rPr>
              <w:t>Количество</w:t>
            </w:r>
          </w:p>
          <w:p w:rsidR="00263AB7" w:rsidRPr="000F728C" w:rsidRDefault="00263AB7" w:rsidP="000F728C">
            <w:pPr>
              <w:autoSpaceDE w:val="0"/>
              <w:autoSpaceDN w:val="0"/>
              <w:adjustRightInd w:val="0"/>
              <w:snapToGrid w:val="0"/>
              <w:spacing w:line="360" w:lineRule="auto"/>
              <w:jc w:val="center"/>
              <w:rPr>
                <w:rFonts w:ascii="Times New Roman" w:hAnsi="Times New Roman" w:cs="Times New Roman"/>
                <w:color w:val="000000"/>
                <w:sz w:val="24"/>
                <w:szCs w:val="24"/>
              </w:rPr>
            </w:pPr>
            <w:r w:rsidRPr="000F728C">
              <w:rPr>
                <w:rFonts w:ascii="Times New Roman" w:hAnsi="Times New Roman" w:cs="Times New Roman"/>
                <w:color w:val="000000"/>
                <w:sz w:val="24"/>
                <w:szCs w:val="24"/>
              </w:rPr>
              <w:t>учащихся</w:t>
            </w:r>
          </w:p>
        </w:tc>
        <w:tc>
          <w:tcPr>
            <w:tcW w:w="1885" w:type="dxa"/>
          </w:tcPr>
          <w:p w:rsidR="00263AB7" w:rsidRPr="000F728C" w:rsidRDefault="00263AB7"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предмет</w:t>
            </w:r>
          </w:p>
        </w:tc>
        <w:tc>
          <w:tcPr>
            <w:tcW w:w="1886" w:type="dxa"/>
          </w:tcPr>
          <w:p w:rsidR="00263AB7" w:rsidRPr="000F728C" w:rsidRDefault="00263AB7"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успеваемость</w:t>
            </w:r>
          </w:p>
        </w:tc>
        <w:tc>
          <w:tcPr>
            <w:tcW w:w="1886" w:type="dxa"/>
          </w:tcPr>
          <w:p w:rsidR="00263AB7" w:rsidRPr="000F728C" w:rsidRDefault="00263AB7"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качество</w:t>
            </w:r>
          </w:p>
        </w:tc>
        <w:tc>
          <w:tcPr>
            <w:tcW w:w="1886" w:type="dxa"/>
          </w:tcPr>
          <w:p w:rsidR="00263AB7" w:rsidRPr="000F728C" w:rsidRDefault="00263AB7" w:rsidP="000F728C">
            <w:pPr>
              <w:autoSpaceDE w:val="0"/>
              <w:autoSpaceDN w:val="0"/>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Средний балл</w:t>
            </w:r>
          </w:p>
        </w:tc>
      </w:tr>
      <w:tr w:rsidR="00263AB7" w:rsidRPr="000F728C" w:rsidTr="00384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263AB7" w:rsidRPr="000F728C" w:rsidRDefault="00263AB7" w:rsidP="000F728C">
            <w:pPr>
              <w:autoSpaceDE w:val="0"/>
              <w:autoSpaceDN w:val="0"/>
              <w:adjustRightInd w:val="0"/>
              <w:snapToGrid w:val="0"/>
              <w:spacing w:line="360" w:lineRule="auto"/>
              <w:jc w:val="center"/>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14</w:t>
            </w:r>
          </w:p>
        </w:tc>
        <w:tc>
          <w:tcPr>
            <w:tcW w:w="1885"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математика</w:t>
            </w:r>
          </w:p>
        </w:tc>
        <w:tc>
          <w:tcPr>
            <w:tcW w:w="1886"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93</w:t>
            </w:r>
          </w:p>
        </w:tc>
        <w:tc>
          <w:tcPr>
            <w:tcW w:w="1886"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64</w:t>
            </w:r>
          </w:p>
        </w:tc>
        <w:tc>
          <w:tcPr>
            <w:tcW w:w="1886"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3,8</w:t>
            </w:r>
          </w:p>
        </w:tc>
      </w:tr>
      <w:tr w:rsidR="00263AB7" w:rsidRPr="000F728C" w:rsidTr="00384A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263AB7" w:rsidRPr="000F728C" w:rsidRDefault="00263AB7" w:rsidP="000F728C">
            <w:pPr>
              <w:autoSpaceDE w:val="0"/>
              <w:autoSpaceDN w:val="0"/>
              <w:adjustRightInd w:val="0"/>
              <w:snapToGrid w:val="0"/>
              <w:spacing w:line="360" w:lineRule="auto"/>
              <w:jc w:val="center"/>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14</w:t>
            </w:r>
          </w:p>
        </w:tc>
        <w:tc>
          <w:tcPr>
            <w:tcW w:w="1885" w:type="dxa"/>
          </w:tcPr>
          <w:p w:rsidR="00263AB7" w:rsidRPr="000F728C"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Русский язык</w:t>
            </w:r>
          </w:p>
        </w:tc>
        <w:tc>
          <w:tcPr>
            <w:tcW w:w="1886" w:type="dxa"/>
          </w:tcPr>
          <w:p w:rsidR="00263AB7" w:rsidRPr="000F728C"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100</w:t>
            </w:r>
          </w:p>
        </w:tc>
        <w:tc>
          <w:tcPr>
            <w:tcW w:w="1886" w:type="dxa"/>
          </w:tcPr>
          <w:p w:rsidR="00263AB7" w:rsidRPr="000F728C"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71</w:t>
            </w:r>
          </w:p>
        </w:tc>
        <w:tc>
          <w:tcPr>
            <w:tcW w:w="1886" w:type="dxa"/>
          </w:tcPr>
          <w:p w:rsidR="00263AB7" w:rsidRPr="000F728C" w:rsidRDefault="00263AB7"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3,7</w:t>
            </w:r>
          </w:p>
        </w:tc>
      </w:tr>
      <w:tr w:rsidR="00263AB7" w:rsidRPr="000F728C" w:rsidTr="00384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263AB7" w:rsidRPr="000F728C" w:rsidRDefault="00263AB7" w:rsidP="000F728C">
            <w:pPr>
              <w:autoSpaceDE w:val="0"/>
              <w:autoSpaceDN w:val="0"/>
              <w:adjustRightInd w:val="0"/>
              <w:snapToGrid w:val="0"/>
              <w:spacing w:line="360" w:lineRule="auto"/>
              <w:jc w:val="center"/>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14</w:t>
            </w:r>
          </w:p>
        </w:tc>
        <w:tc>
          <w:tcPr>
            <w:tcW w:w="1885"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Литературное чтение</w:t>
            </w:r>
          </w:p>
        </w:tc>
        <w:tc>
          <w:tcPr>
            <w:tcW w:w="1886"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100</w:t>
            </w:r>
          </w:p>
        </w:tc>
        <w:tc>
          <w:tcPr>
            <w:tcW w:w="1886"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36</w:t>
            </w:r>
          </w:p>
        </w:tc>
        <w:tc>
          <w:tcPr>
            <w:tcW w:w="1886" w:type="dxa"/>
          </w:tcPr>
          <w:p w:rsidR="00263AB7" w:rsidRPr="000F728C" w:rsidRDefault="00263AB7"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3,4</w:t>
            </w:r>
          </w:p>
        </w:tc>
      </w:tr>
    </w:tbl>
    <w:p w:rsidR="004463C7" w:rsidRDefault="004463C7" w:rsidP="000F728C">
      <w:pPr>
        <w:autoSpaceDE w:val="0"/>
        <w:autoSpaceDN w:val="0"/>
        <w:adjustRightInd w:val="0"/>
        <w:snapToGrid w:val="0"/>
        <w:spacing w:after="0" w:line="360" w:lineRule="auto"/>
        <w:ind w:left="567" w:firstLine="567"/>
        <w:jc w:val="center"/>
        <w:rPr>
          <w:rFonts w:ascii="Times New Roman" w:hAnsi="Times New Roman" w:cs="Times New Roman"/>
          <w:b/>
          <w:color w:val="000000"/>
          <w:sz w:val="24"/>
          <w:szCs w:val="24"/>
        </w:rPr>
      </w:pPr>
    </w:p>
    <w:p w:rsidR="00306E4B" w:rsidRPr="000F728C" w:rsidRDefault="00306E4B" w:rsidP="000F728C">
      <w:pPr>
        <w:autoSpaceDE w:val="0"/>
        <w:autoSpaceDN w:val="0"/>
        <w:adjustRightInd w:val="0"/>
        <w:snapToGrid w:val="0"/>
        <w:spacing w:after="0" w:line="360" w:lineRule="auto"/>
        <w:ind w:left="567" w:firstLine="567"/>
        <w:jc w:val="center"/>
        <w:rPr>
          <w:rFonts w:ascii="Times New Roman" w:hAnsi="Times New Roman" w:cs="Times New Roman"/>
          <w:b/>
          <w:color w:val="000000"/>
          <w:sz w:val="24"/>
          <w:szCs w:val="24"/>
        </w:rPr>
      </w:pPr>
      <w:r w:rsidRPr="000F728C">
        <w:rPr>
          <w:rFonts w:ascii="Times New Roman" w:hAnsi="Times New Roman" w:cs="Times New Roman"/>
          <w:b/>
          <w:color w:val="000000"/>
          <w:sz w:val="24"/>
          <w:szCs w:val="24"/>
        </w:rPr>
        <w:t xml:space="preserve">Оценка </w:t>
      </w:r>
      <w:proofErr w:type="spellStart"/>
      <w:r w:rsidRPr="000F728C">
        <w:rPr>
          <w:rFonts w:ascii="Times New Roman" w:hAnsi="Times New Roman" w:cs="Times New Roman"/>
          <w:b/>
          <w:color w:val="000000"/>
          <w:sz w:val="24"/>
          <w:szCs w:val="24"/>
        </w:rPr>
        <w:t>метапредметных</w:t>
      </w:r>
      <w:proofErr w:type="spellEnd"/>
      <w:r w:rsidRPr="000F728C">
        <w:rPr>
          <w:rFonts w:ascii="Times New Roman" w:hAnsi="Times New Roman" w:cs="Times New Roman"/>
          <w:b/>
          <w:color w:val="000000"/>
          <w:sz w:val="24"/>
          <w:szCs w:val="24"/>
        </w:rPr>
        <w:t xml:space="preserve"> результатов</w:t>
      </w:r>
    </w:p>
    <w:p w:rsidR="00306E4B" w:rsidRPr="000F728C" w:rsidRDefault="00306E4B" w:rsidP="000F728C">
      <w:pPr>
        <w:autoSpaceDE w:val="0"/>
        <w:autoSpaceDN w:val="0"/>
        <w:adjustRightInd w:val="0"/>
        <w:snapToGrid w:val="0"/>
        <w:spacing w:after="0" w:line="360" w:lineRule="auto"/>
        <w:ind w:firstLine="567"/>
        <w:jc w:val="both"/>
        <w:rPr>
          <w:rFonts w:ascii="Times New Roman" w:hAnsi="Times New Roman" w:cs="Times New Roman"/>
          <w:color w:val="000000"/>
          <w:sz w:val="24"/>
          <w:szCs w:val="24"/>
        </w:rPr>
      </w:pPr>
      <w:r w:rsidRPr="000F728C">
        <w:rPr>
          <w:rFonts w:ascii="Times New Roman" w:hAnsi="Times New Roman" w:cs="Times New Roman"/>
          <w:color w:val="000000"/>
          <w:sz w:val="24"/>
          <w:szCs w:val="24"/>
        </w:rPr>
        <w:t>Основное содержание оценки в начальной школе строится вокруг умения учиться и</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может проводиться в ходе различных процедур (в ходе итоговых проверочных или</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комплексных работ по предметам; текущей, тематической или промежуточной оценки и</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т.д.) Конечно, ряд коммуникативных и регулятивных действий трудно или невозможно</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оценить в ходе стандартизированных работ.</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Методы, формы, инструменты оценки описаны в Программе формирования УУД</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основной образовательной программы школы. Например, умение работать в группе,</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слушать и слышать собеседника, координировать свои действия с партнёрами и т.д.</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По программе мониторинга оценивание УУД начинается с первого класс</w:t>
      </w:r>
      <w:proofErr w:type="gramStart"/>
      <w:r w:rsidRPr="000F728C">
        <w:rPr>
          <w:rFonts w:ascii="Times New Roman" w:hAnsi="Times New Roman" w:cs="Times New Roman"/>
          <w:color w:val="000000"/>
          <w:sz w:val="24"/>
          <w:szCs w:val="24"/>
        </w:rPr>
        <w:t>а(</w:t>
      </w:r>
      <w:proofErr w:type="gramEnd"/>
      <w:r w:rsidRPr="000F728C">
        <w:rPr>
          <w:rFonts w:ascii="Times New Roman" w:hAnsi="Times New Roman" w:cs="Times New Roman"/>
          <w:color w:val="000000"/>
          <w:sz w:val="24"/>
          <w:szCs w:val="24"/>
        </w:rPr>
        <w:t>проводится в начале и в конце учебного года). Во 2, 3, 4 классах диагностика УУД</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проводится один раз, в конце учебного года.</w:t>
      </w:r>
    </w:p>
    <w:p w:rsidR="00306E4B" w:rsidRPr="000F728C" w:rsidRDefault="00306E4B" w:rsidP="000F728C">
      <w:pPr>
        <w:autoSpaceDE w:val="0"/>
        <w:autoSpaceDN w:val="0"/>
        <w:adjustRightInd w:val="0"/>
        <w:snapToGrid w:val="0"/>
        <w:spacing w:line="360" w:lineRule="auto"/>
        <w:rPr>
          <w:rFonts w:cs="mes New Roman"/>
          <w:color w:val="000000"/>
          <w:sz w:val="24"/>
          <w:szCs w:val="24"/>
        </w:rPr>
      </w:pPr>
    </w:p>
    <w:tbl>
      <w:tblPr>
        <w:tblStyle w:val="-11"/>
        <w:tblW w:w="9355" w:type="dxa"/>
        <w:tblInd w:w="392" w:type="dxa"/>
        <w:tblLayout w:type="fixed"/>
        <w:tblLook w:val="04A0" w:firstRow="1" w:lastRow="0" w:firstColumn="1" w:lastColumn="0" w:noHBand="0" w:noVBand="1"/>
      </w:tblPr>
      <w:tblGrid>
        <w:gridCol w:w="1242"/>
        <w:gridCol w:w="1309"/>
        <w:gridCol w:w="4253"/>
        <w:gridCol w:w="2551"/>
      </w:tblGrid>
      <w:tr w:rsidR="00306E4B" w:rsidRPr="000F728C" w:rsidTr="00306E4B">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spacing w:line="276" w:lineRule="auto"/>
              <w:jc w:val="center"/>
              <w:rPr>
                <w:rFonts w:ascii="Times New Roman" w:hAnsi="Times New Roman" w:cs="Times New Roman"/>
                <w:sz w:val="24"/>
                <w:szCs w:val="24"/>
              </w:rPr>
            </w:pPr>
            <w:r w:rsidRPr="000F728C">
              <w:rPr>
                <w:rFonts w:ascii="Times New Roman" w:hAnsi="Times New Roman" w:cs="Times New Roman"/>
                <w:sz w:val="24"/>
                <w:szCs w:val="24"/>
              </w:rPr>
              <w:t xml:space="preserve">Класс </w:t>
            </w:r>
          </w:p>
        </w:tc>
        <w:tc>
          <w:tcPr>
            <w:tcW w:w="1309" w:type="dxa"/>
          </w:tcPr>
          <w:p w:rsidR="00306E4B" w:rsidRPr="000F728C" w:rsidRDefault="00306E4B" w:rsidP="004463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Виды </w:t>
            </w:r>
            <w:r w:rsidRPr="000F728C">
              <w:rPr>
                <w:rFonts w:ascii="Times New Roman" w:hAnsi="Times New Roman" w:cs="Times New Roman"/>
                <w:sz w:val="24"/>
                <w:szCs w:val="24"/>
              </w:rPr>
              <w:lastRenderedPageBreak/>
              <w:t>УУД</w:t>
            </w:r>
          </w:p>
        </w:tc>
        <w:tc>
          <w:tcPr>
            <w:tcW w:w="4253" w:type="dxa"/>
          </w:tcPr>
          <w:p w:rsidR="00306E4B" w:rsidRPr="000F728C" w:rsidRDefault="00306E4B" w:rsidP="004463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lastRenderedPageBreak/>
              <w:t>УУД</w:t>
            </w:r>
          </w:p>
        </w:tc>
        <w:tc>
          <w:tcPr>
            <w:tcW w:w="2551" w:type="dxa"/>
          </w:tcPr>
          <w:p w:rsidR="00306E4B" w:rsidRPr="000F728C" w:rsidRDefault="00306E4B" w:rsidP="004463C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Диагностика</w:t>
            </w:r>
          </w:p>
        </w:tc>
      </w:tr>
      <w:tr w:rsidR="00911978" w:rsidRPr="000F728C" w:rsidTr="00306E4B">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1242" w:type="dxa"/>
          </w:tcPr>
          <w:p w:rsidR="00911978" w:rsidRPr="000F728C" w:rsidRDefault="00911978" w:rsidP="004463C7">
            <w:pPr>
              <w:spacing w:line="276" w:lineRule="auto"/>
              <w:rPr>
                <w:rFonts w:ascii="Times New Roman" w:hAnsi="Times New Roman" w:cs="Times New Roman"/>
                <w:color w:val="000000"/>
                <w:sz w:val="24"/>
                <w:szCs w:val="24"/>
              </w:rPr>
            </w:pPr>
          </w:p>
        </w:tc>
        <w:tc>
          <w:tcPr>
            <w:tcW w:w="1309" w:type="dxa"/>
            <w:vMerge w:val="restart"/>
          </w:tcPr>
          <w:p w:rsidR="00911978" w:rsidRPr="000F728C" w:rsidRDefault="00911978"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color w:val="000000"/>
                <w:sz w:val="24"/>
                <w:szCs w:val="24"/>
              </w:rPr>
              <w:t xml:space="preserve">Регулятивные УУД </w:t>
            </w:r>
          </w:p>
        </w:tc>
        <w:tc>
          <w:tcPr>
            <w:tcW w:w="4253" w:type="dxa"/>
          </w:tcPr>
          <w:p w:rsidR="00911978" w:rsidRPr="000F728C" w:rsidRDefault="00911978"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color w:val="000000"/>
                <w:sz w:val="24"/>
                <w:szCs w:val="24"/>
              </w:rPr>
              <w:t>принимать и сохранять учебную задачу</w:t>
            </w:r>
          </w:p>
        </w:tc>
        <w:tc>
          <w:tcPr>
            <w:tcW w:w="2551" w:type="dxa"/>
          </w:tcPr>
          <w:p w:rsidR="00911978" w:rsidRPr="000F728C" w:rsidRDefault="00911978"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 xml:space="preserve">Выполнение задания </w:t>
            </w:r>
            <w:proofErr w:type="gramStart"/>
            <w:r w:rsidRPr="000F728C">
              <w:rPr>
                <w:rFonts w:ascii="Times New Roman" w:hAnsi="Times New Roman" w:cs="Times New Roman"/>
                <w:color w:val="000000"/>
                <w:sz w:val="24"/>
                <w:szCs w:val="24"/>
              </w:rPr>
              <w:t>с</w:t>
            </w:r>
            <w:proofErr w:type="gramEnd"/>
          </w:p>
          <w:p w:rsidR="00911978" w:rsidRPr="000F728C" w:rsidRDefault="00911978"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использованием</w:t>
            </w:r>
          </w:p>
          <w:p w:rsidR="00911978" w:rsidRPr="000F728C" w:rsidRDefault="00911978"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последовательности,</w:t>
            </w:r>
          </w:p>
          <w:p w:rsidR="00911978" w:rsidRPr="000F728C" w:rsidRDefault="00911978"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0F728C">
              <w:rPr>
                <w:rFonts w:ascii="Times New Roman" w:hAnsi="Times New Roman" w:cs="Times New Roman"/>
                <w:color w:val="000000"/>
                <w:sz w:val="24"/>
                <w:szCs w:val="24"/>
              </w:rPr>
              <w:t>заложенной</w:t>
            </w:r>
            <w:proofErr w:type="gramEnd"/>
            <w:r w:rsidRPr="000F728C">
              <w:rPr>
                <w:rFonts w:ascii="Times New Roman" w:hAnsi="Times New Roman" w:cs="Times New Roman"/>
                <w:color w:val="000000"/>
                <w:sz w:val="24"/>
                <w:szCs w:val="24"/>
              </w:rPr>
              <w:t xml:space="preserve"> в образце</w:t>
            </w:r>
          </w:p>
        </w:tc>
      </w:tr>
      <w:tr w:rsidR="00911978" w:rsidRPr="000F728C" w:rsidTr="00306E4B">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42" w:type="dxa"/>
          </w:tcPr>
          <w:p w:rsidR="00911978" w:rsidRPr="000F728C" w:rsidRDefault="00911978"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 класс</w:t>
            </w:r>
          </w:p>
        </w:tc>
        <w:tc>
          <w:tcPr>
            <w:tcW w:w="1309" w:type="dxa"/>
            <w:vMerge/>
          </w:tcPr>
          <w:p w:rsidR="00911978" w:rsidRPr="000F728C" w:rsidRDefault="00911978" w:rsidP="004463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4253" w:type="dxa"/>
          </w:tcPr>
          <w:p w:rsidR="00911978" w:rsidRPr="000F728C" w:rsidRDefault="00911978"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Выполнение задания с использованием последовательности, заложенной в образце</w:t>
            </w:r>
          </w:p>
        </w:tc>
        <w:tc>
          <w:tcPr>
            <w:tcW w:w="2551" w:type="dxa"/>
          </w:tcPr>
          <w:p w:rsidR="00911978" w:rsidRPr="000F728C" w:rsidRDefault="00911978" w:rsidP="004463C7">
            <w:pPr>
              <w:autoSpaceDE w:val="0"/>
              <w:autoSpaceDN w:val="0"/>
              <w:adjustRightInd w:val="0"/>
              <w:snapToGri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Рисование бабочки</w:t>
            </w:r>
          </w:p>
        </w:tc>
      </w:tr>
      <w:tr w:rsidR="00911978" w:rsidRPr="000F728C" w:rsidTr="00306E4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42" w:type="dxa"/>
          </w:tcPr>
          <w:p w:rsidR="00911978" w:rsidRPr="000F728C" w:rsidRDefault="00911978"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 xml:space="preserve">1 класс </w:t>
            </w:r>
          </w:p>
          <w:p w:rsidR="00911978" w:rsidRPr="000F728C" w:rsidRDefault="00911978" w:rsidP="004463C7">
            <w:pPr>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2класс</w:t>
            </w:r>
          </w:p>
          <w:p w:rsidR="00911978" w:rsidRPr="000F728C" w:rsidRDefault="00911978" w:rsidP="004463C7">
            <w:pPr>
              <w:spacing w:line="276" w:lineRule="auto"/>
              <w:rPr>
                <w:rFonts w:ascii="Times New Roman" w:hAnsi="Times New Roman" w:cs="Times New Roman"/>
                <w:color w:val="000000"/>
                <w:sz w:val="24"/>
                <w:szCs w:val="24"/>
              </w:rPr>
            </w:pPr>
            <w:r w:rsidRPr="000F728C">
              <w:rPr>
                <w:rFonts w:ascii="Times New Roman" w:hAnsi="Times New Roman" w:cs="Times New Roman"/>
                <w:b w:val="0"/>
                <w:color w:val="000000"/>
                <w:sz w:val="24"/>
                <w:szCs w:val="24"/>
              </w:rPr>
              <w:t>3класс</w:t>
            </w:r>
          </w:p>
        </w:tc>
        <w:tc>
          <w:tcPr>
            <w:tcW w:w="1309" w:type="dxa"/>
            <w:vMerge/>
          </w:tcPr>
          <w:p w:rsidR="00911978" w:rsidRPr="000F728C" w:rsidRDefault="00911978"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4253" w:type="dxa"/>
          </w:tcPr>
          <w:p w:rsidR="00911978" w:rsidRPr="000F728C" w:rsidRDefault="00911978"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 xml:space="preserve">планировать свои действия в соответствии </w:t>
            </w:r>
            <w:proofErr w:type="gramStart"/>
            <w:r w:rsidRPr="000F728C">
              <w:rPr>
                <w:rFonts w:ascii="Times New Roman" w:hAnsi="Times New Roman" w:cs="Times New Roman"/>
                <w:color w:val="000000"/>
                <w:sz w:val="24"/>
                <w:szCs w:val="24"/>
              </w:rPr>
              <w:t>с</w:t>
            </w:r>
            <w:proofErr w:type="gramEnd"/>
          </w:p>
          <w:p w:rsidR="00911978" w:rsidRPr="000F728C" w:rsidRDefault="00911978"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поставленной задачей (с помощью учителя)</w:t>
            </w:r>
          </w:p>
        </w:tc>
        <w:tc>
          <w:tcPr>
            <w:tcW w:w="2551" w:type="dxa"/>
          </w:tcPr>
          <w:p w:rsidR="00911978" w:rsidRPr="000F728C" w:rsidRDefault="00911978"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«Проба на внимание»</w:t>
            </w:r>
          </w:p>
        </w:tc>
      </w:tr>
      <w:tr w:rsidR="00911978" w:rsidRPr="000F728C" w:rsidTr="00306E4B">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242" w:type="dxa"/>
          </w:tcPr>
          <w:p w:rsidR="00911978" w:rsidRPr="000F728C" w:rsidRDefault="00911978" w:rsidP="004463C7">
            <w:pPr>
              <w:spacing w:line="276" w:lineRule="auto"/>
              <w:rPr>
                <w:rFonts w:ascii="Times New Roman" w:hAnsi="Times New Roman" w:cs="Times New Roman"/>
                <w:color w:val="000000"/>
                <w:sz w:val="24"/>
                <w:szCs w:val="24"/>
              </w:rPr>
            </w:pPr>
          </w:p>
        </w:tc>
        <w:tc>
          <w:tcPr>
            <w:tcW w:w="1309" w:type="dxa"/>
            <w:vMerge/>
          </w:tcPr>
          <w:p w:rsidR="00911978" w:rsidRPr="000F728C" w:rsidRDefault="00911978" w:rsidP="004463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4253" w:type="dxa"/>
          </w:tcPr>
          <w:p w:rsidR="00911978" w:rsidRPr="000F728C" w:rsidRDefault="00911978"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адекватно воспринимать предложения и</w:t>
            </w:r>
          </w:p>
          <w:p w:rsidR="00911978" w:rsidRPr="000F728C" w:rsidRDefault="00911978"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оценку учителей,</w:t>
            </w:r>
          </w:p>
          <w:p w:rsidR="00911978" w:rsidRPr="000F728C" w:rsidRDefault="00911978" w:rsidP="004463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2551" w:type="dxa"/>
          </w:tcPr>
          <w:p w:rsidR="00911978" w:rsidRPr="000F728C" w:rsidRDefault="00911978" w:rsidP="004463C7">
            <w:pPr>
              <w:autoSpaceDE w:val="0"/>
              <w:autoSpaceDN w:val="0"/>
              <w:adjustRightInd w:val="0"/>
              <w:snapToGri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 xml:space="preserve">Методика </w:t>
            </w:r>
            <w:proofErr w:type="gramStart"/>
            <w:r w:rsidRPr="000F728C">
              <w:rPr>
                <w:rFonts w:ascii="Times New Roman" w:hAnsi="Times New Roman" w:cs="Times New Roman"/>
                <w:color w:val="000000"/>
                <w:sz w:val="24"/>
                <w:szCs w:val="24"/>
              </w:rPr>
              <w:t>выявления характера атрибуции успеха/неуспеха</w:t>
            </w:r>
            <w:proofErr w:type="gramEnd"/>
          </w:p>
        </w:tc>
      </w:tr>
      <w:tr w:rsidR="00911978" w:rsidRPr="000F728C" w:rsidTr="00306E4B">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242" w:type="dxa"/>
          </w:tcPr>
          <w:p w:rsidR="00911978" w:rsidRPr="000F728C" w:rsidRDefault="00911978" w:rsidP="004463C7">
            <w:pPr>
              <w:spacing w:line="276" w:lineRule="auto"/>
              <w:rPr>
                <w:rFonts w:ascii="Times New Roman" w:hAnsi="Times New Roman" w:cs="Times New Roman"/>
                <w:color w:val="000000"/>
                <w:sz w:val="24"/>
                <w:szCs w:val="24"/>
              </w:rPr>
            </w:pPr>
            <w:r w:rsidRPr="000F728C">
              <w:rPr>
                <w:rFonts w:ascii="Times New Roman" w:hAnsi="Times New Roman" w:cs="Times New Roman"/>
                <w:color w:val="000000"/>
                <w:sz w:val="24"/>
                <w:szCs w:val="24"/>
              </w:rPr>
              <w:t>4 класс</w:t>
            </w:r>
          </w:p>
        </w:tc>
        <w:tc>
          <w:tcPr>
            <w:tcW w:w="1309" w:type="dxa"/>
            <w:vMerge/>
          </w:tcPr>
          <w:p w:rsidR="00911978" w:rsidRPr="000F728C" w:rsidRDefault="00911978"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4253" w:type="dxa"/>
          </w:tcPr>
          <w:p w:rsidR="00911978" w:rsidRPr="000F728C" w:rsidRDefault="00911978" w:rsidP="004463C7">
            <w:pPr>
              <w:pStyle w:val="a5"/>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F728C">
              <w:rPr>
                <w:rFonts w:ascii="Times New Roman" w:hAnsi="Times New Roman"/>
                <w:sz w:val="24"/>
                <w:szCs w:val="24"/>
              </w:rPr>
              <w:t xml:space="preserve">выявление уровня </w:t>
            </w:r>
            <w:proofErr w:type="spellStart"/>
            <w:r w:rsidRPr="000F728C">
              <w:rPr>
                <w:rFonts w:ascii="Times New Roman" w:hAnsi="Times New Roman"/>
                <w:sz w:val="24"/>
                <w:szCs w:val="24"/>
              </w:rPr>
              <w:t>сформированности</w:t>
            </w:r>
            <w:proofErr w:type="spellEnd"/>
            <w:r w:rsidRPr="000F728C">
              <w:rPr>
                <w:rFonts w:ascii="Times New Roman" w:hAnsi="Times New Roman"/>
                <w:sz w:val="24"/>
                <w:szCs w:val="24"/>
              </w:rPr>
              <w:t xml:space="preserve"> внимания и самоконтроля</w:t>
            </w:r>
          </w:p>
        </w:tc>
        <w:tc>
          <w:tcPr>
            <w:tcW w:w="2551" w:type="dxa"/>
          </w:tcPr>
          <w:p w:rsidR="00911978" w:rsidRPr="000F728C" w:rsidRDefault="00911978" w:rsidP="004463C7">
            <w:pPr>
              <w:pStyle w:val="a5"/>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728C">
              <w:rPr>
                <w:rFonts w:ascii="Times New Roman" w:hAnsi="Times New Roman"/>
                <w:sz w:val="24"/>
                <w:szCs w:val="24"/>
              </w:rPr>
              <w:t xml:space="preserve">Проба на внимание      (П. Я. Гальперин и С. Л. </w:t>
            </w:r>
            <w:proofErr w:type="spellStart"/>
            <w:r w:rsidRPr="000F728C">
              <w:rPr>
                <w:rFonts w:ascii="Times New Roman" w:hAnsi="Times New Roman"/>
                <w:sz w:val="24"/>
                <w:szCs w:val="24"/>
              </w:rPr>
              <w:t>Кабыльницкая</w:t>
            </w:r>
            <w:proofErr w:type="spellEnd"/>
            <w:r w:rsidRPr="000F728C">
              <w:rPr>
                <w:rFonts w:ascii="Times New Roman" w:hAnsi="Times New Roman"/>
                <w:sz w:val="24"/>
                <w:szCs w:val="24"/>
              </w:rPr>
              <w:t>)</w:t>
            </w:r>
          </w:p>
          <w:p w:rsidR="00911978" w:rsidRPr="000F728C" w:rsidRDefault="00911978"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306E4B" w:rsidRPr="000F728C" w:rsidTr="00306E4B">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color w:val="000000"/>
                <w:sz w:val="24"/>
                <w:szCs w:val="24"/>
              </w:rPr>
            </w:pPr>
          </w:p>
        </w:tc>
        <w:tc>
          <w:tcPr>
            <w:tcW w:w="1309" w:type="dxa"/>
            <w:vMerge w:val="restart"/>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Познавательные</w:t>
            </w:r>
          </w:p>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УУД</w:t>
            </w:r>
          </w:p>
          <w:p w:rsidR="00306E4B" w:rsidRPr="000F728C" w:rsidRDefault="00306E4B" w:rsidP="004463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53" w:type="dxa"/>
          </w:tcPr>
          <w:p w:rsidR="00306E4B" w:rsidRPr="000F728C" w:rsidRDefault="00306E4B" w:rsidP="00C04F97">
            <w:pPr>
              <w:autoSpaceDE w:val="0"/>
              <w:autoSpaceDN w:val="0"/>
              <w:adjustRightInd w:val="0"/>
              <w:snapToGri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color w:val="000000"/>
                <w:sz w:val="24"/>
                <w:szCs w:val="24"/>
              </w:rPr>
              <w:t>использовать речь взрослого как источник</w:t>
            </w:r>
            <w:r w:rsidR="00C04F97">
              <w:rPr>
                <w:rFonts w:ascii="Times New Roman" w:hAnsi="Times New Roman" w:cs="Times New Roman"/>
                <w:color w:val="000000"/>
                <w:sz w:val="24"/>
                <w:szCs w:val="24"/>
              </w:rPr>
              <w:t xml:space="preserve"> </w:t>
            </w:r>
            <w:r w:rsidRPr="000F728C">
              <w:rPr>
                <w:rFonts w:ascii="Times New Roman" w:hAnsi="Times New Roman" w:cs="Times New Roman"/>
                <w:color w:val="000000"/>
                <w:sz w:val="24"/>
                <w:szCs w:val="24"/>
              </w:rPr>
              <w:t>информации при выполнении учебных</w:t>
            </w:r>
            <w:r w:rsidR="00C04F97">
              <w:rPr>
                <w:rFonts w:ascii="Times New Roman" w:hAnsi="Times New Roman" w:cs="Times New Roman"/>
                <w:color w:val="000000"/>
                <w:sz w:val="24"/>
                <w:szCs w:val="24"/>
              </w:rPr>
              <w:t xml:space="preserve"> заданий</w:t>
            </w:r>
          </w:p>
        </w:tc>
        <w:tc>
          <w:tcPr>
            <w:tcW w:w="2551" w:type="dxa"/>
          </w:tcPr>
          <w:p w:rsidR="00306E4B" w:rsidRPr="000F728C" w:rsidRDefault="00306E4B" w:rsidP="004463C7">
            <w:pPr>
              <w:autoSpaceDE w:val="0"/>
              <w:autoSpaceDN w:val="0"/>
              <w:adjustRightInd w:val="0"/>
              <w:snapToGri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Рассказ о ежике</w:t>
            </w:r>
          </w:p>
          <w:p w:rsidR="00306E4B" w:rsidRPr="000F728C" w:rsidRDefault="00306E4B" w:rsidP="004463C7">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06E4B" w:rsidRPr="000F728C" w:rsidTr="00306E4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1класс</w:t>
            </w:r>
          </w:p>
        </w:tc>
        <w:tc>
          <w:tcPr>
            <w:tcW w:w="1309" w:type="dxa"/>
            <w:vMerge/>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4253" w:type="dxa"/>
          </w:tcPr>
          <w:p w:rsidR="00306E4B" w:rsidRPr="000F728C" w:rsidRDefault="00306E4B"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использовать знаково-символические</w:t>
            </w:r>
          </w:p>
          <w:p w:rsidR="00306E4B" w:rsidRPr="000F728C" w:rsidRDefault="00306E4B" w:rsidP="004463C7">
            <w:pPr>
              <w:autoSpaceDE w:val="0"/>
              <w:autoSpaceDN w:val="0"/>
              <w:adjustRightInd w:val="0"/>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sz w:val="24"/>
                <w:szCs w:val="24"/>
              </w:rPr>
            </w:pPr>
            <w:r w:rsidRPr="000F728C">
              <w:rPr>
                <w:rFonts w:ascii="Times New Roman" w:hAnsi="Times New Roman" w:cs="Times New Roman"/>
                <w:color w:val="000000"/>
                <w:sz w:val="24"/>
                <w:szCs w:val="24"/>
              </w:rPr>
              <w:t xml:space="preserve">средства, в том числе модели (включая виртуальные) и </w:t>
            </w:r>
            <w:r w:rsidR="00C04F97">
              <w:rPr>
                <w:rFonts w:ascii="Times New Roman" w:hAnsi="Times New Roman" w:cs="Times New Roman"/>
                <w:color w:val="000000"/>
                <w:sz w:val="24"/>
                <w:szCs w:val="24"/>
              </w:rPr>
              <w:t xml:space="preserve">схемы (включая концептуальные) </w:t>
            </w:r>
            <w:r w:rsidRPr="000F728C">
              <w:rPr>
                <w:rFonts w:ascii="Times New Roman" w:hAnsi="Times New Roman" w:cs="Times New Roman"/>
                <w:color w:val="000000"/>
                <w:sz w:val="24"/>
                <w:szCs w:val="24"/>
              </w:rPr>
              <w:t>для решения задач</w:t>
            </w:r>
          </w:p>
        </w:tc>
        <w:tc>
          <w:tcPr>
            <w:tcW w:w="2551" w:type="dxa"/>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Методика «Кодирование»</w:t>
            </w:r>
          </w:p>
          <w:p w:rsidR="00306E4B" w:rsidRPr="000F728C" w:rsidRDefault="00306E4B"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06E4B" w:rsidRPr="000F728C" w:rsidTr="00306E4B">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 xml:space="preserve">1 класс </w:t>
            </w:r>
          </w:p>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 xml:space="preserve">2класс </w:t>
            </w:r>
          </w:p>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3класс</w:t>
            </w:r>
          </w:p>
          <w:p w:rsidR="00911978" w:rsidRPr="000F728C" w:rsidRDefault="00911978" w:rsidP="004463C7">
            <w:pPr>
              <w:autoSpaceDE w:val="0"/>
              <w:autoSpaceDN w:val="0"/>
              <w:adjustRightInd w:val="0"/>
              <w:snapToGrid w:val="0"/>
              <w:spacing w:line="276" w:lineRule="auto"/>
              <w:rPr>
                <w:rFonts w:ascii="Times New Roman" w:hAnsi="Times New Roman" w:cs="Times New Roman"/>
                <w:color w:val="000000"/>
                <w:sz w:val="24"/>
                <w:szCs w:val="24"/>
              </w:rPr>
            </w:pPr>
            <w:r w:rsidRPr="000F728C">
              <w:rPr>
                <w:rFonts w:ascii="Times New Roman" w:hAnsi="Times New Roman" w:cs="Times New Roman"/>
                <w:b w:val="0"/>
                <w:color w:val="000000"/>
                <w:sz w:val="24"/>
                <w:szCs w:val="24"/>
              </w:rPr>
              <w:t>4класс</w:t>
            </w:r>
          </w:p>
        </w:tc>
        <w:tc>
          <w:tcPr>
            <w:tcW w:w="1309" w:type="dxa"/>
            <w:vMerge/>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4253" w:type="dxa"/>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FFFF"/>
                <w:sz w:val="24"/>
                <w:szCs w:val="24"/>
              </w:rPr>
            </w:pPr>
            <w:r w:rsidRPr="000F728C">
              <w:rPr>
                <w:rFonts w:ascii="Times New Roman" w:hAnsi="Times New Roman" w:cs="Times New Roman"/>
                <w:color w:val="000000"/>
                <w:sz w:val="24"/>
                <w:szCs w:val="24"/>
              </w:rPr>
              <w:t>строить сообщения в устной и письменной форме</w:t>
            </w:r>
          </w:p>
        </w:tc>
        <w:tc>
          <w:tcPr>
            <w:tcW w:w="2551" w:type="dxa"/>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color w:val="000000"/>
                <w:sz w:val="24"/>
                <w:szCs w:val="24"/>
              </w:rPr>
              <w:t>Рассказ по серии картинок</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 xml:space="preserve">1 класс </w:t>
            </w:r>
          </w:p>
          <w:p w:rsidR="00306E4B" w:rsidRPr="000F728C" w:rsidRDefault="00306E4B" w:rsidP="004463C7">
            <w:pPr>
              <w:autoSpaceDE w:val="0"/>
              <w:autoSpaceDN w:val="0"/>
              <w:adjustRightInd w:val="0"/>
              <w:snapToGrid w:val="0"/>
              <w:spacing w:line="276" w:lineRule="auto"/>
              <w:rPr>
                <w:rFonts w:ascii="Times New Roman" w:hAnsi="Times New Roman" w:cs="Times New Roman"/>
                <w:color w:val="000000"/>
                <w:sz w:val="24"/>
                <w:szCs w:val="24"/>
              </w:rPr>
            </w:pPr>
            <w:r w:rsidRPr="000F728C">
              <w:rPr>
                <w:rFonts w:ascii="Times New Roman" w:hAnsi="Times New Roman" w:cs="Times New Roman"/>
                <w:b w:val="0"/>
                <w:color w:val="000000"/>
                <w:sz w:val="24"/>
                <w:szCs w:val="24"/>
              </w:rPr>
              <w:t>2класс</w:t>
            </w:r>
          </w:p>
        </w:tc>
        <w:tc>
          <w:tcPr>
            <w:tcW w:w="1309" w:type="dxa"/>
            <w:vMerge/>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4253" w:type="dxa"/>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осуществлять анализ объектов с выделением</w:t>
            </w:r>
          </w:p>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sz w:val="24"/>
                <w:szCs w:val="24"/>
              </w:rPr>
            </w:pPr>
            <w:r w:rsidRPr="000F728C">
              <w:rPr>
                <w:rFonts w:ascii="Times New Roman" w:hAnsi="Times New Roman" w:cs="Times New Roman"/>
                <w:color w:val="000000"/>
                <w:sz w:val="24"/>
                <w:szCs w:val="24"/>
              </w:rPr>
              <w:t>существенных и несущественных признаков;</w:t>
            </w:r>
          </w:p>
        </w:tc>
        <w:tc>
          <w:tcPr>
            <w:tcW w:w="2551" w:type="dxa"/>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Задание «Предметы и их</w:t>
            </w:r>
          </w:p>
          <w:p w:rsidR="00306E4B" w:rsidRPr="000F728C" w:rsidRDefault="00306E4B"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признаки»</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1класс</w:t>
            </w:r>
          </w:p>
        </w:tc>
        <w:tc>
          <w:tcPr>
            <w:tcW w:w="1309" w:type="dxa"/>
            <w:vMerge/>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4253" w:type="dxa"/>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 xml:space="preserve">проводить сравнение и классификацию </w:t>
            </w:r>
            <w:proofErr w:type="gramStart"/>
            <w:r w:rsidRPr="000F728C">
              <w:rPr>
                <w:rFonts w:ascii="Times New Roman" w:hAnsi="Times New Roman" w:cs="Times New Roman"/>
                <w:color w:val="000000"/>
                <w:sz w:val="24"/>
                <w:szCs w:val="24"/>
              </w:rPr>
              <w:t>по</w:t>
            </w:r>
            <w:proofErr w:type="gramEnd"/>
          </w:p>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FFFF"/>
                <w:sz w:val="24"/>
                <w:szCs w:val="24"/>
              </w:rPr>
            </w:pPr>
            <w:r w:rsidRPr="000F728C">
              <w:rPr>
                <w:rFonts w:ascii="Times New Roman" w:hAnsi="Times New Roman" w:cs="Times New Roman"/>
                <w:color w:val="000000"/>
                <w:sz w:val="24"/>
                <w:szCs w:val="24"/>
              </w:rPr>
              <w:t>заданным критериям;</w:t>
            </w:r>
          </w:p>
        </w:tc>
        <w:tc>
          <w:tcPr>
            <w:tcW w:w="2551" w:type="dxa"/>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Визуальные аналогии</w:t>
            </w:r>
          </w:p>
          <w:p w:rsidR="00306E4B" w:rsidRPr="000F728C" w:rsidRDefault="00306E4B" w:rsidP="004463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06E4B" w:rsidRPr="000F728C" w:rsidTr="00306E4B">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 xml:space="preserve">1 класс </w:t>
            </w:r>
          </w:p>
          <w:p w:rsidR="00306E4B" w:rsidRPr="000F728C" w:rsidRDefault="00306E4B" w:rsidP="004463C7">
            <w:pPr>
              <w:autoSpaceDE w:val="0"/>
              <w:autoSpaceDN w:val="0"/>
              <w:adjustRightInd w:val="0"/>
              <w:snapToGrid w:val="0"/>
              <w:spacing w:line="276" w:lineRule="auto"/>
              <w:rPr>
                <w:rFonts w:ascii="Times New Roman" w:hAnsi="Times New Roman" w:cs="Times New Roman"/>
                <w:color w:val="000000"/>
                <w:sz w:val="24"/>
                <w:szCs w:val="24"/>
              </w:rPr>
            </w:pPr>
            <w:r w:rsidRPr="000F728C">
              <w:rPr>
                <w:rFonts w:ascii="Times New Roman" w:hAnsi="Times New Roman" w:cs="Times New Roman"/>
                <w:b w:val="0"/>
                <w:color w:val="000000"/>
                <w:sz w:val="24"/>
                <w:szCs w:val="24"/>
              </w:rPr>
              <w:t>2класс</w:t>
            </w:r>
          </w:p>
        </w:tc>
        <w:tc>
          <w:tcPr>
            <w:tcW w:w="1309" w:type="dxa"/>
            <w:vMerge w:val="restart"/>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Коммуникативные УУД</w:t>
            </w:r>
          </w:p>
        </w:tc>
        <w:tc>
          <w:tcPr>
            <w:tcW w:w="4253" w:type="dxa"/>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sz w:val="24"/>
                <w:szCs w:val="24"/>
              </w:rPr>
            </w:pPr>
            <w:proofErr w:type="spellStart"/>
            <w:r w:rsidRPr="000F728C">
              <w:rPr>
                <w:rFonts w:ascii="Times New Roman" w:hAnsi="Times New Roman" w:cs="Times New Roman"/>
                <w:color w:val="000000"/>
                <w:sz w:val="24"/>
                <w:szCs w:val="24"/>
              </w:rPr>
              <w:t>сформированность</w:t>
            </w:r>
            <w:proofErr w:type="spellEnd"/>
            <w:r w:rsidRPr="000F728C">
              <w:rPr>
                <w:rFonts w:ascii="Times New Roman" w:hAnsi="Times New Roman" w:cs="Times New Roman"/>
                <w:color w:val="000000"/>
                <w:sz w:val="24"/>
                <w:szCs w:val="24"/>
              </w:rPr>
              <w:t xml:space="preserve"> действий по согласованию усилий в процессе организации и осуществления сотрудничества</w:t>
            </w:r>
          </w:p>
        </w:tc>
        <w:tc>
          <w:tcPr>
            <w:tcW w:w="2551" w:type="dxa"/>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F728C">
              <w:rPr>
                <w:rFonts w:ascii="Times New Roman" w:hAnsi="Times New Roman" w:cs="Times New Roman"/>
                <w:color w:val="000000"/>
                <w:sz w:val="24"/>
                <w:szCs w:val="24"/>
              </w:rPr>
              <w:t>Задание «Рукавички»</w:t>
            </w:r>
          </w:p>
          <w:p w:rsidR="00306E4B" w:rsidRPr="000F728C" w:rsidRDefault="00306E4B"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(Г.А. </w:t>
            </w:r>
            <w:proofErr w:type="spellStart"/>
            <w:r w:rsidRPr="000F728C">
              <w:rPr>
                <w:rFonts w:ascii="Times New Roman" w:hAnsi="Times New Roman" w:cs="Times New Roman"/>
                <w:sz w:val="24"/>
                <w:szCs w:val="24"/>
              </w:rPr>
              <w:t>Цукерман</w:t>
            </w:r>
            <w:proofErr w:type="spellEnd"/>
            <w:r w:rsidRPr="000F728C">
              <w:rPr>
                <w:rFonts w:ascii="Times New Roman" w:hAnsi="Times New Roman" w:cs="Times New Roman"/>
                <w:sz w:val="24"/>
                <w:szCs w:val="24"/>
              </w:rPr>
              <w:t>)</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1класс</w:t>
            </w:r>
          </w:p>
        </w:tc>
        <w:tc>
          <w:tcPr>
            <w:tcW w:w="1309" w:type="dxa"/>
            <w:vMerge/>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c>
          <w:tcPr>
            <w:tcW w:w="4253" w:type="dxa"/>
          </w:tcPr>
          <w:p w:rsidR="00306E4B" w:rsidRPr="000F728C" w:rsidRDefault="00306E4B" w:rsidP="004463C7">
            <w:pPr>
              <w:autoSpaceDE w:val="0"/>
              <w:autoSpaceDN w:val="0"/>
              <w:adjustRightInd w:val="0"/>
              <w:snapToGri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roofErr w:type="spellStart"/>
            <w:r w:rsidRPr="000F728C">
              <w:rPr>
                <w:rFonts w:ascii="Times New Roman" w:hAnsi="Times New Roman" w:cs="Times New Roman"/>
                <w:color w:val="000000"/>
                <w:sz w:val="24"/>
                <w:szCs w:val="24"/>
              </w:rPr>
              <w:t>сформированность</w:t>
            </w:r>
            <w:proofErr w:type="spellEnd"/>
            <w:r w:rsidRPr="000F728C">
              <w:rPr>
                <w:rFonts w:ascii="Times New Roman" w:hAnsi="Times New Roman" w:cs="Times New Roman"/>
                <w:color w:val="000000"/>
                <w:sz w:val="24"/>
                <w:szCs w:val="24"/>
              </w:rPr>
              <w:t xml:space="preserve"> действий, направленных на учет позиции </w:t>
            </w:r>
            <w:r w:rsidRPr="000F728C">
              <w:rPr>
                <w:rFonts w:ascii="Times New Roman" w:hAnsi="Times New Roman" w:cs="Times New Roman"/>
                <w:color w:val="000000"/>
                <w:sz w:val="24"/>
                <w:szCs w:val="24"/>
              </w:rPr>
              <w:lastRenderedPageBreak/>
              <w:t>собеседника</w:t>
            </w:r>
          </w:p>
        </w:tc>
        <w:tc>
          <w:tcPr>
            <w:tcW w:w="2551" w:type="dxa"/>
          </w:tcPr>
          <w:p w:rsidR="00306E4B" w:rsidRPr="000F728C" w:rsidRDefault="00306E4B" w:rsidP="004463C7">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lastRenderedPageBreak/>
              <w:t>Тест «Левая и правая рука</w:t>
            </w:r>
            <w:proofErr w:type="gramStart"/>
            <w:r w:rsidRPr="000F728C">
              <w:rPr>
                <w:rFonts w:ascii="Times New Roman" w:hAnsi="Times New Roman" w:cs="Times New Roman"/>
                <w:sz w:val="24"/>
                <w:szCs w:val="24"/>
              </w:rPr>
              <w:t>»(</w:t>
            </w:r>
            <w:proofErr w:type="gramEnd"/>
            <w:r w:rsidRPr="000F728C">
              <w:rPr>
                <w:rFonts w:ascii="Times New Roman" w:hAnsi="Times New Roman" w:cs="Times New Roman"/>
                <w:sz w:val="24"/>
                <w:szCs w:val="24"/>
              </w:rPr>
              <w:t xml:space="preserve"> Пиаже)</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42" w:type="dxa"/>
          </w:tcPr>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lastRenderedPageBreak/>
              <w:t xml:space="preserve">1 класс </w:t>
            </w:r>
          </w:p>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 xml:space="preserve">2класс </w:t>
            </w:r>
          </w:p>
          <w:p w:rsidR="00306E4B" w:rsidRPr="000F728C" w:rsidRDefault="00306E4B" w:rsidP="004463C7">
            <w:pPr>
              <w:autoSpaceDE w:val="0"/>
              <w:autoSpaceDN w:val="0"/>
              <w:adjustRightInd w:val="0"/>
              <w:snapToGrid w:val="0"/>
              <w:spacing w:line="276" w:lineRule="auto"/>
              <w:rPr>
                <w:rFonts w:ascii="Times New Roman" w:hAnsi="Times New Roman" w:cs="Times New Roman"/>
                <w:b w:val="0"/>
                <w:color w:val="000000"/>
                <w:sz w:val="24"/>
                <w:szCs w:val="24"/>
              </w:rPr>
            </w:pPr>
            <w:r w:rsidRPr="000F728C">
              <w:rPr>
                <w:rFonts w:ascii="Times New Roman" w:hAnsi="Times New Roman" w:cs="Times New Roman"/>
                <w:b w:val="0"/>
                <w:color w:val="000000"/>
                <w:sz w:val="24"/>
                <w:szCs w:val="24"/>
              </w:rPr>
              <w:t>3класс</w:t>
            </w:r>
          </w:p>
          <w:p w:rsidR="00911978" w:rsidRPr="000F728C" w:rsidRDefault="00911978" w:rsidP="004463C7">
            <w:pPr>
              <w:autoSpaceDE w:val="0"/>
              <w:autoSpaceDN w:val="0"/>
              <w:adjustRightInd w:val="0"/>
              <w:snapToGrid w:val="0"/>
              <w:spacing w:line="276" w:lineRule="auto"/>
              <w:rPr>
                <w:rFonts w:ascii="Times New Roman" w:hAnsi="Times New Roman" w:cs="Times New Roman"/>
                <w:color w:val="000000"/>
                <w:sz w:val="24"/>
                <w:szCs w:val="24"/>
              </w:rPr>
            </w:pPr>
            <w:r w:rsidRPr="000F728C">
              <w:rPr>
                <w:rFonts w:ascii="Times New Roman" w:hAnsi="Times New Roman" w:cs="Times New Roman"/>
                <w:b w:val="0"/>
                <w:color w:val="000000"/>
                <w:sz w:val="24"/>
                <w:szCs w:val="24"/>
              </w:rPr>
              <w:t>4класс</w:t>
            </w:r>
          </w:p>
        </w:tc>
        <w:tc>
          <w:tcPr>
            <w:tcW w:w="1309" w:type="dxa"/>
            <w:vMerge/>
          </w:tcPr>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4253" w:type="dxa"/>
          </w:tcPr>
          <w:p w:rsidR="00306E4B" w:rsidRPr="000F728C" w:rsidRDefault="00306E4B"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color w:val="000000"/>
                <w:sz w:val="24"/>
                <w:szCs w:val="24"/>
              </w:rPr>
              <w:t>строить монологическое высказывание</w:t>
            </w:r>
          </w:p>
          <w:p w:rsidR="00306E4B" w:rsidRPr="000F728C" w:rsidRDefault="00306E4B" w:rsidP="004463C7">
            <w:pPr>
              <w:autoSpaceDE w:val="0"/>
              <w:autoSpaceDN w:val="0"/>
              <w:adjustRightInd w:val="0"/>
              <w:snapToGri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sz w:val="24"/>
                <w:szCs w:val="24"/>
              </w:rPr>
            </w:pPr>
          </w:p>
        </w:tc>
        <w:tc>
          <w:tcPr>
            <w:tcW w:w="2551" w:type="dxa"/>
          </w:tcPr>
          <w:p w:rsidR="00306E4B" w:rsidRPr="000F728C" w:rsidRDefault="00306E4B" w:rsidP="004463C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Задание «Составь рассказ»</w:t>
            </w:r>
          </w:p>
        </w:tc>
      </w:tr>
    </w:tbl>
    <w:p w:rsidR="00384A94" w:rsidRDefault="00384A94" w:rsidP="000F728C">
      <w:pPr>
        <w:autoSpaceDE w:val="0"/>
        <w:autoSpaceDN w:val="0"/>
        <w:adjustRightInd w:val="0"/>
        <w:snapToGrid w:val="0"/>
        <w:spacing w:after="0" w:line="360" w:lineRule="auto"/>
        <w:ind w:left="567" w:firstLine="567"/>
        <w:jc w:val="both"/>
        <w:rPr>
          <w:rFonts w:ascii="Times New Roman" w:hAnsi="Times New Roman" w:cs="Times New Roman"/>
          <w:color w:val="000000"/>
          <w:sz w:val="24"/>
          <w:szCs w:val="24"/>
        </w:rPr>
      </w:pPr>
    </w:p>
    <w:p w:rsidR="00306E4B" w:rsidRPr="000F728C" w:rsidRDefault="00306E4B" w:rsidP="000F728C">
      <w:pPr>
        <w:autoSpaceDE w:val="0"/>
        <w:autoSpaceDN w:val="0"/>
        <w:adjustRightInd w:val="0"/>
        <w:snapToGrid w:val="0"/>
        <w:spacing w:after="0" w:line="360" w:lineRule="auto"/>
        <w:ind w:left="567" w:firstLine="567"/>
        <w:jc w:val="both"/>
        <w:rPr>
          <w:rFonts w:ascii="Times New Roman" w:eastAsia="Calibri" w:hAnsi="Times New Roman" w:cs="Times New Roman"/>
          <w:sz w:val="24"/>
          <w:szCs w:val="24"/>
        </w:rPr>
      </w:pPr>
      <w:r w:rsidRPr="000F728C">
        <w:rPr>
          <w:rFonts w:ascii="Times New Roman" w:hAnsi="Times New Roman" w:cs="Times New Roman"/>
          <w:color w:val="000000"/>
          <w:sz w:val="24"/>
          <w:szCs w:val="24"/>
        </w:rPr>
        <w:t xml:space="preserve">Опираясь на технологическую карту формирования УУД,  провожу  диагностику каждого учащегося и заполняю индивидуальную карту </w:t>
      </w:r>
      <w:proofErr w:type="spellStart"/>
      <w:r w:rsidRPr="000F728C">
        <w:rPr>
          <w:rFonts w:ascii="Times New Roman" w:hAnsi="Times New Roman" w:cs="Times New Roman"/>
          <w:color w:val="000000"/>
          <w:sz w:val="24"/>
          <w:szCs w:val="24"/>
        </w:rPr>
        <w:t>сформированности</w:t>
      </w:r>
      <w:proofErr w:type="spellEnd"/>
      <w:r w:rsidRPr="000F728C">
        <w:rPr>
          <w:rFonts w:ascii="Times New Roman" w:hAnsi="Times New Roman" w:cs="Times New Roman"/>
          <w:color w:val="000000"/>
          <w:sz w:val="24"/>
          <w:szCs w:val="24"/>
        </w:rPr>
        <w:t xml:space="preserve"> УУД. Оценка </w:t>
      </w:r>
      <w:proofErr w:type="spellStart"/>
      <w:r w:rsidRPr="000F728C">
        <w:rPr>
          <w:rFonts w:ascii="Times New Roman" w:hAnsi="Times New Roman" w:cs="Times New Roman"/>
          <w:color w:val="000000"/>
          <w:sz w:val="24"/>
          <w:szCs w:val="24"/>
        </w:rPr>
        <w:t>метапредметных</w:t>
      </w:r>
      <w:proofErr w:type="spellEnd"/>
      <w:r w:rsidRPr="000F728C">
        <w:rPr>
          <w:rFonts w:ascii="Times New Roman" w:hAnsi="Times New Roman" w:cs="Times New Roman"/>
          <w:color w:val="000000"/>
          <w:sz w:val="24"/>
          <w:szCs w:val="24"/>
        </w:rPr>
        <w:t xml:space="preserve"> результатов проводится в ходе различных процедур. По </w:t>
      </w:r>
      <w:r w:rsidRPr="000F728C">
        <w:rPr>
          <w:rFonts w:ascii="Times New Roman" w:eastAsia="Calibri" w:hAnsi="Times New Roman" w:cs="Times New Roman"/>
          <w:sz w:val="24"/>
          <w:szCs w:val="24"/>
        </w:rPr>
        <w:t>результатам психологического обследования выявлено 3 уровня развития универсальных учебных действий учащихся:</w:t>
      </w:r>
    </w:p>
    <w:p w:rsidR="00384A94" w:rsidRDefault="00384A94" w:rsidP="000F728C">
      <w:pPr>
        <w:spacing w:line="360" w:lineRule="auto"/>
        <w:jc w:val="center"/>
        <w:rPr>
          <w:rFonts w:ascii="Times New Roman" w:eastAsia="Calibri" w:hAnsi="Times New Roman" w:cs="Times New Roman"/>
          <w:b/>
          <w:sz w:val="24"/>
          <w:szCs w:val="24"/>
        </w:rPr>
      </w:pPr>
    </w:p>
    <w:p w:rsidR="00306E4B" w:rsidRDefault="00306E4B" w:rsidP="000F728C">
      <w:pPr>
        <w:spacing w:line="360" w:lineRule="auto"/>
        <w:jc w:val="center"/>
        <w:rPr>
          <w:rFonts w:ascii="Times New Roman" w:eastAsia="Calibri" w:hAnsi="Times New Roman" w:cs="Times New Roman"/>
          <w:b/>
          <w:sz w:val="24"/>
          <w:szCs w:val="24"/>
        </w:rPr>
      </w:pPr>
      <w:r w:rsidRPr="000F728C">
        <w:rPr>
          <w:rFonts w:ascii="Times New Roman" w:eastAsia="Calibri" w:hAnsi="Times New Roman" w:cs="Times New Roman"/>
          <w:b/>
          <w:sz w:val="24"/>
          <w:szCs w:val="24"/>
        </w:rPr>
        <w:t>3 уровня развития универсальных учебных действий учащихся 2-3 класс</w:t>
      </w:r>
    </w:p>
    <w:tbl>
      <w:tblPr>
        <w:tblStyle w:val="-11"/>
        <w:tblW w:w="0" w:type="auto"/>
        <w:tblLook w:val="04A0" w:firstRow="1" w:lastRow="0" w:firstColumn="1" w:lastColumn="0" w:noHBand="0" w:noVBand="1"/>
      </w:tblPr>
      <w:tblGrid>
        <w:gridCol w:w="2272"/>
        <w:gridCol w:w="1752"/>
        <w:gridCol w:w="1715"/>
        <w:gridCol w:w="1663"/>
        <w:gridCol w:w="1658"/>
        <w:gridCol w:w="1643"/>
      </w:tblGrid>
      <w:tr w:rsidR="00C04F97" w:rsidTr="00FE2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C04F97" w:rsidRPr="00FE2DE0" w:rsidRDefault="00C04F97" w:rsidP="000F728C">
            <w:pPr>
              <w:spacing w:line="360" w:lineRule="auto"/>
              <w:jc w:val="center"/>
              <w:rPr>
                <w:rFonts w:ascii="Times New Roman" w:eastAsia="Calibri" w:hAnsi="Times New Roman" w:cs="Times New Roman"/>
                <w:szCs w:val="24"/>
              </w:rPr>
            </w:pPr>
            <w:r w:rsidRPr="00FE2DE0">
              <w:rPr>
                <w:rFonts w:ascii="Times New Roman" w:eastAsia="Calibri" w:hAnsi="Times New Roman" w:cs="Times New Roman"/>
                <w:szCs w:val="24"/>
              </w:rPr>
              <w:t>класс</w:t>
            </w:r>
          </w:p>
        </w:tc>
        <w:tc>
          <w:tcPr>
            <w:tcW w:w="1752" w:type="dxa"/>
          </w:tcPr>
          <w:p w:rsidR="00C04F97" w:rsidRPr="00FE2DE0" w:rsidRDefault="00C04F97"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ФИО классного руководителя</w:t>
            </w:r>
          </w:p>
        </w:tc>
        <w:tc>
          <w:tcPr>
            <w:tcW w:w="1715" w:type="dxa"/>
          </w:tcPr>
          <w:p w:rsidR="00C04F97" w:rsidRPr="00FE2DE0" w:rsidRDefault="00C04F97"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Количество учащихся</w:t>
            </w:r>
          </w:p>
        </w:tc>
        <w:tc>
          <w:tcPr>
            <w:tcW w:w="1663" w:type="dxa"/>
          </w:tcPr>
          <w:p w:rsidR="00C04F97" w:rsidRPr="00FE2DE0" w:rsidRDefault="00C04F97"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Высокий уровень</w:t>
            </w:r>
          </w:p>
        </w:tc>
        <w:tc>
          <w:tcPr>
            <w:tcW w:w="1658" w:type="dxa"/>
          </w:tcPr>
          <w:p w:rsidR="00C04F97" w:rsidRPr="00FE2DE0" w:rsidRDefault="00C04F97"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Средний уровень</w:t>
            </w:r>
          </w:p>
        </w:tc>
        <w:tc>
          <w:tcPr>
            <w:tcW w:w="1643" w:type="dxa"/>
          </w:tcPr>
          <w:p w:rsidR="00C04F97" w:rsidRPr="00FE2DE0" w:rsidRDefault="00C04F97"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Низкий уровень</w:t>
            </w:r>
          </w:p>
        </w:tc>
      </w:tr>
      <w:tr w:rsidR="00C04F97"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C04F97" w:rsidRPr="00FE2DE0" w:rsidRDefault="00C04F97" w:rsidP="000F728C">
            <w:pPr>
              <w:spacing w:line="360" w:lineRule="auto"/>
              <w:jc w:val="center"/>
              <w:rPr>
                <w:rFonts w:ascii="Times New Roman" w:eastAsia="Calibri" w:hAnsi="Times New Roman" w:cs="Times New Roman"/>
                <w:b w:val="0"/>
                <w:szCs w:val="24"/>
              </w:rPr>
            </w:pPr>
            <w:r w:rsidRPr="00FE2DE0">
              <w:rPr>
                <w:rFonts w:ascii="Times New Roman" w:eastAsia="Calibri" w:hAnsi="Times New Roman" w:cs="Times New Roman"/>
                <w:b w:val="0"/>
                <w:szCs w:val="24"/>
              </w:rPr>
              <w:t>Оценка регулятивных действий</w:t>
            </w: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0F728C" w:rsidRDefault="00FE2DE0" w:rsidP="00FE2DE0">
            <w:pPr>
              <w:spacing w:line="360" w:lineRule="auto"/>
              <w:jc w:val="center"/>
              <w:rPr>
                <w:rFonts w:ascii="Times New Roman" w:eastAsia="Calibri" w:hAnsi="Times New Roman" w:cs="Times New Roman"/>
                <w:sz w:val="24"/>
                <w:szCs w:val="24"/>
              </w:rPr>
            </w:pPr>
            <w:r w:rsidRPr="000F728C">
              <w:rPr>
                <w:rFonts w:ascii="Times New Roman" w:eastAsia="Calibri" w:hAnsi="Times New Roman" w:cs="Times New Roman"/>
                <w:sz w:val="24"/>
                <w:szCs w:val="24"/>
              </w:rPr>
              <w:t>2а</w:t>
            </w:r>
          </w:p>
        </w:tc>
        <w:tc>
          <w:tcPr>
            <w:tcW w:w="1752"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proofErr w:type="spellStart"/>
            <w:r w:rsidRPr="00FE2DE0">
              <w:rPr>
                <w:rFonts w:ascii="Times New Roman" w:eastAsia="Calibri" w:hAnsi="Times New Roman" w:cs="Times New Roman"/>
                <w:szCs w:val="24"/>
              </w:rPr>
              <w:t>Сандитова</w:t>
            </w:r>
            <w:proofErr w:type="spellEnd"/>
            <w:r w:rsidRPr="00FE2DE0">
              <w:rPr>
                <w:rFonts w:ascii="Times New Roman" w:eastAsia="Calibri" w:hAnsi="Times New Roman" w:cs="Times New Roman"/>
                <w:szCs w:val="24"/>
              </w:rPr>
              <w:t xml:space="preserve"> Т.Б.</w:t>
            </w:r>
          </w:p>
        </w:tc>
        <w:tc>
          <w:tcPr>
            <w:tcW w:w="1715"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16</w:t>
            </w:r>
          </w:p>
        </w:tc>
        <w:tc>
          <w:tcPr>
            <w:tcW w:w="166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2</w:t>
            </w:r>
          </w:p>
        </w:tc>
        <w:tc>
          <w:tcPr>
            <w:tcW w:w="1658" w:type="dxa"/>
          </w:tcPr>
          <w:p w:rsidR="00FE2DE0" w:rsidRPr="00FE2DE0" w:rsidRDefault="00FE2DE0" w:rsidP="00FE2DE0">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14</w:t>
            </w:r>
          </w:p>
        </w:tc>
        <w:tc>
          <w:tcPr>
            <w:tcW w:w="164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E2DE0" w:rsidRDefault="00FE2DE0" w:rsidP="00FE2DE0">
            <w:pPr>
              <w:spacing w:line="360" w:lineRule="auto"/>
              <w:jc w:val="center"/>
              <w:rPr>
                <w:rFonts w:ascii="Times New Roman" w:eastAsia="Calibri" w:hAnsi="Times New Roman" w:cs="Times New Roman"/>
                <w:b w:val="0"/>
                <w:szCs w:val="24"/>
              </w:rPr>
            </w:pPr>
            <w:r w:rsidRPr="00FE2DE0">
              <w:rPr>
                <w:rFonts w:ascii="Times New Roman" w:eastAsia="Calibri" w:hAnsi="Times New Roman" w:cs="Times New Roman"/>
                <w:b w:val="0"/>
                <w:szCs w:val="24"/>
              </w:rPr>
              <w:t>Оценка развитие познавательных действий</w:t>
            </w: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0F728C" w:rsidRDefault="00FE2DE0" w:rsidP="00FE2DE0">
            <w:pPr>
              <w:spacing w:line="360" w:lineRule="auto"/>
              <w:jc w:val="center"/>
              <w:rPr>
                <w:rFonts w:ascii="Times New Roman" w:eastAsia="Calibri" w:hAnsi="Times New Roman" w:cs="Times New Roman"/>
                <w:sz w:val="24"/>
                <w:szCs w:val="24"/>
              </w:rPr>
            </w:pPr>
            <w:r w:rsidRPr="000F728C">
              <w:rPr>
                <w:rFonts w:ascii="Times New Roman" w:eastAsia="Calibri" w:hAnsi="Times New Roman" w:cs="Times New Roman"/>
                <w:sz w:val="24"/>
                <w:szCs w:val="24"/>
              </w:rPr>
              <w:t>2а</w:t>
            </w:r>
          </w:p>
        </w:tc>
        <w:tc>
          <w:tcPr>
            <w:tcW w:w="1752"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proofErr w:type="spellStart"/>
            <w:r w:rsidRPr="00FE2DE0">
              <w:rPr>
                <w:rFonts w:ascii="Times New Roman" w:eastAsia="Calibri" w:hAnsi="Times New Roman" w:cs="Times New Roman"/>
                <w:szCs w:val="24"/>
              </w:rPr>
              <w:t>Сандитова</w:t>
            </w:r>
            <w:proofErr w:type="spellEnd"/>
            <w:r w:rsidRPr="00FE2DE0">
              <w:rPr>
                <w:rFonts w:ascii="Times New Roman" w:eastAsia="Calibri" w:hAnsi="Times New Roman" w:cs="Times New Roman"/>
                <w:szCs w:val="24"/>
              </w:rPr>
              <w:t xml:space="preserve"> Т.Б.</w:t>
            </w:r>
          </w:p>
        </w:tc>
        <w:tc>
          <w:tcPr>
            <w:tcW w:w="1715"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16</w:t>
            </w:r>
          </w:p>
        </w:tc>
        <w:tc>
          <w:tcPr>
            <w:tcW w:w="166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12</w:t>
            </w:r>
          </w:p>
        </w:tc>
        <w:tc>
          <w:tcPr>
            <w:tcW w:w="1658" w:type="dxa"/>
          </w:tcPr>
          <w:p w:rsidR="00FE2DE0" w:rsidRPr="00FE2DE0" w:rsidRDefault="00FE2DE0" w:rsidP="00FE2DE0">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4</w:t>
            </w:r>
          </w:p>
        </w:tc>
        <w:tc>
          <w:tcPr>
            <w:tcW w:w="164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E2DE0" w:rsidRDefault="00FE2DE0" w:rsidP="00FE2DE0">
            <w:pPr>
              <w:spacing w:line="360" w:lineRule="auto"/>
              <w:jc w:val="center"/>
              <w:rPr>
                <w:rFonts w:ascii="Times New Roman" w:eastAsia="Calibri" w:hAnsi="Times New Roman" w:cs="Times New Roman"/>
                <w:b w:val="0"/>
                <w:szCs w:val="24"/>
              </w:rPr>
            </w:pPr>
            <w:proofErr w:type="gramStart"/>
            <w:r w:rsidRPr="00FE2DE0">
              <w:rPr>
                <w:rFonts w:ascii="Times New Roman" w:eastAsia="Calibri" w:hAnsi="Times New Roman" w:cs="Times New Roman"/>
                <w:b w:val="0"/>
                <w:szCs w:val="24"/>
              </w:rPr>
              <w:t>Уровень школьной мотивации (личностные УУД)</w:t>
            </w:r>
            <w:proofErr w:type="gramEnd"/>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0F728C" w:rsidRDefault="00FE2DE0" w:rsidP="00FE2DE0">
            <w:pPr>
              <w:spacing w:line="360" w:lineRule="auto"/>
              <w:jc w:val="center"/>
              <w:rPr>
                <w:rFonts w:ascii="Times New Roman" w:eastAsia="Calibri" w:hAnsi="Times New Roman" w:cs="Times New Roman"/>
                <w:sz w:val="24"/>
                <w:szCs w:val="24"/>
              </w:rPr>
            </w:pPr>
            <w:r w:rsidRPr="000F728C">
              <w:rPr>
                <w:rFonts w:ascii="Times New Roman" w:eastAsia="Calibri" w:hAnsi="Times New Roman" w:cs="Times New Roman"/>
                <w:sz w:val="24"/>
                <w:szCs w:val="24"/>
              </w:rPr>
              <w:t>2а</w:t>
            </w:r>
          </w:p>
        </w:tc>
        <w:tc>
          <w:tcPr>
            <w:tcW w:w="1752"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proofErr w:type="spellStart"/>
            <w:r w:rsidRPr="00FE2DE0">
              <w:rPr>
                <w:rFonts w:ascii="Times New Roman" w:eastAsia="Calibri" w:hAnsi="Times New Roman" w:cs="Times New Roman"/>
                <w:szCs w:val="24"/>
              </w:rPr>
              <w:t>Сандитова</w:t>
            </w:r>
            <w:proofErr w:type="spellEnd"/>
            <w:r w:rsidRPr="00FE2DE0">
              <w:rPr>
                <w:rFonts w:ascii="Times New Roman" w:eastAsia="Calibri" w:hAnsi="Times New Roman" w:cs="Times New Roman"/>
                <w:szCs w:val="24"/>
              </w:rPr>
              <w:t xml:space="preserve"> Т.Б.</w:t>
            </w:r>
          </w:p>
        </w:tc>
        <w:tc>
          <w:tcPr>
            <w:tcW w:w="1715"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16</w:t>
            </w:r>
          </w:p>
        </w:tc>
        <w:tc>
          <w:tcPr>
            <w:tcW w:w="166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11</w:t>
            </w:r>
          </w:p>
        </w:tc>
        <w:tc>
          <w:tcPr>
            <w:tcW w:w="1658" w:type="dxa"/>
          </w:tcPr>
          <w:p w:rsidR="00FE2DE0" w:rsidRPr="00FE2DE0"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5</w:t>
            </w:r>
          </w:p>
        </w:tc>
        <w:tc>
          <w:tcPr>
            <w:tcW w:w="164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E2DE0" w:rsidRDefault="00FE2DE0" w:rsidP="00FE2DE0">
            <w:pPr>
              <w:spacing w:line="360" w:lineRule="auto"/>
              <w:jc w:val="center"/>
              <w:rPr>
                <w:rFonts w:ascii="Times New Roman" w:eastAsia="Calibri" w:hAnsi="Times New Roman" w:cs="Times New Roman"/>
                <w:szCs w:val="24"/>
              </w:rPr>
            </w:pPr>
            <w:r w:rsidRPr="00FE2DE0">
              <w:rPr>
                <w:rFonts w:ascii="Times New Roman" w:eastAsia="Calibri" w:hAnsi="Times New Roman" w:cs="Times New Roman"/>
                <w:b w:val="0"/>
                <w:szCs w:val="24"/>
              </w:rPr>
              <w:t>Развитие коммуникационных навыков</w:t>
            </w: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0F728C" w:rsidRDefault="00FE2DE0" w:rsidP="00FE2DE0">
            <w:pPr>
              <w:spacing w:line="360" w:lineRule="auto"/>
              <w:jc w:val="center"/>
              <w:rPr>
                <w:rFonts w:ascii="Times New Roman" w:eastAsia="Calibri" w:hAnsi="Times New Roman" w:cs="Times New Roman"/>
                <w:sz w:val="24"/>
                <w:szCs w:val="24"/>
              </w:rPr>
            </w:pPr>
            <w:r w:rsidRPr="000F728C">
              <w:rPr>
                <w:rFonts w:ascii="Times New Roman" w:eastAsia="Calibri" w:hAnsi="Times New Roman" w:cs="Times New Roman"/>
                <w:sz w:val="24"/>
                <w:szCs w:val="24"/>
              </w:rPr>
              <w:t>2а</w:t>
            </w:r>
          </w:p>
        </w:tc>
        <w:tc>
          <w:tcPr>
            <w:tcW w:w="1752"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proofErr w:type="spellStart"/>
            <w:r w:rsidRPr="00FE2DE0">
              <w:rPr>
                <w:rFonts w:ascii="Times New Roman" w:eastAsia="Calibri" w:hAnsi="Times New Roman" w:cs="Times New Roman"/>
                <w:szCs w:val="24"/>
              </w:rPr>
              <w:t>Сандитова</w:t>
            </w:r>
            <w:proofErr w:type="spellEnd"/>
            <w:r w:rsidRPr="00FE2DE0">
              <w:rPr>
                <w:rFonts w:ascii="Times New Roman" w:eastAsia="Calibri" w:hAnsi="Times New Roman" w:cs="Times New Roman"/>
                <w:szCs w:val="24"/>
              </w:rPr>
              <w:t xml:space="preserve"> Т.Б.</w:t>
            </w:r>
          </w:p>
        </w:tc>
        <w:tc>
          <w:tcPr>
            <w:tcW w:w="1715"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16</w:t>
            </w:r>
          </w:p>
        </w:tc>
        <w:tc>
          <w:tcPr>
            <w:tcW w:w="166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12</w:t>
            </w:r>
          </w:p>
        </w:tc>
        <w:tc>
          <w:tcPr>
            <w:tcW w:w="1658" w:type="dxa"/>
          </w:tcPr>
          <w:p w:rsidR="00FE2DE0" w:rsidRPr="00FE2DE0"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4</w:t>
            </w:r>
          </w:p>
        </w:tc>
        <w:tc>
          <w:tcPr>
            <w:tcW w:w="164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Cs w:val="24"/>
              </w:rPr>
            </w:pPr>
            <w:r w:rsidRPr="00FE2DE0">
              <w:rPr>
                <w:rFonts w:ascii="Times New Roman" w:eastAsia="Calibri" w:hAnsi="Times New Roman" w:cs="Times New Roman"/>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E2DE0" w:rsidRDefault="00FE2DE0" w:rsidP="00FE2DE0">
            <w:pPr>
              <w:spacing w:line="360" w:lineRule="auto"/>
              <w:jc w:val="center"/>
              <w:rPr>
                <w:rFonts w:ascii="Times New Roman" w:eastAsia="Calibri" w:hAnsi="Times New Roman" w:cs="Times New Roman"/>
                <w:szCs w:val="24"/>
              </w:rPr>
            </w:pPr>
            <w:r w:rsidRPr="000F728C">
              <w:rPr>
                <w:rFonts w:ascii="Times New Roman" w:eastAsia="Calibri" w:hAnsi="Times New Roman" w:cs="Times New Roman"/>
                <w:b w:val="0"/>
                <w:sz w:val="24"/>
                <w:szCs w:val="24"/>
              </w:rPr>
              <w:t>Оценка регулятивных действий</w:t>
            </w: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F66769" w:rsidRDefault="00FE2DE0"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3а</w:t>
            </w:r>
          </w:p>
        </w:tc>
        <w:tc>
          <w:tcPr>
            <w:tcW w:w="1752"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proofErr w:type="spellStart"/>
            <w:r w:rsidRPr="00F66769">
              <w:rPr>
                <w:rFonts w:ascii="Times New Roman" w:eastAsia="Calibri" w:hAnsi="Times New Roman" w:cs="Times New Roman"/>
              </w:rPr>
              <w:t>Сандитова</w:t>
            </w:r>
            <w:proofErr w:type="spellEnd"/>
            <w:r w:rsidRPr="00F66769">
              <w:rPr>
                <w:rFonts w:ascii="Times New Roman" w:eastAsia="Calibri" w:hAnsi="Times New Roman" w:cs="Times New Roman"/>
              </w:rPr>
              <w:t xml:space="preserve"> Т.Б.</w:t>
            </w:r>
          </w:p>
        </w:tc>
        <w:tc>
          <w:tcPr>
            <w:tcW w:w="1715"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F66769">
              <w:rPr>
                <w:rFonts w:ascii="Times New Roman" w:eastAsia="Calibri" w:hAnsi="Times New Roman" w:cs="Times New Roman"/>
              </w:rPr>
              <w:t>16</w:t>
            </w:r>
          </w:p>
        </w:tc>
        <w:tc>
          <w:tcPr>
            <w:tcW w:w="1663"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F66769">
              <w:rPr>
                <w:rFonts w:ascii="Times New Roman" w:eastAsia="Calibri" w:hAnsi="Times New Roman" w:cs="Times New Roman"/>
              </w:rPr>
              <w:t>2</w:t>
            </w:r>
          </w:p>
        </w:tc>
        <w:tc>
          <w:tcPr>
            <w:tcW w:w="1658" w:type="dxa"/>
          </w:tcPr>
          <w:p w:rsidR="00FE2DE0" w:rsidRPr="00F66769"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F66769">
              <w:rPr>
                <w:rFonts w:ascii="Times New Roman" w:eastAsia="Calibri" w:hAnsi="Times New Roman" w:cs="Times New Roman"/>
              </w:rPr>
              <w:t>14</w:t>
            </w:r>
          </w:p>
        </w:tc>
        <w:tc>
          <w:tcPr>
            <w:tcW w:w="1643" w:type="dxa"/>
          </w:tcPr>
          <w:p w:rsidR="00FE2DE0" w:rsidRPr="00FE2DE0"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FE2DE0">
              <w:rPr>
                <w:rFonts w:ascii="Times New Roman" w:eastAsia="Calibri" w:hAnsi="Times New Roman" w:cs="Times New Roman"/>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66769" w:rsidRDefault="00FE2DE0" w:rsidP="00FE2DE0">
            <w:pPr>
              <w:spacing w:line="360" w:lineRule="auto"/>
              <w:jc w:val="center"/>
              <w:rPr>
                <w:rFonts w:ascii="Times New Roman" w:eastAsia="Calibri" w:hAnsi="Times New Roman" w:cs="Times New Roman"/>
                <w:b w:val="0"/>
              </w:rPr>
            </w:pPr>
            <w:r w:rsidRPr="00F66769">
              <w:rPr>
                <w:rFonts w:ascii="Times New Roman" w:eastAsia="Calibri" w:hAnsi="Times New Roman" w:cs="Times New Roman"/>
                <w:b w:val="0"/>
                <w:sz w:val="24"/>
                <w:szCs w:val="24"/>
              </w:rPr>
              <w:t>Оценка развития познавательных действий</w:t>
            </w: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F66769" w:rsidRDefault="00FE2DE0"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3а</w:t>
            </w:r>
          </w:p>
        </w:tc>
        <w:tc>
          <w:tcPr>
            <w:tcW w:w="1752"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spellStart"/>
            <w:r w:rsidRPr="00F66769">
              <w:rPr>
                <w:rFonts w:ascii="Times New Roman" w:eastAsia="Calibri" w:hAnsi="Times New Roman" w:cs="Times New Roman"/>
                <w:sz w:val="24"/>
                <w:szCs w:val="24"/>
              </w:rPr>
              <w:t>Сандитова</w:t>
            </w:r>
            <w:proofErr w:type="spellEnd"/>
            <w:r w:rsidRPr="00F66769">
              <w:rPr>
                <w:rFonts w:ascii="Times New Roman" w:eastAsia="Calibri" w:hAnsi="Times New Roman" w:cs="Times New Roman"/>
                <w:sz w:val="24"/>
                <w:szCs w:val="24"/>
              </w:rPr>
              <w:t xml:space="preserve"> Т.Б.</w:t>
            </w:r>
          </w:p>
        </w:tc>
        <w:tc>
          <w:tcPr>
            <w:tcW w:w="1715"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16</w:t>
            </w:r>
          </w:p>
        </w:tc>
        <w:tc>
          <w:tcPr>
            <w:tcW w:w="1663"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6</w:t>
            </w:r>
          </w:p>
        </w:tc>
        <w:tc>
          <w:tcPr>
            <w:tcW w:w="1658" w:type="dxa"/>
          </w:tcPr>
          <w:p w:rsidR="00FE2DE0" w:rsidRPr="00F66769"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10</w:t>
            </w:r>
          </w:p>
        </w:tc>
        <w:tc>
          <w:tcPr>
            <w:tcW w:w="1643" w:type="dxa"/>
          </w:tcPr>
          <w:p w:rsidR="00FE2DE0" w:rsidRPr="000F728C"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F728C">
              <w:rPr>
                <w:rFonts w:ascii="Times New Roman" w:eastAsia="Calibri" w:hAnsi="Times New Roman" w:cs="Times New Roman"/>
                <w:sz w:val="24"/>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66769" w:rsidRDefault="00FE2DE0" w:rsidP="00FE2DE0">
            <w:pPr>
              <w:spacing w:line="360" w:lineRule="auto"/>
              <w:jc w:val="center"/>
              <w:rPr>
                <w:rFonts w:ascii="Times New Roman" w:eastAsia="Calibri" w:hAnsi="Times New Roman" w:cs="Times New Roman"/>
                <w:b w:val="0"/>
                <w:sz w:val="24"/>
                <w:szCs w:val="24"/>
              </w:rPr>
            </w:pPr>
            <w:proofErr w:type="gramStart"/>
            <w:r w:rsidRPr="00F66769">
              <w:rPr>
                <w:rFonts w:ascii="Times New Roman" w:eastAsia="Calibri" w:hAnsi="Times New Roman" w:cs="Times New Roman"/>
                <w:b w:val="0"/>
                <w:sz w:val="24"/>
                <w:szCs w:val="24"/>
              </w:rPr>
              <w:t>Уровень школьной мотивации (личностные УУД)</w:t>
            </w:r>
            <w:proofErr w:type="gramEnd"/>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F66769" w:rsidRDefault="00FE2DE0"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3а</w:t>
            </w:r>
          </w:p>
        </w:tc>
        <w:tc>
          <w:tcPr>
            <w:tcW w:w="1752"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spellStart"/>
            <w:r w:rsidRPr="00F66769">
              <w:rPr>
                <w:rFonts w:ascii="Times New Roman" w:eastAsia="Calibri" w:hAnsi="Times New Roman" w:cs="Times New Roman"/>
                <w:sz w:val="24"/>
                <w:szCs w:val="24"/>
              </w:rPr>
              <w:t>Сандитова</w:t>
            </w:r>
            <w:proofErr w:type="spellEnd"/>
            <w:r w:rsidRPr="00F66769">
              <w:rPr>
                <w:rFonts w:ascii="Times New Roman" w:eastAsia="Calibri" w:hAnsi="Times New Roman" w:cs="Times New Roman"/>
                <w:sz w:val="24"/>
                <w:szCs w:val="24"/>
              </w:rPr>
              <w:t xml:space="preserve"> Т.Б.</w:t>
            </w:r>
          </w:p>
        </w:tc>
        <w:tc>
          <w:tcPr>
            <w:tcW w:w="1715"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16</w:t>
            </w:r>
          </w:p>
        </w:tc>
        <w:tc>
          <w:tcPr>
            <w:tcW w:w="1663"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12</w:t>
            </w:r>
          </w:p>
        </w:tc>
        <w:tc>
          <w:tcPr>
            <w:tcW w:w="1658" w:type="dxa"/>
          </w:tcPr>
          <w:p w:rsidR="00FE2DE0" w:rsidRPr="00F66769"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4</w:t>
            </w:r>
          </w:p>
        </w:tc>
        <w:tc>
          <w:tcPr>
            <w:tcW w:w="1643" w:type="dxa"/>
          </w:tcPr>
          <w:p w:rsidR="00FE2DE0" w:rsidRPr="000F728C"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F728C">
              <w:rPr>
                <w:rFonts w:ascii="Times New Roman" w:eastAsia="Calibri" w:hAnsi="Times New Roman" w:cs="Times New Roman"/>
                <w:sz w:val="24"/>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66769" w:rsidRDefault="00FE2DE0"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Развитие коммуникационных навыков</w:t>
            </w: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F66769" w:rsidRDefault="00FE2DE0"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3а</w:t>
            </w:r>
          </w:p>
        </w:tc>
        <w:tc>
          <w:tcPr>
            <w:tcW w:w="1752"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spellStart"/>
            <w:r w:rsidRPr="00F66769">
              <w:rPr>
                <w:rFonts w:ascii="Times New Roman" w:eastAsia="Calibri" w:hAnsi="Times New Roman" w:cs="Times New Roman"/>
                <w:sz w:val="24"/>
                <w:szCs w:val="24"/>
              </w:rPr>
              <w:t>Сандитова</w:t>
            </w:r>
            <w:proofErr w:type="spellEnd"/>
            <w:r w:rsidRPr="00F66769">
              <w:rPr>
                <w:rFonts w:ascii="Times New Roman" w:eastAsia="Calibri" w:hAnsi="Times New Roman" w:cs="Times New Roman"/>
                <w:sz w:val="24"/>
                <w:szCs w:val="24"/>
              </w:rPr>
              <w:t xml:space="preserve"> </w:t>
            </w:r>
            <w:r w:rsidRPr="00F66769">
              <w:rPr>
                <w:rFonts w:ascii="Times New Roman" w:eastAsia="Calibri" w:hAnsi="Times New Roman" w:cs="Times New Roman"/>
                <w:sz w:val="24"/>
                <w:szCs w:val="24"/>
              </w:rPr>
              <w:lastRenderedPageBreak/>
              <w:t>Т.Б.</w:t>
            </w:r>
          </w:p>
        </w:tc>
        <w:tc>
          <w:tcPr>
            <w:tcW w:w="1715"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lastRenderedPageBreak/>
              <w:t>16</w:t>
            </w:r>
          </w:p>
        </w:tc>
        <w:tc>
          <w:tcPr>
            <w:tcW w:w="1663"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11</w:t>
            </w:r>
          </w:p>
        </w:tc>
        <w:tc>
          <w:tcPr>
            <w:tcW w:w="1658" w:type="dxa"/>
          </w:tcPr>
          <w:p w:rsidR="00FE2DE0" w:rsidRPr="00F66769"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5</w:t>
            </w:r>
          </w:p>
        </w:tc>
        <w:tc>
          <w:tcPr>
            <w:tcW w:w="1643" w:type="dxa"/>
          </w:tcPr>
          <w:p w:rsidR="00FE2DE0" w:rsidRPr="000F728C"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F728C">
              <w:rPr>
                <w:rFonts w:ascii="Times New Roman" w:eastAsia="Calibri" w:hAnsi="Times New Roman" w:cs="Times New Roman"/>
                <w:sz w:val="24"/>
                <w:szCs w:val="24"/>
              </w:rPr>
              <w:t>-</w:t>
            </w:r>
          </w:p>
        </w:tc>
      </w:tr>
      <w:tr w:rsidR="00FE2DE0"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E2DE0" w:rsidRPr="00F66769" w:rsidRDefault="00FE2DE0" w:rsidP="00FE2DE0">
            <w:pPr>
              <w:pStyle w:val="a5"/>
              <w:spacing w:line="360" w:lineRule="auto"/>
              <w:jc w:val="center"/>
              <w:rPr>
                <w:rFonts w:ascii="Times New Roman" w:hAnsi="Times New Roman"/>
                <w:b w:val="0"/>
                <w:sz w:val="24"/>
                <w:szCs w:val="24"/>
              </w:rPr>
            </w:pPr>
            <w:r w:rsidRPr="00F66769">
              <w:rPr>
                <w:rFonts w:ascii="Times New Roman" w:hAnsi="Times New Roman"/>
                <w:b w:val="0"/>
                <w:sz w:val="24"/>
                <w:szCs w:val="24"/>
              </w:rPr>
              <w:lastRenderedPageBreak/>
              <w:t>Рефлексивная самооценка учебной деятельности</w:t>
            </w:r>
          </w:p>
          <w:p w:rsidR="00FE2DE0" w:rsidRPr="00F66769" w:rsidRDefault="00FE2DE0" w:rsidP="00FE2DE0">
            <w:pPr>
              <w:spacing w:line="360" w:lineRule="auto"/>
              <w:jc w:val="center"/>
              <w:rPr>
                <w:rFonts w:ascii="Times New Roman" w:eastAsia="Calibri" w:hAnsi="Times New Roman" w:cs="Times New Roman"/>
                <w:b w:val="0"/>
                <w:sz w:val="24"/>
                <w:szCs w:val="24"/>
              </w:rPr>
            </w:pPr>
          </w:p>
        </w:tc>
      </w:tr>
      <w:tr w:rsidR="00FE2DE0"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E2DE0" w:rsidRPr="00F66769" w:rsidRDefault="00FE2DE0"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4а</w:t>
            </w:r>
          </w:p>
        </w:tc>
        <w:tc>
          <w:tcPr>
            <w:tcW w:w="1752"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spellStart"/>
            <w:r w:rsidRPr="00F66769">
              <w:rPr>
                <w:rFonts w:ascii="Times New Roman" w:eastAsia="Calibri" w:hAnsi="Times New Roman" w:cs="Times New Roman"/>
                <w:sz w:val="24"/>
                <w:szCs w:val="24"/>
              </w:rPr>
              <w:t>Сандитова</w:t>
            </w:r>
            <w:proofErr w:type="spellEnd"/>
            <w:r w:rsidRPr="00F66769">
              <w:rPr>
                <w:rFonts w:ascii="Times New Roman" w:eastAsia="Calibri" w:hAnsi="Times New Roman" w:cs="Times New Roman"/>
                <w:sz w:val="24"/>
                <w:szCs w:val="24"/>
              </w:rPr>
              <w:t xml:space="preserve"> Т.Б.</w:t>
            </w:r>
          </w:p>
        </w:tc>
        <w:tc>
          <w:tcPr>
            <w:tcW w:w="1715"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15</w:t>
            </w:r>
          </w:p>
        </w:tc>
        <w:tc>
          <w:tcPr>
            <w:tcW w:w="1663" w:type="dxa"/>
          </w:tcPr>
          <w:p w:rsidR="00FE2DE0" w:rsidRPr="00F66769"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13</w:t>
            </w:r>
          </w:p>
        </w:tc>
        <w:tc>
          <w:tcPr>
            <w:tcW w:w="1658" w:type="dxa"/>
          </w:tcPr>
          <w:p w:rsidR="00FE2DE0" w:rsidRPr="00F66769" w:rsidRDefault="00FE2DE0"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2</w:t>
            </w:r>
          </w:p>
        </w:tc>
        <w:tc>
          <w:tcPr>
            <w:tcW w:w="1643" w:type="dxa"/>
          </w:tcPr>
          <w:p w:rsidR="00FE2DE0" w:rsidRPr="000F728C" w:rsidRDefault="00FE2DE0" w:rsidP="00FE2DE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F728C">
              <w:rPr>
                <w:rFonts w:ascii="Times New Roman" w:eastAsia="Calibri" w:hAnsi="Times New Roman" w:cs="Times New Roman"/>
                <w:sz w:val="24"/>
                <w:szCs w:val="24"/>
              </w:rPr>
              <w:t>-</w:t>
            </w:r>
          </w:p>
        </w:tc>
      </w:tr>
      <w:tr w:rsidR="00F66769" w:rsidTr="00397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3" w:type="dxa"/>
            <w:gridSpan w:val="6"/>
          </w:tcPr>
          <w:p w:rsidR="00F66769" w:rsidRPr="00F66769" w:rsidRDefault="00F66769" w:rsidP="00FE2DE0">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Личностные универсальные учебные действия</w:t>
            </w:r>
          </w:p>
        </w:tc>
      </w:tr>
      <w:tr w:rsidR="00F66769" w:rsidTr="00FE2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F66769" w:rsidRPr="00F66769" w:rsidRDefault="00F66769" w:rsidP="00F66769">
            <w:pPr>
              <w:spacing w:line="360" w:lineRule="auto"/>
              <w:jc w:val="center"/>
              <w:rPr>
                <w:rFonts w:ascii="Times New Roman" w:eastAsia="Calibri" w:hAnsi="Times New Roman" w:cs="Times New Roman"/>
                <w:b w:val="0"/>
                <w:sz w:val="24"/>
                <w:szCs w:val="24"/>
              </w:rPr>
            </w:pPr>
            <w:r w:rsidRPr="00F66769">
              <w:rPr>
                <w:rFonts w:ascii="Times New Roman" w:eastAsia="Calibri" w:hAnsi="Times New Roman" w:cs="Times New Roman"/>
                <w:b w:val="0"/>
                <w:sz w:val="24"/>
                <w:szCs w:val="24"/>
              </w:rPr>
              <w:t>4а</w:t>
            </w:r>
          </w:p>
        </w:tc>
        <w:tc>
          <w:tcPr>
            <w:tcW w:w="1752" w:type="dxa"/>
          </w:tcPr>
          <w:p w:rsidR="00F66769" w:rsidRPr="00F66769" w:rsidRDefault="00F66769" w:rsidP="00F66769">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spellStart"/>
            <w:r w:rsidRPr="00F66769">
              <w:rPr>
                <w:rFonts w:ascii="Times New Roman" w:eastAsia="Calibri" w:hAnsi="Times New Roman" w:cs="Times New Roman"/>
                <w:sz w:val="24"/>
                <w:szCs w:val="24"/>
              </w:rPr>
              <w:t>Сандитова</w:t>
            </w:r>
            <w:proofErr w:type="spellEnd"/>
            <w:r w:rsidRPr="00F66769">
              <w:rPr>
                <w:rFonts w:ascii="Times New Roman" w:eastAsia="Calibri" w:hAnsi="Times New Roman" w:cs="Times New Roman"/>
                <w:sz w:val="24"/>
                <w:szCs w:val="24"/>
              </w:rPr>
              <w:t xml:space="preserve"> Т.Б.</w:t>
            </w:r>
          </w:p>
        </w:tc>
        <w:tc>
          <w:tcPr>
            <w:tcW w:w="1715" w:type="dxa"/>
          </w:tcPr>
          <w:p w:rsidR="00F66769" w:rsidRPr="00F66769" w:rsidRDefault="00F66769" w:rsidP="00F66769">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15</w:t>
            </w:r>
          </w:p>
        </w:tc>
        <w:tc>
          <w:tcPr>
            <w:tcW w:w="1663" w:type="dxa"/>
          </w:tcPr>
          <w:p w:rsidR="00F66769" w:rsidRPr="00F66769" w:rsidRDefault="00F66769" w:rsidP="00F66769">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11</w:t>
            </w:r>
          </w:p>
        </w:tc>
        <w:tc>
          <w:tcPr>
            <w:tcW w:w="1658" w:type="dxa"/>
          </w:tcPr>
          <w:p w:rsidR="00F66769" w:rsidRPr="00F66769" w:rsidRDefault="00F66769" w:rsidP="00F66769">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F66769">
              <w:rPr>
                <w:rFonts w:ascii="Times New Roman" w:eastAsia="Calibri" w:hAnsi="Times New Roman" w:cs="Times New Roman"/>
                <w:sz w:val="24"/>
                <w:szCs w:val="24"/>
              </w:rPr>
              <w:t>4</w:t>
            </w:r>
          </w:p>
        </w:tc>
        <w:tc>
          <w:tcPr>
            <w:tcW w:w="1643" w:type="dxa"/>
          </w:tcPr>
          <w:p w:rsidR="00F66769" w:rsidRPr="000F728C" w:rsidRDefault="00F66769" w:rsidP="00F66769">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342E55" w:rsidRPr="000F728C" w:rsidRDefault="00342E55" w:rsidP="000F728C">
      <w:pPr>
        <w:spacing w:line="360" w:lineRule="auto"/>
        <w:jc w:val="center"/>
        <w:rPr>
          <w:rFonts w:ascii="Times New Roman" w:eastAsia="Calibri" w:hAnsi="Times New Roman" w:cs="Times New Roman"/>
          <w:b/>
          <w:sz w:val="24"/>
          <w:szCs w:val="24"/>
        </w:rPr>
      </w:pPr>
    </w:p>
    <w:p w:rsidR="00306E4B" w:rsidRDefault="00306E4B" w:rsidP="000F728C">
      <w:pPr>
        <w:spacing w:line="360" w:lineRule="auto"/>
        <w:ind w:firstLine="709"/>
        <w:jc w:val="both"/>
        <w:rPr>
          <w:rFonts w:ascii="Times New Roman" w:eastAsia="Calibri" w:hAnsi="Times New Roman" w:cs="Times New Roman"/>
          <w:sz w:val="24"/>
          <w:szCs w:val="24"/>
        </w:rPr>
      </w:pPr>
    </w:p>
    <w:p w:rsidR="00C04F97" w:rsidRDefault="00C04F97" w:rsidP="000F728C">
      <w:pPr>
        <w:spacing w:line="360" w:lineRule="auto"/>
        <w:ind w:firstLine="709"/>
        <w:jc w:val="both"/>
        <w:rPr>
          <w:rFonts w:ascii="Times New Roman" w:eastAsia="Calibri" w:hAnsi="Times New Roman" w:cs="Times New Roman"/>
          <w:sz w:val="24"/>
          <w:szCs w:val="24"/>
        </w:rPr>
      </w:pPr>
    </w:p>
    <w:p w:rsidR="00C04F97" w:rsidRPr="000F728C" w:rsidRDefault="00C04F97" w:rsidP="000F728C">
      <w:pPr>
        <w:spacing w:line="360" w:lineRule="auto"/>
        <w:ind w:firstLine="709"/>
        <w:jc w:val="both"/>
        <w:rPr>
          <w:rFonts w:ascii="Times New Roman" w:eastAsia="Calibri" w:hAnsi="Times New Roman" w:cs="Times New Roman"/>
          <w:sz w:val="24"/>
          <w:szCs w:val="24"/>
        </w:rPr>
      </w:pPr>
    </w:p>
    <w:p w:rsidR="00FA5B4B" w:rsidRPr="000F728C" w:rsidRDefault="00FA5B4B" w:rsidP="000F728C">
      <w:pPr>
        <w:spacing w:after="0" w:line="360" w:lineRule="auto"/>
        <w:jc w:val="center"/>
        <w:rPr>
          <w:rFonts w:ascii="Times New Roman" w:hAnsi="Times New Roman" w:cs="Times New Roman"/>
          <w:b/>
          <w:color w:val="002060"/>
          <w:sz w:val="24"/>
          <w:szCs w:val="24"/>
        </w:rPr>
      </w:pPr>
      <w:r w:rsidRPr="000F728C">
        <w:rPr>
          <w:rFonts w:ascii="Times New Roman" w:hAnsi="Times New Roman" w:cs="Times New Roman"/>
          <w:b/>
          <w:color w:val="002060"/>
          <w:sz w:val="24"/>
          <w:szCs w:val="24"/>
        </w:rPr>
        <w:t xml:space="preserve">Сводная таблица индивидуального развития личностных и </w:t>
      </w:r>
      <w:proofErr w:type="spellStart"/>
      <w:r w:rsidRPr="000F728C">
        <w:rPr>
          <w:rFonts w:ascii="Times New Roman" w:hAnsi="Times New Roman" w:cs="Times New Roman"/>
          <w:b/>
          <w:color w:val="002060"/>
          <w:sz w:val="24"/>
          <w:szCs w:val="24"/>
        </w:rPr>
        <w:t>метапредметных</w:t>
      </w:r>
      <w:proofErr w:type="spellEnd"/>
      <w:r w:rsidRPr="000F728C">
        <w:rPr>
          <w:rFonts w:ascii="Times New Roman" w:hAnsi="Times New Roman" w:cs="Times New Roman"/>
          <w:b/>
          <w:color w:val="002060"/>
          <w:sz w:val="24"/>
          <w:szCs w:val="24"/>
        </w:rPr>
        <w:t xml:space="preserve"> результатов 4-а класса за 3 учебных года</w:t>
      </w:r>
    </w:p>
    <w:p w:rsidR="00306E4B" w:rsidRPr="000F728C" w:rsidRDefault="00306E4B" w:rsidP="000F728C">
      <w:pPr>
        <w:spacing w:after="0" w:line="360" w:lineRule="auto"/>
        <w:jc w:val="center"/>
        <w:rPr>
          <w:rFonts w:ascii="Times New Roman" w:hAnsi="Times New Roman" w:cs="Times New Roman"/>
          <w:b/>
          <w:color w:val="002060"/>
          <w:sz w:val="24"/>
          <w:szCs w:val="24"/>
        </w:rPr>
      </w:pPr>
    </w:p>
    <w:tbl>
      <w:tblPr>
        <w:tblStyle w:val="-11"/>
        <w:tblW w:w="0" w:type="auto"/>
        <w:tblInd w:w="108" w:type="dxa"/>
        <w:tblLook w:val="04A0" w:firstRow="1" w:lastRow="0" w:firstColumn="1" w:lastColumn="0" w:noHBand="0" w:noVBand="1"/>
      </w:tblPr>
      <w:tblGrid>
        <w:gridCol w:w="6373"/>
        <w:gridCol w:w="1025"/>
        <w:gridCol w:w="961"/>
        <w:gridCol w:w="961"/>
      </w:tblGrid>
      <w:tr w:rsidR="00306E4B" w:rsidRPr="000F728C" w:rsidTr="00306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vMerge w:val="restart"/>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 xml:space="preserve">Показатели </w:t>
            </w:r>
            <w:proofErr w:type="spellStart"/>
            <w:r w:rsidRPr="000F728C">
              <w:rPr>
                <w:rFonts w:ascii="Times New Roman" w:eastAsiaTheme="minorHAnsi" w:hAnsi="Times New Roman" w:cs="Times New Roman"/>
                <w:b w:val="0"/>
                <w:color w:val="002060"/>
                <w:sz w:val="24"/>
                <w:szCs w:val="24"/>
              </w:rPr>
              <w:t>сформированности</w:t>
            </w:r>
            <w:proofErr w:type="spellEnd"/>
            <w:r w:rsidRPr="000F728C">
              <w:rPr>
                <w:rFonts w:ascii="Times New Roman" w:eastAsiaTheme="minorHAnsi" w:hAnsi="Times New Roman" w:cs="Times New Roman"/>
                <w:b w:val="0"/>
                <w:color w:val="002060"/>
                <w:sz w:val="24"/>
                <w:szCs w:val="24"/>
              </w:rPr>
              <w:t xml:space="preserve"> универсальных учебных действий</w:t>
            </w:r>
          </w:p>
        </w:tc>
        <w:tc>
          <w:tcPr>
            <w:tcW w:w="2947" w:type="dxa"/>
            <w:gridSpan w:val="3"/>
          </w:tcPr>
          <w:p w:rsidR="00306E4B" w:rsidRPr="000F728C" w:rsidRDefault="00306E4B" w:rsidP="000F72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Средний бал по классу</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vMerge/>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1 класс</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2класс</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3класс</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color w:val="002060"/>
                <w:sz w:val="24"/>
                <w:szCs w:val="24"/>
              </w:rPr>
            </w:pPr>
            <w:r w:rsidRPr="000F728C">
              <w:rPr>
                <w:rFonts w:ascii="Times New Roman" w:eastAsiaTheme="minorHAnsi" w:hAnsi="Times New Roman" w:cs="Times New Roman"/>
                <w:color w:val="002060"/>
                <w:sz w:val="24"/>
                <w:szCs w:val="24"/>
                <w:lang w:val="en-US"/>
              </w:rPr>
              <w:t>I</w:t>
            </w:r>
            <w:proofErr w:type="spellStart"/>
            <w:r w:rsidRPr="000F728C">
              <w:rPr>
                <w:rFonts w:ascii="Times New Roman" w:eastAsiaTheme="minorHAnsi" w:hAnsi="Times New Roman" w:cs="Times New Roman"/>
                <w:color w:val="002060"/>
                <w:sz w:val="24"/>
                <w:szCs w:val="24"/>
              </w:rPr>
              <w:t>Сформированность</w:t>
            </w:r>
            <w:proofErr w:type="spellEnd"/>
            <w:r w:rsidRPr="000F728C">
              <w:rPr>
                <w:rFonts w:ascii="Times New Roman" w:eastAsiaTheme="minorHAnsi" w:hAnsi="Times New Roman" w:cs="Times New Roman"/>
                <w:color w:val="002060"/>
                <w:sz w:val="24"/>
                <w:szCs w:val="24"/>
              </w:rPr>
              <w:t xml:space="preserve"> личностных УУД</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 xml:space="preserve">1.1 </w:t>
            </w:r>
            <w:proofErr w:type="spellStart"/>
            <w:r w:rsidRPr="000F728C">
              <w:rPr>
                <w:rFonts w:ascii="Times New Roman" w:eastAsiaTheme="minorHAnsi" w:hAnsi="Times New Roman" w:cs="Times New Roman"/>
                <w:b w:val="0"/>
                <w:color w:val="002060"/>
                <w:sz w:val="24"/>
                <w:szCs w:val="24"/>
              </w:rPr>
              <w:t>Сформированность</w:t>
            </w:r>
            <w:proofErr w:type="spellEnd"/>
            <w:r w:rsidRPr="000F728C">
              <w:rPr>
                <w:rFonts w:ascii="Times New Roman" w:eastAsiaTheme="minorHAnsi" w:hAnsi="Times New Roman" w:cs="Times New Roman"/>
                <w:b w:val="0"/>
                <w:color w:val="002060"/>
                <w:sz w:val="24"/>
                <w:szCs w:val="24"/>
              </w:rPr>
              <w:t xml:space="preserve"> учебно-познавательного интереса</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42</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50</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1.2 Принятие и соблюдение норм школьного поведения</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43</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52</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52</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1.3 Самооценка</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27</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38</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49</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1.4 Нравственно-этическая ориентация</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42</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49</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1.5 Эмоциональная отзывчивость</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39</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48</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51</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color w:val="002060"/>
                <w:sz w:val="24"/>
                <w:szCs w:val="24"/>
              </w:rPr>
            </w:pPr>
            <w:r w:rsidRPr="000F728C">
              <w:rPr>
                <w:rFonts w:ascii="Times New Roman" w:eastAsiaTheme="minorHAnsi" w:hAnsi="Times New Roman" w:cs="Times New Roman"/>
                <w:color w:val="002060"/>
                <w:sz w:val="24"/>
                <w:szCs w:val="24"/>
                <w:lang w:val="en-US"/>
              </w:rPr>
              <w:t>II</w:t>
            </w:r>
            <w:proofErr w:type="spellStart"/>
            <w:r w:rsidRPr="000F728C">
              <w:rPr>
                <w:rFonts w:ascii="Times New Roman" w:eastAsiaTheme="minorHAnsi" w:hAnsi="Times New Roman" w:cs="Times New Roman"/>
                <w:color w:val="002060"/>
                <w:sz w:val="24"/>
                <w:szCs w:val="24"/>
              </w:rPr>
              <w:t>Сформированность</w:t>
            </w:r>
            <w:proofErr w:type="spellEnd"/>
            <w:r w:rsidRPr="000F728C">
              <w:rPr>
                <w:rFonts w:ascii="Times New Roman" w:eastAsiaTheme="minorHAnsi" w:hAnsi="Times New Roman" w:cs="Times New Roman"/>
                <w:color w:val="002060"/>
                <w:sz w:val="24"/>
                <w:szCs w:val="24"/>
              </w:rPr>
              <w:t xml:space="preserve"> регулятивных УУД</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2.1 Действие целеполагания</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29</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35</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42</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2.2 Действие планирования</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28</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37</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outlineLvl w:val="1"/>
              <w:rPr>
                <w:rFonts w:ascii="Times New Roman" w:hAnsi="Times New Roman" w:cs="Times New Roman"/>
                <w:b w:val="0"/>
                <w:color w:val="002060"/>
                <w:sz w:val="24"/>
                <w:szCs w:val="24"/>
              </w:rPr>
            </w:pPr>
            <w:r w:rsidRPr="000F728C">
              <w:rPr>
                <w:rFonts w:ascii="Times New Roman" w:hAnsi="Times New Roman" w:cs="Times New Roman"/>
                <w:b w:val="0"/>
                <w:color w:val="002060"/>
                <w:sz w:val="24"/>
                <w:szCs w:val="24"/>
              </w:rPr>
              <w:t>2.3 Действия контроля и коррекции</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25</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32</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43</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2.4 Действие оценки</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21</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37</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 xml:space="preserve">2.5 </w:t>
            </w:r>
            <w:proofErr w:type="spellStart"/>
            <w:r w:rsidRPr="000F728C">
              <w:rPr>
                <w:rFonts w:ascii="Times New Roman" w:eastAsiaTheme="minorHAnsi" w:hAnsi="Times New Roman" w:cs="Times New Roman"/>
                <w:b w:val="0"/>
                <w:color w:val="002060"/>
                <w:sz w:val="24"/>
                <w:szCs w:val="24"/>
              </w:rPr>
              <w:t>Саморегуляция</w:t>
            </w:r>
            <w:proofErr w:type="spellEnd"/>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23</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35</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color w:val="002060"/>
                <w:sz w:val="24"/>
                <w:szCs w:val="24"/>
              </w:rPr>
            </w:pPr>
            <w:r w:rsidRPr="000F728C">
              <w:rPr>
                <w:rFonts w:ascii="Times New Roman" w:eastAsiaTheme="minorHAnsi" w:hAnsi="Times New Roman" w:cs="Times New Roman"/>
                <w:color w:val="002060"/>
                <w:sz w:val="24"/>
                <w:szCs w:val="24"/>
                <w:lang w:val="en-US"/>
              </w:rPr>
              <w:t>III</w:t>
            </w:r>
            <w:proofErr w:type="spellStart"/>
            <w:r w:rsidRPr="000F728C">
              <w:rPr>
                <w:rFonts w:ascii="Times New Roman" w:eastAsiaTheme="minorHAnsi" w:hAnsi="Times New Roman" w:cs="Times New Roman"/>
                <w:color w:val="002060"/>
                <w:sz w:val="24"/>
                <w:szCs w:val="24"/>
              </w:rPr>
              <w:t>Сформированность</w:t>
            </w:r>
            <w:proofErr w:type="spellEnd"/>
            <w:r w:rsidRPr="000F728C">
              <w:rPr>
                <w:rFonts w:ascii="Times New Roman" w:eastAsiaTheme="minorHAnsi" w:hAnsi="Times New Roman" w:cs="Times New Roman"/>
                <w:color w:val="002060"/>
                <w:sz w:val="24"/>
                <w:szCs w:val="24"/>
              </w:rPr>
              <w:t xml:space="preserve"> познавательных УУД</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 xml:space="preserve">3.1 Умение добывать новые </w:t>
            </w:r>
            <w:proofErr w:type="spellStart"/>
            <w:r w:rsidRPr="000F728C">
              <w:rPr>
                <w:rFonts w:ascii="Times New Roman" w:eastAsiaTheme="minorHAnsi" w:hAnsi="Times New Roman" w:cs="Times New Roman"/>
                <w:b w:val="0"/>
                <w:color w:val="002060"/>
                <w:sz w:val="24"/>
                <w:szCs w:val="24"/>
              </w:rPr>
              <w:t>знания</w:t>
            </w:r>
            <w:proofErr w:type="gramStart"/>
            <w:r w:rsidRPr="000F728C">
              <w:rPr>
                <w:rFonts w:ascii="Times New Roman" w:eastAsiaTheme="minorHAnsi" w:hAnsi="Times New Roman" w:cs="Times New Roman"/>
                <w:b w:val="0"/>
                <w:color w:val="002060"/>
                <w:sz w:val="24"/>
                <w:szCs w:val="24"/>
              </w:rPr>
              <w:t>,н</w:t>
            </w:r>
            <w:proofErr w:type="gramEnd"/>
            <w:r w:rsidRPr="000F728C">
              <w:rPr>
                <w:rFonts w:ascii="Times New Roman" w:eastAsiaTheme="minorHAnsi" w:hAnsi="Times New Roman" w:cs="Times New Roman"/>
                <w:b w:val="0"/>
                <w:color w:val="002060"/>
                <w:sz w:val="24"/>
                <w:szCs w:val="24"/>
              </w:rPr>
              <w:t>аходить</w:t>
            </w:r>
            <w:proofErr w:type="spellEnd"/>
            <w:r w:rsidRPr="000F728C">
              <w:rPr>
                <w:rFonts w:ascii="Times New Roman" w:eastAsiaTheme="minorHAnsi" w:hAnsi="Times New Roman" w:cs="Times New Roman"/>
                <w:b w:val="0"/>
                <w:color w:val="002060"/>
                <w:sz w:val="24"/>
                <w:szCs w:val="24"/>
              </w:rPr>
              <w:t xml:space="preserve"> ответы на </w:t>
            </w:r>
            <w:r w:rsidRPr="000F728C">
              <w:rPr>
                <w:rFonts w:ascii="Times New Roman" w:eastAsiaTheme="minorHAnsi" w:hAnsi="Times New Roman" w:cs="Times New Roman"/>
                <w:b w:val="0"/>
                <w:color w:val="002060"/>
                <w:sz w:val="24"/>
                <w:szCs w:val="24"/>
              </w:rPr>
              <w:lastRenderedPageBreak/>
              <w:t>вопросы, используя учебник и информацию, полученную на уроке</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lastRenderedPageBreak/>
              <w:t>32</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49</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lastRenderedPageBreak/>
              <w:t>3.2 Умение отличать известное от неизвестного в ситуации, специально созданной учителем</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38</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50</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3.3 Умение делать выводы</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34</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43</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48</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3.4 Анализ объектов с целью выделения существенных  признаков</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36</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49</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3.5 Группировка и классификация объектов</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3.6 Установление причинно-следственных связей</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29</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38</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46</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3.7 Умение выявить аналогии на предметном материале</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27</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41</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3.8 Умение использовать знаково-символические средства для создания моделей и схем</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31</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42</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color w:val="002060"/>
                <w:sz w:val="24"/>
                <w:szCs w:val="24"/>
              </w:rPr>
            </w:pPr>
            <w:r w:rsidRPr="000F728C">
              <w:rPr>
                <w:rFonts w:ascii="Times New Roman" w:eastAsiaTheme="minorHAnsi" w:hAnsi="Times New Roman" w:cs="Times New Roman"/>
                <w:color w:val="002060"/>
                <w:sz w:val="24"/>
                <w:szCs w:val="24"/>
                <w:lang w:val="en-US"/>
              </w:rPr>
              <w:t>IV</w:t>
            </w:r>
            <w:proofErr w:type="spellStart"/>
            <w:r w:rsidRPr="000F728C">
              <w:rPr>
                <w:rFonts w:ascii="Times New Roman" w:eastAsiaTheme="minorHAnsi" w:hAnsi="Times New Roman" w:cs="Times New Roman"/>
                <w:color w:val="002060"/>
                <w:sz w:val="24"/>
                <w:szCs w:val="24"/>
              </w:rPr>
              <w:t>Сформированность</w:t>
            </w:r>
            <w:proofErr w:type="spellEnd"/>
            <w:r w:rsidRPr="000F728C">
              <w:rPr>
                <w:rFonts w:ascii="Times New Roman" w:eastAsiaTheme="minorHAnsi" w:hAnsi="Times New Roman" w:cs="Times New Roman"/>
                <w:color w:val="002060"/>
                <w:sz w:val="24"/>
                <w:szCs w:val="24"/>
              </w:rPr>
              <w:t xml:space="preserve"> коммуникативных УУД</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color w:val="002060"/>
                <w:sz w:val="24"/>
                <w:szCs w:val="24"/>
              </w:rPr>
            </w:pPr>
            <w:r w:rsidRPr="000F728C">
              <w:rPr>
                <w:rFonts w:ascii="Times New Roman" w:eastAsiaTheme="minorHAnsi" w:hAnsi="Times New Roman" w:cs="Times New Roman"/>
                <w:color w:val="002060"/>
                <w:sz w:val="24"/>
                <w:szCs w:val="24"/>
              </w:rPr>
              <w:t>4</w:t>
            </w:r>
            <w:r w:rsidRPr="000F728C">
              <w:rPr>
                <w:rFonts w:ascii="Times New Roman" w:eastAsiaTheme="minorHAnsi" w:hAnsi="Times New Roman" w:cs="Times New Roman"/>
                <w:b w:val="0"/>
                <w:color w:val="002060"/>
                <w:sz w:val="24"/>
                <w:szCs w:val="24"/>
              </w:rPr>
              <w:t>.1 Умение работать в паре и группе</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35</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43</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50</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4.2 Умение оформлять свою мысль в устной речи</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37</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45</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4.3 Умение выразительно читать и пересказывать текст</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25</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37</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 xml:space="preserve">4.4 </w:t>
            </w:r>
            <w:proofErr w:type="spellStart"/>
            <w:r w:rsidRPr="000F728C">
              <w:rPr>
                <w:rFonts w:ascii="Times New Roman" w:eastAsiaTheme="minorHAnsi" w:hAnsi="Times New Roman" w:cs="Times New Roman"/>
                <w:b w:val="0"/>
                <w:color w:val="002060"/>
                <w:sz w:val="24"/>
                <w:szCs w:val="24"/>
              </w:rPr>
              <w:t>Сформированность</w:t>
            </w:r>
            <w:proofErr w:type="spellEnd"/>
            <w:r w:rsidRPr="000F728C">
              <w:rPr>
                <w:rFonts w:ascii="Times New Roman" w:eastAsiaTheme="minorHAnsi" w:hAnsi="Times New Roman" w:cs="Times New Roman"/>
                <w:b w:val="0"/>
                <w:color w:val="002060"/>
                <w:sz w:val="24"/>
                <w:szCs w:val="24"/>
              </w:rPr>
              <w:t xml:space="preserve"> норм в общении с детьми и взрослыми</w:t>
            </w:r>
          </w:p>
        </w:tc>
        <w:tc>
          <w:tcPr>
            <w:tcW w:w="1025"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39</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c>
          <w:tcPr>
            <w:tcW w:w="961" w:type="dxa"/>
          </w:tcPr>
          <w:p w:rsidR="00306E4B" w:rsidRPr="000F728C" w:rsidRDefault="00306E4B" w:rsidP="000F728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50</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3" w:type="dxa"/>
          </w:tcPr>
          <w:p w:rsidR="00306E4B" w:rsidRPr="000F728C" w:rsidRDefault="00306E4B" w:rsidP="000F728C">
            <w:pPr>
              <w:spacing w:line="360" w:lineRule="auto"/>
              <w:jc w:val="both"/>
              <w:rPr>
                <w:rFonts w:ascii="Times New Roman" w:eastAsiaTheme="minorHAnsi" w:hAnsi="Times New Roman" w:cs="Times New Roman"/>
                <w:b w:val="0"/>
                <w:color w:val="002060"/>
                <w:sz w:val="24"/>
                <w:szCs w:val="24"/>
              </w:rPr>
            </w:pPr>
            <w:r w:rsidRPr="000F728C">
              <w:rPr>
                <w:rFonts w:ascii="Times New Roman" w:eastAsiaTheme="minorHAnsi" w:hAnsi="Times New Roman" w:cs="Times New Roman"/>
                <w:b w:val="0"/>
                <w:color w:val="002060"/>
                <w:sz w:val="24"/>
                <w:szCs w:val="24"/>
              </w:rPr>
              <w:t>4.5 Умение выполнять различные социальные роли в группе (лидера, исполнителя, оппонента др.) в соответствии с задачами учебной деятельности</w:t>
            </w:r>
          </w:p>
        </w:tc>
        <w:tc>
          <w:tcPr>
            <w:tcW w:w="1025"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29</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36</w:t>
            </w:r>
          </w:p>
        </w:tc>
        <w:tc>
          <w:tcPr>
            <w:tcW w:w="961" w:type="dxa"/>
          </w:tcPr>
          <w:p w:rsidR="00306E4B" w:rsidRPr="000F728C" w:rsidRDefault="00306E4B" w:rsidP="000F728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sz w:val="24"/>
                <w:szCs w:val="24"/>
              </w:rPr>
            </w:pPr>
            <w:r w:rsidRPr="000F728C">
              <w:rPr>
                <w:rFonts w:ascii="Times New Roman" w:hAnsi="Times New Roman" w:cs="Times New Roman"/>
                <w:color w:val="002060"/>
                <w:sz w:val="24"/>
                <w:szCs w:val="24"/>
              </w:rPr>
              <w:t>47</w:t>
            </w:r>
          </w:p>
        </w:tc>
      </w:tr>
    </w:tbl>
    <w:p w:rsidR="00F66769" w:rsidRDefault="00F66769" w:rsidP="000F728C">
      <w:pPr>
        <w:pStyle w:val="a3"/>
        <w:tabs>
          <w:tab w:val="left" w:pos="0"/>
          <w:tab w:val="left" w:pos="142"/>
          <w:tab w:val="left" w:pos="2700"/>
        </w:tabs>
        <w:spacing w:line="360" w:lineRule="auto"/>
        <w:ind w:left="0" w:firstLine="567"/>
        <w:jc w:val="both"/>
        <w:rPr>
          <w:b/>
          <w:color w:val="002060"/>
        </w:rPr>
      </w:pPr>
    </w:p>
    <w:p w:rsidR="00306E4B" w:rsidRPr="000F728C" w:rsidRDefault="00306E4B" w:rsidP="000F728C">
      <w:pPr>
        <w:pStyle w:val="a3"/>
        <w:tabs>
          <w:tab w:val="left" w:pos="0"/>
          <w:tab w:val="left" w:pos="142"/>
          <w:tab w:val="left" w:pos="2700"/>
        </w:tabs>
        <w:spacing w:line="360" w:lineRule="auto"/>
        <w:ind w:left="0" w:firstLine="567"/>
        <w:jc w:val="both"/>
        <w:rPr>
          <w:color w:val="002060"/>
        </w:rPr>
      </w:pPr>
      <w:r w:rsidRPr="000F728C">
        <w:rPr>
          <w:b/>
          <w:color w:val="002060"/>
        </w:rPr>
        <w:t xml:space="preserve">Личностные УУД </w:t>
      </w:r>
      <w:r w:rsidRPr="000F728C">
        <w:rPr>
          <w:color w:val="002060"/>
        </w:rPr>
        <w:t xml:space="preserve">позволяют сделать учение осмысленным, обеспечивают ученику значимость решения учебных задач, связывая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 </w:t>
      </w:r>
      <w:proofErr w:type="gramStart"/>
      <w:r w:rsidRPr="000F728C">
        <w:rPr>
          <w:color w:val="002060"/>
        </w:rPr>
        <w:t>Личностные</w:t>
      </w:r>
      <w:proofErr w:type="gramEnd"/>
      <w:r w:rsidRPr="000F728C">
        <w:rPr>
          <w:color w:val="002060"/>
        </w:rPr>
        <w:t xml:space="preserve"> УУД исследовала по методикам Н.Г. </w:t>
      </w:r>
      <w:proofErr w:type="spellStart"/>
      <w:r w:rsidRPr="000F728C">
        <w:rPr>
          <w:color w:val="002060"/>
        </w:rPr>
        <w:t>Лускановой</w:t>
      </w:r>
      <w:proofErr w:type="spellEnd"/>
      <w:r w:rsidRPr="000F728C">
        <w:rPr>
          <w:color w:val="002060"/>
        </w:rPr>
        <w:t xml:space="preserve">. «Лесенка» и «Анкета изучения школьной мотивации». Анализ результатов </w:t>
      </w:r>
      <w:proofErr w:type="spellStart"/>
      <w:r w:rsidRPr="000F728C">
        <w:rPr>
          <w:color w:val="002060"/>
        </w:rPr>
        <w:t>сформированности</w:t>
      </w:r>
      <w:proofErr w:type="spellEnd"/>
      <w:r w:rsidRPr="000F728C">
        <w:rPr>
          <w:color w:val="002060"/>
        </w:rPr>
        <w:t xml:space="preserve"> личностных УУД по первой методике показал, что 45%  обучающихся имеют адекватную самооценку, 39% – завышенную. Такие показатели характерны для младшего школьника и являются возрастной нормой. Заниженную самооценку имеют 15 % учащихся. </w:t>
      </w:r>
      <w:r w:rsidRPr="000F728C">
        <w:rPr>
          <w:rFonts w:eastAsia="Calibri"/>
          <w:color w:val="002060"/>
          <w:lang w:eastAsia="ar-SA"/>
        </w:rPr>
        <w:t>У данной категории  детей отрицательное отношение к себе и поступлению в школу, нестабильное психоэмоциональное состояние. С  такими детьми провожу индивидуальные и групповые коррекционно-развивающие занятия по формированию положительной самооценки.</w:t>
      </w:r>
    </w:p>
    <w:p w:rsidR="00306E4B" w:rsidRPr="000F728C" w:rsidRDefault="00306E4B" w:rsidP="000F728C">
      <w:pPr>
        <w:pStyle w:val="a3"/>
        <w:spacing w:line="360" w:lineRule="auto"/>
        <w:ind w:left="0" w:firstLine="567"/>
        <w:jc w:val="both"/>
        <w:rPr>
          <w:color w:val="002060"/>
        </w:rPr>
      </w:pPr>
      <w:r w:rsidRPr="000F728C">
        <w:rPr>
          <w:color w:val="002060"/>
        </w:rPr>
        <w:lastRenderedPageBreak/>
        <w:t xml:space="preserve">Результаты изучения школьной мотивации  показали, что у 90% детей преобладает высокий и средний уровни (51% и 39 % соответственно), что свидетельствует о положительном отношении к школе, о формировании познавательных интересов к учебной деятельности. Обучающихся с низким уровнем мотивации (10% детей) включаю в активную деятельность на основе изучения их интересов и склонностей, привлекаю к участию во внеурочной деятельности.   </w:t>
      </w:r>
    </w:p>
    <w:p w:rsidR="00306E4B" w:rsidRPr="000F728C" w:rsidRDefault="00306E4B" w:rsidP="000F728C">
      <w:pPr>
        <w:pStyle w:val="a3"/>
        <w:spacing w:line="360" w:lineRule="auto"/>
        <w:ind w:left="0" w:firstLine="567"/>
        <w:jc w:val="both"/>
        <w:rPr>
          <w:color w:val="002060"/>
        </w:rPr>
      </w:pPr>
      <w:r w:rsidRPr="000F728C">
        <w:rPr>
          <w:b/>
          <w:color w:val="002060"/>
        </w:rPr>
        <w:t xml:space="preserve">Регулятивные УУД </w:t>
      </w:r>
      <w:r w:rsidRPr="000F728C">
        <w:rPr>
          <w:color w:val="002060"/>
        </w:rPr>
        <w:t xml:space="preserve">обеспечивают </w:t>
      </w:r>
      <w:proofErr w:type="spellStart"/>
      <w:r w:rsidRPr="000F728C">
        <w:rPr>
          <w:color w:val="002060"/>
        </w:rPr>
        <w:t>возможностьуправления</w:t>
      </w:r>
      <w:proofErr w:type="spellEnd"/>
      <w:r w:rsidRPr="000F728C">
        <w:rPr>
          <w:color w:val="002060"/>
        </w:rPr>
        <w:t xml:space="preserve"> познавательной  и учебной деятельностью посредством постановки целей, планирования, контроля, коррекции  своих действий и оценки успешности усвоения. Регулятивные УУД (изучались по методике «Тест простых поручений») сформированы на высоком – 42% и среднем – 46%  уровнях, низкий уровень составляет 12%. Данные результаты говорят о том, что большинство учащихся умеют ставить учебные цели, осуществлять планирование и контроль учебной деятельности. Детям  с низким уровнем организации учебной деятельности постоянное обращение к алгоритму выполнения учебного действия. </w:t>
      </w:r>
    </w:p>
    <w:p w:rsidR="00306E4B" w:rsidRPr="000F728C" w:rsidRDefault="00306E4B" w:rsidP="004463C7">
      <w:pPr>
        <w:pStyle w:val="a3"/>
        <w:spacing w:line="360" w:lineRule="auto"/>
        <w:ind w:left="0" w:firstLine="567"/>
        <w:jc w:val="both"/>
        <w:rPr>
          <w:color w:val="002060"/>
        </w:rPr>
      </w:pPr>
      <w:r w:rsidRPr="000F728C">
        <w:rPr>
          <w:b/>
          <w:color w:val="002060"/>
        </w:rPr>
        <w:t xml:space="preserve">Познавательные УУД </w:t>
      </w:r>
      <w:r w:rsidRPr="000F728C">
        <w:rPr>
          <w:color w:val="002060"/>
        </w:rPr>
        <w:t xml:space="preserve">включают действия исследования, поиска и отбора необходимой информации, выбор эффективных способов решения задач, рефлексию результатов деятельности. Познавательные универсальные учебные действия изучались по методике Э.Ф. </w:t>
      </w:r>
      <w:proofErr w:type="spellStart"/>
      <w:r w:rsidRPr="000F728C">
        <w:rPr>
          <w:color w:val="002060"/>
        </w:rPr>
        <w:t>Замбацявичене</w:t>
      </w:r>
      <w:proofErr w:type="spellEnd"/>
      <w:r w:rsidRPr="000F728C">
        <w:rPr>
          <w:color w:val="002060"/>
        </w:rPr>
        <w:t xml:space="preserve"> «Исследование словесно-логического мышления». Результаты диагностики показали, что словесно-логическое мышление у детей развито на среднем уровне – 64%, высокий уровень составляет 18%. В основном они умеют выделять существенные признаки предметов и явлений, устанавливать закономерности, частично владеют логическими операциями.                                                                    </w:t>
      </w:r>
      <w:r w:rsidRPr="000F728C">
        <w:rPr>
          <w:b/>
          <w:color w:val="002060"/>
        </w:rPr>
        <w:t xml:space="preserve">Коммуникативные УУД </w:t>
      </w:r>
      <w:r w:rsidRPr="000F728C">
        <w:rPr>
          <w:color w:val="002060"/>
        </w:rPr>
        <w:t xml:space="preserve">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Диагностика данного вида УУД проводила по методикам «Рукавички» Г.А. </w:t>
      </w:r>
      <w:proofErr w:type="spellStart"/>
      <w:r w:rsidRPr="000F728C">
        <w:rPr>
          <w:color w:val="002060"/>
        </w:rPr>
        <w:t>Цукерман</w:t>
      </w:r>
      <w:proofErr w:type="spellEnd"/>
      <w:r w:rsidRPr="000F728C">
        <w:rPr>
          <w:color w:val="002060"/>
        </w:rPr>
        <w:t xml:space="preserve"> и </w:t>
      </w:r>
      <w:r w:rsidR="00F66769">
        <w:rPr>
          <w:color w:val="002060"/>
        </w:rPr>
        <w:t>п</w:t>
      </w:r>
      <w:r w:rsidRPr="000F728C">
        <w:rPr>
          <w:color w:val="002060"/>
        </w:rPr>
        <w:t xml:space="preserve">о результатам первой  методики высокий и средний уровни составляют 54 %  и 38% </w:t>
      </w:r>
      <w:r w:rsidR="00F66769" w:rsidRPr="000F728C">
        <w:rPr>
          <w:color w:val="002060"/>
        </w:rPr>
        <w:t>соответственно</w:t>
      </w:r>
      <w:r w:rsidRPr="000F728C">
        <w:rPr>
          <w:color w:val="002060"/>
        </w:rPr>
        <w:t>, по второй – 38% и 51%. Большинство детей умеют слушать и понимать речь других, стремятся к сотрудничеству, умеют  взаимодействовать с одноклассниками.</w:t>
      </w:r>
    </w:p>
    <w:p w:rsidR="00306E4B" w:rsidRPr="000F728C" w:rsidRDefault="00306E4B" w:rsidP="000F728C">
      <w:pPr>
        <w:pStyle w:val="a3"/>
        <w:spacing w:line="360" w:lineRule="auto"/>
        <w:ind w:left="0"/>
        <w:jc w:val="both"/>
        <w:rPr>
          <w:color w:val="002060"/>
        </w:rPr>
      </w:pPr>
      <w:r w:rsidRPr="000F728C">
        <w:rPr>
          <w:b/>
          <w:i/>
          <w:color w:val="002060"/>
        </w:rPr>
        <w:t>Вывод:</w:t>
      </w:r>
      <w:r w:rsidR="00F66769">
        <w:rPr>
          <w:b/>
          <w:i/>
          <w:color w:val="002060"/>
        </w:rPr>
        <w:t xml:space="preserve"> </w:t>
      </w:r>
      <w:r w:rsidRPr="000F728C">
        <w:rPr>
          <w:color w:val="002060"/>
        </w:rPr>
        <w:t xml:space="preserve">развитие системы универсальных учебных действий осуществляется в рамках нормативно-возрастного развития личностных и познавательных сфер ребенка.     </w:t>
      </w:r>
    </w:p>
    <w:p w:rsidR="00306E4B" w:rsidRPr="000F728C" w:rsidRDefault="00306E4B" w:rsidP="000F728C">
      <w:pPr>
        <w:pStyle w:val="a3"/>
        <w:spacing w:line="360" w:lineRule="auto"/>
        <w:ind w:left="0"/>
        <w:jc w:val="both"/>
        <w:rPr>
          <w:i/>
          <w:color w:val="002060"/>
        </w:rPr>
      </w:pPr>
      <w:r w:rsidRPr="000F728C">
        <w:rPr>
          <w:i/>
          <w:color w:val="002060"/>
        </w:rPr>
        <w:t xml:space="preserve">В целях повышения уровня </w:t>
      </w:r>
      <w:proofErr w:type="spellStart"/>
      <w:r w:rsidRPr="000F728C">
        <w:rPr>
          <w:i/>
          <w:color w:val="002060"/>
        </w:rPr>
        <w:t>сформированности</w:t>
      </w:r>
      <w:proofErr w:type="spellEnd"/>
      <w:r w:rsidRPr="000F728C">
        <w:rPr>
          <w:i/>
          <w:color w:val="002060"/>
        </w:rPr>
        <w:t xml:space="preserve"> универсальных учебных действий учащихся продолжаю работу:  </w:t>
      </w:r>
    </w:p>
    <w:p w:rsidR="00306E4B" w:rsidRPr="000F728C" w:rsidRDefault="00306E4B" w:rsidP="000F728C">
      <w:pPr>
        <w:pStyle w:val="a3"/>
        <w:spacing w:line="360" w:lineRule="auto"/>
        <w:ind w:left="0"/>
        <w:jc w:val="both"/>
        <w:rPr>
          <w:color w:val="002060"/>
        </w:rPr>
      </w:pPr>
      <w:r w:rsidRPr="000F728C">
        <w:rPr>
          <w:i/>
          <w:color w:val="002060"/>
        </w:rPr>
        <w:t xml:space="preserve">    - </w:t>
      </w:r>
      <w:r w:rsidRPr="000F728C">
        <w:rPr>
          <w:rFonts w:eastAsia="Calibri"/>
          <w:color w:val="002060"/>
          <w:lang w:eastAsia="ar-SA"/>
        </w:rPr>
        <w:t>для развития регулятивных УУД – формирую произвольность учебной деятельности через постановку цели, составление плана, обращение к алгоритмам выполнения учебных действий, привлекаю учащихся к проектно-исследовательской деятельности;</w:t>
      </w:r>
    </w:p>
    <w:p w:rsidR="00306E4B" w:rsidRPr="000F728C" w:rsidRDefault="00306E4B" w:rsidP="000F728C">
      <w:pPr>
        <w:pStyle w:val="a3"/>
        <w:spacing w:line="360" w:lineRule="auto"/>
        <w:ind w:left="0"/>
        <w:jc w:val="both"/>
        <w:rPr>
          <w:color w:val="002060"/>
        </w:rPr>
      </w:pPr>
      <w:r w:rsidRPr="000F728C">
        <w:rPr>
          <w:rFonts w:eastAsia="Calibri"/>
          <w:color w:val="002060"/>
          <w:lang w:eastAsia="ar-SA"/>
        </w:rPr>
        <w:lastRenderedPageBreak/>
        <w:t>- для формирования познавательных УУД – привлекаю учащихся к работе с разными источниками информации, развиваю  основные мыслительные операции, умения устанавливать логические связи, использую для этого задания проблемно-поискового характера;</w:t>
      </w:r>
    </w:p>
    <w:p w:rsidR="00306E4B" w:rsidRPr="000F728C" w:rsidRDefault="00306E4B" w:rsidP="000F728C">
      <w:pPr>
        <w:pStyle w:val="a3"/>
        <w:spacing w:line="360" w:lineRule="auto"/>
        <w:ind w:left="0"/>
        <w:jc w:val="both"/>
        <w:rPr>
          <w:color w:val="002060"/>
        </w:rPr>
      </w:pPr>
      <w:r w:rsidRPr="000F728C">
        <w:rPr>
          <w:color w:val="002060"/>
        </w:rPr>
        <w:t xml:space="preserve">- для развития коммуникативных навыков у учащихся формирую навыки позитивного общения, использую групповые формы работы на уроках, одобряю за </w:t>
      </w:r>
      <w:r w:rsidR="000B10B8" w:rsidRPr="000F728C">
        <w:rPr>
          <w:color w:val="002060"/>
        </w:rPr>
        <w:t xml:space="preserve">положительный </w:t>
      </w:r>
      <w:r w:rsidRPr="000F728C">
        <w:rPr>
          <w:color w:val="002060"/>
        </w:rPr>
        <w:t xml:space="preserve">результат. </w:t>
      </w:r>
    </w:p>
    <w:p w:rsidR="004463C7" w:rsidRDefault="004463C7" w:rsidP="000F728C">
      <w:pPr>
        <w:autoSpaceDE w:val="0"/>
        <w:autoSpaceDN w:val="0"/>
        <w:adjustRightInd w:val="0"/>
        <w:snapToGrid w:val="0"/>
        <w:spacing w:after="0" w:line="360" w:lineRule="auto"/>
        <w:jc w:val="center"/>
        <w:rPr>
          <w:rFonts w:eastAsia="Times New Roman" w:cs="mes New Roman"/>
          <w:b/>
          <w:color w:val="002060"/>
          <w:sz w:val="24"/>
          <w:szCs w:val="24"/>
        </w:rPr>
      </w:pPr>
    </w:p>
    <w:p w:rsidR="00306E4B" w:rsidRPr="000F728C" w:rsidRDefault="00306E4B" w:rsidP="000F728C">
      <w:pPr>
        <w:autoSpaceDE w:val="0"/>
        <w:autoSpaceDN w:val="0"/>
        <w:adjustRightInd w:val="0"/>
        <w:snapToGrid w:val="0"/>
        <w:spacing w:after="0" w:line="360" w:lineRule="auto"/>
        <w:jc w:val="center"/>
        <w:rPr>
          <w:rFonts w:ascii="mes New Roman" w:eastAsia="Times New Roman" w:hAnsi="mes New Roman" w:cs="mes New Roman"/>
          <w:b/>
          <w:color w:val="002060"/>
          <w:sz w:val="24"/>
          <w:szCs w:val="24"/>
        </w:rPr>
      </w:pPr>
      <w:r w:rsidRPr="000F728C">
        <w:rPr>
          <w:rFonts w:ascii="mes New Roman" w:eastAsia="Times New Roman" w:hAnsi="mes New Roman" w:cs="mes New Roman"/>
          <w:b/>
          <w:color w:val="002060"/>
          <w:sz w:val="24"/>
          <w:szCs w:val="24"/>
        </w:rPr>
        <w:t>Внеурочная деятельность</w:t>
      </w:r>
    </w:p>
    <w:p w:rsidR="00306E4B" w:rsidRPr="000F728C" w:rsidRDefault="00306E4B" w:rsidP="000F728C">
      <w:pPr>
        <w:autoSpaceDE w:val="0"/>
        <w:autoSpaceDN w:val="0"/>
        <w:adjustRightInd w:val="0"/>
        <w:snapToGrid w:val="0"/>
        <w:spacing w:after="0" w:line="360" w:lineRule="auto"/>
        <w:ind w:firstLine="567"/>
        <w:jc w:val="both"/>
        <w:rPr>
          <w:rFonts w:ascii="Times New Roman" w:eastAsia="Times New Roman" w:hAnsi="Times New Roman" w:cs="Times New Roman"/>
          <w:color w:val="002060"/>
          <w:sz w:val="24"/>
          <w:szCs w:val="24"/>
        </w:rPr>
      </w:pPr>
      <w:r w:rsidRPr="000F728C">
        <w:rPr>
          <w:rFonts w:ascii="Times New Roman" w:eastAsia="Times New Roman" w:hAnsi="Times New Roman" w:cs="Times New Roman"/>
          <w:color w:val="002060"/>
          <w:sz w:val="24"/>
          <w:szCs w:val="24"/>
        </w:rPr>
        <w:t xml:space="preserve">Внеклассная работа является неотъемлемой частью учебно-воспитательной работы. Она способствует углублению знаний учащихся, развитию их дарований, логического мышления, расширяет кругозор. Кроме того, внеклассная работа имеет большое воспитательное значение, ибо её цель не только в том, чтобы осветить какой – либо узкий вопрос, но и в том, чтобы заинтересовать учащихся предметом, вовлечь их </w:t>
      </w:r>
      <w:proofErr w:type="spellStart"/>
      <w:r w:rsidRPr="000F728C">
        <w:rPr>
          <w:rFonts w:ascii="Times New Roman" w:eastAsia="Times New Roman" w:hAnsi="Times New Roman" w:cs="Times New Roman"/>
          <w:color w:val="002060"/>
          <w:sz w:val="24"/>
          <w:szCs w:val="24"/>
        </w:rPr>
        <w:t>всерьёзную</w:t>
      </w:r>
      <w:proofErr w:type="spellEnd"/>
      <w:r w:rsidRPr="000F728C">
        <w:rPr>
          <w:rFonts w:ascii="Times New Roman" w:eastAsia="Times New Roman" w:hAnsi="Times New Roman" w:cs="Times New Roman"/>
          <w:color w:val="002060"/>
          <w:sz w:val="24"/>
          <w:szCs w:val="24"/>
        </w:rPr>
        <w:t xml:space="preserve"> работу. Отношения между мною и учащимися в процессе внеурочной деятельности строятся на основе сотрудничества. Такое сотрудничество обеспечивает наличие принятых между мной и учащимися определенных правил отношений, управленческих отношений, создание обстановки взаимоответственности и взаимного доверия. Я стараюсь предоставить каждому ребенку возможность попробовать себя в различных видах деятельности, проявить свою индивидуальность, воспитываю ответственность за порученное дело.</w:t>
      </w:r>
    </w:p>
    <w:p w:rsidR="00306E4B" w:rsidRPr="000F728C" w:rsidRDefault="00306E4B" w:rsidP="000F728C">
      <w:pPr>
        <w:autoSpaceDE w:val="0"/>
        <w:autoSpaceDN w:val="0"/>
        <w:adjustRightInd w:val="0"/>
        <w:snapToGrid w:val="0"/>
        <w:spacing w:after="0" w:line="360" w:lineRule="auto"/>
        <w:ind w:firstLine="567"/>
        <w:jc w:val="both"/>
        <w:rPr>
          <w:rFonts w:ascii="Times New Roman" w:hAnsi="Times New Roman" w:cs="Times New Roman"/>
          <w:color w:val="002060"/>
          <w:sz w:val="24"/>
          <w:szCs w:val="24"/>
        </w:rPr>
      </w:pPr>
      <w:r w:rsidRPr="000F728C">
        <w:rPr>
          <w:rFonts w:ascii="Times New Roman" w:eastAsia="Times New Roman" w:hAnsi="Times New Roman" w:cs="Times New Roman"/>
          <w:color w:val="002060"/>
          <w:sz w:val="24"/>
          <w:szCs w:val="24"/>
        </w:rPr>
        <w:t xml:space="preserve">В нашей школе стало хорошей традицией проводить </w:t>
      </w:r>
      <w:r w:rsidR="00A77BEB" w:rsidRPr="000F728C">
        <w:rPr>
          <w:rFonts w:ascii="Times New Roman" w:eastAsia="Times New Roman" w:hAnsi="Times New Roman" w:cs="Times New Roman"/>
          <w:color w:val="002060"/>
          <w:sz w:val="24"/>
          <w:szCs w:val="24"/>
        </w:rPr>
        <w:t>школьную</w:t>
      </w:r>
      <w:r w:rsidRPr="000F728C">
        <w:rPr>
          <w:rFonts w:ascii="Times New Roman" w:eastAsia="Times New Roman" w:hAnsi="Times New Roman" w:cs="Times New Roman"/>
          <w:color w:val="002060"/>
          <w:sz w:val="24"/>
          <w:szCs w:val="24"/>
        </w:rPr>
        <w:t xml:space="preserve"> олимпиаду по начальной школе «Умники и умницы», конкурс «Ученик года» начальной школы, Неделю математики, Неделю русского языка и литературы, </w:t>
      </w:r>
      <w:r w:rsidR="00C203EA" w:rsidRPr="000F728C">
        <w:rPr>
          <w:rFonts w:ascii="Times New Roman" w:eastAsia="Times New Roman" w:hAnsi="Times New Roman" w:cs="Times New Roman"/>
          <w:color w:val="002060"/>
          <w:sz w:val="24"/>
          <w:szCs w:val="24"/>
        </w:rPr>
        <w:t xml:space="preserve">Неделю бурятского языка и литературы, </w:t>
      </w:r>
      <w:r w:rsidRPr="000F728C">
        <w:rPr>
          <w:rFonts w:ascii="Times New Roman" w:eastAsia="Times New Roman" w:hAnsi="Times New Roman" w:cs="Times New Roman"/>
          <w:color w:val="002060"/>
          <w:sz w:val="24"/>
          <w:szCs w:val="24"/>
        </w:rPr>
        <w:t xml:space="preserve">Неделю окружающего </w:t>
      </w:r>
      <w:proofErr w:type="spellStart"/>
      <w:r w:rsidRPr="000F728C">
        <w:rPr>
          <w:rFonts w:ascii="Times New Roman" w:eastAsia="Times New Roman" w:hAnsi="Times New Roman" w:cs="Times New Roman"/>
          <w:color w:val="002060"/>
          <w:sz w:val="24"/>
          <w:szCs w:val="24"/>
        </w:rPr>
        <w:t>мирав</w:t>
      </w:r>
      <w:proofErr w:type="spellEnd"/>
      <w:r w:rsidRPr="000F728C">
        <w:rPr>
          <w:rFonts w:ascii="Times New Roman" w:eastAsia="Times New Roman" w:hAnsi="Times New Roman" w:cs="Times New Roman"/>
          <w:color w:val="002060"/>
          <w:sz w:val="24"/>
          <w:szCs w:val="24"/>
        </w:rPr>
        <w:t xml:space="preserve"> которых учащиеся начальной школы принимают активное участие. Тщательная</w:t>
      </w:r>
      <w:r w:rsidR="00F66769">
        <w:rPr>
          <w:rFonts w:ascii="Times New Roman" w:eastAsia="Times New Roman" w:hAnsi="Times New Roman" w:cs="Times New Roman"/>
          <w:color w:val="002060"/>
          <w:sz w:val="24"/>
          <w:szCs w:val="24"/>
        </w:rPr>
        <w:t xml:space="preserve"> </w:t>
      </w:r>
      <w:r w:rsidRPr="000F728C">
        <w:rPr>
          <w:rFonts w:ascii="Times New Roman" w:eastAsia="Times New Roman" w:hAnsi="Times New Roman" w:cs="Times New Roman"/>
          <w:color w:val="002060"/>
          <w:sz w:val="24"/>
          <w:szCs w:val="24"/>
        </w:rPr>
        <w:t>подготовка мероприятий, яркое оформление, хорошая информационная поддержка</w:t>
      </w:r>
      <w:r w:rsidR="00F66769">
        <w:rPr>
          <w:rFonts w:ascii="Times New Roman" w:eastAsia="Times New Roman" w:hAnsi="Times New Roman" w:cs="Times New Roman"/>
          <w:color w:val="002060"/>
          <w:sz w:val="24"/>
          <w:szCs w:val="24"/>
        </w:rPr>
        <w:t xml:space="preserve"> </w:t>
      </w:r>
      <w:r w:rsidRPr="000F728C">
        <w:rPr>
          <w:rFonts w:ascii="Times New Roman" w:eastAsia="Times New Roman" w:hAnsi="Times New Roman" w:cs="Times New Roman"/>
          <w:color w:val="002060"/>
          <w:sz w:val="24"/>
          <w:szCs w:val="24"/>
        </w:rPr>
        <w:t xml:space="preserve">создают праздничное настроение </w:t>
      </w:r>
      <w:r w:rsidR="0035331B" w:rsidRPr="000F728C">
        <w:rPr>
          <w:rFonts w:ascii="Times New Roman" w:eastAsia="Times New Roman" w:hAnsi="Times New Roman" w:cs="Times New Roman"/>
          <w:color w:val="002060"/>
          <w:sz w:val="24"/>
          <w:szCs w:val="24"/>
        </w:rPr>
        <w:t>–</w:t>
      </w:r>
      <w:r w:rsidRPr="000F728C">
        <w:rPr>
          <w:rFonts w:ascii="Times New Roman" w:eastAsia="Times New Roman" w:hAnsi="Times New Roman" w:cs="Times New Roman"/>
          <w:color w:val="002060"/>
          <w:sz w:val="24"/>
          <w:szCs w:val="24"/>
        </w:rPr>
        <w:t xml:space="preserve"> всё это способствует повышению интереса к предметам. </w:t>
      </w:r>
      <w:r w:rsidRPr="000F728C">
        <w:rPr>
          <w:rFonts w:ascii="Times New Roman" w:hAnsi="Times New Roman" w:cs="Times New Roman"/>
          <w:color w:val="002060"/>
          <w:sz w:val="24"/>
          <w:szCs w:val="24"/>
        </w:rPr>
        <w:t xml:space="preserve">Поэтому, я считаю, очень важно именно в начальной школе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p>
    <w:p w:rsidR="00306E4B" w:rsidRPr="000F728C" w:rsidRDefault="00306E4B" w:rsidP="000F728C">
      <w:pPr>
        <w:spacing w:line="360" w:lineRule="auto"/>
        <w:jc w:val="both"/>
        <w:rPr>
          <w:rFonts w:ascii="Times New Roman" w:hAnsi="Times New Roman" w:cs="Times New Roman"/>
          <w:color w:val="002060"/>
          <w:sz w:val="24"/>
          <w:szCs w:val="24"/>
        </w:rPr>
      </w:pPr>
      <w:r w:rsidRPr="000F728C">
        <w:rPr>
          <w:rFonts w:ascii="Times New Roman" w:hAnsi="Times New Roman" w:cs="Times New Roman"/>
          <w:i/>
          <w:color w:val="002060"/>
          <w:sz w:val="24"/>
          <w:szCs w:val="24"/>
        </w:rPr>
        <w:t xml:space="preserve">Внеурочная деятельность по предметам раскрывается работой </w:t>
      </w:r>
      <w:proofErr w:type="gramStart"/>
      <w:r w:rsidRPr="000F728C">
        <w:rPr>
          <w:rFonts w:ascii="Times New Roman" w:hAnsi="Times New Roman" w:cs="Times New Roman"/>
          <w:i/>
          <w:color w:val="002060"/>
          <w:sz w:val="24"/>
          <w:szCs w:val="24"/>
        </w:rPr>
        <w:t>через</w:t>
      </w:r>
      <w:proofErr w:type="gramEnd"/>
      <w:r w:rsidRPr="000F728C">
        <w:rPr>
          <w:rFonts w:ascii="Times New Roman" w:hAnsi="Times New Roman" w:cs="Times New Roman"/>
          <w:color w:val="002060"/>
          <w:sz w:val="24"/>
          <w:szCs w:val="24"/>
        </w:rPr>
        <w:t>:</w:t>
      </w:r>
    </w:p>
    <w:p w:rsidR="00B907C3" w:rsidRPr="000F728C" w:rsidRDefault="00B907C3" w:rsidP="000F728C">
      <w:pPr>
        <w:pStyle w:val="a3"/>
        <w:numPr>
          <w:ilvl w:val="0"/>
          <w:numId w:val="27"/>
        </w:numPr>
        <w:spacing w:line="360" w:lineRule="auto"/>
        <w:jc w:val="both"/>
        <w:rPr>
          <w:color w:val="002060"/>
        </w:rPr>
      </w:pPr>
      <w:r w:rsidRPr="000F728C">
        <w:rPr>
          <w:color w:val="002060"/>
        </w:rPr>
        <w:t>Всероссийская олимпиада по математике «Слон»</w:t>
      </w:r>
    </w:p>
    <w:p w:rsidR="00306E4B" w:rsidRPr="000F728C" w:rsidRDefault="00306E4B" w:rsidP="000F728C">
      <w:pPr>
        <w:pStyle w:val="a3"/>
        <w:numPr>
          <w:ilvl w:val="0"/>
          <w:numId w:val="27"/>
        </w:numPr>
        <w:spacing w:line="360" w:lineRule="auto"/>
        <w:jc w:val="both"/>
        <w:rPr>
          <w:color w:val="002060"/>
        </w:rPr>
      </w:pPr>
      <w:r w:rsidRPr="000F728C">
        <w:rPr>
          <w:color w:val="002060"/>
        </w:rPr>
        <w:t xml:space="preserve">Всероссийская олимпиада по русскому языку </w:t>
      </w:r>
      <w:r w:rsidRPr="000F728C">
        <w:rPr>
          <w:b/>
          <w:color w:val="002060"/>
        </w:rPr>
        <w:t>«</w:t>
      </w:r>
      <w:r w:rsidRPr="000F728C">
        <w:rPr>
          <w:i/>
          <w:color w:val="002060"/>
        </w:rPr>
        <w:t>Русский медвежонок»;</w:t>
      </w:r>
    </w:p>
    <w:p w:rsidR="00306E4B" w:rsidRPr="000F728C" w:rsidRDefault="00306E4B" w:rsidP="000F728C">
      <w:pPr>
        <w:pStyle w:val="a3"/>
        <w:numPr>
          <w:ilvl w:val="0"/>
          <w:numId w:val="27"/>
        </w:numPr>
        <w:spacing w:line="360" w:lineRule="auto"/>
        <w:jc w:val="both"/>
        <w:rPr>
          <w:color w:val="002060"/>
        </w:rPr>
      </w:pPr>
      <w:r w:rsidRPr="000F728C">
        <w:rPr>
          <w:color w:val="002060"/>
        </w:rPr>
        <w:t xml:space="preserve">Всероссийская олимпиада по математике </w:t>
      </w:r>
      <w:r w:rsidRPr="000F728C">
        <w:rPr>
          <w:i/>
          <w:color w:val="002060"/>
        </w:rPr>
        <w:t>«Кенгуру»;</w:t>
      </w:r>
    </w:p>
    <w:p w:rsidR="00306E4B" w:rsidRPr="000F728C" w:rsidRDefault="00306E4B" w:rsidP="000F728C">
      <w:pPr>
        <w:pStyle w:val="a3"/>
        <w:numPr>
          <w:ilvl w:val="0"/>
          <w:numId w:val="27"/>
        </w:numPr>
        <w:spacing w:line="360" w:lineRule="auto"/>
        <w:jc w:val="both"/>
        <w:rPr>
          <w:i/>
          <w:color w:val="002060"/>
        </w:rPr>
      </w:pPr>
      <w:r w:rsidRPr="000F728C">
        <w:rPr>
          <w:color w:val="002060"/>
        </w:rPr>
        <w:t xml:space="preserve">Республиканский конкурс </w:t>
      </w:r>
      <w:r w:rsidRPr="000F728C">
        <w:rPr>
          <w:i/>
          <w:color w:val="002060"/>
        </w:rPr>
        <w:t>«Чудесный клад Бурятии»</w:t>
      </w:r>
    </w:p>
    <w:p w:rsidR="00306E4B" w:rsidRPr="000F728C" w:rsidRDefault="00306E4B" w:rsidP="000F728C">
      <w:pPr>
        <w:pStyle w:val="a3"/>
        <w:numPr>
          <w:ilvl w:val="0"/>
          <w:numId w:val="27"/>
        </w:numPr>
        <w:spacing w:line="360" w:lineRule="auto"/>
        <w:jc w:val="both"/>
        <w:rPr>
          <w:color w:val="002060"/>
        </w:rPr>
      </w:pPr>
      <w:r w:rsidRPr="000F728C">
        <w:rPr>
          <w:color w:val="002060"/>
        </w:rPr>
        <w:t xml:space="preserve">Районная научно </w:t>
      </w:r>
      <w:r w:rsidR="0035331B" w:rsidRPr="000F728C">
        <w:rPr>
          <w:color w:val="002060"/>
        </w:rPr>
        <w:t>–</w:t>
      </w:r>
      <w:r w:rsidRPr="000F728C">
        <w:rPr>
          <w:color w:val="002060"/>
        </w:rPr>
        <w:t xml:space="preserve"> практическая конференция </w:t>
      </w:r>
      <w:r w:rsidRPr="000F728C">
        <w:rPr>
          <w:i/>
          <w:color w:val="002060"/>
        </w:rPr>
        <w:t>«Экология родного края»</w:t>
      </w:r>
    </w:p>
    <w:p w:rsidR="00306E4B" w:rsidRPr="000F728C" w:rsidRDefault="00306E4B" w:rsidP="000F728C">
      <w:pPr>
        <w:pStyle w:val="a3"/>
        <w:numPr>
          <w:ilvl w:val="0"/>
          <w:numId w:val="27"/>
        </w:numPr>
        <w:spacing w:line="360" w:lineRule="auto"/>
        <w:jc w:val="both"/>
        <w:rPr>
          <w:color w:val="002060"/>
        </w:rPr>
      </w:pPr>
      <w:r w:rsidRPr="000F728C">
        <w:rPr>
          <w:color w:val="002060"/>
        </w:rPr>
        <w:t xml:space="preserve">Районная научно </w:t>
      </w:r>
      <w:r w:rsidR="0035331B" w:rsidRPr="000F728C">
        <w:rPr>
          <w:color w:val="002060"/>
        </w:rPr>
        <w:t>–</w:t>
      </w:r>
      <w:r w:rsidRPr="000F728C">
        <w:rPr>
          <w:color w:val="002060"/>
        </w:rPr>
        <w:t xml:space="preserve"> практическая конференция </w:t>
      </w:r>
      <w:r w:rsidRPr="000F728C">
        <w:rPr>
          <w:i/>
          <w:color w:val="002060"/>
        </w:rPr>
        <w:t>«Шаг в будущее»</w:t>
      </w:r>
    </w:p>
    <w:p w:rsidR="007A6706" w:rsidRPr="000F728C" w:rsidRDefault="007A6706" w:rsidP="000F728C">
      <w:pPr>
        <w:pStyle w:val="a3"/>
        <w:numPr>
          <w:ilvl w:val="0"/>
          <w:numId w:val="27"/>
        </w:numPr>
        <w:spacing w:line="360" w:lineRule="auto"/>
        <w:jc w:val="both"/>
        <w:rPr>
          <w:color w:val="002060"/>
        </w:rPr>
      </w:pPr>
      <w:r w:rsidRPr="000F728C">
        <w:rPr>
          <w:color w:val="002060"/>
        </w:rPr>
        <w:t>Районный конкурс</w:t>
      </w:r>
      <w:r w:rsidRPr="000F728C">
        <w:rPr>
          <w:i/>
          <w:color w:val="002060"/>
        </w:rPr>
        <w:t xml:space="preserve"> «День бурятского языка»</w:t>
      </w:r>
    </w:p>
    <w:p w:rsidR="00306E4B" w:rsidRPr="000F728C" w:rsidRDefault="00306E4B" w:rsidP="000F728C">
      <w:pPr>
        <w:pStyle w:val="a3"/>
        <w:numPr>
          <w:ilvl w:val="0"/>
          <w:numId w:val="27"/>
        </w:numPr>
        <w:spacing w:line="360" w:lineRule="auto"/>
        <w:jc w:val="both"/>
        <w:rPr>
          <w:i/>
          <w:color w:val="002060"/>
        </w:rPr>
      </w:pPr>
      <w:r w:rsidRPr="000F728C">
        <w:rPr>
          <w:color w:val="002060"/>
        </w:rPr>
        <w:lastRenderedPageBreak/>
        <w:t xml:space="preserve">Школьные олимпиады по предметам </w:t>
      </w:r>
      <w:r w:rsidRPr="000F728C">
        <w:rPr>
          <w:i/>
          <w:color w:val="002060"/>
        </w:rPr>
        <w:t>«Умники и умницы»</w:t>
      </w:r>
    </w:p>
    <w:p w:rsidR="00306E4B" w:rsidRPr="000F728C" w:rsidRDefault="00306E4B" w:rsidP="000F728C">
      <w:pPr>
        <w:autoSpaceDE w:val="0"/>
        <w:autoSpaceDN w:val="0"/>
        <w:adjustRightInd w:val="0"/>
        <w:snapToGrid w:val="0"/>
        <w:spacing w:after="0" w:line="360" w:lineRule="auto"/>
        <w:rPr>
          <w:rFonts w:ascii="Times New Roman" w:eastAsia="Times New Roman" w:hAnsi="Times New Roman" w:cs="Times New Roman"/>
          <w:color w:val="002060"/>
          <w:sz w:val="24"/>
          <w:szCs w:val="24"/>
        </w:rPr>
      </w:pPr>
      <w:r w:rsidRPr="000F728C">
        <w:rPr>
          <w:rFonts w:ascii="Times New Roman" w:hAnsi="Times New Roman" w:cs="Times New Roman"/>
          <w:color w:val="002060"/>
          <w:sz w:val="24"/>
          <w:szCs w:val="24"/>
        </w:rPr>
        <w:t xml:space="preserve">Мои ученики являются неоднократными победителями  соревнований, олимпиад в школе, районе, а также в Республике и Российской Федерации.                                                                       </w:t>
      </w:r>
    </w:p>
    <w:p w:rsidR="00306E4B" w:rsidRPr="000F728C" w:rsidRDefault="00306E4B" w:rsidP="000F728C">
      <w:pPr>
        <w:autoSpaceDE w:val="0"/>
        <w:autoSpaceDN w:val="0"/>
        <w:adjustRightInd w:val="0"/>
        <w:snapToGrid w:val="0"/>
        <w:spacing w:after="0" w:line="360" w:lineRule="auto"/>
        <w:rPr>
          <w:rFonts w:eastAsia="Times New Roman" w:cs="mes New Roman"/>
          <w:b/>
          <w:color w:val="002060"/>
          <w:sz w:val="24"/>
          <w:szCs w:val="24"/>
        </w:rPr>
      </w:pPr>
    </w:p>
    <w:p w:rsidR="00306E4B" w:rsidRPr="000F728C" w:rsidRDefault="00306E4B" w:rsidP="000F728C">
      <w:pPr>
        <w:autoSpaceDE w:val="0"/>
        <w:autoSpaceDN w:val="0"/>
        <w:adjustRightInd w:val="0"/>
        <w:snapToGrid w:val="0"/>
        <w:spacing w:after="0" w:line="360" w:lineRule="auto"/>
        <w:jc w:val="center"/>
        <w:rPr>
          <w:rFonts w:ascii="mes New Roman" w:eastAsia="Times New Roman" w:hAnsi="mes New Roman" w:cs="mes New Roman"/>
          <w:b/>
          <w:color w:val="000000"/>
          <w:sz w:val="24"/>
          <w:szCs w:val="24"/>
        </w:rPr>
      </w:pPr>
      <w:r w:rsidRPr="000F728C">
        <w:rPr>
          <w:rFonts w:ascii="mes New Roman" w:eastAsia="Times New Roman" w:hAnsi="mes New Roman" w:cs="mes New Roman"/>
          <w:b/>
          <w:color w:val="000000"/>
          <w:sz w:val="24"/>
          <w:szCs w:val="24"/>
        </w:rPr>
        <w:t>Результативность участия в конкурсах</w:t>
      </w:r>
    </w:p>
    <w:p w:rsidR="00306E4B" w:rsidRPr="000F728C" w:rsidRDefault="00306E4B" w:rsidP="000F728C">
      <w:pPr>
        <w:autoSpaceDE w:val="0"/>
        <w:autoSpaceDN w:val="0"/>
        <w:adjustRightInd w:val="0"/>
        <w:snapToGrid w:val="0"/>
        <w:spacing w:after="0" w:line="360" w:lineRule="auto"/>
        <w:jc w:val="center"/>
        <w:rPr>
          <w:rFonts w:eastAsia="Times New Roman" w:cs="mes New Roman"/>
          <w:b/>
          <w:color w:val="000000"/>
          <w:sz w:val="24"/>
          <w:szCs w:val="24"/>
        </w:rPr>
      </w:pPr>
      <w:r w:rsidRPr="000F728C">
        <w:rPr>
          <w:rFonts w:ascii="mes New Roman" w:eastAsia="Times New Roman" w:hAnsi="mes New Roman" w:cs="mes New Roman"/>
          <w:b/>
          <w:color w:val="000000"/>
          <w:sz w:val="24"/>
          <w:szCs w:val="24"/>
        </w:rPr>
        <w:t>Абсолютные показатели детской результативности</w:t>
      </w:r>
    </w:p>
    <w:p w:rsidR="00306E4B" w:rsidRPr="000F728C" w:rsidRDefault="00306E4B" w:rsidP="000F728C">
      <w:pPr>
        <w:autoSpaceDE w:val="0"/>
        <w:autoSpaceDN w:val="0"/>
        <w:adjustRightInd w:val="0"/>
        <w:snapToGrid w:val="0"/>
        <w:spacing w:after="0" w:line="360" w:lineRule="auto"/>
        <w:jc w:val="center"/>
        <w:rPr>
          <w:rFonts w:eastAsia="Times New Roman" w:cs="mes New Roman"/>
          <w:b/>
          <w:color w:val="000000"/>
          <w:sz w:val="24"/>
          <w:szCs w:val="24"/>
        </w:rPr>
      </w:pPr>
    </w:p>
    <w:tbl>
      <w:tblPr>
        <w:tblStyle w:val="-12"/>
        <w:tblW w:w="0" w:type="auto"/>
        <w:tblLook w:val="04A0" w:firstRow="1" w:lastRow="0" w:firstColumn="1" w:lastColumn="0" w:noHBand="0" w:noVBand="1"/>
      </w:tblPr>
      <w:tblGrid>
        <w:gridCol w:w="1809"/>
        <w:gridCol w:w="2694"/>
        <w:gridCol w:w="2568"/>
        <w:gridCol w:w="2357"/>
      </w:tblGrid>
      <w:tr w:rsidR="00306E4B" w:rsidRPr="000F728C" w:rsidTr="00306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E4B" w:rsidRPr="000F728C" w:rsidRDefault="00306E4B" w:rsidP="000F728C">
            <w:pPr>
              <w:autoSpaceDE w:val="0"/>
              <w:autoSpaceDN w:val="0"/>
              <w:adjustRightInd w:val="0"/>
              <w:snapToGrid w:val="0"/>
              <w:jc w:val="center"/>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Учебный год</w:t>
            </w:r>
          </w:p>
        </w:tc>
        <w:tc>
          <w:tcPr>
            <w:tcW w:w="2694" w:type="dxa"/>
          </w:tcPr>
          <w:p w:rsidR="00306E4B" w:rsidRPr="000F728C" w:rsidRDefault="000B10B8" w:rsidP="000F728C">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Районный </w:t>
            </w:r>
            <w:r w:rsidR="00306E4B" w:rsidRPr="000F728C">
              <w:rPr>
                <w:rFonts w:ascii="Times New Roman" w:eastAsia="Times New Roman" w:hAnsi="Times New Roman" w:cs="Times New Roman"/>
                <w:color w:val="000000"/>
                <w:sz w:val="24"/>
                <w:szCs w:val="24"/>
              </w:rPr>
              <w:t>уровень</w:t>
            </w:r>
          </w:p>
          <w:p w:rsidR="00306E4B" w:rsidRPr="000F728C" w:rsidRDefault="00306E4B" w:rsidP="000F728C">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68" w:type="dxa"/>
          </w:tcPr>
          <w:p w:rsidR="00306E4B" w:rsidRPr="000F728C" w:rsidRDefault="00306E4B" w:rsidP="000F728C">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Ре</w:t>
            </w:r>
            <w:r w:rsidR="000B10B8" w:rsidRPr="000F728C">
              <w:rPr>
                <w:rFonts w:ascii="Times New Roman" w:eastAsia="Times New Roman" w:hAnsi="Times New Roman" w:cs="Times New Roman"/>
                <w:color w:val="000000"/>
                <w:sz w:val="24"/>
                <w:szCs w:val="24"/>
              </w:rPr>
              <w:t>спубликанский</w:t>
            </w:r>
            <w:r w:rsidR="00F66769">
              <w:rPr>
                <w:rFonts w:ascii="Times New Roman" w:eastAsia="Times New Roman" w:hAnsi="Times New Roman" w:cs="Times New Roman"/>
                <w:color w:val="000000"/>
                <w:sz w:val="24"/>
                <w:szCs w:val="24"/>
              </w:rPr>
              <w:t xml:space="preserve"> </w:t>
            </w:r>
            <w:r w:rsidRPr="000F728C">
              <w:rPr>
                <w:rFonts w:ascii="Times New Roman" w:eastAsia="Times New Roman" w:hAnsi="Times New Roman" w:cs="Times New Roman"/>
                <w:color w:val="000000"/>
                <w:sz w:val="24"/>
                <w:szCs w:val="24"/>
              </w:rPr>
              <w:t>уровень</w:t>
            </w:r>
          </w:p>
          <w:p w:rsidR="00306E4B" w:rsidRPr="000F728C" w:rsidRDefault="00306E4B" w:rsidP="000F728C">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357" w:type="dxa"/>
          </w:tcPr>
          <w:p w:rsidR="00306E4B" w:rsidRPr="000F728C" w:rsidRDefault="00306E4B" w:rsidP="000F728C">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Федеральный уровень</w:t>
            </w:r>
          </w:p>
          <w:p w:rsidR="00306E4B" w:rsidRPr="000F728C" w:rsidRDefault="00306E4B" w:rsidP="000F728C">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E4B" w:rsidRPr="007232A6" w:rsidRDefault="00306E4B"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7232A6">
              <w:rPr>
                <w:rFonts w:ascii="Times New Roman" w:eastAsia="Times New Roman" w:hAnsi="Times New Roman" w:cs="Times New Roman"/>
                <w:b w:val="0"/>
                <w:color w:val="000000"/>
                <w:sz w:val="24"/>
                <w:szCs w:val="24"/>
              </w:rPr>
              <w:t>2010-2011</w:t>
            </w:r>
          </w:p>
        </w:tc>
        <w:tc>
          <w:tcPr>
            <w:tcW w:w="2694" w:type="dxa"/>
          </w:tcPr>
          <w:p w:rsidR="00306E4B" w:rsidRPr="007232A6" w:rsidRDefault="00F6676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3</w:t>
            </w:r>
          </w:p>
        </w:tc>
        <w:tc>
          <w:tcPr>
            <w:tcW w:w="2568" w:type="dxa"/>
          </w:tcPr>
          <w:p w:rsidR="00306E4B" w:rsidRPr="007232A6" w:rsidRDefault="00F6676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2</w:t>
            </w:r>
          </w:p>
        </w:tc>
        <w:tc>
          <w:tcPr>
            <w:tcW w:w="2357" w:type="dxa"/>
          </w:tcPr>
          <w:p w:rsidR="00306E4B" w:rsidRPr="007232A6" w:rsidRDefault="007232A6"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1</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E4B" w:rsidRPr="007232A6" w:rsidRDefault="00306E4B"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7232A6">
              <w:rPr>
                <w:rFonts w:ascii="Times New Roman" w:eastAsia="Times New Roman" w:hAnsi="Times New Roman" w:cs="Times New Roman"/>
                <w:b w:val="0"/>
                <w:color w:val="000000"/>
                <w:sz w:val="24"/>
                <w:szCs w:val="24"/>
              </w:rPr>
              <w:t>2011-2012</w:t>
            </w:r>
          </w:p>
        </w:tc>
        <w:tc>
          <w:tcPr>
            <w:tcW w:w="2694" w:type="dxa"/>
          </w:tcPr>
          <w:p w:rsidR="00306E4B" w:rsidRPr="007232A6" w:rsidRDefault="00F6676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1</w:t>
            </w:r>
          </w:p>
        </w:tc>
        <w:tc>
          <w:tcPr>
            <w:tcW w:w="2568" w:type="dxa"/>
          </w:tcPr>
          <w:p w:rsidR="00306E4B" w:rsidRPr="007232A6" w:rsidRDefault="00F6676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2</w:t>
            </w:r>
          </w:p>
        </w:tc>
        <w:tc>
          <w:tcPr>
            <w:tcW w:w="2357" w:type="dxa"/>
          </w:tcPr>
          <w:p w:rsidR="00306E4B" w:rsidRPr="007232A6" w:rsidRDefault="007232A6"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5</w:t>
            </w:r>
          </w:p>
        </w:tc>
      </w:tr>
      <w:tr w:rsidR="00306E4B"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E4B" w:rsidRPr="007232A6" w:rsidRDefault="00306E4B"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7232A6">
              <w:rPr>
                <w:rFonts w:ascii="Times New Roman" w:eastAsia="Times New Roman" w:hAnsi="Times New Roman" w:cs="Times New Roman"/>
                <w:b w:val="0"/>
                <w:color w:val="000000"/>
                <w:sz w:val="24"/>
                <w:szCs w:val="24"/>
              </w:rPr>
              <w:t>2012-2013</w:t>
            </w:r>
          </w:p>
        </w:tc>
        <w:tc>
          <w:tcPr>
            <w:tcW w:w="2694" w:type="dxa"/>
          </w:tcPr>
          <w:p w:rsidR="00306E4B" w:rsidRPr="007232A6" w:rsidRDefault="00F6676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3</w:t>
            </w:r>
          </w:p>
        </w:tc>
        <w:tc>
          <w:tcPr>
            <w:tcW w:w="2568" w:type="dxa"/>
          </w:tcPr>
          <w:p w:rsidR="00306E4B" w:rsidRPr="007232A6" w:rsidRDefault="00F6676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11</w:t>
            </w:r>
          </w:p>
        </w:tc>
        <w:tc>
          <w:tcPr>
            <w:tcW w:w="2357" w:type="dxa"/>
          </w:tcPr>
          <w:p w:rsidR="00306E4B" w:rsidRPr="007232A6" w:rsidRDefault="007232A6"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4</w:t>
            </w:r>
          </w:p>
        </w:tc>
      </w:tr>
      <w:tr w:rsidR="00F66769"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66769" w:rsidRPr="007232A6" w:rsidRDefault="00F66769"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7232A6">
              <w:rPr>
                <w:rFonts w:ascii="Times New Roman" w:eastAsia="Times New Roman" w:hAnsi="Times New Roman" w:cs="Times New Roman"/>
                <w:b w:val="0"/>
                <w:color w:val="000000"/>
                <w:sz w:val="24"/>
                <w:szCs w:val="24"/>
              </w:rPr>
              <w:t>2013-2014</w:t>
            </w:r>
          </w:p>
        </w:tc>
        <w:tc>
          <w:tcPr>
            <w:tcW w:w="2694" w:type="dxa"/>
          </w:tcPr>
          <w:p w:rsidR="00F66769" w:rsidRPr="007232A6" w:rsidRDefault="00F6676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3</w:t>
            </w:r>
          </w:p>
        </w:tc>
        <w:tc>
          <w:tcPr>
            <w:tcW w:w="2568" w:type="dxa"/>
          </w:tcPr>
          <w:p w:rsidR="00F66769" w:rsidRPr="007232A6" w:rsidRDefault="007232A6"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9</w:t>
            </w:r>
          </w:p>
        </w:tc>
        <w:tc>
          <w:tcPr>
            <w:tcW w:w="2357" w:type="dxa"/>
          </w:tcPr>
          <w:p w:rsidR="00F66769" w:rsidRPr="007232A6" w:rsidRDefault="007232A6"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29</w:t>
            </w:r>
          </w:p>
        </w:tc>
      </w:tr>
      <w:tr w:rsidR="005B5784" w:rsidRPr="000F728C"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B5784" w:rsidRPr="007232A6" w:rsidRDefault="005B5784"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7232A6">
              <w:rPr>
                <w:rFonts w:ascii="Times New Roman" w:eastAsia="Times New Roman" w:hAnsi="Times New Roman" w:cs="Times New Roman"/>
                <w:b w:val="0"/>
                <w:color w:val="000000"/>
                <w:sz w:val="24"/>
                <w:szCs w:val="24"/>
              </w:rPr>
              <w:t>2014-2015</w:t>
            </w:r>
          </w:p>
        </w:tc>
        <w:tc>
          <w:tcPr>
            <w:tcW w:w="2694" w:type="dxa"/>
          </w:tcPr>
          <w:p w:rsidR="005B5784" w:rsidRPr="007232A6" w:rsidRDefault="00F6676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7</w:t>
            </w:r>
          </w:p>
        </w:tc>
        <w:tc>
          <w:tcPr>
            <w:tcW w:w="2568" w:type="dxa"/>
          </w:tcPr>
          <w:p w:rsidR="005B5784" w:rsidRPr="007232A6" w:rsidRDefault="007232A6"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5</w:t>
            </w:r>
          </w:p>
        </w:tc>
        <w:tc>
          <w:tcPr>
            <w:tcW w:w="2357" w:type="dxa"/>
          </w:tcPr>
          <w:p w:rsidR="005B5784" w:rsidRPr="007232A6" w:rsidRDefault="007232A6"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232A6">
              <w:rPr>
                <w:rFonts w:ascii="Times New Roman" w:eastAsia="Times New Roman" w:hAnsi="Times New Roman" w:cs="Times New Roman"/>
                <w:color w:val="000000"/>
                <w:sz w:val="24"/>
                <w:szCs w:val="24"/>
              </w:rPr>
              <w:t>9</w:t>
            </w:r>
          </w:p>
        </w:tc>
      </w:tr>
      <w:tr w:rsidR="00306E4B" w:rsidRPr="000F728C"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E4B" w:rsidRPr="007232A6" w:rsidRDefault="00306E4B"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7232A6">
              <w:rPr>
                <w:rFonts w:ascii="Times New Roman" w:eastAsia="Times New Roman" w:hAnsi="Times New Roman" w:cs="Times New Roman"/>
                <w:b w:val="0"/>
                <w:color w:val="000000"/>
                <w:sz w:val="24"/>
                <w:szCs w:val="24"/>
              </w:rPr>
              <w:t>Итого</w:t>
            </w:r>
          </w:p>
        </w:tc>
        <w:tc>
          <w:tcPr>
            <w:tcW w:w="2694" w:type="dxa"/>
          </w:tcPr>
          <w:p w:rsidR="00306E4B" w:rsidRPr="007232A6" w:rsidRDefault="00F6676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4"/>
                <w:szCs w:val="24"/>
              </w:rPr>
            </w:pPr>
            <w:r w:rsidRPr="007232A6">
              <w:rPr>
                <w:rFonts w:ascii="Times New Roman" w:eastAsia="Times New Roman" w:hAnsi="Times New Roman" w:cs="Times New Roman"/>
                <w:b/>
                <w:color w:val="000000"/>
                <w:sz w:val="24"/>
                <w:szCs w:val="24"/>
              </w:rPr>
              <w:t>17</w:t>
            </w:r>
          </w:p>
        </w:tc>
        <w:tc>
          <w:tcPr>
            <w:tcW w:w="2568" w:type="dxa"/>
          </w:tcPr>
          <w:p w:rsidR="00306E4B" w:rsidRPr="007232A6" w:rsidRDefault="007232A6"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4"/>
                <w:szCs w:val="24"/>
              </w:rPr>
            </w:pPr>
            <w:r w:rsidRPr="007232A6">
              <w:rPr>
                <w:rFonts w:ascii="Times New Roman" w:eastAsia="Times New Roman" w:hAnsi="Times New Roman" w:cs="Times New Roman"/>
                <w:b/>
                <w:color w:val="000000"/>
                <w:sz w:val="24"/>
                <w:szCs w:val="24"/>
              </w:rPr>
              <w:t>29</w:t>
            </w:r>
          </w:p>
        </w:tc>
        <w:tc>
          <w:tcPr>
            <w:tcW w:w="2357" w:type="dxa"/>
          </w:tcPr>
          <w:p w:rsidR="00306E4B" w:rsidRPr="007232A6" w:rsidRDefault="007232A6"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4"/>
                <w:szCs w:val="24"/>
              </w:rPr>
            </w:pPr>
            <w:r w:rsidRPr="007232A6">
              <w:rPr>
                <w:rFonts w:ascii="Times New Roman" w:eastAsia="Times New Roman" w:hAnsi="Times New Roman" w:cs="Times New Roman"/>
                <w:b/>
                <w:color w:val="000000"/>
                <w:sz w:val="24"/>
                <w:szCs w:val="24"/>
              </w:rPr>
              <w:t>48</w:t>
            </w:r>
          </w:p>
        </w:tc>
      </w:tr>
    </w:tbl>
    <w:p w:rsidR="00306E4B" w:rsidRPr="000F728C" w:rsidRDefault="00306E4B" w:rsidP="000F728C">
      <w:pPr>
        <w:autoSpaceDE w:val="0"/>
        <w:autoSpaceDN w:val="0"/>
        <w:adjustRightInd w:val="0"/>
        <w:snapToGrid w:val="0"/>
        <w:spacing w:after="0" w:line="360" w:lineRule="auto"/>
        <w:rPr>
          <w:rFonts w:eastAsia="Times New Roman" w:cs="mes New Roman"/>
          <w:b/>
          <w:color w:val="000000"/>
          <w:sz w:val="24"/>
          <w:szCs w:val="24"/>
        </w:rPr>
      </w:pPr>
    </w:p>
    <w:p w:rsidR="00306E4B" w:rsidRPr="000F728C" w:rsidRDefault="00306E4B" w:rsidP="000F728C">
      <w:pPr>
        <w:autoSpaceDE w:val="0"/>
        <w:autoSpaceDN w:val="0"/>
        <w:adjustRightInd w:val="0"/>
        <w:snapToGrid w:val="0"/>
        <w:spacing w:after="0" w:line="360" w:lineRule="auto"/>
        <w:jc w:val="center"/>
        <w:rPr>
          <w:rFonts w:ascii="Times New Roman" w:eastAsia="Times New Roman" w:hAnsi="Times New Roman" w:cs="Times New Roman"/>
          <w:b/>
          <w:color w:val="000000"/>
          <w:sz w:val="24"/>
          <w:szCs w:val="24"/>
        </w:rPr>
      </w:pPr>
      <w:r w:rsidRPr="000F728C">
        <w:rPr>
          <w:rFonts w:ascii="Times New Roman" w:eastAsia="Times New Roman" w:hAnsi="Times New Roman" w:cs="Times New Roman"/>
          <w:b/>
          <w:color w:val="000000"/>
          <w:sz w:val="24"/>
          <w:szCs w:val="24"/>
        </w:rPr>
        <w:t>Результативность участия в конкурсах на школьном уровне:</w:t>
      </w:r>
    </w:p>
    <w:tbl>
      <w:tblPr>
        <w:tblStyle w:val="-12"/>
        <w:tblW w:w="9322" w:type="dxa"/>
        <w:tblLook w:val="04A0" w:firstRow="1" w:lastRow="0" w:firstColumn="1" w:lastColumn="0" w:noHBand="0" w:noVBand="1"/>
      </w:tblPr>
      <w:tblGrid>
        <w:gridCol w:w="1376"/>
        <w:gridCol w:w="2522"/>
        <w:gridCol w:w="4033"/>
        <w:gridCol w:w="1391"/>
      </w:tblGrid>
      <w:tr w:rsidR="004A31B9" w:rsidRPr="000F728C" w:rsidTr="00BE2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tcPr>
          <w:p w:rsidR="004A31B9" w:rsidRPr="000F728C" w:rsidRDefault="004A31B9"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Учебный год</w:t>
            </w:r>
          </w:p>
        </w:tc>
        <w:tc>
          <w:tcPr>
            <w:tcW w:w="2522" w:type="dxa"/>
          </w:tcPr>
          <w:p w:rsidR="004A31B9" w:rsidRPr="000F728C" w:rsidRDefault="004A31B9"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Ф И ученика</w:t>
            </w:r>
          </w:p>
        </w:tc>
        <w:tc>
          <w:tcPr>
            <w:tcW w:w="4033" w:type="dxa"/>
          </w:tcPr>
          <w:p w:rsidR="004A31B9" w:rsidRPr="000F728C" w:rsidRDefault="004A31B9"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Мероприятие </w:t>
            </w:r>
          </w:p>
        </w:tc>
        <w:tc>
          <w:tcPr>
            <w:tcW w:w="1391" w:type="dxa"/>
          </w:tcPr>
          <w:p w:rsidR="004A31B9" w:rsidRPr="000F728C" w:rsidRDefault="004A31B9"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Место </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val="restart"/>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0F728C">
              <w:rPr>
                <w:rFonts w:ascii="Times New Roman" w:eastAsia="Times New Roman" w:hAnsi="Times New Roman" w:cs="Times New Roman"/>
                <w:b w:val="0"/>
                <w:color w:val="000000"/>
                <w:sz w:val="24"/>
                <w:szCs w:val="24"/>
              </w:rPr>
              <w:t>2010-2011</w:t>
            </w: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ДымбрыловМэргэн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«Музей и дети»</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Норбоева</w:t>
            </w:r>
            <w:proofErr w:type="spellEnd"/>
            <w:r w:rsidRPr="000F728C">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Зандама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электронному бурятскому языку</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Праздник «</w:t>
            </w:r>
            <w:proofErr w:type="spellStart"/>
            <w:r w:rsidRPr="000F728C">
              <w:rPr>
                <w:rFonts w:ascii="Times New Roman" w:eastAsia="Times New Roman" w:hAnsi="Times New Roman" w:cs="Times New Roman"/>
                <w:color w:val="000000"/>
                <w:sz w:val="24"/>
                <w:szCs w:val="24"/>
              </w:rPr>
              <w:t>Осенины</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танца «Новогоднее представление»</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Неделя бурятского языка «</w:t>
            </w:r>
            <w:proofErr w:type="spellStart"/>
            <w:r w:rsidRPr="000F728C">
              <w:rPr>
                <w:rFonts w:ascii="Times New Roman" w:eastAsia="Times New Roman" w:hAnsi="Times New Roman" w:cs="Times New Roman"/>
                <w:color w:val="000000"/>
                <w:sz w:val="24"/>
                <w:szCs w:val="24"/>
              </w:rPr>
              <w:t>Сагаа</w:t>
            </w:r>
            <w:proofErr w:type="gramStart"/>
            <w:r w:rsidRPr="000F728C">
              <w:rPr>
                <w:rFonts w:ascii="Times New Roman" w:eastAsia="Times New Roman" w:hAnsi="Times New Roman" w:cs="Times New Roman"/>
                <w:color w:val="000000"/>
                <w:sz w:val="24"/>
                <w:szCs w:val="24"/>
              </w:rPr>
              <w:t>h</w:t>
            </w:r>
            <w:proofErr w:type="gramEnd"/>
            <w:r w:rsidRPr="000F728C">
              <w:rPr>
                <w:rFonts w:ascii="Times New Roman" w:eastAsia="Times New Roman" w:hAnsi="Times New Roman" w:cs="Times New Roman"/>
                <w:color w:val="000000"/>
                <w:sz w:val="24"/>
                <w:szCs w:val="24"/>
              </w:rPr>
              <w:t>арынбаяр</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Цыренов </w:t>
            </w:r>
            <w:proofErr w:type="spellStart"/>
            <w:r w:rsidRPr="000F728C">
              <w:rPr>
                <w:rFonts w:ascii="Times New Roman" w:eastAsia="Times New Roman" w:hAnsi="Times New Roman" w:cs="Times New Roman"/>
                <w:color w:val="000000"/>
                <w:sz w:val="24"/>
                <w:szCs w:val="24"/>
              </w:rPr>
              <w:t>Бальжин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электронному бурятскому языку</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фотографий «350 лет вместе сквозь века»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поделок «350 лет вместе сквозь века»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«350 лет вместе сквозь века»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презентаций «350 лет вместе сквозь время»</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«Лучшее новогоднее представление»</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Олимпиада по русскому языку</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«Новый год у ворот»</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«Новый год у ворот»</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«Золотая Осень»</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стенгазет </w:t>
            </w:r>
            <w:proofErr w:type="gramStart"/>
            <w:r w:rsidRPr="000F728C">
              <w:rPr>
                <w:rFonts w:ascii="Times New Roman" w:eastAsia="Times New Roman" w:hAnsi="Times New Roman" w:cs="Times New Roman"/>
                <w:color w:val="000000"/>
                <w:sz w:val="24"/>
                <w:szCs w:val="24"/>
              </w:rPr>
              <w:t>на</w:t>
            </w:r>
            <w:proofErr w:type="gramEnd"/>
            <w:r w:rsidRPr="000F728C">
              <w:rPr>
                <w:rFonts w:ascii="Times New Roman" w:eastAsia="Times New Roman" w:hAnsi="Times New Roman" w:cs="Times New Roman"/>
                <w:color w:val="000000"/>
                <w:sz w:val="24"/>
                <w:szCs w:val="24"/>
              </w:rPr>
              <w:t xml:space="preserve"> «Олимпийских играх-2011»</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плакатов «Мы за безопасный образ жизни»</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Творческий конкурс «Широкая Масленица»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Интеллектуальный конкурс «Широкая Масленица»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«Открытка для мамы»</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Спортивные состязания по веселым стартам «</w:t>
            </w:r>
            <w:proofErr w:type="spellStart"/>
            <w:r w:rsidRPr="000F728C">
              <w:rPr>
                <w:rFonts w:ascii="Times New Roman" w:eastAsia="Times New Roman" w:hAnsi="Times New Roman" w:cs="Times New Roman"/>
                <w:color w:val="000000"/>
                <w:sz w:val="24"/>
                <w:szCs w:val="24"/>
              </w:rPr>
              <w:t>Сагаалган</w:t>
            </w:r>
            <w:proofErr w:type="spellEnd"/>
            <w:r w:rsidRPr="000F728C">
              <w:rPr>
                <w:rFonts w:ascii="Times New Roman" w:eastAsia="Times New Roman" w:hAnsi="Times New Roman" w:cs="Times New Roman"/>
                <w:color w:val="000000"/>
                <w:sz w:val="24"/>
                <w:szCs w:val="24"/>
              </w:rPr>
              <w:t xml:space="preserve"> 2012»</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Спортивные состязания по канату «</w:t>
            </w:r>
            <w:proofErr w:type="spellStart"/>
            <w:r w:rsidRPr="000F728C">
              <w:rPr>
                <w:rFonts w:ascii="Times New Roman" w:eastAsia="Times New Roman" w:hAnsi="Times New Roman" w:cs="Times New Roman"/>
                <w:color w:val="000000"/>
                <w:sz w:val="24"/>
                <w:szCs w:val="24"/>
              </w:rPr>
              <w:t>Сагаалган</w:t>
            </w:r>
            <w:proofErr w:type="spellEnd"/>
            <w:r w:rsidRPr="000F728C">
              <w:rPr>
                <w:rFonts w:ascii="Times New Roman" w:eastAsia="Times New Roman" w:hAnsi="Times New Roman" w:cs="Times New Roman"/>
                <w:color w:val="000000"/>
                <w:sz w:val="24"/>
                <w:szCs w:val="24"/>
              </w:rPr>
              <w:t xml:space="preserve"> 2012»</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презентаций</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экспозиций</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планшетов ко Дню космонавтики</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поделок в рамках экологической недели «Живи Земля»</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Викторина в рамках экологической </w:t>
            </w:r>
            <w:r w:rsidRPr="000F728C">
              <w:rPr>
                <w:rFonts w:ascii="Times New Roman" w:eastAsia="Times New Roman" w:hAnsi="Times New Roman" w:cs="Times New Roman"/>
                <w:color w:val="000000"/>
                <w:sz w:val="24"/>
                <w:szCs w:val="24"/>
              </w:rPr>
              <w:lastRenderedPageBreak/>
              <w:t>недели «Живи Земля»</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lastRenderedPageBreak/>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стенгазет в рамках экологической недели «Живи Земля»</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val="restart"/>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0F728C">
              <w:rPr>
                <w:rFonts w:ascii="Times New Roman" w:eastAsia="Times New Roman" w:hAnsi="Times New Roman" w:cs="Times New Roman"/>
                <w:b w:val="0"/>
                <w:color w:val="000000"/>
                <w:sz w:val="24"/>
                <w:szCs w:val="24"/>
              </w:rPr>
              <w:t>2012-13</w:t>
            </w: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w:t>
            </w:r>
            <w:proofErr w:type="spellEnd"/>
            <w:r w:rsidR="00F66769">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w:t>
            </w:r>
            <w:proofErr w:type="gramStart"/>
            <w:r w:rsidRPr="000F728C">
              <w:rPr>
                <w:rFonts w:ascii="Times New Roman" w:eastAsia="Times New Roman" w:hAnsi="Times New Roman" w:cs="Times New Roman"/>
                <w:color w:val="000000"/>
                <w:sz w:val="24"/>
                <w:szCs w:val="24"/>
              </w:rPr>
              <w:t>Самая</w:t>
            </w:r>
            <w:proofErr w:type="gramEnd"/>
            <w:r w:rsidRPr="000F728C">
              <w:rPr>
                <w:rFonts w:ascii="Times New Roman" w:eastAsia="Times New Roman" w:hAnsi="Times New Roman" w:cs="Times New Roman"/>
                <w:color w:val="000000"/>
                <w:sz w:val="24"/>
                <w:szCs w:val="24"/>
              </w:rPr>
              <w:t xml:space="preserve"> лучшая на свете»</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Норбоев</w:t>
            </w:r>
            <w:proofErr w:type="spellEnd"/>
            <w:r w:rsidR="00F66769">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Ринчин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«Живи Земля»</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Норбоев</w:t>
            </w:r>
            <w:proofErr w:type="spellEnd"/>
            <w:r w:rsidR="00F66769">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Ринчин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«Пасха народный праздник»</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w:t>
            </w:r>
            <w:proofErr w:type="spellEnd"/>
            <w:r w:rsidR="00F66769">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«Шагай </w:t>
            </w:r>
            <w:proofErr w:type="spellStart"/>
            <w:r w:rsidRPr="000F728C">
              <w:rPr>
                <w:rFonts w:ascii="Times New Roman" w:eastAsia="Times New Roman" w:hAnsi="Times New Roman" w:cs="Times New Roman"/>
                <w:color w:val="000000"/>
                <w:sz w:val="24"/>
                <w:szCs w:val="24"/>
              </w:rPr>
              <w:t>наадан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w:t>
            </w:r>
            <w:proofErr w:type="spellEnd"/>
            <w:r w:rsidR="00F66769">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Соревнования по бегу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w:t>
            </w:r>
            <w:proofErr w:type="spellEnd"/>
            <w:r w:rsidR="00F66769">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иллюстраций по произведениям </w:t>
            </w:r>
            <w:proofErr w:type="spellStart"/>
            <w:r w:rsidRPr="000F728C">
              <w:rPr>
                <w:rFonts w:ascii="Times New Roman" w:eastAsia="Times New Roman" w:hAnsi="Times New Roman" w:cs="Times New Roman"/>
                <w:color w:val="000000"/>
                <w:sz w:val="24"/>
                <w:szCs w:val="24"/>
              </w:rPr>
              <w:t>К.Чуковского</w:t>
            </w:r>
            <w:proofErr w:type="spellEnd"/>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«По дорогам сказок»</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поделок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«Мир фантазий»</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художественного слова «Чудесный клад Бурятии»</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«Шагай </w:t>
            </w:r>
            <w:proofErr w:type="spellStart"/>
            <w:r w:rsidRPr="000F728C">
              <w:rPr>
                <w:rFonts w:ascii="Times New Roman" w:eastAsia="Times New Roman" w:hAnsi="Times New Roman" w:cs="Times New Roman"/>
                <w:color w:val="000000"/>
                <w:sz w:val="24"/>
                <w:szCs w:val="24"/>
              </w:rPr>
              <w:t>наадан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прыжкам в длину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«Мы рисуем мир»</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«День Победы»</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«Знатоки бурятского языка»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«Мы рисуем мир»</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Иванова Ольга</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«8 марта»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«Знатоки бурятского языка»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Иванова Ольга</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прыжкам в длину</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ко Дню космонавтики</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«Живи Земля»</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«Широкая Масленица»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чтецов «Уран </w:t>
            </w:r>
            <w:proofErr w:type="spellStart"/>
            <w:r w:rsidRPr="000F728C">
              <w:rPr>
                <w:rFonts w:ascii="Times New Roman" w:eastAsia="Times New Roman" w:hAnsi="Times New Roman" w:cs="Times New Roman"/>
                <w:color w:val="000000"/>
                <w:sz w:val="24"/>
                <w:szCs w:val="24"/>
              </w:rPr>
              <w:t>үгынуужамхаргыда</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НПК «Путешествие в природу»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«Шагай </w:t>
            </w:r>
            <w:proofErr w:type="spellStart"/>
            <w:r w:rsidRPr="000F728C">
              <w:rPr>
                <w:rFonts w:ascii="Times New Roman" w:eastAsia="Times New Roman" w:hAnsi="Times New Roman" w:cs="Times New Roman"/>
                <w:color w:val="000000"/>
                <w:sz w:val="24"/>
                <w:szCs w:val="24"/>
              </w:rPr>
              <w:t>наадан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«Новый год у ворот»</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БудаеваАлтана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«Бабушка рядышком с дедушкой»</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НорбоевРинчин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«Юный пешеход»</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«Новый год у ворот»</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Викторина по произведениям </w:t>
            </w:r>
            <w:proofErr w:type="spellStart"/>
            <w:r w:rsidRPr="000F728C">
              <w:rPr>
                <w:rFonts w:ascii="Times New Roman" w:eastAsia="Times New Roman" w:hAnsi="Times New Roman" w:cs="Times New Roman"/>
                <w:color w:val="000000"/>
                <w:sz w:val="24"/>
                <w:szCs w:val="24"/>
              </w:rPr>
              <w:t>С.Я.Маршака</w:t>
            </w:r>
            <w:proofErr w:type="spellEnd"/>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«Посвящение в пешеходы»</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праздник «А ну-ка парни»</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рисунков предметной недели по русскому языку </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стенгазет «Новый год у ворот»</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«Уран </w:t>
            </w:r>
            <w:proofErr w:type="spellStart"/>
            <w:r w:rsidRPr="000F728C">
              <w:rPr>
                <w:rFonts w:ascii="Times New Roman" w:eastAsia="Times New Roman" w:hAnsi="Times New Roman" w:cs="Times New Roman"/>
                <w:color w:val="000000"/>
                <w:sz w:val="24"/>
                <w:szCs w:val="24"/>
              </w:rPr>
              <w:t>гар</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Внутришкольные</w:t>
            </w:r>
            <w:proofErr w:type="spellEnd"/>
            <w:r w:rsidRPr="000F728C">
              <w:rPr>
                <w:rFonts w:ascii="Times New Roman" w:eastAsia="Times New Roman" w:hAnsi="Times New Roman" w:cs="Times New Roman"/>
                <w:color w:val="000000"/>
                <w:sz w:val="24"/>
                <w:szCs w:val="24"/>
              </w:rPr>
              <w:t xml:space="preserve"> спортивные соревнования по эстафете</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«Мир фантазий»</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val="restart"/>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0F728C">
              <w:rPr>
                <w:rFonts w:ascii="Times New Roman" w:eastAsia="Times New Roman" w:hAnsi="Times New Roman" w:cs="Times New Roman"/>
                <w:b w:val="0"/>
                <w:color w:val="000000"/>
                <w:sz w:val="24"/>
                <w:szCs w:val="24"/>
              </w:rPr>
              <w:t>2013-14</w:t>
            </w: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r w:rsidRPr="000F728C">
              <w:rPr>
                <w:rFonts w:ascii="Times New Roman" w:eastAsia="Times New Roman" w:hAnsi="Times New Roman" w:cs="Times New Roman"/>
                <w:color w:val="000000"/>
                <w:sz w:val="24"/>
                <w:szCs w:val="24"/>
              </w:rPr>
              <w:t xml:space="preserve"> Света</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открыток ко Дню Победы</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r w:rsidRPr="000F728C">
              <w:rPr>
                <w:rFonts w:ascii="Times New Roman" w:eastAsia="Times New Roman" w:hAnsi="Times New Roman" w:cs="Times New Roman"/>
                <w:color w:val="000000"/>
                <w:sz w:val="24"/>
                <w:szCs w:val="24"/>
              </w:rPr>
              <w:t xml:space="preserve"> Света</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«Мое село»</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r w:rsidRPr="000F728C">
              <w:rPr>
                <w:rFonts w:ascii="Times New Roman" w:eastAsia="Times New Roman" w:hAnsi="Times New Roman" w:cs="Times New Roman"/>
                <w:color w:val="000000"/>
                <w:sz w:val="24"/>
                <w:szCs w:val="24"/>
              </w:rPr>
              <w:t xml:space="preserve"> Света </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поделок «По дорогам </w:t>
            </w:r>
            <w:r w:rsidRPr="000F728C">
              <w:rPr>
                <w:rFonts w:ascii="Times New Roman" w:eastAsia="Times New Roman" w:hAnsi="Times New Roman" w:cs="Times New Roman"/>
                <w:color w:val="000000"/>
                <w:sz w:val="24"/>
                <w:szCs w:val="24"/>
              </w:rPr>
              <w:lastRenderedPageBreak/>
              <w:t>сказок»</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lastRenderedPageBreak/>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r w:rsidRPr="000F728C">
              <w:rPr>
                <w:rFonts w:ascii="Times New Roman" w:eastAsia="Times New Roman" w:hAnsi="Times New Roman" w:cs="Times New Roman"/>
                <w:color w:val="000000"/>
                <w:sz w:val="24"/>
                <w:szCs w:val="24"/>
              </w:rPr>
              <w:t xml:space="preserve"> Света </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w:t>
            </w:r>
            <w:proofErr w:type="spellStart"/>
            <w:r w:rsidRPr="000F728C">
              <w:rPr>
                <w:rFonts w:ascii="Times New Roman" w:eastAsia="Times New Roman" w:hAnsi="Times New Roman" w:cs="Times New Roman"/>
                <w:color w:val="000000"/>
                <w:sz w:val="24"/>
                <w:szCs w:val="24"/>
              </w:rPr>
              <w:t>Буряадхэлэндэхурса</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r w:rsidRPr="000F728C">
              <w:rPr>
                <w:rFonts w:ascii="Times New Roman" w:eastAsia="Times New Roman" w:hAnsi="Times New Roman" w:cs="Times New Roman"/>
                <w:color w:val="000000"/>
                <w:sz w:val="24"/>
                <w:szCs w:val="24"/>
              </w:rPr>
              <w:t xml:space="preserve"> Света</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«Уран </w:t>
            </w:r>
            <w:proofErr w:type="spellStart"/>
            <w:r w:rsidRPr="000F728C">
              <w:rPr>
                <w:rFonts w:ascii="Times New Roman" w:eastAsia="Times New Roman" w:hAnsi="Times New Roman" w:cs="Times New Roman"/>
                <w:color w:val="000000"/>
                <w:sz w:val="24"/>
                <w:szCs w:val="24"/>
              </w:rPr>
              <w:t>үгэ</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w:t>
            </w:r>
            <w:proofErr w:type="gramStart"/>
            <w:r w:rsidRPr="000F728C">
              <w:rPr>
                <w:rFonts w:ascii="Times New Roman" w:eastAsia="Times New Roman" w:hAnsi="Times New Roman" w:cs="Times New Roman"/>
                <w:color w:val="000000"/>
                <w:sz w:val="24"/>
                <w:szCs w:val="24"/>
              </w:rPr>
              <w:t>Я-</w:t>
            </w:r>
            <w:proofErr w:type="gramEnd"/>
            <w:r w:rsidRPr="000F728C">
              <w:rPr>
                <w:rFonts w:ascii="Times New Roman" w:eastAsia="Times New Roman" w:hAnsi="Times New Roman" w:cs="Times New Roman"/>
                <w:color w:val="000000"/>
                <w:sz w:val="24"/>
                <w:szCs w:val="24"/>
              </w:rPr>
              <w:t xml:space="preserve"> модельер»</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«Широкая Масленица»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«Открытка выпускнику»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«С волшебной кисточкой по сказкам Андерсена»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w:t>
            </w:r>
            <w:proofErr w:type="spellStart"/>
            <w:r w:rsidRPr="000F728C">
              <w:rPr>
                <w:rFonts w:ascii="Times New Roman" w:eastAsia="Times New Roman" w:hAnsi="Times New Roman" w:cs="Times New Roman"/>
                <w:color w:val="000000"/>
                <w:sz w:val="24"/>
                <w:szCs w:val="24"/>
              </w:rPr>
              <w:t>Сагаалган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«Шагай </w:t>
            </w:r>
            <w:proofErr w:type="spellStart"/>
            <w:r w:rsidRPr="000F728C">
              <w:rPr>
                <w:rFonts w:ascii="Times New Roman" w:eastAsia="Times New Roman" w:hAnsi="Times New Roman" w:cs="Times New Roman"/>
                <w:color w:val="000000"/>
                <w:sz w:val="24"/>
                <w:szCs w:val="24"/>
              </w:rPr>
              <w:t>наадан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«Шагай </w:t>
            </w:r>
            <w:proofErr w:type="spellStart"/>
            <w:r w:rsidRPr="000F728C">
              <w:rPr>
                <w:rFonts w:ascii="Times New Roman" w:eastAsia="Times New Roman" w:hAnsi="Times New Roman" w:cs="Times New Roman"/>
                <w:color w:val="000000"/>
                <w:sz w:val="24"/>
                <w:szCs w:val="24"/>
              </w:rPr>
              <w:t>наадан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тестов по произведениям </w:t>
            </w:r>
            <w:proofErr w:type="spellStart"/>
            <w:r w:rsidRPr="000F728C">
              <w:rPr>
                <w:rFonts w:ascii="Times New Roman" w:eastAsia="Times New Roman" w:hAnsi="Times New Roman" w:cs="Times New Roman"/>
                <w:color w:val="000000"/>
                <w:sz w:val="24"/>
                <w:szCs w:val="24"/>
              </w:rPr>
              <w:t>К.Чуковского</w:t>
            </w:r>
            <w:proofErr w:type="spellEnd"/>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proofErr w:type="gramStart"/>
            <w:r w:rsidRPr="000F728C">
              <w:rPr>
                <w:rFonts w:ascii="Times New Roman" w:eastAsia="Times New Roman" w:hAnsi="Times New Roman" w:cs="Times New Roman"/>
                <w:color w:val="000000"/>
                <w:sz w:val="24"/>
                <w:szCs w:val="24"/>
              </w:rPr>
              <w:t xml:space="preserve"> Д</w:t>
            </w:r>
            <w:proofErr w:type="gramEnd"/>
            <w:r w:rsidRPr="000F728C">
              <w:rPr>
                <w:rFonts w:ascii="Times New Roman" w:eastAsia="Times New Roman" w:hAnsi="Times New Roman" w:cs="Times New Roman"/>
                <w:color w:val="000000"/>
                <w:sz w:val="24"/>
                <w:szCs w:val="24"/>
              </w:rPr>
              <w:t>ари</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w:t>
            </w:r>
            <w:proofErr w:type="spellStart"/>
            <w:r w:rsidRPr="000F728C">
              <w:rPr>
                <w:rFonts w:ascii="Times New Roman" w:eastAsia="Times New Roman" w:hAnsi="Times New Roman" w:cs="Times New Roman"/>
                <w:color w:val="000000"/>
                <w:sz w:val="24"/>
                <w:szCs w:val="24"/>
              </w:rPr>
              <w:t>Буряадхэлэндэхурса</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«Ветер Байкала»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«Внимание! Дорога!»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«По дорогам сказок»</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«Зимушка-зима»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поделок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«День Победы»</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«День единства»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поделок «Открытка для мамы»</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стенгазет «Олимпийские игры»</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Фестиваль зонтов к празднику </w:t>
            </w:r>
            <w:r w:rsidRPr="000F728C">
              <w:rPr>
                <w:rFonts w:ascii="Times New Roman" w:eastAsia="Times New Roman" w:hAnsi="Times New Roman" w:cs="Times New Roman"/>
                <w:color w:val="000000"/>
                <w:sz w:val="24"/>
                <w:szCs w:val="24"/>
              </w:rPr>
              <w:lastRenderedPageBreak/>
              <w:t>«Золотая осень»</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lastRenderedPageBreak/>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стенгазет «</w:t>
            </w:r>
            <w:proofErr w:type="spellStart"/>
            <w:r w:rsidRPr="000F728C">
              <w:rPr>
                <w:rFonts w:ascii="Times New Roman" w:eastAsia="Times New Roman" w:hAnsi="Times New Roman" w:cs="Times New Roman"/>
                <w:color w:val="000000"/>
                <w:sz w:val="24"/>
                <w:szCs w:val="24"/>
              </w:rPr>
              <w:t>Сагаалган</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дорогам сказок»</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Викторина «Здоровье в саду и  на грядке»</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презентаций «Правильное </w:t>
            </w:r>
            <w:proofErr w:type="gramStart"/>
            <w:r w:rsidRPr="000F728C">
              <w:rPr>
                <w:rFonts w:ascii="Times New Roman" w:eastAsia="Times New Roman" w:hAnsi="Times New Roman" w:cs="Times New Roman"/>
                <w:color w:val="000000"/>
                <w:sz w:val="24"/>
                <w:szCs w:val="24"/>
              </w:rPr>
              <w:t>питание-здоровое</w:t>
            </w:r>
            <w:proofErr w:type="gramEnd"/>
            <w:r w:rsidRPr="000F728C">
              <w:rPr>
                <w:rFonts w:ascii="Times New Roman" w:eastAsia="Times New Roman" w:hAnsi="Times New Roman" w:cs="Times New Roman"/>
                <w:color w:val="000000"/>
                <w:sz w:val="24"/>
                <w:szCs w:val="24"/>
              </w:rPr>
              <w:t xml:space="preserve"> питание»</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произведений </w:t>
            </w:r>
            <w:proofErr w:type="spellStart"/>
            <w:r w:rsidRPr="000F728C">
              <w:rPr>
                <w:rFonts w:ascii="Times New Roman" w:eastAsia="Times New Roman" w:hAnsi="Times New Roman" w:cs="Times New Roman"/>
                <w:color w:val="000000"/>
                <w:sz w:val="24"/>
                <w:szCs w:val="24"/>
              </w:rPr>
              <w:t>К.И.Чуковского</w:t>
            </w:r>
            <w:proofErr w:type="spellEnd"/>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инсценировок по произведениям </w:t>
            </w:r>
            <w:proofErr w:type="spellStart"/>
            <w:r w:rsidRPr="000F728C">
              <w:rPr>
                <w:rFonts w:ascii="Times New Roman" w:eastAsia="Times New Roman" w:hAnsi="Times New Roman" w:cs="Times New Roman"/>
                <w:color w:val="000000"/>
                <w:sz w:val="24"/>
                <w:szCs w:val="24"/>
              </w:rPr>
              <w:t>К.И.Чуковского</w:t>
            </w:r>
            <w:proofErr w:type="spellEnd"/>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«Сагаалган-2014»</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Проект «Уран </w:t>
            </w:r>
            <w:proofErr w:type="spellStart"/>
            <w:r w:rsidRPr="000F728C">
              <w:rPr>
                <w:rFonts w:ascii="Times New Roman" w:eastAsia="Times New Roman" w:hAnsi="Times New Roman" w:cs="Times New Roman"/>
                <w:color w:val="000000"/>
                <w:sz w:val="24"/>
                <w:szCs w:val="24"/>
              </w:rPr>
              <w:t>гар</w:t>
            </w:r>
            <w:proofErr w:type="spellEnd"/>
            <w:r w:rsidRPr="000F728C">
              <w:rPr>
                <w:rFonts w:ascii="Times New Roman" w:eastAsia="Times New Roman" w:hAnsi="Times New Roman" w:cs="Times New Roman"/>
                <w:color w:val="000000"/>
                <w:sz w:val="24"/>
                <w:szCs w:val="24"/>
              </w:rPr>
              <w:t>» (</w:t>
            </w:r>
            <w:proofErr w:type="spellStart"/>
            <w:r w:rsidRPr="000F728C">
              <w:rPr>
                <w:rFonts w:ascii="Times New Roman" w:eastAsia="Times New Roman" w:hAnsi="Times New Roman" w:cs="Times New Roman"/>
                <w:color w:val="000000"/>
                <w:sz w:val="24"/>
                <w:szCs w:val="24"/>
              </w:rPr>
              <w:t>нац</w:t>
            </w:r>
            <w:proofErr w:type="gramStart"/>
            <w:r w:rsidRPr="000F728C">
              <w:rPr>
                <w:rFonts w:ascii="Times New Roman" w:eastAsia="Times New Roman" w:hAnsi="Times New Roman" w:cs="Times New Roman"/>
                <w:color w:val="000000"/>
                <w:sz w:val="24"/>
                <w:szCs w:val="24"/>
              </w:rPr>
              <w:t>.к</w:t>
            </w:r>
            <w:proofErr w:type="gramEnd"/>
            <w:r w:rsidRPr="000F728C">
              <w:rPr>
                <w:rFonts w:ascii="Times New Roman" w:eastAsia="Times New Roman" w:hAnsi="Times New Roman" w:cs="Times New Roman"/>
                <w:color w:val="000000"/>
                <w:sz w:val="24"/>
                <w:szCs w:val="24"/>
              </w:rPr>
              <w:t>остюм</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мини-проектов «Встречаем весну»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мини-проектов «Космические дали»</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фотографий «Жизнь моего класса прекрасные моменты»</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Спортивная игра, посвященная Дню школы</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стенгазет «Живи Земля»</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val="restart"/>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r w:rsidRPr="000F728C">
              <w:rPr>
                <w:rFonts w:ascii="Times New Roman" w:eastAsia="Times New Roman" w:hAnsi="Times New Roman" w:cs="Times New Roman"/>
                <w:b w:val="0"/>
                <w:color w:val="000000"/>
                <w:sz w:val="24"/>
                <w:szCs w:val="24"/>
              </w:rPr>
              <w:t>2014-15</w:t>
            </w: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«Стихи о маме»</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«Моя мама»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ко Дню бурятского языка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w:t>
            </w:r>
            <w:proofErr w:type="spellStart"/>
            <w:r w:rsidRPr="000F728C">
              <w:rPr>
                <w:rFonts w:ascii="Times New Roman" w:eastAsia="Times New Roman" w:hAnsi="Times New Roman" w:cs="Times New Roman"/>
                <w:color w:val="000000"/>
                <w:sz w:val="24"/>
                <w:szCs w:val="24"/>
              </w:rPr>
              <w:t>Хүхюубуряад</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сочинений «Новогодние чудеса»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ЦыренжаповаСэндэма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электронному учебнику бурятского языка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val="restart"/>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ЦыренжаповаСэндэма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ЦыренжаповаСэндэма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Конкурс чтецов «Уран </w:t>
            </w:r>
            <w:proofErr w:type="spellStart"/>
            <w:r w:rsidRPr="000F728C">
              <w:rPr>
                <w:rFonts w:ascii="Times New Roman" w:eastAsia="Times New Roman" w:hAnsi="Times New Roman" w:cs="Times New Roman"/>
                <w:color w:val="000000"/>
                <w:sz w:val="24"/>
                <w:szCs w:val="24"/>
              </w:rPr>
              <w:t>уншагша</w:t>
            </w:r>
            <w:proofErr w:type="spellEnd"/>
            <w:r w:rsidRPr="000F728C">
              <w:rPr>
                <w:rFonts w:ascii="Times New Roman" w:eastAsia="Times New Roman" w:hAnsi="Times New Roman" w:cs="Times New Roman"/>
                <w:color w:val="000000"/>
                <w:sz w:val="24"/>
                <w:szCs w:val="24"/>
              </w:rPr>
              <w:t>»</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ЦыренжаповаСэндэма</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рисунков «Новогодние чудеса»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чтецов «Новогодние чудеса»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Олимпиада по математике</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Олимпиада по окружающему миру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Олимпиада по литературному чтению</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Олимпиада по русскому языку</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Праздник «Осень славная пора»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поделок «Открытка маме»</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песен о маме</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стенгазет «</w:t>
            </w:r>
            <w:proofErr w:type="gramStart"/>
            <w:r w:rsidRPr="000F728C">
              <w:rPr>
                <w:rFonts w:ascii="Times New Roman" w:eastAsia="Times New Roman" w:hAnsi="Times New Roman" w:cs="Times New Roman"/>
                <w:color w:val="000000"/>
                <w:sz w:val="24"/>
                <w:szCs w:val="24"/>
              </w:rPr>
              <w:t>Олимпийские</w:t>
            </w:r>
            <w:proofErr w:type="gramEnd"/>
            <w:r w:rsidRPr="000F728C">
              <w:rPr>
                <w:rFonts w:ascii="Times New Roman" w:eastAsia="Times New Roman" w:hAnsi="Times New Roman" w:cs="Times New Roman"/>
                <w:color w:val="000000"/>
                <w:sz w:val="24"/>
                <w:szCs w:val="24"/>
              </w:rPr>
              <w:t xml:space="preserve"> игры-2014»</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«Занимательная грамматика»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«Тайны русского языка»</w:t>
            </w:r>
          </w:p>
        </w:tc>
        <w:tc>
          <w:tcPr>
            <w:tcW w:w="1391" w:type="dxa"/>
          </w:tcPr>
          <w:p w:rsidR="00BE2D96" w:rsidRPr="000F728C" w:rsidRDefault="00BE2D96"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vMerge/>
          </w:tcPr>
          <w:p w:rsidR="00BE2D96" w:rsidRPr="000F728C" w:rsidRDefault="00BE2D96" w:rsidP="000F728C">
            <w:pPr>
              <w:autoSpaceDE w:val="0"/>
              <w:autoSpaceDN w:val="0"/>
              <w:adjustRightInd w:val="0"/>
              <w:snapToGrid w:val="0"/>
              <w:spacing w:line="360" w:lineRule="auto"/>
              <w:rPr>
                <w:rFonts w:ascii="Times New Roman" w:eastAsia="Times New Roman" w:hAnsi="Times New Roman" w:cs="Times New Roman"/>
                <w:b w:val="0"/>
                <w:color w:val="000000"/>
                <w:sz w:val="24"/>
                <w:szCs w:val="24"/>
              </w:rPr>
            </w:pPr>
          </w:p>
        </w:tc>
        <w:tc>
          <w:tcPr>
            <w:tcW w:w="2522"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4-а класс</w:t>
            </w:r>
          </w:p>
        </w:tc>
        <w:tc>
          <w:tcPr>
            <w:tcW w:w="4033"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правилам русского языка</w:t>
            </w:r>
          </w:p>
        </w:tc>
        <w:tc>
          <w:tcPr>
            <w:tcW w:w="1391" w:type="dxa"/>
          </w:tcPr>
          <w:p w:rsidR="00BE2D96" w:rsidRPr="000F728C" w:rsidRDefault="00BE2D96"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w:t>
            </w:r>
          </w:p>
        </w:tc>
      </w:tr>
    </w:tbl>
    <w:p w:rsidR="00306E4B" w:rsidRPr="000F728C" w:rsidRDefault="00306E4B" w:rsidP="000F728C">
      <w:pPr>
        <w:autoSpaceDE w:val="0"/>
        <w:autoSpaceDN w:val="0"/>
        <w:adjustRightInd w:val="0"/>
        <w:snapToGrid w:val="0"/>
        <w:spacing w:after="0" w:line="360" w:lineRule="auto"/>
        <w:rPr>
          <w:rFonts w:eastAsia="Times New Roman" w:cs="mes New Roman"/>
          <w:b/>
          <w:color w:val="000000"/>
          <w:sz w:val="24"/>
          <w:szCs w:val="24"/>
        </w:rPr>
      </w:pPr>
    </w:p>
    <w:p w:rsidR="00306E4B" w:rsidRPr="000F728C" w:rsidRDefault="00306E4B" w:rsidP="00BE2D96">
      <w:pPr>
        <w:autoSpaceDE w:val="0"/>
        <w:autoSpaceDN w:val="0"/>
        <w:adjustRightInd w:val="0"/>
        <w:snapToGrid w:val="0"/>
        <w:spacing w:after="0" w:line="360" w:lineRule="auto"/>
        <w:jc w:val="center"/>
        <w:rPr>
          <w:rFonts w:eastAsia="Times New Roman" w:cs="mes New Roman"/>
          <w:b/>
          <w:color w:val="000000"/>
          <w:sz w:val="24"/>
          <w:szCs w:val="24"/>
        </w:rPr>
      </w:pPr>
      <w:r w:rsidRPr="000F728C">
        <w:rPr>
          <w:rFonts w:ascii="mes New Roman" w:eastAsia="Times New Roman" w:hAnsi="mes New Roman" w:cs="mes New Roman"/>
          <w:b/>
          <w:color w:val="000000"/>
          <w:sz w:val="24"/>
          <w:szCs w:val="24"/>
        </w:rPr>
        <w:t>Результативность участия в конкурсах на районном уровне:</w:t>
      </w:r>
    </w:p>
    <w:tbl>
      <w:tblPr>
        <w:tblStyle w:val="-12"/>
        <w:tblW w:w="0" w:type="auto"/>
        <w:tblLook w:val="04A0" w:firstRow="1" w:lastRow="0" w:firstColumn="1" w:lastColumn="0" w:noHBand="0" w:noVBand="1"/>
      </w:tblPr>
      <w:tblGrid>
        <w:gridCol w:w="1384"/>
        <w:gridCol w:w="2522"/>
        <w:gridCol w:w="4111"/>
        <w:gridCol w:w="1523"/>
      </w:tblGrid>
      <w:tr w:rsidR="00306E4B" w:rsidRPr="000F728C" w:rsidTr="00852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06E4B" w:rsidRPr="000F728C" w:rsidRDefault="00306E4B" w:rsidP="000F728C">
            <w:pPr>
              <w:autoSpaceDE w:val="0"/>
              <w:autoSpaceDN w:val="0"/>
              <w:adjustRightInd w:val="0"/>
              <w:snapToGrid w:val="0"/>
              <w:spacing w:line="360" w:lineRule="auto"/>
              <w:rPr>
                <w:rFonts w:ascii="mes New Roman" w:eastAsia="Times New Roman" w:hAnsi="mes New Roman" w:cs="mes New Roman"/>
                <w:color w:val="000000"/>
                <w:sz w:val="24"/>
                <w:szCs w:val="24"/>
              </w:rPr>
            </w:pPr>
            <w:r w:rsidRPr="000F728C">
              <w:rPr>
                <w:rFonts w:ascii="mes New Roman" w:eastAsia="Times New Roman" w:hAnsi="mes New Roman" w:cs="mes New Roman"/>
                <w:color w:val="000000"/>
                <w:sz w:val="24"/>
                <w:szCs w:val="24"/>
              </w:rPr>
              <w:t>Учебный год</w:t>
            </w:r>
          </w:p>
          <w:p w:rsidR="00306E4B" w:rsidRPr="000F728C" w:rsidRDefault="00306E4B" w:rsidP="000F728C">
            <w:pPr>
              <w:autoSpaceDE w:val="0"/>
              <w:autoSpaceDN w:val="0"/>
              <w:adjustRightInd w:val="0"/>
              <w:snapToGrid w:val="0"/>
              <w:spacing w:line="360" w:lineRule="auto"/>
              <w:rPr>
                <w:rFonts w:eastAsia="Times New Roman" w:cs="mes New Roman"/>
                <w:color w:val="000000"/>
                <w:sz w:val="24"/>
                <w:szCs w:val="24"/>
              </w:rPr>
            </w:pPr>
          </w:p>
        </w:tc>
        <w:tc>
          <w:tcPr>
            <w:tcW w:w="2522" w:type="dxa"/>
          </w:tcPr>
          <w:p w:rsidR="00306E4B" w:rsidRPr="000F728C" w:rsidRDefault="00306E4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eastAsia="Times New Roman" w:cs="mes New Roman"/>
                <w:color w:val="000000"/>
                <w:sz w:val="24"/>
                <w:szCs w:val="24"/>
              </w:rPr>
            </w:pPr>
            <w:r w:rsidRPr="000F728C">
              <w:rPr>
                <w:rFonts w:ascii="mes New Roman" w:eastAsia="Times New Roman" w:hAnsi="mes New Roman" w:cs="mes New Roman"/>
                <w:color w:val="000000"/>
                <w:sz w:val="24"/>
                <w:szCs w:val="24"/>
              </w:rPr>
              <w:t>Ф И ученика</w:t>
            </w:r>
          </w:p>
        </w:tc>
        <w:tc>
          <w:tcPr>
            <w:tcW w:w="4111" w:type="dxa"/>
          </w:tcPr>
          <w:p w:rsidR="00306E4B" w:rsidRPr="000F728C" w:rsidRDefault="00306E4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eastAsia="Times New Roman" w:cs="mes New Roman"/>
                <w:color w:val="000000"/>
                <w:sz w:val="24"/>
                <w:szCs w:val="24"/>
              </w:rPr>
            </w:pPr>
            <w:r w:rsidRPr="000F728C">
              <w:rPr>
                <w:rFonts w:ascii="mes New Roman" w:eastAsia="Times New Roman" w:hAnsi="mes New Roman" w:cs="mes New Roman"/>
                <w:color w:val="000000"/>
                <w:sz w:val="24"/>
                <w:szCs w:val="24"/>
              </w:rPr>
              <w:t>Мероприятие</w:t>
            </w:r>
          </w:p>
        </w:tc>
        <w:tc>
          <w:tcPr>
            <w:tcW w:w="1523" w:type="dxa"/>
          </w:tcPr>
          <w:p w:rsidR="00306E4B" w:rsidRPr="000F728C" w:rsidRDefault="00306E4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mes New Roman" w:eastAsia="Times New Roman" w:hAnsi="mes New Roman" w:cs="mes New Roman"/>
                <w:color w:val="000000"/>
                <w:sz w:val="24"/>
                <w:szCs w:val="24"/>
              </w:rPr>
            </w:pPr>
            <w:r w:rsidRPr="000F728C">
              <w:rPr>
                <w:rFonts w:ascii="mes New Roman" w:eastAsia="Times New Roman" w:hAnsi="mes New Roman" w:cs="mes New Roman"/>
                <w:color w:val="000000"/>
                <w:sz w:val="24"/>
                <w:szCs w:val="24"/>
              </w:rPr>
              <w:t>Место</w:t>
            </w:r>
          </w:p>
          <w:p w:rsidR="00306E4B" w:rsidRPr="000F728C" w:rsidRDefault="00306E4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eastAsia="Times New Roman" w:cs="mes New Roman"/>
                <w:color w:val="000000"/>
                <w:sz w:val="24"/>
                <w:szCs w:val="24"/>
              </w:rPr>
            </w:pPr>
          </w:p>
        </w:tc>
      </w:tr>
      <w:tr w:rsidR="00852E74"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852E74" w:rsidRPr="000F728C" w:rsidRDefault="00852E74"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2010г.</w:t>
            </w:r>
          </w:p>
        </w:tc>
        <w:tc>
          <w:tcPr>
            <w:tcW w:w="2522" w:type="dxa"/>
          </w:tcPr>
          <w:p w:rsidR="00852E74" w:rsidRPr="000F728C" w:rsidRDefault="00852E74"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ДымбрыловМэргэн</w:t>
            </w:r>
            <w:proofErr w:type="spellEnd"/>
          </w:p>
        </w:tc>
        <w:tc>
          <w:tcPr>
            <w:tcW w:w="4111" w:type="dxa"/>
          </w:tcPr>
          <w:p w:rsidR="00852E74" w:rsidRPr="000F728C" w:rsidRDefault="00852E74"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«Один день творчества»</w:t>
            </w:r>
          </w:p>
        </w:tc>
        <w:tc>
          <w:tcPr>
            <w:tcW w:w="1523" w:type="dxa"/>
          </w:tcPr>
          <w:p w:rsidR="00852E74" w:rsidRPr="000F728C" w:rsidRDefault="00852E74"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1 </w:t>
            </w:r>
          </w:p>
        </w:tc>
      </w:tr>
      <w:tr w:rsidR="00852E74"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852E74" w:rsidRPr="000F728C" w:rsidRDefault="00852E74" w:rsidP="000F728C">
            <w:pPr>
              <w:autoSpaceDE w:val="0"/>
              <w:autoSpaceDN w:val="0"/>
              <w:adjustRightInd w:val="0"/>
              <w:snapToGrid w:val="0"/>
              <w:spacing w:line="360" w:lineRule="auto"/>
              <w:rPr>
                <w:rFonts w:eastAsia="Times New Roman" w:cs="mes New Roman"/>
                <w:b w:val="0"/>
                <w:sz w:val="24"/>
                <w:szCs w:val="24"/>
              </w:rPr>
            </w:pPr>
          </w:p>
        </w:tc>
        <w:tc>
          <w:tcPr>
            <w:tcW w:w="2522" w:type="dxa"/>
          </w:tcPr>
          <w:p w:rsidR="00852E74" w:rsidRPr="000F728C" w:rsidRDefault="00852E74"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НорбоваЗандама</w:t>
            </w:r>
            <w:proofErr w:type="spellEnd"/>
          </w:p>
        </w:tc>
        <w:tc>
          <w:tcPr>
            <w:tcW w:w="4111" w:type="dxa"/>
          </w:tcPr>
          <w:p w:rsidR="00852E74" w:rsidRPr="000F728C" w:rsidRDefault="00852E74"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по электронному бурятскому языку</w:t>
            </w:r>
          </w:p>
        </w:tc>
        <w:tc>
          <w:tcPr>
            <w:tcW w:w="1523" w:type="dxa"/>
          </w:tcPr>
          <w:p w:rsidR="00852E74" w:rsidRPr="000F728C" w:rsidRDefault="00852E74"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1 </w:t>
            </w:r>
          </w:p>
        </w:tc>
      </w:tr>
      <w:tr w:rsidR="00852E74"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852E74" w:rsidRPr="000F728C" w:rsidRDefault="00852E74" w:rsidP="000F728C">
            <w:pPr>
              <w:autoSpaceDE w:val="0"/>
              <w:autoSpaceDN w:val="0"/>
              <w:adjustRightInd w:val="0"/>
              <w:snapToGrid w:val="0"/>
              <w:spacing w:line="360" w:lineRule="auto"/>
              <w:rPr>
                <w:rFonts w:eastAsia="Times New Roman" w:cs="mes New Roman"/>
                <w:b w:val="0"/>
                <w:sz w:val="24"/>
                <w:szCs w:val="24"/>
              </w:rPr>
            </w:pPr>
          </w:p>
        </w:tc>
        <w:tc>
          <w:tcPr>
            <w:tcW w:w="2522" w:type="dxa"/>
          </w:tcPr>
          <w:p w:rsidR="00852E74" w:rsidRPr="000F728C" w:rsidRDefault="00852E74"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Норбоева</w:t>
            </w:r>
            <w:proofErr w:type="spellEnd"/>
            <w:r w:rsidRPr="000F728C">
              <w:rPr>
                <w:rFonts w:ascii="Times New Roman" w:hAnsi="Times New Roman" w:cs="Times New Roman"/>
                <w:sz w:val="24"/>
                <w:szCs w:val="24"/>
              </w:rPr>
              <w:t xml:space="preserve"> </w:t>
            </w:r>
            <w:proofErr w:type="spellStart"/>
            <w:r w:rsidRPr="000F728C">
              <w:rPr>
                <w:rFonts w:ascii="Times New Roman" w:hAnsi="Times New Roman" w:cs="Times New Roman"/>
                <w:sz w:val="24"/>
                <w:szCs w:val="24"/>
              </w:rPr>
              <w:t>Зандама</w:t>
            </w:r>
            <w:proofErr w:type="spellEnd"/>
          </w:p>
        </w:tc>
        <w:tc>
          <w:tcPr>
            <w:tcW w:w="4111" w:type="dxa"/>
          </w:tcPr>
          <w:p w:rsidR="00852E74" w:rsidRPr="000F728C" w:rsidRDefault="00852E74"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НПК «Экология и мы» среди учащихся начальных классов «</w:t>
            </w:r>
            <w:proofErr w:type="spellStart"/>
            <w:r w:rsidRPr="000F728C">
              <w:rPr>
                <w:rFonts w:ascii="Times New Roman" w:hAnsi="Times New Roman" w:cs="Times New Roman"/>
                <w:sz w:val="24"/>
                <w:szCs w:val="24"/>
              </w:rPr>
              <w:t>Еравнинского</w:t>
            </w:r>
            <w:proofErr w:type="spellEnd"/>
            <w:r w:rsidRPr="000F728C">
              <w:rPr>
                <w:rFonts w:ascii="Times New Roman" w:hAnsi="Times New Roman" w:cs="Times New Roman"/>
                <w:sz w:val="24"/>
                <w:szCs w:val="24"/>
              </w:rPr>
              <w:t xml:space="preserve"> района»</w:t>
            </w:r>
          </w:p>
        </w:tc>
        <w:tc>
          <w:tcPr>
            <w:tcW w:w="1523" w:type="dxa"/>
          </w:tcPr>
          <w:p w:rsidR="00852E74" w:rsidRPr="000F728C" w:rsidRDefault="00852E74"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3</w:t>
            </w:r>
          </w:p>
        </w:tc>
      </w:tr>
      <w:tr w:rsidR="00306E4B"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06E4B" w:rsidRPr="000F728C" w:rsidRDefault="00306E4B"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w:t>
            </w:r>
            <w:r w:rsidR="005071C9" w:rsidRPr="000F728C">
              <w:rPr>
                <w:rFonts w:eastAsia="Times New Roman" w:cs="mes New Roman"/>
                <w:b w:val="0"/>
                <w:sz w:val="24"/>
                <w:szCs w:val="24"/>
              </w:rPr>
              <w:t>1</w:t>
            </w:r>
            <w:r w:rsidRPr="000F728C">
              <w:rPr>
                <w:rFonts w:eastAsia="Times New Roman" w:cs="mes New Roman"/>
                <w:b w:val="0"/>
                <w:sz w:val="24"/>
                <w:szCs w:val="24"/>
              </w:rPr>
              <w:t>г.</w:t>
            </w:r>
          </w:p>
        </w:tc>
        <w:tc>
          <w:tcPr>
            <w:tcW w:w="2522" w:type="dxa"/>
          </w:tcPr>
          <w:p w:rsidR="00306E4B" w:rsidRPr="000F728C" w:rsidRDefault="000A1D00"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НорбоеваЗандама</w:t>
            </w:r>
            <w:proofErr w:type="spellEnd"/>
          </w:p>
        </w:tc>
        <w:tc>
          <w:tcPr>
            <w:tcW w:w="4111" w:type="dxa"/>
          </w:tcPr>
          <w:p w:rsidR="00306E4B" w:rsidRPr="000F728C" w:rsidRDefault="000A1D00"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rPr>
            </w:pPr>
            <w:r w:rsidRPr="000F728C">
              <w:rPr>
                <w:rFonts w:ascii="Times New Roman" w:hAnsi="Times New Roman" w:cs="Times New Roman"/>
                <w:sz w:val="24"/>
                <w:szCs w:val="24"/>
              </w:rPr>
              <w:t>Конкурс художественного слова «Чудесный клад Бурятии»</w:t>
            </w:r>
          </w:p>
        </w:tc>
        <w:tc>
          <w:tcPr>
            <w:tcW w:w="1523" w:type="dxa"/>
          </w:tcPr>
          <w:p w:rsidR="00306E4B" w:rsidRPr="000F728C" w:rsidRDefault="004A31B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1 </w:t>
            </w:r>
          </w:p>
        </w:tc>
      </w:tr>
      <w:tr w:rsidR="00306E4B"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306E4B" w:rsidRPr="000F728C" w:rsidRDefault="00306E4B"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lastRenderedPageBreak/>
              <w:t>2012г.</w:t>
            </w:r>
          </w:p>
        </w:tc>
        <w:tc>
          <w:tcPr>
            <w:tcW w:w="2522" w:type="dxa"/>
          </w:tcPr>
          <w:p w:rsidR="00306E4B" w:rsidRPr="000F728C" w:rsidRDefault="006B346F"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Доржиев Булат</w:t>
            </w:r>
          </w:p>
        </w:tc>
        <w:tc>
          <w:tcPr>
            <w:tcW w:w="4111" w:type="dxa"/>
          </w:tcPr>
          <w:p w:rsidR="00306E4B" w:rsidRPr="000F728C" w:rsidRDefault="006B346F" w:rsidP="000F728C">
            <w:pPr>
              <w:autoSpaceDE w:val="0"/>
              <w:autoSpaceDN w:val="0"/>
              <w:adjustRightInd w:val="0"/>
              <w:snapToGri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художественного слова «Чудесный клад Бурятии»</w:t>
            </w:r>
          </w:p>
        </w:tc>
        <w:tc>
          <w:tcPr>
            <w:tcW w:w="1523" w:type="dxa"/>
          </w:tcPr>
          <w:p w:rsidR="00306E4B" w:rsidRPr="000F728C" w:rsidRDefault="006B346F"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сертификат</w:t>
            </w:r>
          </w:p>
        </w:tc>
      </w:tr>
      <w:tr w:rsidR="00306E4B"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306E4B" w:rsidRPr="000F728C" w:rsidRDefault="00306E4B" w:rsidP="000F728C">
            <w:pPr>
              <w:autoSpaceDE w:val="0"/>
              <w:autoSpaceDN w:val="0"/>
              <w:adjustRightInd w:val="0"/>
              <w:snapToGrid w:val="0"/>
              <w:spacing w:line="360" w:lineRule="auto"/>
              <w:rPr>
                <w:rFonts w:eastAsia="Times New Roman" w:cs="mes New Roman"/>
                <w:b w:val="0"/>
                <w:sz w:val="24"/>
                <w:szCs w:val="24"/>
              </w:rPr>
            </w:pPr>
          </w:p>
        </w:tc>
        <w:tc>
          <w:tcPr>
            <w:tcW w:w="2522" w:type="dxa"/>
          </w:tcPr>
          <w:p w:rsidR="00306E4B" w:rsidRPr="000F728C" w:rsidRDefault="006B346F"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НорбоевРинчин</w:t>
            </w:r>
            <w:proofErr w:type="spellEnd"/>
          </w:p>
        </w:tc>
        <w:tc>
          <w:tcPr>
            <w:tcW w:w="4111" w:type="dxa"/>
          </w:tcPr>
          <w:p w:rsidR="00306E4B" w:rsidRPr="000F728C" w:rsidRDefault="006B346F"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знатоков бурятского языка</w:t>
            </w:r>
          </w:p>
        </w:tc>
        <w:tc>
          <w:tcPr>
            <w:tcW w:w="1523" w:type="dxa"/>
          </w:tcPr>
          <w:p w:rsidR="00306E4B" w:rsidRPr="000F728C" w:rsidRDefault="004A31B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2 </w:t>
            </w:r>
          </w:p>
        </w:tc>
      </w:tr>
      <w:tr w:rsidR="00306E4B"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306E4B" w:rsidRPr="000F728C" w:rsidRDefault="00306E4B" w:rsidP="000F728C">
            <w:pPr>
              <w:autoSpaceDE w:val="0"/>
              <w:autoSpaceDN w:val="0"/>
              <w:adjustRightInd w:val="0"/>
              <w:snapToGrid w:val="0"/>
              <w:spacing w:line="360" w:lineRule="auto"/>
              <w:rPr>
                <w:rFonts w:eastAsia="Times New Roman" w:cs="mes New Roman"/>
                <w:b w:val="0"/>
                <w:sz w:val="24"/>
                <w:szCs w:val="24"/>
              </w:rPr>
            </w:pPr>
          </w:p>
        </w:tc>
        <w:tc>
          <w:tcPr>
            <w:tcW w:w="2522" w:type="dxa"/>
          </w:tcPr>
          <w:p w:rsidR="00306E4B" w:rsidRPr="000F728C" w:rsidRDefault="000A1D00"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1-а класс</w:t>
            </w:r>
          </w:p>
        </w:tc>
        <w:tc>
          <w:tcPr>
            <w:tcW w:w="4111" w:type="dxa"/>
          </w:tcPr>
          <w:p w:rsidR="00306E4B" w:rsidRPr="000F728C" w:rsidRDefault="000A1D00" w:rsidP="000F728C">
            <w:pPr>
              <w:autoSpaceDE w:val="0"/>
              <w:autoSpaceDN w:val="0"/>
              <w:adjustRightInd w:val="0"/>
              <w:snapToGri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Районный конкурс по </w:t>
            </w:r>
            <w:r w:rsidR="009F3422" w:rsidRPr="000F728C">
              <w:rPr>
                <w:rFonts w:ascii="Times New Roman" w:hAnsi="Times New Roman" w:cs="Times New Roman"/>
                <w:sz w:val="24"/>
                <w:szCs w:val="24"/>
              </w:rPr>
              <w:t>«Правила пожарной безопасности»</w:t>
            </w:r>
          </w:p>
        </w:tc>
        <w:tc>
          <w:tcPr>
            <w:tcW w:w="1523" w:type="dxa"/>
          </w:tcPr>
          <w:p w:rsidR="00306E4B" w:rsidRPr="000F728C" w:rsidRDefault="004A31B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3 </w:t>
            </w:r>
          </w:p>
        </w:tc>
      </w:tr>
      <w:tr w:rsidR="00306E4B"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06E4B" w:rsidRPr="000F728C" w:rsidRDefault="00306E4B"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2013г.</w:t>
            </w:r>
          </w:p>
        </w:tc>
        <w:tc>
          <w:tcPr>
            <w:tcW w:w="2522" w:type="dxa"/>
          </w:tcPr>
          <w:p w:rsidR="00306E4B" w:rsidRPr="000F728C" w:rsidRDefault="007A6706"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Данзанова</w:t>
            </w:r>
            <w:proofErr w:type="spellEnd"/>
            <w:r w:rsidRPr="000F728C">
              <w:rPr>
                <w:rFonts w:ascii="Times New Roman" w:hAnsi="Times New Roman" w:cs="Times New Roman"/>
                <w:sz w:val="24"/>
                <w:szCs w:val="24"/>
              </w:rPr>
              <w:t xml:space="preserve"> Света</w:t>
            </w:r>
          </w:p>
        </w:tc>
        <w:tc>
          <w:tcPr>
            <w:tcW w:w="4111" w:type="dxa"/>
          </w:tcPr>
          <w:p w:rsidR="00306E4B" w:rsidRPr="000F728C" w:rsidRDefault="007A6706"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Районный конкурс по электронному учебнику бурятского языка «</w:t>
            </w:r>
            <w:proofErr w:type="spellStart"/>
            <w:r w:rsidRPr="000F728C">
              <w:rPr>
                <w:rFonts w:ascii="Times New Roman" w:hAnsi="Times New Roman" w:cs="Times New Roman"/>
                <w:sz w:val="24"/>
                <w:szCs w:val="24"/>
              </w:rPr>
              <w:t>Эхэ</w:t>
            </w:r>
            <w:proofErr w:type="spellEnd"/>
            <w:r w:rsidR="00F66769">
              <w:rPr>
                <w:rFonts w:ascii="Times New Roman" w:hAnsi="Times New Roman" w:cs="Times New Roman"/>
                <w:sz w:val="24"/>
                <w:szCs w:val="24"/>
              </w:rPr>
              <w:t xml:space="preserve"> </w:t>
            </w:r>
            <w:proofErr w:type="spellStart"/>
            <w:r w:rsidRPr="000F728C">
              <w:rPr>
                <w:rFonts w:ascii="Times New Roman" w:hAnsi="Times New Roman" w:cs="Times New Roman"/>
                <w:sz w:val="24"/>
                <w:szCs w:val="24"/>
              </w:rPr>
              <w:t>хэлэн</w:t>
            </w:r>
            <w:proofErr w:type="spellEnd"/>
            <w:r w:rsidRPr="000F728C">
              <w:rPr>
                <w:rFonts w:ascii="Times New Roman" w:hAnsi="Times New Roman" w:cs="Times New Roman"/>
                <w:sz w:val="24"/>
                <w:szCs w:val="24"/>
              </w:rPr>
              <w:t>»</w:t>
            </w:r>
          </w:p>
        </w:tc>
        <w:tc>
          <w:tcPr>
            <w:tcW w:w="1523" w:type="dxa"/>
          </w:tcPr>
          <w:p w:rsidR="00306E4B" w:rsidRPr="000F728C" w:rsidRDefault="004A31B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0F728C">
              <w:rPr>
                <w:rFonts w:ascii="Times New Roman" w:eastAsia="Times New Roman" w:hAnsi="Times New Roman" w:cs="Times New Roman"/>
                <w:sz w:val="24"/>
                <w:szCs w:val="24"/>
              </w:rPr>
              <w:t xml:space="preserve">2 </w:t>
            </w:r>
          </w:p>
        </w:tc>
      </w:tr>
      <w:tr w:rsidR="00306E4B"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06E4B" w:rsidRPr="000F728C" w:rsidRDefault="00306E4B"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2014г.</w:t>
            </w:r>
          </w:p>
        </w:tc>
        <w:tc>
          <w:tcPr>
            <w:tcW w:w="2522" w:type="dxa"/>
          </w:tcPr>
          <w:p w:rsidR="00306E4B" w:rsidRPr="000F728C" w:rsidRDefault="005071C9"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ГалдановаАриана</w:t>
            </w:r>
            <w:proofErr w:type="spellEnd"/>
          </w:p>
        </w:tc>
        <w:tc>
          <w:tcPr>
            <w:tcW w:w="4111" w:type="dxa"/>
          </w:tcPr>
          <w:p w:rsidR="00306E4B" w:rsidRPr="000F728C" w:rsidRDefault="005071C9" w:rsidP="000F728C">
            <w:pPr>
              <w:autoSpaceDE w:val="0"/>
              <w:autoSpaceDN w:val="0"/>
              <w:adjustRightInd w:val="0"/>
              <w:snapToGri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Районный конкурс чтецов на празднике «День бурятского языка»</w:t>
            </w:r>
          </w:p>
        </w:tc>
        <w:tc>
          <w:tcPr>
            <w:tcW w:w="1523" w:type="dxa"/>
          </w:tcPr>
          <w:p w:rsidR="00306E4B" w:rsidRPr="000F728C" w:rsidRDefault="004A31B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 xml:space="preserve">1 </w:t>
            </w:r>
          </w:p>
        </w:tc>
      </w:tr>
      <w:tr w:rsidR="006B346F"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B346F" w:rsidRPr="000F728C" w:rsidRDefault="006B346F"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2014г.</w:t>
            </w:r>
          </w:p>
        </w:tc>
        <w:tc>
          <w:tcPr>
            <w:tcW w:w="2522" w:type="dxa"/>
          </w:tcPr>
          <w:p w:rsidR="006B346F" w:rsidRPr="000F728C" w:rsidRDefault="006B346F"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ДашиевГэсэр</w:t>
            </w:r>
            <w:proofErr w:type="spellEnd"/>
          </w:p>
        </w:tc>
        <w:tc>
          <w:tcPr>
            <w:tcW w:w="4111" w:type="dxa"/>
          </w:tcPr>
          <w:p w:rsidR="006B346F" w:rsidRPr="000F728C" w:rsidRDefault="006B346F"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Районный конкурс чтецов на празднике «День бурятского языка»</w:t>
            </w:r>
          </w:p>
        </w:tc>
        <w:tc>
          <w:tcPr>
            <w:tcW w:w="1523" w:type="dxa"/>
          </w:tcPr>
          <w:p w:rsidR="006B346F" w:rsidRPr="000F728C" w:rsidRDefault="006B346F"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сертификат</w:t>
            </w:r>
          </w:p>
        </w:tc>
      </w:tr>
      <w:tr w:rsidR="006B346F"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B346F" w:rsidRPr="000F728C" w:rsidRDefault="006B346F"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2014г.</w:t>
            </w:r>
          </w:p>
        </w:tc>
        <w:tc>
          <w:tcPr>
            <w:tcW w:w="2522" w:type="dxa"/>
          </w:tcPr>
          <w:p w:rsidR="006B346F" w:rsidRPr="000F728C" w:rsidRDefault="006B346F"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ЦыренжаповаСэндэма</w:t>
            </w:r>
            <w:proofErr w:type="spellEnd"/>
          </w:p>
        </w:tc>
        <w:tc>
          <w:tcPr>
            <w:tcW w:w="4111" w:type="dxa"/>
          </w:tcPr>
          <w:p w:rsidR="006B346F" w:rsidRPr="000F728C" w:rsidRDefault="006B346F" w:rsidP="000F728C">
            <w:pPr>
              <w:autoSpaceDE w:val="0"/>
              <w:autoSpaceDN w:val="0"/>
              <w:adjustRightInd w:val="0"/>
              <w:snapToGri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Районный конкурс чтецов на празднике «День бурятского языка»</w:t>
            </w:r>
          </w:p>
        </w:tc>
        <w:tc>
          <w:tcPr>
            <w:tcW w:w="1523" w:type="dxa"/>
          </w:tcPr>
          <w:p w:rsidR="006B346F" w:rsidRPr="000F728C" w:rsidRDefault="006B346F"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сертификат</w:t>
            </w:r>
          </w:p>
        </w:tc>
      </w:tr>
      <w:tr w:rsidR="006B346F"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B346F" w:rsidRPr="000F728C" w:rsidRDefault="006B346F"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2014г.</w:t>
            </w:r>
          </w:p>
        </w:tc>
        <w:tc>
          <w:tcPr>
            <w:tcW w:w="2522" w:type="dxa"/>
          </w:tcPr>
          <w:p w:rsidR="006B346F" w:rsidRPr="000F728C" w:rsidRDefault="006B346F"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ЦыремпиловАмгалан</w:t>
            </w:r>
            <w:proofErr w:type="spellEnd"/>
          </w:p>
        </w:tc>
        <w:tc>
          <w:tcPr>
            <w:tcW w:w="4111" w:type="dxa"/>
          </w:tcPr>
          <w:p w:rsidR="006B346F" w:rsidRPr="000F728C" w:rsidRDefault="006B346F"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Районный конкурс поделок по противопожарной тематике</w:t>
            </w:r>
          </w:p>
        </w:tc>
        <w:tc>
          <w:tcPr>
            <w:tcW w:w="1523" w:type="dxa"/>
          </w:tcPr>
          <w:p w:rsidR="006B346F" w:rsidRPr="000F728C" w:rsidRDefault="004A31B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 xml:space="preserve">2 </w:t>
            </w:r>
          </w:p>
        </w:tc>
      </w:tr>
      <w:tr w:rsidR="005071C9"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5071C9" w:rsidRPr="000F728C" w:rsidRDefault="005071C9"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2015г.</w:t>
            </w:r>
          </w:p>
        </w:tc>
        <w:tc>
          <w:tcPr>
            <w:tcW w:w="2522" w:type="dxa"/>
          </w:tcPr>
          <w:p w:rsidR="005071C9" w:rsidRPr="000F728C" w:rsidRDefault="005071C9"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ЖалсановАрсалан</w:t>
            </w:r>
            <w:proofErr w:type="spellEnd"/>
          </w:p>
        </w:tc>
        <w:tc>
          <w:tcPr>
            <w:tcW w:w="4111" w:type="dxa"/>
          </w:tcPr>
          <w:p w:rsidR="005071C9" w:rsidRPr="000F728C" w:rsidRDefault="005071C9" w:rsidP="000F728C">
            <w:pPr>
              <w:autoSpaceDE w:val="0"/>
              <w:autoSpaceDN w:val="0"/>
              <w:adjustRightInd w:val="0"/>
              <w:snapToGri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 xml:space="preserve">Районная олимпиада «Умники и умницы» </w:t>
            </w:r>
          </w:p>
        </w:tc>
        <w:tc>
          <w:tcPr>
            <w:tcW w:w="1523" w:type="dxa"/>
          </w:tcPr>
          <w:p w:rsidR="005071C9" w:rsidRPr="000F728C" w:rsidRDefault="004A31B9"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3</w:t>
            </w:r>
          </w:p>
        </w:tc>
      </w:tr>
      <w:tr w:rsidR="005071C9"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5071C9" w:rsidRPr="000F728C" w:rsidRDefault="005071C9"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2015г.</w:t>
            </w:r>
          </w:p>
        </w:tc>
        <w:tc>
          <w:tcPr>
            <w:tcW w:w="2522" w:type="dxa"/>
          </w:tcPr>
          <w:p w:rsidR="005071C9" w:rsidRPr="000F728C" w:rsidRDefault="005071C9"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Коровина Таня</w:t>
            </w:r>
          </w:p>
        </w:tc>
        <w:tc>
          <w:tcPr>
            <w:tcW w:w="4111" w:type="dxa"/>
          </w:tcPr>
          <w:p w:rsidR="005071C9" w:rsidRPr="000F728C" w:rsidRDefault="005071C9"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Районная олимпиада «Умники и умницы»</w:t>
            </w:r>
          </w:p>
        </w:tc>
        <w:tc>
          <w:tcPr>
            <w:tcW w:w="1523" w:type="dxa"/>
          </w:tcPr>
          <w:p w:rsidR="005071C9" w:rsidRPr="000F728C" w:rsidRDefault="004A31B9"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 xml:space="preserve">3 </w:t>
            </w:r>
          </w:p>
        </w:tc>
      </w:tr>
      <w:tr w:rsidR="006B346F" w:rsidRPr="000F728C" w:rsidTr="0085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B346F" w:rsidRPr="000F728C" w:rsidRDefault="006B346F"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2015г.</w:t>
            </w:r>
          </w:p>
        </w:tc>
        <w:tc>
          <w:tcPr>
            <w:tcW w:w="2522" w:type="dxa"/>
          </w:tcPr>
          <w:p w:rsidR="006B346F" w:rsidRPr="000F728C" w:rsidRDefault="006B346F" w:rsidP="000F728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ЦыремпиловАмгалан</w:t>
            </w:r>
            <w:proofErr w:type="spellEnd"/>
          </w:p>
        </w:tc>
        <w:tc>
          <w:tcPr>
            <w:tcW w:w="4111" w:type="dxa"/>
          </w:tcPr>
          <w:p w:rsidR="006B346F" w:rsidRPr="000F728C" w:rsidRDefault="006B346F" w:rsidP="000F728C">
            <w:pPr>
              <w:autoSpaceDE w:val="0"/>
              <w:autoSpaceDN w:val="0"/>
              <w:adjustRightInd w:val="0"/>
              <w:snapToGri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Районная олимпиада «Умники и умницы»</w:t>
            </w:r>
          </w:p>
        </w:tc>
        <w:tc>
          <w:tcPr>
            <w:tcW w:w="1523" w:type="dxa"/>
          </w:tcPr>
          <w:p w:rsidR="006B346F" w:rsidRPr="000F728C" w:rsidRDefault="006B346F" w:rsidP="000F728C">
            <w:pPr>
              <w:autoSpaceDE w:val="0"/>
              <w:autoSpaceDN w:val="0"/>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сертификат</w:t>
            </w:r>
          </w:p>
        </w:tc>
      </w:tr>
      <w:tr w:rsidR="006B346F" w:rsidRPr="000F728C" w:rsidTr="00852E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B346F" w:rsidRPr="000F728C" w:rsidRDefault="006B346F" w:rsidP="000F728C">
            <w:pPr>
              <w:autoSpaceDE w:val="0"/>
              <w:autoSpaceDN w:val="0"/>
              <w:adjustRightInd w:val="0"/>
              <w:snapToGrid w:val="0"/>
              <w:spacing w:line="360" w:lineRule="auto"/>
              <w:rPr>
                <w:rFonts w:eastAsia="Times New Roman" w:cs="mes New Roman"/>
                <w:b w:val="0"/>
                <w:sz w:val="24"/>
                <w:szCs w:val="24"/>
              </w:rPr>
            </w:pPr>
            <w:r w:rsidRPr="000F728C">
              <w:rPr>
                <w:rFonts w:eastAsia="Times New Roman" w:cs="mes New Roman"/>
                <w:b w:val="0"/>
                <w:sz w:val="24"/>
                <w:szCs w:val="24"/>
              </w:rPr>
              <w:t>2015г.</w:t>
            </w:r>
          </w:p>
        </w:tc>
        <w:tc>
          <w:tcPr>
            <w:tcW w:w="2522" w:type="dxa"/>
          </w:tcPr>
          <w:p w:rsidR="006B346F" w:rsidRPr="000F728C" w:rsidRDefault="006B346F" w:rsidP="000F728C">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roofErr w:type="spellStart"/>
            <w:r w:rsidRPr="000F728C">
              <w:rPr>
                <w:rFonts w:ascii="Times New Roman" w:hAnsi="Times New Roman" w:cs="Times New Roman"/>
                <w:color w:val="000000" w:themeColor="text1"/>
                <w:sz w:val="24"/>
                <w:szCs w:val="24"/>
              </w:rPr>
              <w:t>ДашиевГэсэр</w:t>
            </w:r>
            <w:proofErr w:type="spellEnd"/>
          </w:p>
        </w:tc>
        <w:tc>
          <w:tcPr>
            <w:tcW w:w="4111" w:type="dxa"/>
          </w:tcPr>
          <w:p w:rsidR="006B346F" w:rsidRPr="000F728C" w:rsidRDefault="006B346F" w:rsidP="000F728C">
            <w:pPr>
              <w:autoSpaceDE w:val="0"/>
              <w:autoSpaceDN w:val="0"/>
              <w:adjustRightInd w:val="0"/>
              <w:snapToGrid w:val="0"/>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0F728C">
              <w:rPr>
                <w:rFonts w:ascii="Times New Roman" w:hAnsi="Times New Roman" w:cs="Times New Roman"/>
                <w:color w:val="000000" w:themeColor="text1"/>
                <w:sz w:val="24"/>
                <w:szCs w:val="24"/>
              </w:rPr>
              <w:t>Районная олимпиада «Умники и умницы»</w:t>
            </w:r>
          </w:p>
        </w:tc>
        <w:tc>
          <w:tcPr>
            <w:tcW w:w="1523" w:type="dxa"/>
          </w:tcPr>
          <w:p w:rsidR="006B346F" w:rsidRPr="000F728C" w:rsidRDefault="006B346F" w:rsidP="000F728C">
            <w:pPr>
              <w:autoSpaceDE w:val="0"/>
              <w:autoSpaceDN w:val="0"/>
              <w:adjustRightInd w:val="0"/>
              <w:snapToGri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0F728C">
              <w:rPr>
                <w:rFonts w:ascii="Times New Roman" w:eastAsia="Times New Roman" w:hAnsi="Times New Roman" w:cs="Times New Roman"/>
                <w:color w:val="000000" w:themeColor="text1"/>
                <w:sz w:val="24"/>
                <w:szCs w:val="24"/>
              </w:rPr>
              <w:t>сертификат</w:t>
            </w:r>
          </w:p>
        </w:tc>
      </w:tr>
    </w:tbl>
    <w:p w:rsidR="00306E4B" w:rsidRPr="000F728C" w:rsidRDefault="00306E4B" w:rsidP="000F728C">
      <w:pPr>
        <w:autoSpaceDE w:val="0"/>
        <w:autoSpaceDN w:val="0"/>
        <w:adjustRightInd w:val="0"/>
        <w:snapToGrid w:val="0"/>
        <w:spacing w:after="0" w:line="360" w:lineRule="auto"/>
        <w:rPr>
          <w:rFonts w:eastAsia="Times New Roman" w:cs="mes New Roman"/>
          <w:b/>
          <w:sz w:val="24"/>
          <w:szCs w:val="24"/>
        </w:rPr>
      </w:pPr>
    </w:p>
    <w:p w:rsidR="00306E4B" w:rsidRPr="000F728C" w:rsidRDefault="00306E4B" w:rsidP="00BE2D96">
      <w:pPr>
        <w:autoSpaceDE w:val="0"/>
        <w:autoSpaceDN w:val="0"/>
        <w:adjustRightInd w:val="0"/>
        <w:snapToGrid w:val="0"/>
        <w:spacing w:after="0" w:line="360" w:lineRule="auto"/>
        <w:jc w:val="center"/>
        <w:rPr>
          <w:rFonts w:ascii="mes New Roman" w:eastAsia="Times New Roman" w:hAnsi="mes New Roman" w:cs="mes New Roman"/>
          <w:b/>
          <w:color w:val="000000"/>
          <w:sz w:val="24"/>
          <w:szCs w:val="24"/>
        </w:rPr>
      </w:pPr>
      <w:r w:rsidRPr="000F728C">
        <w:rPr>
          <w:rFonts w:ascii="mes New Roman" w:eastAsia="Times New Roman" w:hAnsi="mes New Roman" w:cs="mes New Roman"/>
          <w:b/>
          <w:color w:val="000000"/>
          <w:sz w:val="24"/>
          <w:szCs w:val="24"/>
        </w:rPr>
        <w:t>Результативность участия в Республиканских конкурсах:</w:t>
      </w:r>
    </w:p>
    <w:tbl>
      <w:tblPr>
        <w:tblStyle w:val="-12"/>
        <w:tblW w:w="9464" w:type="dxa"/>
        <w:tblLook w:val="04A0" w:firstRow="1" w:lastRow="0" w:firstColumn="1" w:lastColumn="0" w:noHBand="0" w:noVBand="1"/>
      </w:tblPr>
      <w:tblGrid>
        <w:gridCol w:w="1383"/>
        <w:gridCol w:w="2424"/>
        <w:gridCol w:w="4099"/>
        <w:gridCol w:w="1558"/>
      </w:tblGrid>
      <w:tr w:rsidR="0070166B" w:rsidRPr="000F728C" w:rsidTr="00BE2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70166B" w:rsidRPr="000F728C" w:rsidRDefault="0070166B"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Учебный год</w:t>
            </w:r>
          </w:p>
        </w:tc>
        <w:tc>
          <w:tcPr>
            <w:tcW w:w="2424" w:type="dxa"/>
          </w:tcPr>
          <w:p w:rsidR="0070166B" w:rsidRPr="000F728C" w:rsidRDefault="0070166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Ф И ученика</w:t>
            </w:r>
          </w:p>
        </w:tc>
        <w:tc>
          <w:tcPr>
            <w:tcW w:w="4099" w:type="dxa"/>
          </w:tcPr>
          <w:p w:rsidR="0070166B" w:rsidRPr="000F728C" w:rsidRDefault="0070166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Мероприятие </w:t>
            </w:r>
          </w:p>
        </w:tc>
        <w:tc>
          <w:tcPr>
            <w:tcW w:w="1558" w:type="dxa"/>
          </w:tcPr>
          <w:p w:rsidR="0070166B" w:rsidRPr="000F728C" w:rsidRDefault="0070166B"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Место </w:t>
            </w:r>
          </w:p>
        </w:tc>
      </w:tr>
      <w:tr w:rsidR="0070166B"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70166B" w:rsidRPr="000F728C" w:rsidRDefault="0070166B" w:rsidP="000F728C">
            <w:pPr>
              <w:spacing w:line="360" w:lineRule="auto"/>
              <w:rPr>
                <w:rFonts w:ascii="Times New Roman" w:hAnsi="Times New Roman" w:cs="Times New Roman"/>
                <w:sz w:val="24"/>
                <w:szCs w:val="24"/>
              </w:rPr>
            </w:pPr>
            <w:r w:rsidRPr="000F728C">
              <w:rPr>
                <w:rFonts w:ascii="Times New Roman" w:hAnsi="Times New Roman" w:cs="Times New Roman"/>
                <w:sz w:val="24"/>
                <w:szCs w:val="24"/>
              </w:rPr>
              <w:t>2010-2011</w:t>
            </w:r>
          </w:p>
        </w:tc>
        <w:tc>
          <w:tcPr>
            <w:tcW w:w="2424" w:type="dxa"/>
          </w:tcPr>
          <w:p w:rsidR="0070166B" w:rsidRPr="000F728C" w:rsidRDefault="0070166B"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ДымбрыловМэргэн</w:t>
            </w:r>
            <w:proofErr w:type="spellEnd"/>
          </w:p>
        </w:tc>
        <w:tc>
          <w:tcPr>
            <w:tcW w:w="4099" w:type="dxa"/>
          </w:tcPr>
          <w:p w:rsidR="0070166B" w:rsidRPr="000F728C" w:rsidRDefault="0070166B"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70166B" w:rsidRPr="000F728C" w:rsidRDefault="0070166B"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r>
      <w:tr w:rsidR="0070166B"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70166B" w:rsidRPr="000F728C" w:rsidRDefault="0070166B" w:rsidP="000F728C">
            <w:pPr>
              <w:spacing w:line="360" w:lineRule="auto"/>
              <w:rPr>
                <w:rFonts w:ascii="Times New Roman" w:hAnsi="Times New Roman" w:cs="Times New Roman"/>
                <w:sz w:val="24"/>
                <w:szCs w:val="24"/>
              </w:rPr>
            </w:pPr>
          </w:p>
        </w:tc>
        <w:tc>
          <w:tcPr>
            <w:tcW w:w="2424" w:type="dxa"/>
          </w:tcPr>
          <w:p w:rsidR="0070166B" w:rsidRPr="000F728C" w:rsidRDefault="009F6B4F"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Норбоева</w:t>
            </w:r>
            <w:proofErr w:type="spellEnd"/>
            <w:r w:rsidRPr="000F728C">
              <w:rPr>
                <w:rFonts w:ascii="Times New Roman" w:hAnsi="Times New Roman" w:cs="Times New Roman"/>
                <w:sz w:val="24"/>
                <w:szCs w:val="24"/>
              </w:rPr>
              <w:t xml:space="preserve"> </w:t>
            </w:r>
            <w:proofErr w:type="spellStart"/>
            <w:r w:rsidRPr="000F728C">
              <w:rPr>
                <w:rFonts w:ascii="Times New Roman" w:hAnsi="Times New Roman" w:cs="Times New Roman"/>
                <w:sz w:val="24"/>
                <w:szCs w:val="24"/>
              </w:rPr>
              <w:t>Зандама</w:t>
            </w:r>
            <w:proofErr w:type="spellEnd"/>
          </w:p>
        </w:tc>
        <w:tc>
          <w:tcPr>
            <w:tcW w:w="4099" w:type="dxa"/>
          </w:tcPr>
          <w:p w:rsidR="0070166B" w:rsidRPr="000F728C" w:rsidRDefault="009F6B4F"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Конкурс по электронному бурятскому языку </w:t>
            </w:r>
          </w:p>
        </w:tc>
        <w:tc>
          <w:tcPr>
            <w:tcW w:w="1558" w:type="dxa"/>
          </w:tcPr>
          <w:p w:rsidR="0070166B" w:rsidRPr="000F728C" w:rsidRDefault="009F6B4F"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сертификат</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tcPr>
          <w:p w:rsidR="00BE2D96" w:rsidRPr="000F728C" w:rsidRDefault="00BE2D96" w:rsidP="000F728C">
            <w:pPr>
              <w:spacing w:line="360" w:lineRule="auto"/>
              <w:rPr>
                <w:rFonts w:ascii="Times New Roman" w:hAnsi="Times New Roman" w:cs="Times New Roman"/>
                <w:sz w:val="24"/>
                <w:szCs w:val="24"/>
              </w:rPr>
            </w:pPr>
            <w:r w:rsidRPr="000F728C">
              <w:rPr>
                <w:rFonts w:ascii="Times New Roman" w:hAnsi="Times New Roman" w:cs="Times New Roman"/>
                <w:sz w:val="24"/>
                <w:szCs w:val="24"/>
              </w:rPr>
              <w:t>2011-2012</w:t>
            </w: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ЦыремпиловАмгалан</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7</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ГалдановаАриана</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12</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tcPr>
          <w:p w:rsidR="00BE2D96" w:rsidRPr="000F728C" w:rsidRDefault="00BE2D96" w:rsidP="000F728C">
            <w:pPr>
              <w:spacing w:line="360" w:lineRule="auto"/>
              <w:rPr>
                <w:rFonts w:ascii="Times New Roman" w:hAnsi="Times New Roman" w:cs="Times New Roman"/>
                <w:sz w:val="24"/>
                <w:szCs w:val="24"/>
              </w:rPr>
            </w:pPr>
            <w:r w:rsidRPr="000F728C">
              <w:rPr>
                <w:rFonts w:ascii="Times New Roman" w:hAnsi="Times New Roman" w:cs="Times New Roman"/>
                <w:sz w:val="24"/>
                <w:szCs w:val="24"/>
              </w:rPr>
              <w:lastRenderedPageBreak/>
              <w:t>2012-2013</w:t>
            </w: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Данзанова</w:t>
            </w:r>
            <w:proofErr w:type="spellEnd"/>
            <w:r w:rsidRPr="000F728C">
              <w:rPr>
                <w:rFonts w:ascii="Times New Roman" w:hAnsi="Times New Roman" w:cs="Times New Roman"/>
                <w:sz w:val="24"/>
                <w:szCs w:val="24"/>
              </w:rPr>
              <w:t xml:space="preserve"> Света</w:t>
            </w:r>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Цыдыпова </w:t>
            </w:r>
            <w:proofErr w:type="spellStart"/>
            <w:r w:rsidRPr="000F728C">
              <w:rPr>
                <w:rFonts w:ascii="Times New Roman" w:hAnsi="Times New Roman" w:cs="Times New Roman"/>
                <w:sz w:val="24"/>
                <w:szCs w:val="24"/>
              </w:rPr>
              <w:t>Янжима</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сертификат</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Доржиев Булат</w:t>
            </w:r>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9</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ГалдановаАриана</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15</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Доржиева </w:t>
            </w:r>
            <w:proofErr w:type="spellStart"/>
            <w:r w:rsidRPr="000F728C">
              <w:rPr>
                <w:rFonts w:ascii="Times New Roman" w:hAnsi="Times New Roman" w:cs="Times New Roman"/>
                <w:sz w:val="24"/>
                <w:szCs w:val="24"/>
              </w:rPr>
              <w:t>Долгор</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Доржиева </w:t>
            </w:r>
            <w:proofErr w:type="spellStart"/>
            <w:r w:rsidRPr="000F728C">
              <w:rPr>
                <w:rFonts w:ascii="Times New Roman" w:hAnsi="Times New Roman" w:cs="Times New Roman"/>
                <w:sz w:val="24"/>
                <w:szCs w:val="24"/>
              </w:rPr>
              <w:t>Долгор</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10</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ДашиевГэсэр</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9</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НорбоевРинчин</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ДашиевГэсэр</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52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Коровина Таня</w:t>
            </w:r>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сертификат</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ЖалсановАрсалан</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сертификат</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tcPr>
          <w:p w:rsidR="00BE2D96" w:rsidRPr="000F728C" w:rsidRDefault="00BE2D96" w:rsidP="000F728C">
            <w:pPr>
              <w:spacing w:line="360" w:lineRule="auto"/>
              <w:rPr>
                <w:rFonts w:ascii="Times New Roman" w:hAnsi="Times New Roman" w:cs="Times New Roman"/>
                <w:sz w:val="24"/>
                <w:szCs w:val="24"/>
              </w:rPr>
            </w:pPr>
            <w:r w:rsidRPr="000F728C">
              <w:rPr>
                <w:rFonts w:ascii="Times New Roman" w:hAnsi="Times New Roman" w:cs="Times New Roman"/>
                <w:sz w:val="24"/>
                <w:szCs w:val="24"/>
              </w:rPr>
              <w:t>2013-2014</w:t>
            </w: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ЦыремпиловАмгалан</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сертификат</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ЦыремпиловАмгалан</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12</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Цыдыпова </w:t>
            </w:r>
            <w:proofErr w:type="spellStart"/>
            <w:r w:rsidRPr="000F728C">
              <w:rPr>
                <w:rFonts w:ascii="Times New Roman" w:hAnsi="Times New Roman" w:cs="Times New Roman"/>
                <w:sz w:val="24"/>
                <w:szCs w:val="24"/>
              </w:rPr>
              <w:t>Янжима</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14</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Цыдыпова </w:t>
            </w:r>
            <w:proofErr w:type="spellStart"/>
            <w:r w:rsidRPr="000F728C">
              <w:rPr>
                <w:rFonts w:ascii="Times New Roman" w:hAnsi="Times New Roman" w:cs="Times New Roman"/>
                <w:sz w:val="24"/>
                <w:szCs w:val="24"/>
              </w:rPr>
              <w:t>Янжима</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5</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Иванова Оля</w:t>
            </w:r>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15</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Доржиева </w:t>
            </w:r>
            <w:proofErr w:type="spellStart"/>
            <w:r w:rsidRPr="000F728C">
              <w:rPr>
                <w:rFonts w:ascii="Times New Roman" w:hAnsi="Times New Roman" w:cs="Times New Roman"/>
                <w:sz w:val="24"/>
                <w:szCs w:val="24"/>
              </w:rPr>
              <w:t>Долгор</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11</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ДашиевГэсэр</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Коровина Таня</w:t>
            </w:r>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16</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ЖалсановАрсалан</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21</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tcPr>
          <w:p w:rsidR="00BE2D96" w:rsidRPr="000F728C" w:rsidRDefault="00BE2D96" w:rsidP="000F728C">
            <w:pPr>
              <w:spacing w:line="360" w:lineRule="auto"/>
              <w:rPr>
                <w:rFonts w:ascii="Times New Roman" w:hAnsi="Times New Roman" w:cs="Times New Roman"/>
                <w:sz w:val="24"/>
                <w:szCs w:val="24"/>
              </w:rPr>
            </w:pPr>
            <w:r w:rsidRPr="000F728C">
              <w:rPr>
                <w:rFonts w:ascii="Times New Roman" w:hAnsi="Times New Roman" w:cs="Times New Roman"/>
                <w:sz w:val="24"/>
                <w:szCs w:val="24"/>
              </w:rPr>
              <w:t>2014-2015</w:t>
            </w: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Доржиев Булат</w:t>
            </w:r>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13</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ЖалсановАрсалан</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Бамбарууш</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13</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 xml:space="preserve">Доржиева </w:t>
            </w:r>
            <w:proofErr w:type="spellStart"/>
            <w:r w:rsidRPr="000F728C">
              <w:rPr>
                <w:rFonts w:ascii="Times New Roman" w:hAnsi="Times New Roman" w:cs="Times New Roman"/>
                <w:sz w:val="24"/>
                <w:szCs w:val="24"/>
              </w:rPr>
              <w:t>Долгор</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4</w:t>
            </w:r>
          </w:p>
        </w:tc>
      </w:tr>
      <w:tr w:rsidR="00BE2D96" w:rsidRPr="000F728C" w:rsidTr="00BE2D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ДашиевГэсэр</w:t>
            </w:r>
            <w:proofErr w:type="spellEnd"/>
          </w:p>
        </w:tc>
        <w:tc>
          <w:tcPr>
            <w:tcW w:w="4099"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5</w:t>
            </w:r>
          </w:p>
        </w:tc>
      </w:tr>
      <w:tr w:rsidR="00BE2D96" w:rsidRPr="000F728C" w:rsidTr="00BE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BE2D96" w:rsidRPr="000F728C" w:rsidRDefault="00BE2D96" w:rsidP="000F728C">
            <w:pPr>
              <w:spacing w:line="360" w:lineRule="auto"/>
              <w:rPr>
                <w:rFonts w:ascii="Times New Roman" w:hAnsi="Times New Roman" w:cs="Times New Roman"/>
                <w:sz w:val="24"/>
                <w:szCs w:val="24"/>
              </w:rPr>
            </w:pPr>
          </w:p>
        </w:tc>
        <w:tc>
          <w:tcPr>
            <w:tcW w:w="2424"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728C">
              <w:rPr>
                <w:rFonts w:ascii="Times New Roman" w:hAnsi="Times New Roman" w:cs="Times New Roman"/>
                <w:sz w:val="24"/>
                <w:szCs w:val="24"/>
              </w:rPr>
              <w:t>ГалдановаАриана</w:t>
            </w:r>
            <w:proofErr w:type="spellEnd"/>
          </w:p>
        </w:tc>
        <w:tc>
          <w:tcPr>
            <w:tcW w:w="4099"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Конкурс «</w:t>
            </w:r>
            <w:proofErr w:type="spellStart"/>
            <w:r w:rsidRPr="000F728C">
              <w:rPr>
                <w:rFonts w:ascii="Times New Roman" w:hAnsi="Times New Roman" w:cs="Times New Roman"/>
                <w:sz w:val="24"/>
                <w:szCs w:val="24"/>
              </w:rPr>
              <w:t>Гуламта</w:t>
            </w:r>
            <w:proofErr w:type="spellEnd"/>
            <w:r w:rsidRPr="000F728C">
              <w:rPr>
                <w:rFonts w:ascii="Times New Roman" w:hAnsi="Times New Roman" w:cs="Times New Roman"/>
                <w:sz w:val="24"/>
                <w:szCs w:val="24"/>
              </w:rPr>
              <w:t>»</w:t>
            </w:r>
          </w:p>
        </w:tc>
        <w:tc>
          <w:tcPr>
            <w:tcW w:w="1558" w:type="dxa"/>
          </w:tcPr>
          <w:p w:rsidR="00BE2D96" w:rsidRPr="000F728C" w:rsidRDefault="00BE2D96"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6</w:t>
            </w:r>
          </w:p>
        </w:tc>
      </w:tr>
    </w:tbl>
    <w:p w:rsidR="00306E4B" w:rsidRPr="000F728C" w:rsidRDefault="00306E4B" w:rsidP="000F728C">
      <w:pPr>
        <w:autoSpaceDE w:val="0"/>
        <w:autoSpaceDN w:val="0"/>
        <w:adjustRightInd w:val="0"/>
        <w:snapToGrid w:val="0"/>
        <w:spacing w:after="0" w:line="360" w:lineRule="auto"/>
        <w:rPr>
          <w:rFonts w:ascii="Times New Roman" w:eastAsia="Times New Roman" w:hAnsi="Times New Roman" w:cs="Times New Roman"/>
          <w:b/>
          <w:color w:val="000000"/>
          <w:sz w:val="24"/>
          <w:szCs w:val="24"/>
        </w:rPr>
      </w:pPr>
      <w:r w:rsidRPr="000F728C">
        <w:rPr>
          <w:rFonts w:ascii="Times New Roman" w:eastAsia="Times New Roman" w:hAnsi="Times New Roman" w:cs="Times New Roman"/>
          <w:b/>
          <w:color w:val="000000"/>
          <w:sz w:val="24"/>
          <w:szCs w:val="24"/>
        </w:rPr>
        <w:t xml:space="preserve">Российский уровень </w:t>
      </w:r>
      <w:proofErr w:type="gramStart"/>
      <w:r w:rsidRPr="000F728C">
        <w:rPr>
          <w:rFonts w:ascii="Times New Roman" w:eastAsia="Times New Roman" w:hAnsi="Times New Roman" w:cs="Times New Roman"/>
          <w:b/>
          <w:color w:val="000000"/>
          <w:sz w:val="24"/>
          <w:szCs w:val="24"/>
        </w:rPr>
        <w:t xml:space="preserve">( </w:t>
      </w:r>
      <w:proofErr w:type="gramEnd"/>
      <w:r w:rsidRPr="000F728C">
        <w:rPr>
          <w:rFonts w:ascii="Times New Roman" w:eastAsia="Times New Roman" w:hAnsi="Times New Roman" w:cs="Times New Roman"/>
          <w:b/>
          <w:color w:val="000000"/>
          <w:sz w:val="24"/>
          <w:szCs w:val="24"/>
        </w:rPr>
        <w:t>межрегиональный уровень):</w:t>
      </w:r>
    </w:p>
    <w:p w:rsidR="00786B10" w:rsidRPr="000F728C" w:rsidRDefault="00786B10" w:rsidP="000F728C">
      <w:pPr>
        <w:pStyle w:val="a3"/>
        <w:autoSpaceDE w:val="0"/>
        <w:autoSpaceDN w:val="0"/>
        <w:adjustRightInd w:val="0"/>
        <w:snapToGrid w:val="0"/>
        <w:spacing w:line="360" w:lineRule="auto"/>
        <w:ind w:left="0" w:firstLine="567"/>
        <w:rPr>
          <w:b/>
          <w:i/>
          <w:color w:val="000000"/>
        </w:rPr>
      </w:pPr>
    </w:p>
    <w:tbl>
      <w:tblPr>
        <w:tblStyle w:val="-12"/>
        <w:tblW w:w="9464" w:type="dxa"/>
        <w:tblLook w:val="04A0" w:firstRow="1" w:lastRow="0" w:firstColumn="1" w:lastColumn="0" w:noHBand="0" w:noVBand="1"/>
      </w:tblPr>
      <w:tblGrid>
        <w:gridCol w:w="1383"/>
        <w:gridCol w:w="2424"/>
        <w:gridCol w:w="4099"/>
        <w:gridCol w:w="1558"/>
      </w:tblGrid>
      <w:tr w:rsidR="00786B10" w:rsidRPr="000F728C" w:rsidTr="00446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786B10" w:rsidRPr="000F728C" w:rsidRDefault="00786B10"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Учебный год</w:t>
            </w:r>
          </w:p>
        </w:tc>
        <w:tc>
          <w:tcPr>
            <w:tcW w:w="2424" w:type="dxa"/>
          </w:tcPr>
          <w:p w:rsidR="00786B10" w:rsidRPr="000F728C" w:rsidRDefault="00786B10"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Ф И ученика</w:t>
            </w:r>
          </w:p>
        </w:tc>
        <w:tc>
          <w:tcPr>
            <w:tcW w:w="4099" w:type="dxa"/>
          </w:tcPr>
          <w:p w:rsidR="00786B10" w:rsidRPr="000F728C" w:rsidRDefault="00786B10"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Мероприятие </w:t>
            </w:r>
          </w:p>
        </w:tc>
        <w:tc>
          <w:tcPr>
            <w:tcW w:w="1558" w:type="dxa"/>
          </w:tcPr>
          <w:p w:rsidR="00786B10" w:rsidRPr="000F728C" w:rsidRDefault="00786B10" w:rsidP="000F728C">
            <w:pPr>
              <w:autoSpaceDE w:val="0"/>
              <w:autoSpaceDN w:val="0"/>
              <w:adjustRightInd w:val="0"/>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Место </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tcPr>
          <w:p w:rsidR="004463C7" w:rsidRPr="000F728C" w:rsidRDefault="004463C7" w:rsidP="000F728C">
            <w:pPr>
              <w:spacing w:line="360" w:lineRule="auto"/>
              <w:rPr>
                <w:rFonts w:ascii="Times New Roman" w:hAnsi="Times New Roman" w:cs="Times New Roman"/>
                <w:sz w:val="24"/>
                <w:szCs w:val="24"/>
              </w:rPr>
            </w:pPr>
            <w:r w:rsidRPr="000F728C">
              <w:rPr>
                <w:rFonts w:ascii="Times New Roman" w:eastAsia="Times New Roman" w:hAnsi="Times New Roman" w:cs="Times New Roman"/>
                <w:color w:val="000000"/>
                <w:sz w:val="24"/>
                <w:szCs w:val="24"/>
              </w:rPr>
              <w:t>2011-2012</w:t>
            </w:r>
          </w:p>
        </w:tc>
        <w:tc>
          <w:tcPr>
            <w:tcW w:w="2424"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Коровина Таня</w:t>
            </w:r>
          </w:p>
        </w:tc>
        <w:tc>
          <w:tcPr>
            <w:tcW w:w="4099"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eastAsia="Times New Roman" w:hAnsi="Times New Roman" w:cs="Times New Roman"/>
                <w:color w:val="000000"/>
                <w:sz w:val="24"/>
                <w:szCs w:val="24"/>
              </w:rPr>
              <w:t>Конкурс по русскому языку «Родное слово»</w:t>
            </w:r>
          </w:p>
        </w:tc>
        <w:tc>
          <w:tcPr>
            <w:tcW w:w="1558"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728C">
              <w:rPr>
                <w:rFonts w:ascii="Times New Roman" w:hAnsi="Times New Roman" w:cs="Times New Roman"/>
                <w:sz w:val="24"/>
                <w:szCs w:val="24"/>
              </w:rPr>
              <w:t>Диплом II степени</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9</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17</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2012-2013</w:t>
            </w: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Всероссийский конкурс по математике</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Всероссийский конкурс по русскому языку</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Всероссийский конкурс по русскому языку</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Всероссийский конкурс по математике</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2013-2014</w:t>
            </w: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Лауреат</w:t>
            </w:r>
          </w:p>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11 место</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Лауреат</w:t>
            </w:r>
          </w:p>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11 место</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Лауреат</w:t>
            </w:r>
          </w:p>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13место</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ЦыремпиловАмгалан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15</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46</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ЖалсановАрсалан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36</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proofErr w:type="gramStart"/>
            <w:r w:rsidRPr="000F728C">
              <w:rPr>
                <w:rFonts w:ascii="Times New Roman" w:eastAsia="Times New Roman" w:hAnsi="Times New Roman" w:cs="Times New Roman"/>
                <w:color w:val="000000"/>
                <w:sz w:val="24"/>
                <w:szCs w:val="24"/>
              </w:rPr>
              <w:t xml:space="preserve"> Д</w:t>
            </w:r>
            <w:proofErr w:type="gramEnd"/>
            <w:r w:rsidRPr="000F728C">
              <w:rPr>
                <w:rFonts w:ascii="Times New Roman" w:eastAsia="Times New Roman" w:hAnsi="Times New Roman" w:cs="Times New Roman"/>
                <w:color w:val="000000"/>
                <w:sz w:val="24"/>
                <w:szCs w:val="24"/>
              </w:rPr>
              <w:t>ари</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48</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32</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spacing w:line="360" w:lineRule="auto"/>
              <w:cnfStyle w:val="000000010000" w:firstRow="0" w:lastRow="0" w:firstColumn="0" w:lastColumn="0" w:oddVBand="0" w:evenVBand="0" w:oddHBand="0" w:evenHBand="1" w:firstRowFirstColumn="0" w:firstRowLastColumn="0" w:lastRowFirstColumn="0" w:lastRowLastColumn="0"/>
              <w:rPr>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34</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ДашиевГэсэр</w:t>
            </w:r>
            <w:proofErr w:type="spellEnd"/>
          </w:p>
        </w:tc>
        <w:tc>
          <w:tcPr>
            <w:tcW w:w="4099"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 xml:space="preserve">гра по </w:t>
            </w:r>
            <w:r w:rsidRPr="000F728C">
              <w:rPr>
                <w:rFonts w:ascii="Times New Roman" w:eastAsia="Times New Roman" w:hAnsi="Times New Roman" w:cs="Times New Roman"/>
                <w:color w:val="000000"/>
                <w:sz w:val="24"/>
                <w:szCs w:val="24"/>
              </w:rPr>
              <w:lastRenderedPageBreak/>
              <w:t>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lastRenderedPageBreak/>
              <w:t>40</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игра по ОБЖ «Муравей»</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99"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игра по ОБЖ «Муравей»</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proofErr w:type="gramStart"/>
            <w:r w:rsidRPr="000F728C">
              <w:rPr>
                <w:rFonts w:ascii="Times New Roman" w:eastAsia="Times New Roman" w:hAnsi="Times New Roman" w:cs="Times New Roman"/>
                <w:color w:val="000000"/>
                <w:sz w:val="24"/>
                <w:szCs w:val="24"/>
              </w:rPr>
              <w:t xml:space="preserve"> Д</w:t>
            </w:r>
            <w:proofErr w:type="gramEnd"/>
            <w:r w:rsidRPr="000F728C">
              <w:rPr>
                <w:rFonts w:ascii="Times New Roman" w:eastAsia="Times New Roman" w:hAnsi="Times New Roman" w:cs="Times New Roman"/>
                <w:color w:val="000000"/>
                <w:sz w:val="24"/>
                <w:szCs w:val="24"/>
              </w:rPr>
              <w:t>ари</w:t>
            </w:r>
          </w:p>
        </w:tc>
        <w:tc>
          <w:tcPr>
            <w:tcW w:w="4099" w:type="dxa"/>
          </w:tcPr>
          <w:p w:rsidR="004463C7" w:rsidRPr="000F728C" w:rsidRDefault="004463C7"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игра по ОБЖ «Муравей»</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13</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99"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игра по ОБЖ «Муравей»</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13</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99" w:type="dxa"/>
          </w:tcPr>
          <w:p w:rsidR="004463C7" w:rsidRPr="000F728C" w:rsidRDefault="004463C7" w:rsidP="000F728C">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игра по ОБЖ «Муравей»</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13</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Цыдыпова </w:t>
            </w:r>
            <w:proofErr w:type="spellStart"/>
            <w:r w:rsidRPr="000F728C">
              <w:rPr>
                <w:rFonts w:ascii="Times New Roman" w:eastAsia="Times New Roman" w:hAnsi="Times New Roman" w:cs="Times New Roman"/>
                <w:color w:val="000000"/>
                <w:sz w:val="24"/>
                <w:szCs w:val="24"/>
              </w:rPr>
              <w:t>Янжима</w:t>
            </w:r>
            <w:proofErr w:type="spellEnd"/>
          </w:p>
        </w:tc>
        <w:tc>
          <w:tcPr>
            <w:tcW w:w="4099" w:type="dxa"/>
          </w:tcPr>
          <w:p w:rsidR="004463C7" w:rsidRPr="000F728C" w:rsidRDefault="004463C7" w:rsidP="000F728C">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«Родное слово»</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ГынденовАмгалан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«Родное слово»</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Доржиева Долго</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«Родное слово»</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Общероссийский конкурс </w:t>
            </w:r>
            <w:proofErr w:type="gramStart"/>
            <w:r w:rsidRPr="000F728C">
              <w:rPr>
                <w:rFonts w:ascii="Times New Roman" w:eastAsia="Times New Roman" w:hAnsi="Times New Roman" w:cs="Times New Roman"/>
                <w:color w:val="000000"/>
                <w:sz w:val="24"/>
                <w:szCs w:val="24"/>
              </w:rPr>
              <w:t>–и</w:t>
            </w:r>
            <w:proofErr w:type="gramEnd"/>
            <w:r w:rsidRPr="000F728C">
              <w:rPr>
                <w:rFonts w:ascii="Times New Roman" w:eastAsia="Times New Roman" w:hAnsi="Times New Roman" w:cs="Times New Roman"/>
                <w:color w:val="000000"/>
                <w:sz w:val="24"/>
                <w:szCs w:val="24"/>
              </w:rPr>
              <w:t>гра по математике «Слон»</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10-11</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proofErr w:type="gramStart"/>
            <w:r w:rsidRPr="000F728C">
              <w:rPr>
                <w:rFonts w:ascii="Times New Roman" w:eastAsia="Times New Roman" w:hAnsi="Times New Roman" w:cs="Times New Roman"/>
                <w:color w:val="000000"/>
                <w:sz w:val="24"/>
                <w:szCs w:val="24"/>
              </w:rPr>
              <w:t xml:space="preserve"> Д</w:t>
            </w:r>
            <w:proofErr w:type="gramEnd"/>
            <w:r w:rsidRPr="000F728C">
              <w:rPr>
                <w:rFonts w:ascii="Times New Roman" w:eastAsia="Times New Roman" w:hAnsi="Times New Roman" w:cs="Times New Roman"/>
                <w:color w:val="000000"/>
                <w:sz w:val="24"/>
                <w:szCs w:val="24"/>
              </w:rPr>
              <w:t>ари</w:t>
            </w:r>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25</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32-33</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36</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ГалдановаАриана</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36</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proofErr w:type="gramStart"/>
            <w:r w:rsidRPr="000F728C">
              <w:rPr>
                <w:rFonts w:ascii="Times New Roman" w:eastAsia="Times New Roman" w:hAnsi="Times New Roman" w:cs="Times New Roman"/>
                <w:color w:val="000000"/>
                <w:sz w:val="24"/>
                <w:szCs w:val="24"/>
              </w:rPr>
              <w:t xml:space="preserve"> Д</w:t>
            </w:r>
            <w:proofErr w:type="gramEnd"/>
            <w:r w:rsidRPr="000F728C">
              <w:rPr>
                <w:rFonts w:ascii="Times New Roman" w:eastAsia="Times New Roman" w:hAnsi="Times New Roman" w:cs="Times New Roman"/>
                <w:color w:val="000000"/>
                <w:sz w:val="24"/>
                <w:szCs w:val="24"/>
              </w:rPr>
              <w:t>ари</w:t>
            </w:r>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25</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10-11</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БудаеваАлтана</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15</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FFFFFF" w:themeFill="background1"/>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Коровина Таня</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«ЭМУ-эрудит»</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32-33</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val="restart"/>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2014-2015</w:t>
            </w: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Данзанова</w:t>
            </w:r>
            <w:proofErr w:type="spellEnd"/>
            <w:r w:rsidRPr="000F728C">
              <w:rPr>
                <w:rFonts w:ascii="Times New Roman" w:eastAsia="Times New Roman" w:hAnsi="Times New Roman" w:cs="Times New Roman"/>
                <w:color w:val="000000"/>
                <w:sz w:val="24"/>
                <w:szCs w:val="24"/>
              </w:rPr>
              <w:t xml:space="preserve"> Света</w:t>
            </w:r>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Диплом участия</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Доржиев Булат</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Диплом участия</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Иванова Ольга</w:t>
            </w:r>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Диплом участия</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конкурс «Умница»</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Лауреат</w:t>
            </w:r>
          </w:p>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11место</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Общероссийский интеллектуальный турнир «Мозаика»</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4</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Дашиев</w:t>
            </w:r>
            <w:proofErr w:type="spellEnd"/>
            <w:r w:rsidRPr="000F728C">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Гэсэр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«Русский медвежонок»</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Диплом победителя</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Доржиева </w:t>
            </w:r>
            <w:proofErr w:type="spellStart"/>
            <w:r w:rsidRPr="000F728C">
              <w:rPr>
                <w:rFonts w:ascii="Times New Roman" w:eastAsia="Times New Roman" w:hAnsi="Times New Roman" w:cs="Times New Roman"/>
                <w:color w:val="000000"/>
                <w:sz w:val="24"/>
                <w:szCs w:val="24"/>
              </w:rPr>
              <w:t>Долгор</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«Русский медвежонок»</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Иванова Ольга</w:t>
            </w:r>
          </w:p>
        </w:tc>
        <w:tc>
          <w:tcPr>
            <w:tcW w:w="4099"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«Русский медвежонок»</w:t>
            </w:r>
          </w:p>
        </w:tc>
        <w:tc>
          <w:tcPr>
            <w:tcW w:w="1558" w:type="dxa"/>
          </w:tcPr>
          <w:p w:rsidR="004463C7" w:rsidRPr="000F728C" w:rsidRDefault="004463C7" w:rsidP="000F728C">
            <w:pPr>
              <w:autoSpaceDE w:val="0"/>
              <w:autoSpaceDN w:val="0"/>
              <w:adjustRightInd w:val="0"/>
              <w:snapToGrid w:val="0"/>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Сертификат</w:t>
            </w:r>
          </w:p>
        </w:tc>
      </w:tr>
      <w:tr w:rsidR="004463C7" w:rsidRPr="000F728C" w:rsidTr="0044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vMerge/>
            <w:shd w:val="clear" w:color="auto" w:fill="C6D9F1" w:themeFill="text2" w:themeFillTint="33"/>
          </w:tcPr>
          <w:p w:rsidR="004463C7" w:rsidRPr="000F728C" w:rsidRDefault="004463C7" w:rsidP="000F728C">
            <w:pPr>
              <w:autoSpaceDE w:val="0"/>
              <w:autoSpaceDN w:val="0"/>
              <w:adjustRightInd w:val="0"/>
              <w:snapToGrid w:val="0"/>
              <w:spacing w:line="360" w:lineRule="auto"/>
              <w:rPr>
                <w:rFonts w:ascii="Times New Roman" w:eastAsia="Times New Roman" w:hAnsi="Times New Roman" w:cs="Times New Roman"/>
                <w:color w:val="000000"/>
                <w:sz w:val="24"/>
                <w:szCs w:val="24"/>
              </w:rPr>
            </w:pPr>
          </w:p>
        </w:tc>
        <w:tc>
          <w:tcPr>
            <w:tcW w:w="2424"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0F728C">
              <w:rPr>
                <w:rFonts w:ascii="Times New Roman" w:eastAsia="Times New Roman" w:hAnsi="Times New Roman" w:cs="Times New Roman"/>
                <w:color w:val="000000"/>
                <w:sz w:val="24"/>
                <w:szCs w:val="24"/>
              </w:rPr>
              <w:t>Жалсанов</w:t>
            </w:r>
            <w:proofErr w:type="spellEnd"/>
            <w:r w:rsidRPr="000F728C">
              <w:rPr>
                <w:rFonts w:ascii="Times New Roman" w:eastAsia="Times New Roman" w:hAnsi="Times New Roman" w:cs="Times New Roman"/>
                <w:color w:val="000000"/>
                <w:sz w:val="24"/>
                <w:szCs w:val="24"/>
              </w:rPr>
              <w:t xml:space="preserve"> </w:t>
            </w:r>
            <w:proofErr w:type="spellStart"/>
            <w:r w:rsidRPr="000F728C">
              <w:rPr>
                <w:rFonts w:ascii="Times New Roman" w:eastAsia="Times New Roman" w:hAnsi="Times New Roman" w:cs="Times New Roman"/>
                <w:color w:val="000000"/>
                <w:sz w:val="24"/>
                <w:szCs w:val="24"/>
              </w:rPr>
              <w:t>Арсалан</w:t>
            </w:r>
            <w:proofErr w:type="spellEnd"/>
          </w:p>
        </w:tc>
        <w:tc>
          <w:tcPr>
            <w:tcW w:w="4099"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Конкурс по русскому языку «Русский медвежонок»</w:t>
            </w:r>
          </w:p>
        </w:tc>
        <w:tc>
          <w:tcPr>
            <w:tcW w:w="1558" w:type="dxa"/>
          </w:tcPr>
          <w:p w:rsidR="004463C7" w:rsidRPr="000F728C" w:rsidRDefault="004463C7" w:rsidP="000F728C">
            <w:pPr>
              <w:autoSpaceDE w:val="0"/>
              <w:autoSpaceDN w:val="0"/>
              <w:adjustRightInd w:val="0"/>
              <w:snapToGri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F728C">
              <w:rPr>
                <w:rFonts w:ascii="Times New Roman" w:eastAsia="Times New Roman" w:hAnsi="Times New Roman" w:cs="Times New Roman"/>
                <w:color w:val="000000"/>
                <w:sz w:val="24"/>
                <w:szCs w:val="24"/>
              </w:rPr>
              <w:t xml:space="preserve">Сертификат </w:t>
            </w:r>
          </w:p>
        </w:tc>
      </w:tr>
    </w:tbl>
    <w:p w:rsidR="00786B10" w:rsidRPr="000F728C" w:rsidRDefault="00786B10" w:rsidP="000F728C">
      <w:pPr>
        <w:pStyle w:val="a3"/>
        <w:autoSpaceDE w:val="0"/>
        <w:autoSpaceDN w:val="0"/>
        <w:adjustRightInd w:val="0"/>
        <w:snapToGrid w:val="0"/>
        <w:spacing w:line="360" w:lineRule="auto"/>
        <w:ind w:left="0" w:firstLine="567"/>
        <w:rPr>
          <w:b/>
          <w:i/>
          <w:color w:val="000000"/>
        </w:rPr>
      </w:pPr>
    </w:p>
    <w:p w:rsidR="00786B10" w:rsidRPr="000F728C" w:rsidRDefault="00786B10" w:rsidP="000F728C">
      <w:pPr>
        <w:pStyle w:val="a3"/>
        <w:autoSpaceDE w:val="0"/>
        <w:autoSpaceDN w:val="0"/>
        <w:adjustRightInd w:val="0"/>
        <w:snapToGrid w:val="0"/>
        <w:spacing w:line="360" w:lineRule="auto"/>
        <w:ind w:left="0" w:firstLine="567"/>
        <w:rPr>
          <w:b/>
          <w:i/>
          <w:color w:val="000000"/>
        </w:rPr>
      </w:pPr>
    </w:p>
    <w:p w:rsidR="00773B89" w:rsidRPr="000F728C" w:rsidRDefault="00306E4B" w:rsidP="007232A6">
      <w:pPr>
        <w:pStyle w:val="a3"/>
        <w:autoSpaceDE w:val="0"/>
        <w:autoSpaceDN w:val="0"/>
        <w:adjustRightInd w:val="0"/>
        <w:snapToGrid w:val="0"/>
        <w:spacing w:line="360" w:lineRule="auto"/>
        <w:ind w:left="0" w:firstLine="567"/>
        <w:jc w:val="right"/>
        <w:rPr>
          <w:b/>
          <w:i/>
          <w:color w:val="000000"/>
        </w:rPr>
      </w:pPr>
      <w:r w:rsidRPr="000F728C">
        <w:rPr>
          <w:b/>
          <w:i/>
          <w:color w:val="000000"/>
        </w:rPr>
        <w:t>(Приложение3)</w:t>
      </w:r>
    </w:p>
    <w:p w:rsidR="007232A6" w:rsidRDefault="007232A6" w:rsidP="000F728C">
      <w:pPr>
        <w:autoSpaceDE w:val="0"/>
        <w:autoSpaceDN w:val="0"/>
        <w:adjustRightInd w:val="0"/>
        <w:snapToGrid w:val="0"/>
        <w:spacing w:after="0" w:line="360" w:lineRule="auto"/>
        <w:rPr>
          <w:rFonts w:eastAsia="Times New Roman" w:cs="mes New Roman"/>
          <w:b/>
          <w:color w:val="000000"/>
          <w:sz w:val="24"/>
          <w:szCs w:val="24"/>
        </w:rPr>
      </w:pPr>
    </w:p>
    <w:p w:rsidR="00306E4B" w:rsidRPr="007232A6" w:rsidRDefault="00306E4B" w:rsidP="007232A6">
      <w:pPr>
        <w:autoSpaceDE w:val="0"/>
        <w:autoSpaceDN w:val="0"/>
        <w:adjustRightInd w:val="0"/>
        <w:snapToGrid w:val="0"/>
        <w:spacing w:after="0" w:line="360" w:lineRule="auto"/>
        <w:jc w:val="center"/>
        <w:rPr>
          <w:rFonts w:eastAsia="Times New Roman" w:cs="mes New Roman"/>
          <w:b/>
          <w:color w:val="002060"/>
          <w:sz w:val="24"/>
          <w:szCs w:val="24"/>
        </w:rPr>
      </w:pPr>
      <w:r w:rsidRPr="007232A6">
        <w:rPr>
          <w:rFonts w:ascii="mes New Roman" w:eastAsia="Times New Roman" w:hAnsi="mes New Roman" w:cs="mes New Roman"/>
          <w:b/>
          <w:color w:val="002060"/>
          <w:sz w:val="24"/>
          <w:szCs w:val="24"/>
        </w:rPr>
        <w:t>Занятость детей 201</w:t>
      </w:r>
      <w:r w:rsidRPr="007232A6">
        <w:rPr>
          <w:rFonts w:eastAsia="Times New Roman" w:cs="mes New Roman"/>
          <w:b/>
          <w:color w:val="002060"/>
          <w:sz w:val="24"/>
          <w:szCs w:val="24"/>
        </w:rPr>
        <w:t>4</w:t>
      </w:r>
      <w:r w:rsidRPr="007232A6">
        <w:rPr>
          <w:rFonts w:ascii="mes New Roman" w:eastAsia="Times New Roman" w:hAnsi="mes New Roman" w:cs="mes New Roman"/>
          <w:b/>
          <w:color w:val="002060"/>
          <w:sz w:val="24"/>
          <w:szCs w:val="24"/>
        </w:rPr>
        <w:t>-201</w:t>
      </w:r>
      <w:r w:rsidRPr="007232A6">
        <w:rPr>
          <w:rFonts w:eastAsia="Times New Roman" w:cs="mes New Roman"/>
          <w:b/>
          <w:color w:val="002060"/>
          <w:sz w:val="24"/>
          <w:szCs w:val="24"/>
        </w:rPr>
        <w:t>5</w:t>
      </w:r>
      <w:r w:rsidRPr="007232A6">
        <w:rPr>
          <w:rFonts w:ascii="mes New Roman" w:eastAsia="Times New Roman" w:hAnsi="mes New Roman" w:cs="mes New Roman"/>
          <w:b/>
          <w:color w:val="002060"/>
          <w:sz w:val="24"/>
          <w:szCs w:val="24"/>
        </w:rPr>
        <w:t xml:space="preserve"> учебный год</w:t>
      </w:r>
    </w:p>
    <w:tbl>
      <w:tblPr>
        <w:tblStyle w:val="-11"/>
        <w:tblW w:w="10348" w:type="dxa"/>
        <w:tblInd w:w="-601" w:type="dxa"/>
        <w:tblLayout w:type="fixed"/>
        <w:tblLook w:val="04A0" w:firstRow="1" w:lastRow="0" w:firstColumn="1" w:lastColumn="0" w:noHBand="0" w:noVBand="1"/>
      </w:tblPr>
      <w:tblGrid>
        <w:gridCol w:w="709"/>
        <w:gridCol w:w="1985"/>
        <w:gridCol w:w="1843"/>
        <w:gridCol w:w="1417"/>
        <w:gridCol w:w="1115"/>
        <w:gridCol w:w="2145"/>
        <w:gridCol w:w="1134"/>
      </w:tblGrid>
      <w:tr w:rsidR="007232A6" w:rsidRPr="007232A6" w:rsidTr="00306E4B">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09" w:type="dxa"/>
          </w:tcPr>
          <w:p w:rsidR="00306E4B" w:rsidRPr="007232A6" w:rsidRDefault="00306E4B" w:rsidP="007232A6">
            <w:pPr>
              <w:spacing w:line="276" w:lineRule="auto"/>
              <w:jc w:val="center"/>
              <w:rPr>
                <w:rFonts w:ascii="Times New Roman" w:hAnsi="Times New Roman" w:cs="Times New Roman"/>
                <w:bCs w:val="0"/>
                <w:color w:val="002060"/>
              </w:rPr>
            </w:pPr>
            <w:r w:rsidRPr="007232A6">
              <w:rPr>
                <w:rFonts w:ascii="Times New Roman" w:hAnsi="Times New Roman" w:cs="Times New Roman"/>
                <w:bCs w:val="0"/>
                <w:color w:val="002060"/>
              </w:rPr>
              <w:t>№</w:t>
            </w:r>
          </w:p>
        </w:tc>
        <w:tc>
          <w:tcPr>
            <w:tcW w:w="1985" w:type="dxa"/>
          </w:tcPr>
          <w:p w:rsidR="00306E4B" w:rsidRPr="007232A6" w:rsidRDefault="00306E4B" w:rsidP="007232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2060"/>
              </w:rPr>
            </w:pPr>
            <w:r w:rsidRPr="007232A6">
              <w:rPr>
                <w:rFonts w:ascii="Times New Roman" w:hAnsi="Times New Roman" w:cs="Times New Roman"/>
                <w:bCs w:val="0"/>
                <w:color w:val="002060"/>
              </w:rPr>
              <w:t>Фамилия, имя</w:t>
            </w:r>
          </w:p>
        </w:tc>
        <w:tc>
          <w:tcPr>
            <w:tcW w:w="1843" w:type="dxa"/>
          </w:tcPr>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Кружки</w:t>
            </w:r>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при школе</w:t>
            </w:r>
          </w:p>
          <w:p w:rsidR="00306E4B" w:rsidRPr="007232A6" w:rsidRDefault="00306E4B" w:rsidP="007232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2060"/>
              </w:rPr>
            </w:pPr>
          </w:p>
        </w:tc>
        <w:tc>
          <w:tcPr>
            <w:tcW w:w="1417" w:type="dxa"/>
          </w:tcPr>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Культурно-</w:t>
            </w:r>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спортивный</w:t>
            </w:r>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комплекс</w:t>
            </w:r>
          </w:p>
          <w:p w:rsidR="00306E4B" w:rsidRPr="007232A6" w:rsidRDefault="00306E4B" w:rsidP="007232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2060"/>
              </w:rPr>
            </w:pPr>
          </w:p>
        </w:tc>
        <w:tc>
          <w:tcPr>
            <w:tcW w:w="1115" w:type="dxa"/>
          </w:tcPr>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Детская</w:t>
            </w:r>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музыкальная</w:t>
            </w:r>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школа</w:t>
            </w:r>
          </w:p>
          <w:p w:rsidR="00306E4B" w:rsidRPr="007232A6" w:rsidRDefault="00306E4B" w:rsidP="007232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2060"/>
              </w:rPr>
            </w:pPr>
          </w:p>
        </w:tc>
        <w:tc>
          <w:tcPr>
            <w:tcW w:w="2145" w:type="dxa"/>
          </w:tcPr>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 xml:space="preserve">Центр  </w:t>
            </w:r>
            <w:proofErr w:type="gramStart"/>
            <w:r w:rsidRPr="007232A6">
              <w:rPr>
                <w:rFonts w:ascii="Times New Roman" w:eastAsia="Times New Roman" w:hAnsi="Times New Roman" w:cs="Times New Roman"/>
                <w:color w:val="002060"/>
              </w:rPr>
              <w:t>детского</w:t>
            </w:r>
            <w:proofErr w:type="gramEnd"/>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творчества</w:t>
            </w:r>
          </w:p>
          <w:p w:rsidR="00306E4B" w:rsidRPr="007232A6" w:rsidRDefault="00306E4B" w:rsidP="007232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2060"/>
              </w:rPr>
            </w:pPr>
          </w:p>
        </w:tc>
        <w:tc>
          <w:tcPr>
            <w:tcW w:w="1134" w:type="dxa"/>
          </w:tcPr>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Кружки</w:t>
            </w:r>
          </w:p>
          <w:p w:rsidR="00306E4B" w:rsidRPr="007232A6" w:rsidRDefault="00306E4B" w:rsidP="007232A6">
            <w:pPr>
              <w:autoSpaceDE w:val="0"/>
              <w:autoSpaceDN w:val="0"/>
              <w:adjustRightInd w:val="0"/>
              <w:snapToGri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rPr>
            </w:pPr>
            <w:r w:rsidRPr="007232A6">
              <w:rPr>
                <w:rFonts w:ascii="Times New Roman" w:eastAsia="Times New Roman" w:hAnsi="Times New Roman" w:cs="Times New Roman"/>
                <w:color w:val="002060"/>
              </w:rPr>
              <w:t>РДК</w:t>
            </w:r>
          </w:p>
          <w:p w:rsidR="00306E4B" w:rsidRPr="007232A6" w:rsidRDefault="00306E4B" w:rsidP="007232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06E4B" w:rsidRPr="007232A6" w:rsidRDefault="00306E4B" w:rsidP="007232A6">
            <w:pPr>
              <w:spacing w:line="276" w:lineRule="auto"/>
              <w:jc w:val="center"/>
              <w:rPr>
                <w:rFonts w:ascii="Times New Roman" w:hAnsi="Times New Roman" w:cs="Times New Roman"/>
                <w:b w:val="0"/>
                <w:bCs w:val="0"/>
                <w:color w:val="002060"/>
              </w:rPr>
            </w:pPr>
            <w:r w:rsidRPr="007232A6">
              <w:rPr>
                <w:rFonts w:ascii="Times New Roman" w:hAnsi="Times New Roman" w:cs="Times New Roman"/>
                <w:b w:val="0"/>
                <w:bCs w:val="0"/>
                <w:color w:val="002060"/>
              </w:rPr>
              <w:t>1.</w:t>
            </w:r>
          </w:p>
        </w:tc>
        <w:tc>
          <w:tcPr>
            <w:tcW w:w="1985" w:type="dxa"/>
          </w:tcPr>
          <w:p w:rsidR="00306E4B" w:rsidRPr="007232A6" w:rsidRDefault="00B907C3"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roofErr w:type="spellStart"/>
            <w:r w:rsidRPr="007232A6">
              <w:rPr>
                <w:rFonts w:ascii="Times New Roman" w:hAnsi="Times New Roman" w:cs="Times New Roman"/>
                <w:bCs/>
                <w:color w:val="002060"/>
              </w:rPr>
              <w:t>ГалдановаАриан</w:t>
            </w:r>
            <w:proofErr w:type="spellEnd"/>
          </w:p>
        </w:tc>
        <w:tc>
          <w:tcPr>
            <w:tcW w:w="1843" w:type="dxa"/>
          </w:tcPr>
          <w:p w:rsidR="00306E4B" w:rsidRPr="007232A6" w:rsidRDefault="00306E4B"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c>
          <w:tcPr>
            <w:tcW w:w="1417" w:type="dxa"/>
          </w:tcPr>
          <w:p w:rsidR="00306E4B" w:rsidRPr="007232A6" w:rsidRDefault="00B907C3"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борьба</w:t>
            </w:r>
          </w:p>
        </w:tc>
        <w:tc>
          <w:tcPr>
            <w:tcW w:w="1115" w:type="dxa"/>
          </w:tcPr>
          <w:p w:rsidR="00306E4B" w:rsidRPr="007232A6" w:rsidRDefault="00306E4B"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2145" w:type="dxa"/>
          </w:tcPr>
          <w:p w:rsidR="00306E4B" w:rsidRPr="007232A6" w:rsidRDefault="00306E4B"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34" w:type="dxa"/>
          </w:tcPr>
          <w:p w:rsidR="00306E4B" w:rsidRPr="007232A6" w:rsidRDefault="00306E4B"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06E4B" w:rsidRPr="007232A6" w:rsidRDefault="00306E4B" w:rsidP="007232A6">
            <w:pPr>
              <w:spacing w:line="276" w:lineRule="auto"/>
              <w:jc w:val="center"/>
              <w:rPr>
                <w:rFonts w:ascii="Times New Roman" w:hAnsi="Times New Roman" w:cs="Times New Roman"/>
                <w:b w:val="0"/>
                <w:bCs w:val="0"/>
                <w:color w:val="002060"/>
              </w:rPr>
            </w:pPr>
            <w:r w:rsidRPr="007232A6">
              <w:rPr>
                <w:rFonts w:ascii="Times New Roman" w:hAnsi="Times New Roman" w:cs="Times New Roman"/>
                <w:b w:val="0"/>
                <w:bCs w:val="0"/>
                <w:color w:val="002060"/>
              </w:rPr>
              <w:t>2.</w:t>
            </w:r>
          </w:p>
        </w:tc>
        <w:tc>
          <w:tcPr>
            <w:tcW w:w="1985" w:type="dxa"/>
          </w:tcPr>
          <w:p w:rsidR="007232A6" w:rsidRPr="007232A6" w:rsidRDefault="00B907C3"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Гынденов</w:t>
            </w:r>
            <w:proofErr w:type="spellEnd"/>
          </w:p>
          <w:p w:rsidR="00306E4B" w:rsidRPr="007232A6" w:rsidRDefault="00B907C3"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Амгалан</w:t>
            </w:r>
            <w:proofErr w:type="spellEnd"/>
          </w:p>
        </w:tc>
        <w:tc>
          <w:tcPr>
            <w:tcW w:w="1843" w:type="dxa"/>
          </w:tcPr>
          <w:p w:rsidR="00306E4B" w:rsidRPr="007232A6" w:rsidRDefault="00306E4B"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417" w:type="dxa"/>
          </w:tcPr>
          <w:p w:rsidR="00306E4B" w:rsidRPr="007232A6" w:rsidRDefault="00306E4B"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15" w:type="dxa"/>
          </w:tcPr>
          <w:p w:rsidR="00306E4B" w:rsidRPr="007232A6" w:rsidRDefault="00306E4B"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2145" w:type="dxa"/>
          </w:tcPr>
          <w:p w:rsidR="00306E4B" w:rsidRPr="007232A6" w:rsidRDefault="00B907C3"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Резьба по дереву</w:t>
            </w:r>
          </w:p>
        </w:tc>
        <w:tc>
          <w:tcPr>
            <w:tcW w:w="1134" w:type="dxa"/>
          </w:tcPr>
          <w:p w:rsidR="00306E4B" w:rsidRPr="007232A6" w:rsidRDefault="00306E4B"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b w:val="0"/>
                <w:bCs w:val="0"/>
                <w:color w:val="002060"/>
              </w:rPr>
            </w:pPr>
            <w:r w:rsidRPr="007232A6">
              <w:rPr>
                <w:rFonts w:ascii="Times New Roman" w:hAnsi="Times New Roman" w:cs="Times New Roman"/>
                <w:b w:val="0"/>
                <w:bCs w:val="0"/>
                <w:color w:val="002060"/>
              </w:rPr>
              <w:t>3.</w:t>
            </w:r>
          </w:p>
        </w:tc>
        <w:tc>
          <w:tcPr>
            <w:tcW w:w="1985" w:type="dxa"/>
          </w:tcPr>
          <w:p w:rsidR="007232A6"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Дашиев</w:t>
            </w:r>
            <w:proofErr w:type="spellEnd"/>
          </w:p>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Гэсэр</w:t>
            </w:r>
            <w:proofErr w:type="spellEnd"/>
          </w:p>
        </w:tc>
        <w:tc>
          <w:tcPr>
            <w:tcW w:w="1843" w:type="dxa"/>
          </w:tcPr>
          <w:p w:rsidR="000B5E65" w:rsidRPr="007232A6" w:rsidRDefault="005B5784"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Шахматы</w:t>
            </w:r>
          </w:p>
        </w:tc>
        <w:tc>
          <w:tcPr>
            <w:tcW w:w="1417"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борьба</w:t>
            </w: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Резьба по дереву</w:t>
            </w: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b w:val="0"/>
                <w:bCs w:val="0"/>
                <w:color w:val="002060"/>
              </w:rPr>
            </w:pPr>
            <w:r w:rsidRPr="007232A6">
              <w:rPr>
                <w:rFonts w:ascii="Times New Roman" w:hAnsi="Times New Roman" w:cs="Times New Roman"/>
                <w:b w:val="0"/>
                <w:bCs w:val="0"/>
                <w:color w:val="002060"/>
              </w:rPr>
              <w:t>4.</w:t>
            </w:r>
          </w:p>
        </w:tc>
        <w:tc>
          <w:tcPr>
            <w:tcW w:w="1985"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Данзанова</w:t>
            </w:r>
            <w:proofErr w:type="spellEnd"/>
            <w:proofErr w:type="gramStart"/>
            <w:r w:rsidRPr="007232A6">
              <w:rPr>
                <w:rFonts w:ascii="Times New Roman" w:hAnsi="Times New Roman" w:cs="Times New Roman"/>
                <w:color w:val="002060"/>
              </w:rPr>
              <w:t xml:space="preserve"> Д</w:t>
            </w:r>
            <w:proofErr w:type="gramEnd"/>
            <w:r w:rsidRPr="007232A6">
              <w:rPr>
                <w:rFonts w:ascii="Times New Roman" w:hAnsi="Times New Roman" w:cs="Times New Roman"/>
                <w:color w:val="002060"/>
              </w:rPr>
              <w:t>ари</w:t>
            </w:r>
          </w:p>
        </w:tc>
        <w:tc>
          <w:tcPr>
            <w:tcW w:w="1843"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11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roofErr w:type="spellStart"/>
            <w:r w:rsidRPr="007232A6">
              <w:rPr>
                <w:rFonts w:ascii="Times New Roman" w:hAnsi="Times New Roman" w:cs="Times New Roman"/>
                <w:bCs/>
                <w:color w:val="002060"/>
              </w:rPr>
              <w:t>ятаг</w:t>
            </w:r>
            <w:proofErr w:type="spellEnd"/>
          </w:p>
        </w:tc>
        <w:tc>
          <w:tcPr>
            <w:tcW w:w="214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5.</w:t>
            </w:r>
          </w:p>
        </w:tc>
        <w:tc>
          <w:tcPr>
            <w:tcW w:w="1985"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Данзанова</w:t>
            </w:r>
            <w:proofErr w:type="spellEnd"/>
            <w:r w:rsidRPr="007232A6">
              <w:rPr>
                <w:rFonts w:ascii="Times New Roman" w:hAnsi="Times New Roman" w:cs="Times New Roman"/>
                <w:color w:val="002060"/>
              </w:rPr>
              <w:t xml:space="preserve"> Света</w:t>
            </w:r>
          </w:p>
        </w:tc>
        <w:tc>
          <w:tcPr>
            <w:tcW w:w="1843"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roofErr w:type="spellStart"/>
            <w:r w:rsidRPr="007232A6">
              <w:rPr>
                <w:rFonts w:ascii="Times New Roman" w:hAnsi="Times New Roman" w:cs="Times New Roman"/>
                <w:bCs/>
                <w:color w:val="002060"/>
              </w:rPr>
              <w:t>иочин</w:t>
            </w:r>
            <w:proofErr w:type="spellEnd"/>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6.</w:t>
            </w:r>
          </w:p>
        </w:tc>
        <w:tc>
          <w:tcPr>
            <w:tcW w:w="1985"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 xml:space="preserve">Доржиева </w:t>
            </w:r>
            <w:proofErr w:type="spellStart"/>
            <w:r w:rsidRPr="007232A6">
              <w:rPr>
                <w:rFonts w:ascii="Times New Roman" w:hAnsi="Times New Roman" w:cs="Times New Roman"/>
                <w:color w:val="002060"/>
              </w:rPr>
              <w:t>Долгор</w:t>
            </w:r>
            <w:proofErr w:type="spellEnd"/>
          </w:p>
        </w:tc>
        <w:tc>
          <w:tcPr>
            <w:tcW w:w="1843"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11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Кружок рисования</w:t>
            </w:r>
          </w:p>
        </w:tc>
        <w:tc>
          <w:tcPr>
            <w:tcW w:w="1134"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7.</w:t>
            </w:r>
          </w:p>
        </w:tc>
        <w:tc>
          <w:tcPr>
            <w:tcW w:w="1985"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Доржиев Булат</w:t>
            </w:r>
          </w:p>
        </w:tc>
        <w:tc>
          <w:tcPr>
            <w:tcW w:w="1843" w:type="dxa"/>
          </w:tcPr>
          <w:p w:rsidR="000B5E65" w:rsidRPr="007232A6" w:rsidRDefault="005B5784"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шахматы</w:t>
            </w:r>
          </w:p>
        </w:tc>
        <w:tc>
          <w:tcPr>
            <w:tcW w:w="1417"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борьба</w:t>
            </w: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roofErr w:type="spellStart"/>
            <w:r w:rsidRPr="007232A6">
              <w:rPr>
                <w:rFonts w:ascii="Times New Roman" w:hAnsi="Times New Roman" w:cs="Times New Roman"/>
                <w:bCs/>
                <w:color w:val="002060"/>
              </w:rPr>
              <w:t>Моринхуур</w:t>
            </w:r>
            <w:proofErr w:type="spellEnd"/>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8.</w:t>
            </w:r>
          </w:p>
        </w:tc>
        <w:tc>
          <w:tcPr>
            <w:tcW w:w="1985" w:type="dxa"/>
          </w:tcPr>
          <w:p w:rsidR="007232A6"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Жалсанов</w:t>
            </w:r>
            <w:proofErr w:type="spellEnd"/>
          </w:p>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Арсалан</w:t>
            </w:r>
            <w:proofErr w:type="spellEnd"/>
          </w:p>
        </w:tc>
        <w:tc>
          <w:tcPr>
            <w:tcW w:w="1843"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Шахматы</w:t>
            </w:r>
          </w:p>
        </w:tc>
        <w:tc>
          <w:tcPr>
            <w:tcW w:w="1417"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Резьба по дереву</w:t>
            </w:r>
          </w:p>
        </w:tc>
        <w:tc>
          <w:tcPr>
            <w:tcW w:w="1134"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9</w:t>
            </w:r>
          </w:p>
        </w:tc>
        <w:tc>
          <w:tcPr>
            <w:tcW w:w="1985"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Иванова Ольга</w:t>
            </w:r>
          </w:p>
        </w:tc>
        <w:tc>
          <w:tcPr>
            <w:tcW w:w="1843"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Легкая атлетика</w:t>
            </w: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10.</w:t>
            </w:r>
          </w:p>
        </w:tc>
        <w:tc>
          <w:tcPr>
            <w:tcW w:w="1985"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Колганова Саша</w:t>
            </w:r>
          </w:p>
        </w:tc>
        <w:tc>
          <w:tcPr>
            <w:tcW w:w="1843"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11.</w:t>
            </w:r>
          </w:p>
        </w:tc>
        <w:tc>
          <w:tcPr>
            <w:tcW w:w="1985"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Коровина Таня</w:t>
            </w:r>
          </w:p>
        </w:tc>
        <w:tc>
          <w:tcPr>
            <w:tcW w:w="1843"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12.</w:t>
            </w:r>
          </w:p>
        </w:tc>
        <w:tc>
          <w:tcPr>
            <w:tcW w:w="1985"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 xml:space="preserve">Цыдыпова </w:t>
            </w:r>
            <w:proofErr w:type="spellStart"/>
            <w:r w:rsidRPr="007232A6">
              <w:rPr>
                <w:rFonts w:ascii="Times New Roman" w:hAnsi="Times New Roman" w:cs="Times New Roman"/>
                <w:color w:val="002060"/>
              </w:rPr>
              <w:t>Янжима</w:t>
            </w:r>
            <w:proofErr w:type="spellEnd"/>
          </w:p>
        </w:tc>
        <w:tc>
          <w:tcPr>
            <w:tcW w:w="1843"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Кружок «</w:t>
            </w:r>
            <w:proofErr w:type="spellStart"/>
            <w:r w:rsidRPr="007232A6">
              <w:rPr>
                <w:rFonts w:ascii="Times New Roman" w:hAnsi="Times New Roman" w:cs="Times New Roman"/>
                <w:bCs/>
                <w:color w:val="002060"/>
              </w:rPr>
              <w:t>Арю</w:t>
            </w:r>
            <w:r w:rsidR="002439C5" w:rsidRPr="007232A6">
              <w:rPr>
                <w:rFonts w:ascii="Times New Roman" w:hAnsi="Times New Roman" w:cs="Times New Roman"/>
                <w:bCs/>
                <w:color w:val="002060"/>
              </w:rPr>
              <w:t>у</w:t>
            </w:r>
            <w:r w:rsidRPr="007232A6">
              <w:rPr>
                <w:rFonts w:ascii="Times New Roman" w:hAnsi="Times New Roman" w:cs="Times New Roman"/>
                <w:bCs/>
                <w:color w:val="002060"/>
              </w:rPr>
              <w:t>хан</w:t>
            </w:r>
            <w:proofErr w:type="spellEnd"/>
            <w:r w:rsidRPr="007232A6">
              <w:rPr>
                <w:rFonts w:ascii="Times New Roman" w:hAnsi="Times New Roman" w:cs="Times New Roman"/>
                <w:bCs/>
                <w:color w:val="002060"/>
              </w:rPr>
              <w:t>»</w:t>
            </w:r>
          </w:p>
        </w:tc>
        <w:tc>
          <w:tcPr>
            <w:tcW w:w="1134"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13.</w:t>
            </w:r>
          </w:p>
        </w:tc>
        <w:tc>
          <w:tcPr>
            <w:tcW w:w="1985"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 xml:space="preserve">Цыренова </w:t>
            </w:r>
            <w:proofErr w:type="spellStart"/>
            <w:r w:rsidRPr="007232A6">
              <w:rPr>
                <w:rFonts w:ascii="Times New Roman" w:hAnsi="Times New Roman" w:cs="Times New Roman"/>
                <w:color w:val="002060"/>
              </w:rPr>
              <w:t>Гэлэгма</w:t>
            </w:r>
            <w:proofErr w:type="spellEnd"/>
          </w:p>
        </w:tc>
        <w:tc>
          <w:tcPr>
            <w:tcW w:w="1843"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t>14.</w:t>
            </w:r>
          </w:p>
        </w:tc>
        <w:tc>
          <w:tcPr>
            <w:tcW w:w="1985" w:type="dxa"/>
          </w:tcPr>
          <w:p w:rsidR="007232A6"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Цыренжапова</w:t>
            </w:r>
            <w:proofErr w:type="spellEnd"/>
          </w:p>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Сэндэма</w:t>
            </w:r>
            <w:proofErr w:type="spellEnd"/>
          </w:p>
        </w:tc>
        <w:tc>
          <w:tcPr>
            <w:tcW w:w="1843" w:type="dxa"/>
          </w:tcPr>
          <w:p w:rsidR="000B5E65" w:rsidRPr="007232A6" w:rsidRDefault="000B5E65" w:rsidP="007232A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2060"/>
              </w:rPr>
            </w:pPr>
          </w:p>
        </w:tc>
        <w:tc>
          <w:tcPr>
            <w:tcW w:w="1417"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Кружок «</w:t>
            </w:r>
            <w:proofErr w:type="spellStart"/>
            <w:r w:rsidRPr="007232A6">
              <w:rPr>
                <w:rFonts w:ascii="Times New Roman" w:hAnsi="Times New Roman" w:cs="Times New Roman"/>
                <w:bCs/>
                <w:color w:val="002060"/>
              </w:rPr>
              <w:t>Арю</w:t>
            </w:r>
            <w:r w:rsidR="002439C5" w:rsidRPr="007232A6">
              <w:rPr>
                <w:rFonts w:ascii="Times New Roman" w:hAnsi="Times New Roman" w:cs="Times New Roman"/>
                <w:bCs/>
                <w:color w:val="002060"/>
              </w:rPr>
              <w:t>у</w:t>
            </w:r>
            <w:r w:rsidRPr="007232A6">
              <w:rPr>
                <w:rFonts w:ascii="Times New Roman" w:hAnsi="Times New Roman" w:cs="Times New Roman"/>
                <w:bCs/>
                <w:color w:val="002060"/>
              </w:rPr>
              <w:t>хан</w:t>
            </w:r>
            <w:proofErr w:type="spellEnd"/>
            <w:r w:rsidRPr="007232A6">
              <w:rPr>
                <w:rFonts w:ascii="Times New Roman" w:hAnsi="Times New Roman" w:cs="Times New Roman"/>
                <w:bCs/>
                <w:color w:val="002060"/>
              </w:rPr>
              <w:t>»</w:t>
            </w:r>
          </w:p>
        </w:tc>
        <w:tc>
          <w:tcPr>
            <w:tcW w:w="1134" w:type="dxa"/>
          </w:tcPr>
          <w:p w:rsidR="000B5E65" w:rsidRPr="007232A6" w:rsidRDefault="000B5E65" w:rsidP="007232A6">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2060"/>
              </w:rPr>
            </w:pPr>
          </w:p>
        </w:tc>
      </w:tr>
      <w:tr w:rsidR="007232A6" w:rsidRPr="007232A6" w:rsidTr="0030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B5E65" w:rsidRPr="007232A6" w:rsidRDefault="000B5E65" w:rsidP="007232A6">
            <w:pPr>
              <w:spacing w:line="276" w:lineRule="auto"/>
              <w:jc w:val="center"/>
              <w:rPr>
                <w:rFonts w:ascii="Times New Roman" w:hAnsi="Times New Roman" w:cs="Times New Roman"/>
                <w:color w:val="002060"/>
              </w:rPr>
            </w:pPr>
            <w:r w:rsidRPr="007232A6">
              <w:rPr>
                <w:rFonts w:ascii="Times New Roman" w:hAnsi="Times New Roman" w:cs="Times New Roman"/>
                <w:color w:val="002060"/>
              </w:rPr>
              <w:lastRenderedPageBreak/>
              <w:t>15.</w:t>
            </w:r>
          </w:p>
        </w:tc>
        <w:tc>
          <w:tcPr>
            <w:tcW w:w="1985" w:type="dxa"/>
          </w:tcPr>
          <w:p w:rsidR="007232A6"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Цыремпилов</w:t>
            </w:r>
            <w:proofErr w:type="spellEnd"/>
          </w:p>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roofErr w:type="spellStart"/>
            <w:r w:rsidRPr="007232A6">
              <w:rPr>
                <w:rFonts w:ascii="Times New Roman" w:hAnsi="Times New Roman" w:cs="Times New Roman"/>
                <w:color w:val="002060"/>
              </w:rPr>
              <w:t>Амгалан</w:t>
            </w:r>
            <w:proofErr w:type="spellEnd"/>
          </w:p>
        </w:tc>
        <w:tc>
          <w:tcPr>
            <w:tcW w:w="1843" w:type="dxa"/>
          </w:tcPr>
          <w:p w:rsidR="000B5E65" w:rsidRPr="007232A6" w:rsidRDefault="000B5E65" w:rsidP="007232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7232A6">
              <w:rPr>
                <w:rFonts w:ascii="Times New Roman" w:hAnsi="Times New Roman" w:cs="Times New Roman"/>
                <w:color w:val="002060"/>
              </w:rPr>
              <w:t>шахматы</w:t>
            </w:r>
          </w:p>
        </w:tc>
        <w:tc>
          <w:tcPr>
            <w:tcW w:w="1417"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111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c>
          <w:tcPr>
            <w:tcW w:w="2145"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r w:rsidRPr="007232A6">
              <w:rPr>
                <w:rFonts w:ascii="Times New Roman" w:hAnsi="Times New Roman" w:cs="Times New Roman"/>
                <w:bCs/>
                <w:color w:val="002060"/>
              </w:rPr>
              <w:t>Резьба по дереву</w:t>
            </w:r>
          </w:p>
        </w:tc>
        <w:tc>
          <w:tcPr>
            <w:tcW w:w="1134" w:type="dxa"/>
          </w:tcPr>
          <w:p w:rsidR="000B5E65" w:rsidRPr="007232A6" w:rsidRDefault="000B5E65" w:rsidP="007232A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bl>
    <w:p w:rsidR="000B6AFD" w:rsidRPr="007232A6" w:rsidRDefault="007232A6" w:rsidP="000F728C">
      <w:pPr>
        <w:autoSpaceDE w:val="0"/>
        <w:autoSpaceDN w:val="0"/>
        <w:adjustRightInd w:val="0"/>
        <w:snapToGrid w:val="0"/>
        <w:spacing w:after="0" w:line="360" w:lineRule="auto"/>
        <w:jc w:val="both"/>
        <w:rPr>
          <w:rFonts w:eastAsia="Times New Roman" w:cs="mes New Roman"/>
          <w:b/>
          <w:color w:val="002060"/>
          <w:sz w:val="24"/>
          <w:szCs w:val="24"/>
        </w:rPr>
      </w:pPr>
      <w:r w:rsidRPr="007232A6">
        <w:rPr>
          <w:rFonts w:ascii="Times New Roman" w:eastAsia="Times New Roman" w:hAnsi="Times New Roman" w:cs="Times New Roman"/>
          <w:b/>
          <w:color w:val="002060"/>
          <w:sz w:val="24"/>
          <w:szCs w:val="24"/>
        </w:rPr>
        <w:t>Вывод:</w:t>
      </w:r>
      <w:r w:rsidRPr="007232A6">
        <w:rPr>
          <w:rFonts w:ascii="Times New Roman" w:eastAsia="Times New Roman" w:hAnsi="Times New Roman" w:cs="Times New Roman"/>
          <w:color w:val="002060"/>
          <w:sz w:val="24"/>
          <w:szCs w:val="24"/>
        </w:rPr>
        <w:t xml:space="preserve"> </w:t>
      </w:r>
      <w:r w:rsidR="000B6AFD" w:rsidRPr="007232A6">
        <w:rPr>
          <w:rFonts w:ascii="Times New Roman" w:eastAsia="Times New Roman" w:hAnsi="Times New Roman" w:cs="Times New Roman"/>
          <w:color w:val="002060"/>
          <w:sz w:val="24"/>
          <w:szCs w:val="24"/>
        </w:rPr>
        <w:t xml:space="preserve">Занятость детей во внеурочное время </w:t>
      </w:r>
      <w:r w:rsidR="000B5E65" w:rsidRPr="007232A6">
        <w:rPr>
          <w:rFonts w:ascii="Times New Roman" w:eastAsia="Times New Roman" w:hAnsi="Times New Roman" w:cs="Times New Roman"/>
          <w:color w:val="002060"/>
          <w:sz w:val="24"/>
          <w:szCs w:val="24"/>
        </w:rPr>
        <w:t>80%.  Почти ве</w:t>
      </w:r>
      <w:r w:rsidR="000B6AFD" w:rsidRPr="007232A6">
        <w:rPr>
          <w:rFonts w:ascii="Times New Roman" w:eastAsia="Times New Roman" w:hAnsi="Times New Roman" w:cs="Times New Roman"/>
          <w:color w:val="002060"/>
          <w:sz w:val="24"/>
          <w:szCs w:val="24"/>
        </w:rPr>
        <w:t xml:space="preserve">сь класс посещает различные кружки и секции, девочки  занимаются в музыкальной школе по классу </w:t>
      </w:r>
      <w:r w:rsidR="000B5E65" w:rsidRPr="007232A6">
        <w:rPr>
          <w:rFonts w:ascii="Times New Roman" w:eastAsia="Times New Roman" w:hAnsi="Times New Roman" w:cs="Times New Roman"/>
          <w:color w:val="002060"/>
          <w:sz w:val="24"/>
          <w:szCs w:val="24"/>
        </w:rPr>
        <w:t>«Народные инструменты»,</w:t>
      </w:r>
      <w:r w:rsidR="000B6AFD" w:rsidRPr="007232A6">
        <w:rPr>
          <w:rFonts w:ascii="Times New Roman" w:eastAsia="Times New Roman" w:hAnsi="Times New Roman" w:cs="Times New Roman"/>
          <w:color w:val="002060"/>
          <w:sz w:val="24"/>
          <w:szCs w:val="24"/>
        </w:rPr>
        <w:t xml:space="preserve"> мальчики увлекаются </w:t>
      </w:r>
      <w:r w:rsidR="005B5784" w:rsidRPr="007232A6">
        <w:rPr>
          <w:rFonts w:ascii="Times New Roman" w:eastAsia="Times New Roman" w:hAnsi="Times New Roman" w:cs="Times New Roman"/>
          <w:color w:val="002060"/>
          <w:sz w:val="24"/>
          <w:szCs w:val="24"/>
        </w:rPr>
        <w:t>резьбой по дереву, участвуют в выставках в ЦДТ.</w:t>
      </w:r>
      <w:r w:rsidR="000B6AFD" w:rsidRPr="007232A6">
        <w:rPr>
          <w:rFonts w:ascii="Times New Roman" w:eastAsia="Times New Roman" w:hAnsi="Times New Roman" w:cs="Times New Roman"/>
          <w:color w:val="002060"/>
          <w:sz w:val="24"/>
          <w:szCs w:val="24"/>
        </w:rPr>
        <w:t xml:space="preserve"> Для оптимального развития  всех детей изучаю и учитываю  психологические, умственные, физиологические качества каждого ребенка.</w:t>
      </w:r>
    </w:p>
    <w:p w:rsidR="000B6AFD" w:rsidRPr="007232A6" w:rsidRDefault="000B6AFD" w:rsidP="000F728C">
      <w:pPr>
        <w:spacing w:after="0" w:line="360" w:lineRule="auto"/>
        <w:jc w:val="center"/>
        <w:rPr>
          <w:rFonts w:ascii="Times New Roman" w:hAnsi="Times New Roman" w:cs="Times New Roman"/>
          <w:b/>
          <w:color w:val="002060"/>
          <w:sz w:val="24"/>
          <w:szCs w:val="24"/>
        </w:rPr>
      </w:pPr>
      <w:r w:rsidRPr="007232A6">
        <w:rPr>
          <w:rFonts w:ascii="Times New Roman" w:hAnsi="Times New Roman" w:cs="Times New Roman"/>
          <w:b/>
          <w:color w:val="002060"/>
          <w:sz w:val="24"/>
          <w:szCs w:val="24"/>
        </w:rPr>
        <w:t>Выявление удовлетворенности образовательным процессом</w:t>
      </w:r>
    </w:p>
    <w:p w:rsidR="000B6AFD" w:rsidRPr="007232A6" w:rsidRDefault="000B6AFD" w:rsidP="000F728C">
      <w:pPr>
        <w:spacing w:after="0" w:line="360" w:lineRule="auto"/>
        <w:ind w:firstLine="567"/>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 xml:space="preserve">Удовлетворенность учащихся учебно-воспитательным процессом, различными его сторонами – один из показателей качества образования, один из критериев деятельности школы, в частности классного руководителя. </w:t>
      </w:r>
    </w:p>
    <w:p w:rsidR="000B6AFD" w:rsidRPr="007232A6" w:rsidRDefault="000B6AFD" w:rsidP="000F728C">
      <w:pPr>
        <w:spacing w:after="0" w:line="360" w:lineRule="auto"/>
        <w:ind w:firstLine="567"/>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 xml:space="preserve">Мной был проведен опрос мнения учащихся своего класса. В доброжелательной, спокойной, доверительной атмосфере ребята отвечали на представленные вопросы. </w:t>
      </w:r>
    </w:p>
    <w:p w:rsidR="000B6AFD" w:rsidRPr="007232A6" w:rsidRDefault="000B6AFD" w:rsidP="000F728C">
      <w:pPr>
        <w:spacing w:after="0" w:line="360" w:lineRule="auto"/>
        <w:ind w:firstLine="567"/>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При проведении тестирования я выделяла основные  компоненты, характеризующие образовательный процесс:</w:t>
      </w:r>
    </w:p>
    <w:p w:rsidR="000B6AFD" w:rsidRPr="007232A6" w:rsidRDefault="000B6AFD" w:rsidP="000F728C">
      <w:pPr>
        <w:pStyle w:val="a3"/>
        <w:numPr>
          <w:ilvl w:val="0"/>
          <w:numId w:val="28"/>
        </w:numPr>
        <w:spacing w:line="360" w:lineRule="auto"/>
        <w:jc w:val="both"/>
        <w:rPr>
          <w:color w:val="002060"/>
        </w:rPr>
      </w:pPr>
      <w:proofErr w:type="spellStart"/>
      <w:r w:rsidRPr="007232A6">
        <w:rPr>
          <w:color w:val="002060"/>
        </w:rPr>
        <w:t>деятельностная</w:t>
      </w:r>
      <w:proofErr w:type="spellEnd"/>
      <w:r w:rsidRPr="007232A6">
        <w:rPr>
          <w:color w:val="002060"/>
        </w:rPr>
        <w:t xml:space="preserve"> сторона;</w:t>
      </w:r>
    </w:p>
    <w:p w:rsidR="000B6AFD" w:rsidRPr="007232A6" w:rsidRDefault="000B6AFD" w:rsidP="000F728C">
      <w:pPr>
        <w:pStyle w:val="a3"/>
        <w:numPr>
          <w:ilvl w:val="0"/>
          <w:numId w:val="28"/>
        </w:numPr>
        <w:spacing w:line="360" w:lineRule="auto"/>
        <w:jc w:val="both"/>
        <w:rPr>
          <w:color w:val="002060"/>
        </w:rPr>
      </w:pPr>
      <w:r w:rsidRPr="007232A6">
        <w:rPr>
          <w:color w:val="002060"/>
        </w:rPr>
        <w:t>организационная сторона;</w:t>
      </w:r>
    </w:p>
    <w:p w:rsidR="000B6AFD" w:rsidRPr="007232A6" w:rsidRDefault="000B6AFD" w:rsidP="000F728C">
      <w:pPr>
        <w:pStyle w:val="a3"/>
        <w:numPr>
          <w:ilvl w:val="0"/>
          <w:numId w:val="28"/>
        </w:numPr>
        <w:spacing w:line="360" w:lineRule="auto"/>
        <w:jc w:val="both"/>
        <w:rPr>
          <w:color w:val="002060"/>
        </w:rPr>
      </w:pPr>
      <w:r w:rsidRPr="007232A6">
        <w:rPr>
          <w:color w:val="002060"/>
        </w:rPr>
        <w:t>социально-психологическая сторона (</w:t>
      </w:r>
      <w:proofErr w:type="spellStart"/>
      <w:r w:rsidRPr="007232A6">
        <w:rPr>
          <w:color w:val="002060"/>
        </w:rPr>
        <w:t>отношенческий</w:t>
      </w:r>
      <w:proofErr w:type="spellEnd"/>
      <w:r w:rsidRPr="007232A6">
        <w:rPr>
          <w:color w:val="002060"/>
        </w:rPr>
        <w:t xml:space="preserve"> компонент);</w:t>
      </w:r>
    </w:p>
    <w:p w:rsidR="000B6AFD" w:rsidRPr="007232A6" w:rsidRDefault="000B6AFD" w:rsidP="000F728C">
      <w:pPr>
        <w:pStyle w:val="a3"/>
        <w:numPr>
          <w:ilvl w:val="0"/>
          <w:numId w:val="28"/>
        </w:numPr>
        <w:spacing w:line="360" w:lineRule="auto"/>
        <w:jc w:val="both"/>
        <w:rPr>
          <w:color w:val="002060"/>
        </w:rPr>
      </w:pPr>
      <w:r w:rsidRPr="007232A6">
        <w:rPr>
          <w:color w:val="002060"/>
        </w:rPr>
        <w:t xml:space="preserve">административная (управленческая) сторона. </w:t>
      </w:r>
    </w:p>
    <w:p w:rsidR="000B6AFD" w:rsidRPr="007232A6" w:rsidRDefault="000B6AFD" w:rsidP="000F728C">
      <w:pPr>
        <w:spacing w:after="0" w:line="360" w:lineRule="auto"/>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 xml:space="preserve">После того, как ребята ответили на вопросы,  сделала первичную обработку  результатов: подсчитала положительные суждения по каждому блоку анкеты и по всей анкете в целом. </w:t>
      </w:r>
    </w:p>
    <w:p w:rsidR="000B6AFD" w:rsidRPr="007232A6" w:rsidRDefault="000B6AFD" w:rsidP="000F728C">
      <w:pPr>
        <w:spacing w:after="0" w:line="360" w:lineRule="auto"/>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 xml:space="preserve">В тестировании участвовали  </w:t>
      </w:r>
      <w:r w:rsidR="005B5784" w:rsidRPr="007232A6">
        <w:rPr>
          <w:rFonts w:ascii="Times New Roman" w:hAnsi="Times New Roman" w:cs="Times New Roman"/>
          <w:color w:val="002060"/>
          <w:sz w:val="24"/>
          <w:szCs w:val="24"/>
        </w:rPr>
        <w:t>15</w:t>
      </w:r>
      <w:r w:rsidRPr="007232A6">
        <w:rPr>
          <w:rFonts w:ascii="Times New Roman" w:hAnsi="Times New Roman" w:cs="Times New Roman"/>
          <w:color w:val="002060"/>
          <w:sz w:val="24"/>
          <w:szCs w:val="24"/>
        </w:rPr>
        <w:t xml:space="preserve"> учащихся. Для  обработки результатов и  точной фиксации статистического материала я  составила сводную таблицу результатов.                                     Итоговая таблица дает возможность анализировать полученные результаты, как по каждой стороне образовательного процесса, так и в целом.</w:t>
      </w:r>
    </w:p>
    <w:p w:rsidR="000B6AFD" w:rsidRPr="007232A6" w:rsidRDefault="000B6AFD" w:rsidP="000F728C">
      <w:pPr>
        <w:spacing w:after="0" w:line="360" w:lineRule="auto"/>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 xml:space="preserve"> Анализ результатов предполагает сравнение общих индексов удовлетворенности четырьмя сторонами учебно-воспитательного процесса учащихся. </w:t>
      </w:r>
    </w:p>
    <w:p w:rsidR="000B6AFD" w:rsidRPr="007232A6" w:rsidRDefault="000B6AFD" w:rsidP="000F728C">
      <w:pPr>
        <w:spacing w:after="0" w:line="360" w:lineRule="auto"/>
        <w:jc w:val="both"/>
        <w:rPr>
          <w:rFonts w:ascii="Times New Roman" w:hAnsi="Times New Roman" w:cs="Times New Roman"/>
          <w:color w:val="002060"/>
          <w:sz w:val="28"/>
          <w:szCs w:val="24"/>
        </w:rPr>
      </w:pPr>
      <w:r w:rsidRPr="007232A6">
        <w:rPr>
          <w:rFonts w:ascii="Times New Roman" w:hAnsi="Times New Roman" w:cs="Times New Roman"/>
          <w:color w:val="002060"/>
          <w:sz w:val="28"/>
          <w:szCs w:val="24"/>
        </w:rPr>
        <w:t>ОИУ</w:t>
      </w:r>
      <w:proofErr w:type="gramStart"/>
      <w:r w:rsidRPr="007232A6">
        <w:rPr>
          <w:rFonts w:ascii="Times New Roman" w:hAnsi="Times New Roman" w:cs="Times New Roman"/>
          <w:color w:val="002060"/>
          <w:sz w:val="28"/>
          <w:szCs w:val="24"/>
          <w:vertAlign w:val="subscript"/>
        </w:rPr>
        <w:t>1</w:t>
      </w:r>
      <w:proofErr w:type="gramEnd"/>
      <w:r w:rsidRPr="007232A6">
        <w:rPr>
          <w:rFonts w:ascii="Times New Roman" w:hAnsi="Times New Roman" w:cs="Times New Roman"/>
          <w:color w:val="002060"/>
          <w:sz w:val="28"/>
          <w:szCs w:val="24"/>
          <w:vertAlign w:val="subscript"/>
        </w:rPr>
        <w:t xml:space="preserve"> – удовлетворены деятельностью  учебно-воспитательного процесса – 89 % учащихся</w:t>
      </w:r>
    </w:p>
    <w:p w:rsidR="000B6AFD" w:rsidRPr="007232A6" w:rsidRDefault="000B6AFD" w:rsidP="000F728C">
      <w:pPr>
        <w:spacing w:after="0" w:line="360" w:lineRule="auto"/>
        <w:jc w:val="both"/>
        <w:rPr>
          <w:rFonts w:ascii="Times New Roman" w:hAnsi="Times New Roman" w:cs="Times New Roman"/>
          <w:color w:val="002060"/>
          <w:sz w:val="28"/>
          <w:szCs w:val="24"/>
          <w:vertAlign w:val="subscript"/>
        </w:rPr>
      </w:pPr>
      <w:r w:rsidRPr="007232A6">
        <w:rPr>
          <w:rFonts w:ascii="Times New Roman" w:hAnsi="Times New Roman" w:cs="Times New Roman"/>
          <w:color w:val="002060"/>
          <w:sz w:val="28"/>
          <w:szCs w:val="24"/>
        </w:rPr>
        <w:t>ОИУ</w:t>
      </w:r>
      <w:proofErr w:type="gramStart"/>
      <w:r w:rsidRPr="007232A6">
        <w:rPr>
          <w:rFonts w:ascii="Times New Roman" w:hAnsi="Times New Roman" w:cs="Times New Roman"/>
          <w:color w:val="002060"/>
          <w:sz w:val="28"/>
          <w:szCs w:val="24"/>
          <w:vertAlign w:val="subscript"/>
        </w:rPr>
        <w:t>2</w:t>
      </w:r>
      <w:proofErr w:type="gramEnd"/>
      <w:r w:rsidRPr="007232A6">
        <w:rPr>
          <w:rFonts w:ascii="Times New Roman" w:hAnsi="Times New Roman" w:cs="Times New Roman"/>
          <w:color w:val="002060"/>
          <w:sz w:val="28"/>
          <w:szCs w:val="24"/>
          <w:vertAlign w:val="subscript"/>
        </w:rPr>
        <w:t xml:space="preserve">–  </w:t>
      </w:r>
      <w:proofErr w:type="spellStart"/>
      <w:r w:rsidRPr="007232A6">
        <w:rPr>
          <w:rFonts w:ascii="Times New Roman" w:hAnsi="Times New Roman" w:cs="Times New Roman"/>
          <w:color w:val="002060"/>
          <w:sz w:val="28"/>
          <w:szCs w:val="24"/>
          <w:vertAlign w:val="subscript"/>
        </w:rPr>
        <w:t>удовлетворенны</w:t>
      </w:r>
      <w:proofErr w:type="spellEnd"/>
      <w:r w:rsidRPr="007232A6">
        <w:rPr>
          <w:rFonts w:ascii="Times New Roman" w:hAnsi="Times New Roman" w:cs="Times New Roman"/>
          <w:color w:val="002060"/>
          <w:sz w:val="28"/>
          <w:szCs w:val="24"/>
          <w:vertAlign w:val="subscript"/>
        </w:rPr>
        <w:t xml:space="preserve"> организацией стороной учебно-воспитательного процесса – 96%</w:t>
      </w:r>
    </w:p>
    <w:p w:rsidR="000B6AFD" w:rsidRPr="007232A6" w:rsidRDefault="000B6AFD" w:rsidP="000F728C">
      <w:pPr>
        <w:spacing w:after="0" w:line="360" w:lineRule="auto"/>
        <w:jc w:val="both"/>
        <w:rPr>
          <w:rFonts w:ascii="Times New Roman" w:hAnsi="Times New Roman" w:cs="Times New Roman"/>
          <w:color w:val="002060"/>
          <w:sz w:val="28"/>
          <w:szCs w:val="24"/>
          <w:vertAlign w:val="subscript"/>
        </w:rPr>
      </w:pPr>
      <w:r w:rsidRPr="007232A6">
        <w:rPr>
          <w:rFonts w:ascii="Times New Roman" w:hAnsi="Times New Roman" w:cs="Times New Roman"/>
          <w:color w:val="002060"/>
          <w:sz w:val="28"/>
          <w:szCs w:val="24"/>
        </w:rPr>
        <w:t>ОИУ</w:t>
      </w:r>
      <w:r w:rsidRPr="007232A6">
        <w:rPr>
          <w:rFonts w:ascii="Times New Roman" w:hAnsi="Times New Roman" w:cs="Times New Roman"/>
          <w:color w:val="002060"/>
          <w:sz w:val="28"/>
          <w:szCs w:val="24"/>
          <w:vertAlign w:val="subscript"/>
        </w:rPr>
        <w:t>3 –   социально-психологической стороной учебно-воспитательного процесса- 88%</w:t>
      </w:r>
    </w:p>
    <w:p w:rsidR="000B6AFD" w:rsidRPr="007232A6" w:rsidRDefault="000B6AFD" w:rsidP="000F728C">
      <w:pPr>
        <w:tabs>
          <w:tab w:val="left" w:pos="3828"/>
        </w:tabs>
        <w:spacing w:after="0" w:line="360" w:lineRule="auto"/>
        <w:jc w:val="both"/>
        <w:rPr>
          <w:rFonts w:ascii="Times New Roman" w:hAnsi="Times New Roman" w:cs="Times New Roman"/>
          <w:color w:val="002060"/>
          <w:sz w:val="28"/>
          <w:szCs w:val="24"/>
          <w:vertAlign w:val="subscript"/>
        </w:rPr>
      </w:pPr>
      <w:r w:rsidRPr="007232A6">
        <w:rPr>
          <w:rFonts w:ascii="Times New Roman" w:hAnsi="Times New Roman" w:cs="Times New Roman"/>
          <w:color w:val="002060"/>
          <w:sz w:val="28"/>
          <w:szCs w:val="24"/>
        </w:rPr>
        <w:t>ОИУ</w:t>
      </w:r>
      <w:proofErr w:type="gramStart"/>
      <w:r w:rsidRPr="007232A6">
        <w:rPr>
          <w:rFonts w:ascii="Times New Roman" w:hAnsi="Times New Roman" w:cs="Times New Roman"/>
          <w:color w:val="002060"/>
          <w:sz w:val="28"/>
          <w:szCs w:val="24"/>
          <w:vertAlign w:val="subscript"/>
        </w:rPr>
        <w:t>4</w:t>
      </w:r>
      <w:proofErr w:type="gramEnd"/>
      <w:r w:rsidRPr="007232A6">
        <w:rPr>
          <w:rFonts w:ascii="Times New Roman" w:hAnsi="Times New Roman" w:cs="Times New Roman"/>
          <w:color w:val="002060"/>
          <w:sz w:val="28"/>
          <w:szCs w:val="24"/>
          <w:vertAlign w:val="subscript"/>
        </w:rPr>
        <w:t xml:space="preserve"> –  административной стороной учебно-воспитательного процесса- 97% </w:t>
      </w:r>
    </w:p>
    <w:p w:rsidR="000B6AFD" w:rsidRPr="007232A6" w:rsidRDefault="000B6AFD" w:rsidP="000F728C">
      <w:pPr>
        <w:spacing w:after="0" w:line="360" w:lineRule="auto"/>
        <w:jc w:val="both"/>
        <w:rPr>
          <w:rFonts w:ascii="Times New Roman" w:hAnsi="Times New Roman" w:cs="Times New Roman"/>
          <w:color w:val="002060"/>
          <w:sz w:val="28"/>
          <w:szCs w:val="24"/>
          <w:vertAlign w:val="subscript"/>
        </w:rPr>
      </w:pPr>
      <w:r w:rsidRPr="007232A6">
        <w:rPr>
          <w:rFonts w:ascii="Times New Roman" w:hAnsi="Times New Roman" w:cs="Times New Roman"/>
          <w:color w:val="002060"/>
          <w:sz w:val="28"/>
          <w:szCs w:val="24"/>
        </w:rPr>
        <w:t xml:space="preserve">ГИУ  -  </w:t>
      </w:r>
      <w:proofErr w:type="spellStart"/>
      <w:proofErr w:type="gramStart"/>
      <w:r w:rsidRPr="007232A6">
        <w:rPr>
          <w:rFonts w:ascii="Times New Roman" w:hAnsi="Times New Roman" w:cs="Times New Roman"/>
          <w:color w:val="002060"/>
          <w:sz w:val="28"/>
          <w:szCs w:val="24"/>
          <w:vertAlign w:val="subscript"/>
        </w:rPr>
        <w:t>удовлетворенны</w:t>
      </w:r>
      <w:proofErr w:type="spellEnd"/>
      <w:proofErr w:type="gramEnd"/>
      <w:r w:rsidRPr="007232A6">
        <w:rPr>
          <w:rFonts w:ascii="Times New Roman" w:hAnsi="Times New Roman" w:cs="Times New Roman"/>
          <w:color w:val="002060"/>
          <w:sz w:val="28"/>
          <w:szCs w:val="24"/>
          <w:vertAlign w:val="subscript"/>
        </w:rPr>
        <w:t xml:space="preserve"> учебно-воспитательным процессом в целом </w:t>
      </w:r>
      <w:r w:rsidR="0035331B" w:rsidRPr="007232A6">
        <w:rPr>
          <w:rFonts w:ascii="Times New Roman" w:hAnsi="Times New Roman" w:cs="Times New Roman"/>
          <w:color w:val="002060"/>
          <w:sz w:val="28"/>
          <w:szCs w:val="24"/>
          <w:vertAlign w:val="subscript"/>
        </w:rPr>
        <w:t>–</w:t>
      </w:r>
      <w:r w:rsidRPr="007232A6">
        <w:rPr>
          <w:rFonts w:ascii="Times New Roman" w:hAnsi="Times New Roman" w:cs="Times New Roman"/>
          <w:color w:val="002060"/>
          <w:sz w:val="28"/>
          <w:szCs w:val="24"/>
          <w:vertAlign w:val="subscript"/>
        </w:rPr>
        <w:t xml:space="preserve"> 88% учащихся</w:t>
      </w:r>
    </w:p>
    <w:p w:rsidR="000B6AFD" w:rsidRPr="007232A6" w:rsidRDefault="000B6AFD" w:rsidP="000F728C">
      <w:pPr>
        <w:spacing w:after="0" w:line="360" w:lineRule="auto"/>
        <w:jc w:val="both"/>
        <w:rPr>
          <w:rFonts w:ascii="Times New Roman" w:hAnsi="Times New Roman" w:cs="Times New Roman"/>
          <w:color w:val="002060"/>
          <w:sz w:val="24"/>
          <w:szCs w:val="24"/>
        </w:rPr>
      </w:pPr>
    </w:p>
    <w:p w:rsidR="000B6AFD" w:rsidRPr="007232A6" w:rsidRDefault="000B6AFD" w:rsidP="000F728C">
      <w:pPr>
        <w:spacing w:after="0" w:line="360" w:lineRule="auto"/>
        <w:jc w:val="center"/>
        <w:rPr>
          <w:rFonts w:ascii="Times New Roman" w:hAnsi="Times New Roman" w:cs="Times New Roman"/>
          <w:b/>
          <w:color w:val="002060"/>
          <w:sz w:val="24"/>
          <w:szCs w:val="24"/>
        </w:rPr>
      </w:pPr>
      <w:r w:rsidRPr="007232A6">
        <w:rPr>
          <w:rFonts w:ascii="Times New Roman" w:hAnsi="Times New Roman" w:cs="Times New Roman"/>
          <w:b/>
          <w:color w:val="002060"/>
          <w:sz w:val="24"/>
          <w:szCs w:val="24"/>
        </w:rPr>
        <w:t>Диаграмма удовлетворенности уровнем учебно-воспитательного процесса</w:t>
      </w:r>
    </w:p>
    <w:p w:rsidR="002439C5" w:rsidRPr="000F728C" w:rsidRDefault="002439C5" w:rsidP="000F728C">
      <w:pPr>
        <w:spacing w:after="0" w:line="360" w:lineRule="auto"/>
        <w:jc w:val="center"/>
        <w:rPr>
          <w:rFonts w:ascii="Times New Roman" w:hAnsi="Times New Roman" w:cs="Times New Roman"/>
          <w:b/>
          <w:sz w:val="24"/>
          <w:szCs w:val="24"/>
        </w:rPr>
      </w:pPr>
    </w:p>
    <w:p w:rsidR="000B6AFD" w:rsidRPr="000F728C" w:rsidRDefault="002439C5" w:rsidP="000F728C">
      <w:pPr>
        <w:spacing w:after="0" w:line="360" w:lineRule="auto"/>
        <w:rPr>
          <w:rFonts w:ascii="Times New Roman" w:hAnsi="Times New Roman" w:cs="Times New Roman"/>
          <w:sz w:val="24"/>
          <w:szCs w:val="24"/>
        </w:rPr>
      </w:pPr>
      <w:r w:rsidRPr="000F728C">
        <w:rPr>
          <w:rFonts w:ascii="Times New Roman" w:hAnsi="Times New Roman" w:cs="Times New Roman"/>
          <w:noProof/>
          <w:sz w:val="24"/>
          <w:szCs w:val="24"/>
          <w:lang w:eastAsia="ru-RU"/>
        </w:rPr>
        <w:lastRenderedPageBreak/>
        <w:drawing>
          <wp:inline distT="0" distB="0" distL="0" distR="0">
            <wp:extent cx="4340646" cy="2644048"/>
            <wp:effectExtent l="0" t="0" r="22225" b="234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439C5" w:rsidRPr="000F728C" w:rsidRDefault="002439C5" w:rsidP="000F728C">
      <w:pPr>
        <w:spacing w:after="0" w:line="360" w:lineRule="auto"/>
        <w:rPr>
          <w:rFonts w:ascii="Times New Roman" w:hAnsi="Times New Roman" w:cs="Times New Roman"/>
          <w:sz w:val="24"/>
          <w:szCs w:val="24"/>
        </w:rPr>
      </w:pPr>
    </w:p>
    <w:p w:rsidR="000B6AFD" w:rsidRPr="000F728C" w:rsidRDefault="000B6AFD" w:rsidP="000F728C">
      <w:pPr>
        <w:spacing w:after="0" w:line="360" w:lineRule="auto"/>
        <w:jc w:val="both"/>
        <w:rPr>
          <w:rFonts w:ascii="Times New Roman" w:hAnsi="Times New Roman" w:cs="Times New Roman"/>
          <w:sz w:val="24"/>
          <w:szCs w:val="24"/>
        </w:rPr>
      </w:pPr>
      <w:r w:rsidRPr="000F728C">
        <w:rPr>
          <w:rFonts w:ascii="Times New Roman" w:hAnsi="Times New Roman" w:cs="Times New Roman"/>
          <w:b/>
          <w:sz w:val="24"/>
          <w:szCs w:val="24"/>
        </w:rPr>
        <w:t>Вывод:</w:t>
      </w:r>
      <w:r w:rsidRPr="000F728C">
        <w:rPr>
          <w:rFonts w:ascii="Times New Roman" w:hAnsi="Times New Roman" w:cs="Times New Roman"/>
          <w:sz w:val="24"/>
          <w:szCs w:val="24"/>
        </w:rPr>
        <w:t xml:space="preserve">  эти цифры говорят о высокой степени удовлетворенности учащихся всеми сторонами образовательного процесса. </w:t>
      </w:r>
    </w:p>
    <w:p w:rsidR="000B5E65" w:rsidRPr="000F728C" w:rsidRDefault="000B5E65" w:rsidP="000F728C">
      <w:pPr>
        <w:spacing w:after="0" w:line="360" w:lineRule="auto"/>
        <w:jc w:val="both"/>
        <w:rPr>
          <w:rFonts w:ascii="Times New Roman" w:hAnsi="Times New Roman" w:cs="Times New Roman"/>
          <w:b/>
          <w:sz w:val="24"/>
          <w:szCs w:val="24"/>
        </w:rPr>
      </w:pPr>
      <w:r w:rsidRPr="000F728C">
        <w:rPr>
          <w:rFonts w:ascii="Times New Roman" w:eastAsia="Times New Roman" w:hAnsi="Times New Roman" w:cs="Times New Roman"/>
          <w:color w:val="000000"/>
          <w:sz w:val="24"/>
          <w:szCs w:val="24"/>
        </w:rPr>
        <w:t xml:space="preserve">Уровень воспитанности по внешне </w:t>
      </w:r>
      <w:r w:rsidR="0035331B" w:rsidRPr="000F728C">
        <w:rPr>
          <w:rFonts w:ascii="Times New Roman" w:eastAsia="Times New Roman" w:hAnsi="Times New Roman" w:cs="Times New Roman"/>
          <w:color w:val="000000"/>
          <w:sz w:val="24"/>
          <w:szCs w:val="24"/>
        </w:rPr>
        <w:t>–</w:t>
      </w:r>
      <w:r w:rsidR="007232A6">
        <w:rPr>
          <w:rFonts w:ascii="Times New Roman" w:eastAsia="Times New Roman" w:hAnsi="Times New Roman" w:cs="Times New Roman"/>
          <w:color w:val="000000"/>
          <w:sz w:val="24"/>
          <w:szCs w:val="24"/>
        </w:rPr>
        <w:t xml:space="preserve"> </w:t>
      </w:r>
      <w:r w:rsidRPr="000F728C">
        <w:rPr>
          <w:rFonts w:ascii="Times New Roman" w:eastAsia="Times New Roman" w:hAnsi="Times New Roman" w:cs="Times New Roman"/>
          <w:color w:val="000000"/>
          <w:sz w:val="24"/>
          <w:szCs w:val="24"/>
        </w:rPr>
        <w:t>поведенческим показателям  достаточно высокий  - 4,9 балла:  дети дисциплинированны в плане указаний учителя, внимательны и добры друг к другу</w:t>
      </w:r>
    </w:p>
    <w:p w:rsidR="000B5E65" w:rsidRPr="007232A6" w:rsidRDefault="00852E74" w:rsidP="000F728C">
      <w:pPr>
        <w:spacing w:after="0" w:line="360" w:lineRule="auto"/>
        <w:jc w:val="center"/>
        <w:rPr>
          <w:rFonts w:ascii="Times New Roman" w:hAnsi="Times New Roman" w:cs="Times New Roman"/>
          <w:b/>
          <w:color w:val="002060"/>
          <w:sz w:val="24"/>
          <w:szCs w:val="24"/>
        </w:rPr>
      </w:pPr>
      <w:r w:rsidRPr="007232A6">
        <w:rPr>
          <w:rFonts w:ascii="Times New Roman" w:eastAsia="Times New Roman" w:hAnsi="Times New Roman" w:cs="Times New Roman"/>
          <w:b/>
          <w:bCs/>
          <w:color w:val="002060"/>
          <w:sz w:val="24"/>
          <w:szCs w:val="24"/>
        </w:rPr>
        <w:t>Диагра</w:t>
      </w:r>
      <w:r w:rsidR="000B5E65" w:rsidRPr="007232A6">
        <w:rPr>
          <w:rFonts w:ascii="Times New Roman" w:eastAsia="Times New Roman" w:hAnsi="Times New Roman" w:cs="Times New Roman"/>
          <w:b/>
          <w:bCs/>
          <w:color w:val="002060"/>
          <w:sz w:val="24"/>
          <w:szCs w:val="24"/>
        </w:rPr>
        <w:t>мма уровня воспитанности</w:t>
      </w:r>
    </w:p>
    <w:p w:rsidR="000B5E65" w:rsidRPr="000F728C" w:rsidRDefault="000B5E65" w:rsidP="000F728C">
      <w:pPr>
        <w:spacing w:after="0" w:line="360" w:lineRule="auto"/>
        <w:jc w:val="center"/>
        <w:rPr>
          <w:rFonts w:ascii="Times New Roman" w:hAnsi="Times New Roman" w:cs="Times New Roman"/>
          <w:b/>
          <w:sz w:val="24"/>
          <w:szCs w:val="24"/>
        </w:rPr>
      </w:pPr>
      <w:r w:rsidRPr="000F728C">
        <w:rPr>
          <w:rFonts w:ascii="Times New Roman" w:hAnsi="Times New Roman" w:cs="Times New Roman"/>
          <w:b/>
          <w:noProof/>
          <w:sz w:val="24"/>
          <w:szCs w:val="24"/>
          <w:lang w:eastAsia="ru-RU"/>
        </w:rPr>
        <w:drawing>
          <wp:inline distT="0" distB="0" distL="0" distR="0">
            <wp:extent cx="4009129" cy="2503358"/>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18572" cy="2509254"/>
                    </a:xfrm>
                    <a:prstGeom prst="rect">
                      <a:avLst/>
                    </a:prstGeom>
                    <a:noFill/>
                  </pic:spPr>
                </pic:pic>
              </a:graphicData>
            </a:graphic>
          </wp:inline>
        </w:drawing>
      </w:r>
    </w:p>
    <w:p w:rsidR="000B5E65" w:rsidRPr="000F728C" w:rsidRDefault="000B5E65" w:rsidP="000F728C">
      <w:pPr>
        <w:spacing w:after="0" w:line="360" w:lineRule="auto"/>
        <w:jc w:val="center"/>
        <w:rPr>
          <w:rFonts w:ascii="Times New Roman" w:hAnsi="Times New Roman" w:cs="Times New Roman"/>
          <w:b/>
          <w:sz w:val="24"/>
          <w:szCs w:val="24"/>
        </w:rPr>
      </w:pPr>
    </w:p>
    <w:p w:rsidR="00852E74" w:rsidRPr="007232A6" w:rsidRDefault="000B5E65" w:rsidP="000F728C">
      <w:pPr>
        <w:spacing w:after="0" w:line="360" w:lineRule="auto"/>
        <w:jc w:val="center"/>
        <w:rPr>
          <w:rFonts w:ascii="Times New Roman" w:eastAsia="Times New Roman" w:hAnsi="Times New Roman" w:cs="Times New Roman"/>
          <w:b/>
          <w:bCs/>
          <w:color w:val="002060"/>
          <w:sz w:val="24"/>
          <w:szCs w:val="24"/>
        </w:rPr>
      </w:pPr>
      <w:r w:rsidRPr="007232A6">
        <w:rPr>
          <w:rFonts w:ascii="Times New Roman" w:eastAsia="Times New Roman" w:hAnsi="Times New Roman" w:cs="Times New Roman"/>
          <w:b/>
          <w:bCs/>
          <w:color w:val="002060"/>
          <w:sz w:val="24"/>
          <w:szCs w:val="24"/>
        </w:rPr>
        <w:t xml:space="preserve">Диаграмма </w:t>
      </w:r>
      <w:r w:rsidR="0035331B" w:rsidRPr="007232A6">
        <w:rPr>
          <w:rFonts w:ascii="Times New Roman" w:eastAsia="Times New Roman" w:hAnsi="Times New Roman" w:cs="Times New Roman"/>
          <w:b/>
          <w:bCs/>
          <w:color w:val="002060"/>
          <w:sz w:val="24"/>
          <w:szCs w:val="24"/>
        </w:rPr>
        <w:t>«</w:t>
      </w:r>
      <w:r w:rsidRPr="007232A6">
        <w:rPr>
          <w:rFonts w:ascii="Times New Roman" w:eastAsia="Times New Roman" w:hAnsi="Times New Roman" w:cs="Times New Roman"/>
          <w:b/>
          <w:bCs/>
          <w:color w:val="002060"/>
          <w:sz w:val="24"/>
          <w:szCs w:val="24"/>
        </w:rPr>
        <w:t>взаимоотношений</w:t>
      </w:r>
      <w:r w:rsidR="0035331B" w:rsidRPr="007232A6">
        <w:rPr>
          <w:rFonts w:ascii="Times New Roman" w:eastAsia="Times New Roman" w:hAnsi="Times New Roman" w:cs="Times New Roman"/>
          <w:b/>
          <w:bCs/>
          <w:color w:val="002060"/>
          <w:sz w:val="24"/>
          <w:szCs w:val="24"/>
        </w:rPr>
        <w:t>»</w:t>
      </w:r>
    </w:p>
    <w:p w:rsidR="000B5E65" w:rsidRPr="000F728C" w:rsidRDefault="00AC170F" w:rsidP="000F728C">
      <w:pPr>
        <w:spacing w:after="0" w:line="360" w:lineRule="auto"/>
        <w:jc w:val="center"/>
        <w:rPr>
          <w:rFonts w:ascii="Times New Roman" w:hAnsi="Times New Roman" w:cs="Times New Roman"/>
          <w:b/>
          <w:sz w:val="24"/>
          <w:szCs w:val="24"/>
        </w:rPr>
      </w:pPr>
      <w:r w:rsidRPr="000F728C">
        <w:rPr>
          <w:rFonts w:ascii="Times New Roman" w:hAnsi="Times New Roman" w:cs="Times New Roman"/>
          <w:b/>
          <w:noProof/>
          <w:sz w:val="24"/>
          <w:szCs w:val="24"/>
          <w:lang w:eastAsia="ru-RU"/>
        </w:rPr>
        <w:lastRenderedPageBreak/>
        <w:drawing>
          <wp:inline distT="0" distB="0" distL="0" distR="0">
            <wp:extent cx="3800095" cy="2233534"/>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95611" cy="2230899"/>
                    </a:xfrm>
                    <a:prstGeom prst="rect">
                      <a:avLst/>
                    </a:prstGeom>
                    <a:noFill/>
                  </pic:spPr>
                </pic:pic>
              </a:graphicData>
            </a:graphic>
          </wp:inline>
        </w:drawing>
      </w:r>
    </w:p>
    <w:p w:rsidR="000B5E65" w:rsidRPr="000F728C" w:rsidRDefault="000B5E65" w:rsidP="000F728C">
      <w:pPr>
        <w:spacing w:after="0" w:line="360" w:lineRule="auto"/>
        <w:jc w:val="center"/>
        <w:rPr>
          <w:rFonts w:ascii="Times New Roman" w:hAnsi="Times New Roman" w:cs="Times New Roman"/>
          <w:b/>
          <w:sz w:val="24"/>
          <w:szCs w:val="24"/>
        </w:rPr>
      </w:pPr>
    </w:p>
    <w:p w:rsidR="000B5E65" w:rsidRPr="007232A6" w:rsidRDefault="000B5E65" w:rsidP="000F728C">
      <w:pPr>
        <w:spacing w:line="360" w:lineRule="auto"/>
        <w:jc w:val="both"/>
        <w:rPr>
          <w:color w:val="002060"/>
          <w:sz w:val="24"/>
          <w:szCs w:val="24"/>
        </w:rPr>
      </w:pPr>
      <w:r w:rsidRPr="007232A6">
        <w:rPr>
          <w:rFonts w:ascii="Times New Roman" w:hAnsi="Times New Roman" w:cs="Times New Roman"/>
          <w:color w:val="002060"/>
          <w:sz w:val="24"/>
          <w:szCs w:val="24"/>
        </w:rPr>
        <w:t xml:space="preserve">Анализ теста взаимоотношений (М </w:t>
      </w:r>
      <w:proofErr w:type="spellStart"/>
      <w:r w:rsidRPr="007232A6">
        <w:rPr>
          <w:rFonts w:ascii="Times New Roman" w:hAnsi="Times New Roman" w:cs="Times New Roman"/>
          <w:color w:val="002060"/>
          <w:sz w:val="24"/>
          <w:szCs w:val="24"/>
        </w:rPr>
        <w:t>Люшер</w:t>
      </w:r>
      <w:proofErr w:type="spellEnd"/>
      <w:r w:rsidRPr="007232A6">
        <w:rPr>
          <w:rFonts w:ascii="Times New Roman" w:hAnsi="Times New Roman" w:cs="Times New Roman"/>
          <w:color w:val="002060"/>
          <w:sz w:val="24"/>
          <w:szCs w:val="24"/>
        </w:rPr>
        <w:t>) показывает, что в классе сложилась доброжелательная обстановка, взаимопонимание и тесное сотрудничество учеников и учителя</w:t>
      </w:r>
      <w:r w:rsidRPr="007232A6">
        <w:rPr>
          <w:color w:val="002060"/>
          <w:sz w:val="24"/>
          <w:szCs w:val="24"/>
        </w:rPr>
        <w:t xml:space="preserve">. </w:t>
      </w:r>
    </w:p>
    <w:p w:rsidR="000B5E65" w:rsidRPr="007232A6" w:rsidRDefault="000B5E65" w:rsidP="000F728C">
      <w:pPr>
        <w:spacing w:after="0" w:line="360" w:lineRule="auto"/>
        <w:jc w:val="center"/>
        <w:rPr>
          <w:rFonts w:ascii="Times New Roman" w:hAnsi="Times New Roman" w:cs="Times New Roman"/>
          <w:b/>
          <w:color w:val="002060"/>
          <w:sz w:val="24"/>
          <w:szCs w:val="24"/>
        </w:rPr>
      </w:pPr>
      <w:r w:rsidRPr="007232A6">
        <w:rPr>
          <w:rFonts w:ascii="Times New Roman" w:hAnsi="Times New Roman" w:cs="Times New Roman"/>
          <w:b/>
          <w:color w:val="002060"/>
          <w:sz w:val="24"/>
          <w:szCs w:val="24"/>
        </w:rPr>
        <w:t>2.4.Общие выводы</w:t>
      </w:r>
    </w:p>
    <w:p w:rsidR="000B5E65" w:rsidRPr="007232A6" w:rsidRDefault="000B5E65" w:rsidP="000F728C">
      <w:pPr>
        <w:spacing w:after="0" w:line="360" w:lineRule="auto"/>
        <w:jc w:val="both"/>
        <w:rPr>
          <w:rFonts w:ascii="Times New Roman" w:hAnsi="Times New Roman" w:cs="Times New Roman"/>
          <w:color w:val="002060"/>
          <w:sz w:val="24"/>
          <w:szCs w:val="24"/>
        </w:rPr>
      </w:pPr>
      <w:r w:rsidRPr="007232A6">
        <w:rPr>
          <w:rFonts w:ascii="Times New Roman" w:hAnsi="Times New Roman" w:cs="Times New Roman"/>
          <w:color w:val="002060"/>
          <w:sz w:val="24"/>
          <w:szCs w:val="24"/>
        </w:rPr>
        <w:t>Совершенствование образовательной системы дает мне возможность продуктивно работать в условиях изменений, способности концептуального видения преподавания учебного предмета, умения согласовывать тенденции развития учебного заведения с современными преобразованиями социокультурной среды, с ее прошлым и настоящим, с возможностями собственного профессионального роста.</w:t>
      </w:r>
    </w:p>
    <w:p w:rsidR="007232A6" w:rsidRDefault="007232A6" w:rsidP="000F728C">
      <w:pPr>
        <w:spacing w:line="360" w:lineRule="auto"/>
        <w:jc w:val="center"/>
        <w:rPr>
          <w:rFonts w:ascii="Times New Roman" w:hAnsi="Times New Roman" w:cs="Times New Roman"/>
          <w:b/>
          <w:color w:val="C00000"/>
          <w:sz w:val="24"/>
          <w:szCs w:val="24"/>
          <w:lang w:eastAsia="ru-RU"/>
        </w:rPr>
      </w:pPr>
    </w:p>
    <w:p w:rsidR="00BF1ABD" w:rsidRDefault="00BF1ABD" w:rsidP="000F728C">
      <w:pPr>
        <w:pStyle w:val="2"/>
        <w:spacing w:line="360" w:lineRule="auto"/>
        <w:jc w:val="center"/>
        <w:rPr>
          <w:color w:val="002060"/>
          <w:sz w:val="24"/>
          <w:szCs w:val="24"/>
          <w:u w:val="single"/>
        </w:rPr>
      </w:pPr>
      <w:bookmarkStart w:id="0" w:name="_GoBack"/>
      <w:bookmarkEnd w:id="0"/>
    </w:p>
    <w:p w:rsidR="00BF1ABD" w:rsidRDefault="00BF1ABD" w:rsidP="000F728C">
      <w:pPr>
        <w:pStyle w:val="2"/>
        <w:spacing w:line="360" w:lineRule="auto"/>
        <w:jc w:val="center"/>
        <w:rPr>
          <w:color w:val="002060"/>
          <w:sz w:val="24"/>
          <w:szCs w:val="24"/>
          <w:u w:val="single"/>
        </w:rPr>
      </w:pPr>
    </w:p>
    <w:p w:rsidR="00BF1ABD" w:rsidRDefault="00BF1ABD" w:rsidP="000F728C">
      <w:pPr>
        <w:pStyle w:val="2"/>
        <w:spacing w:line="360" w:lineRule="auto"/>
        <w:jc w:val="center"/>
        <w:rPr>
          <w:color w:val="002060"/>
          <w:sz w:val="24"/>
          <w:szCs w:val="24"/>
          <w:u w:val="single"/>
        </w:rPr>
      </w:pPr>
    </w:p>
    <w:p w:rsidR="00BF1ABD" w:rsidRDefault="00BF1ABD" w:rsidP="000F728C">
      <w:pPr>
        <w:pStyle w:val="2"/>
        <w:spacing w:line="360" w:lineRule="auto"/>
        <w:jc w:val="center"/>
        <w:rPr>
          <w:color w:val="002060"/>
          <w:sz w:val="24"/>
          <w:szCs w:val="24"/>
          <w:u w:val="single"/>
        </w:rPr>
      </w:pPr>
    </w:p>
    <w:p w:rsidR="00BF1ABD" w:rsidRDefault="00BF1ABD" w:rsidP="000F728C">
      <w:pPr>
        <w:pStyle w:val="2"/>
        <w:spacing w:line="360" w:lineRule="auto"/>
        <w:jc w:val="center"/>
        <w:rPr>
          <w:color w:val="002060"/>
          <w:sz w:val="24"/>
          <w:szCs w:val="24"/>
          <w:u w:val="single"/>
        </w:rPr>
      </w:pPr>
    </w:p>
    <w:p w:rsidR="00BF1ABD" w:rsidRDefault="00BF1ABD" w:rsidP="000F728C">
      <w:pPr>
        <w:pStyle w:val="2"/>
        <w:spacing w:line="360" w:lineRule="auto"/>
        <w:jc w:val="center"/>
        <w:rPr>
          <w:color w:val="002060"/>
          <w:sz w:val="24"/>
          <w:szCs w:val="24"/>
          <w:u w:val="single"/>
        </w:rPr>
      </w:pPr>
    </w:p>
    <w:sectPr w:rsidR="00BF1ABD" w:rsidSect="00640EFD">
      <w:headerReference w:type="default" r:id="rId38"/>
      <w:footerReference w:type="default" r:id="rId39"/>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07" w:rsidRDefault="00203707" w:rsidP="005D07D9">
      <w:pPr>
        <w:spacing w:after="0" w:line="240" w:lineRule="auto"/>
      </w:pPr>
      <w:r>
        <w:separator/>
      </w:r>
    </w:p>
  </w:endnote>
  <w:endnote w:type="continuationSeparator" w:id="0">
    <w:p w:rsidR="00203707" w:rsidRDefault="00203707" w:rsidP="005D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mbri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2F" w:rsidRPr="00AC170F" w:rsidRDefault="0039772F">
    <w:pPr>
      <w:pStyle w:val="ae"/>
      <w:rPr>
        <w:rFonts w:ascii="Times New Roman" w:hAnsi="Times New Roman" w:cs="Times New Roman"/>
        <w:b/>
        <w:color w:val="002060"/>
      </w:rPr>
    </w:pPr>
    <w:proofErr w:type="spellStart"/>
    <w:r w:rsidRPr="00A3558D">
      <w:rPr>
        <w:rFonts w:ascii="Times New Roman" w:hAnsi="Times New Roman" w:cs="Times New Roman"/>
        <w:b/>
        <w:color w:val="002060"/>
        <w:u w:val="single"/>
      </w:rPr>
      <w:t>СандитоваТуянаБудодоржиевна</w:t>
    </w:r>
    <w:proofErr w:type="spellEnd"/>
  </w:p>
  <w:p w:rsidR="0039772F" w:rsidRPr="00AC170F" w:rsidRDefault="0039772F">
    <w:pPr>
      <w:pStyle w:val="ae"/>
      <w:rPr>
        <w:rFonts w:ascii="Times New Roman" w:hAnsi="Times New Roman" w:cs="Times New Roman"/>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07" w:rsidRDefault="00203707" w:rsidP="005D07D9">
      <w:pPr>
        <w:spacing w:after="0" w:line="240" w:lineRule="auto"/>
      </w:pPr>
      <w:r>
        <w:separator/>
      </w:r>
    </w:p>
  </w:footnote>
  <w:footnote w:type="continuationSeparator" w:id="0">
    <w:p w:rsidR="00203707" w:rsidRDefault="00203707" w:rsidP="005D0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1291"/>
      <w:docPartObj>
        <w:docPartGallery w:val="Page Numbers (Top of Page)"/>
        <w:docPartUnique/>
      </w:docPartObj>
    </w:sdtPr>
    <w:sdtContent>
      <w:p w:rsidR="0039772F" w:rsidRDefault="0039772F">
        <w:pPr>
          <w:pStyle w:val="af0"/>
          <w:jc w:val="right"/>
        </w:pPr>
        <w:r>
          <w:fldChar w:fldCharType="begin"/>
        </w:r>
        <w:r>
          <w:instrText xml:space="preserve"> PAGE   \* MERGEFORMAT </w:instrText>
        </w:r>
        <w:r>
          <w:fldChar w:fldCharType="separate"/>
        </w:r>
        <w:r w:rsidR="00166AEB">
          <w:rPr>
            <w:noProof/>
          </w:rPr>
          <w:t>66</w:t>
        </w:r>
        <w:r>
          <w:rPr>
            <w:noProof/>
          </w:rPr>
          <w:fldChar w:fldCharType="end"/>
        </w:r>
      </w:p>
    </w:sdtContent>
  </w:sdt>
  <w:p w:rsidR="0039772F" w:rsidRDefault="0039772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F9"/>
    <w:multiLevelType w:val="hybridMultilevel"/>
    <w:tmpl w:val="152A2C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7E6424"/>
    <w:multiLevelType w:val="hybridMultilevel"/>
    <w:tmpl w:val="E96C6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839EC"/>
    <w:multiLevelType w:val="multilevel"/>
    <w:tmpl w:val="960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804BD"/>
    <w:multiLevelType w:val="hybridMultilevel"/>
    <w:tmpl w:val="802A5D4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25056B"/>
    <w:multiLevelType w:val="multilevel"/>
    <w:tmpl w:val="1D2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92269"/>
    <w:multiLevelType w:val="multilevel"/>
    <w:tmpl w:val="EA58C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BE71EE"/>
    <w:multiLevelType w:val="multilevel"/>
    <w:tmpl w:val="68969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1447D8"/>
    <w:multiLevelType w:val="multilevel"/>
    <w:tmpl w:val="B6C6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090573"/>
    <w:multiLevelType w:val="multilevel"/>
    <w:tmpl w:val="9070A1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i/>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916F88"/>
    <w:multiLevelType w:val="hybridMultilevel"/>
    <w:tmpl w:val="F4261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182CC3"/>
    <w:multiLevelType w:val="hybridMultilevel"/>
    <w:tmpl w:val="FCA61A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CC0612A"/>
    <w:multiLevelType w:val="hybridMultilevel"/>
    <w:tmpl w:val="0BB447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C61246"/>
    <w:multiLevelType w:val="hybridMultilevel"/>
    <w:tmpl w:val="B46E7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86331F"/>
    <w:multiLevelType w:val="hybridMultilevel"/>
    <w:tmpl w:val="B7B403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1A921B4"/>
    <w:multiLevelType w:val="hybridMultilevel"/>
    <w:tmpl w:val="52A4C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BD7319"/>
    <w:multiLevelType w:val="hybridMultilevel"/>
    <w:tmpl w:val="B61E3B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D42B69"/>
    <w:multiLevelType w:val="hybridMultilevel"/>
    <w:tmpl w:val="5284E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35FA2"/>
    <w:multiLevelType w:val="multilevel"/>
    <w:tmpl w:val="12F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17C3FCC"/>
    <w:multiLevelType w:val="multilevel"/>
    <w:tmpl w:val="859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41631B"/>
    <w:multiLevelType w:val="multilevel"/>
    <w:tmpl w:val="B338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CF242F"/>
    <w:multiLevelType w:val="hybridMultilevel"/>
    <w:tmpl w:val="A782BE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4546070"/>
    <w:multiLevelType w:val="multilevel"/>
    <w:tmpl w:val="C86EC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6856EFB"/>
    <w:multiLevelType w:val="multilevel"/>
    <w:tmpl w:val="CB30682A"/>
    <w:lvl w:ilvl="0">
      <w:start w:val="1"/>
      <w:numFmt w:val="bullet"/>
      <w:lvlText w:val="•"/>
      <w:lvlJc w:val="left"/>
      <w:rPr>
        <w:rFonts w:ascii="Arial" w:hAnsi="Arial"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DB688E"/>
    <w:multiLevelType w:val="multilevel"/>
    <w:tmpl w:val="C47A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BBC05B0"/>
    <w:multiLevelType w:val="multilevel"/>
    <w:tmpl w:val="AE7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797B8B"/>
    <w:multiLevelType w:val="hybridMultilevel"/>
    <w:tmpl w:val="B63CB5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0C2A09"/>
    <w:multiLevelType w:val="multilevel"/>
    <w:tmpl w:val="B60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3E0115"/>
    <w:multiLevelType w:val="hybridMultilevel"/>
    <w:tmpl w:val="5C1CF54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A84252"/>
    <w:multiLevelType w:val="multilevel"/>
    <w:tmpl w:val="F6C6B2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nsid w:val="36337843"/>
    <w:multiLevelType w:val="singleLevel"/>
    <w:tmpl w:val="E8048B20"/>
    <w:lvl w:ilvl="0">
      <w:start w:val="1"/>
      <w:numFmt w:val="decimal"/>
      <w:lvlText w:val="%1)"/>
      <w:legacy w:legacy="1" w:legacySpace="0" w:legacyIndent="216"/>
      <w:lvlJc w:val="left"/>
      <w:rPr>
        <w:rFonts w:ascii="Times New Roman" w:hAnsi="Times New Roman" w:cs="Times New Roman" w:hint="default"/>
      </w:rPr>
    </w:lvl>
  </w:abstractNum>
  <w:abstractNum w:abstractNumId="33">
    <w:nsid w:val="376E3121"/>
    <w:multiLevelType w:val="multilevel"/>
    <w:tmpl w:val="EFA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497293"/>
    <w:multiLevelType w:val="multilevel"/>
    <w:tmpl w:val="9348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E97B02"/>
    <w:multiLevelType w:val="hybridMultilevel"/>
    <w:tmpl w:val="9A72B3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EA21D51"/>
    <w:multiLevelType w:val="multilevel"/>
    <w:tmpl w:val="4FDC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A3326E"/>
    <w:multiLevelType w:val="multilevel"/>
    <w:tmpl w:val="AF9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7DE6445"/>
    <w:multiLevelType w:val="hybridMultilevel"/>
    <w:tmpl w:val="DF7E5F9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EB0E63"/>
    <w:multiLevelType w:val="multilevel"/>
    <w:tmpl w:val="3ED4B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010D4F"/>
    <w:multiLevelType w:val="multilevel"/>
    <w:tmpl w:val="7D1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C4827EE"/>
    <w:multiLevelType w:val="multilevel"/>
    <w:tmpl w:val="04F0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2B1FEE"/>
    <w:multiLevelType w:val="hybridMultilevel"/>
    <w:tmpl w:val="41F84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2747CD"/>
    <w:multiLevelType w:val="hybridMultilevel"/>
    <w:tmpl w:val="9B464D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40789F"/>
    <w:multiLevelType w:val="hybridMultilevel"/>
    <w:tmpl w:val="7D68A3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6">
    <w:nsid w:val="53EB1B37"/>
    <w:multiLevelType w:val="multilevel"/>
    <w:tmpl w:val="82962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64744E"/>
    <w:multiLevelType w:val="hybridMultilevel"/>
    <w:tmpl w:val="4644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D91BB7"/>
    <w:multiLevelType w:val="hybridMultilevel"/>
    <w:tmpl w:val="0566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8D3AB0"/>
    <w:multiLevelType w:val="hybridMultilevel"/>
    <w:tmpl w:val="584E27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F575666"/>
    <w:multiLevelType w:val="hybridMultilevel"/>
    <w:tmpl w:val="B50C1522"/>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082352D"/>
    <w:multiLevelType w:val="hybridMultilevel"/>
    <w:tmpl w:val="7230F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3E494E"/>
    <w:multiLevelType w:val="multilevel"/>
    <w:tmpl w:val="E72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159537B"/>
    <w:multiLevelType w:val="hybridMultilevel"/>
    <w:tmpl w:val="D19628B0"/>
    <w:lvl w:ilvl="0" w:tplc="E67CD6F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A47C1A"/>
    <w:multiLevelType w:val="hybridMultilevel"/>
    <w:tmpl w:val="8EBAD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B05657"/>
    <w:multiLevelType w:val="hybridMultilevel"/>
    <w:tmpl w:val="389AB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9B7FD0"/>
    <w:multiLevelType w:val="multilevel"/>
    <w:tmpl w:val="51EC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676C7E"/>
    <w:multiLevelType w:val="multilevel"/>
    <w:tmpl w:val="E466C95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nsid w:val="665A697C"/>
    <w:multiLevelType w:val="multilevel"/>
    <w:tmpl w:val="033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68B23E3"/>
    <w:multiLevelType w:val="hybridMultilevel"/>
    <w:tmpl w:val="D8F49D28"/>
    <w:lvl w:ilvl="0" w:tplc="000104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0F07C5"/>
    <w:multiLevelType w:val="multilevel"/>
    <w:tmpl w:val="69E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2E29C1"/>
    <w:multiLevelType w:val="hybridMultilevel"/>
    <w:tmpl w:val="1B1EB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C07651"/>
    <w:multiLevelType w:val="hybridMultilevel"/>
    <w:tmpl w:val="8774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6416768"/>
    <w:multiLevelType w:val="multilevel"/>
    <w:tmpl w:val="875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447339"/>
    <w:multiLevelType w:val="multilevel"/>
    <w:tmpl w:val="210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C9E0774"/>
    <w:multiLevelType w:val="hybridMultilevel"/>
    <w:tmpl w:val="4EFC9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8B03D6"/>
    <w:multiLevelType w:val="hybridMultilevel"/>
    <w:tmpl w:val="BE18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48"/>
  </w:num>
  <w:num w:numId="4">
    <w:abstractNumId w:val="19"/>
  </w:num>
  <w:num w:numId="5">
    <w:abstractNumId w:val="54"/>
  </w:num>
  <w:num w:numId="6">
    <w:abstractNumId w:val="37"/>
  </w:num>
  <w:num w:numId="7">
    <w:abstractNumId w:val="51"/>
  </w:num>
  <w:num w:numId="8">
    <w:abstractNumId w:val="33"/>
  </w:num>
  <w:num w:numId="9">
    <w:abstractNumId w:val="26"/>
  </w:num>
  <w:num w:numId="10">
    <w:abstractNumId w:val="1"/>
  </w:num>
  <w:num w:numId="11">
    <w:abstractNumId w:val="20"/>
  </w:num>
  <w:num w:numId="12">
    <w:abstractNumId w:val="53"/>
  </w:num>
  <w:num w:numId="13">
    <w:abstractNumId w:val="38"/>
  </w:num>
  <w:num w:numId="14">
    <w:abstractNumId w:val="5"/>
  </w:num>
  <w:num w:numId="15">
    <w:abstractNumId w:val="43"/>
  </w:num>
  <w:num w:numId="16">
    <w:abstractNumId w:val="27"/>
  </w:num>
  <w:num w:numId="17">
    <w:abstractNumId w:val="24"/>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6"/>
  </w:num>
  <w:num w:numId="21">
    <w:abstractNumId w:val="66"/>
  </w:num>
  <w:num w:numId="22">
    <w:abstractNumId w:val="39"/>
  </w:num>
  <w:num w:numId="23">
    <w:abstractNumId w:val="52"/>
  </w:num>
  <w:num w:numId="24">
    <w:abstractNumId w:val="62"/>
  </w:num>
  <w:num w:numId="25">
    <w:abstractNumId w:val="56"/>
  </w:num>
  <w:num w:numId="26">
    <w:abstractNumId w:val="55"/>
  </w:num>
  <w:num w:numId="27">
    <w:abstractNumId w:val="11"/>
  </w:num>
  <w:num w:numId="28">
    <w:abstractNumId w:val="15"/>
  </w:num>
  <w:num w:numId="29">
    <w:abstractNumId w:val="67"/>
  </w:num>
  <w:num w:numId="30">
    <w:abstractNumId w:val="18"/>
  </w:num>
  <w:num w:numId="31">
    <w:abstractNumId w:val="8"/>
  </w:num>
  <w:num w:numId="32">
    <w:abstractNumId w:val="25"/>
  </w:num>
  <w:num w:numId="33">
    <w:abstractNumId w:val="61"/>
  </w:num>
  <w:num w:numId="34">
    <w:abstractNumId w:val="32"/>
  </w:num>
  <w:num w:numId="35">
    <w:abstractNumId w:val="47"/>
  </w:num>
  <w:num w:numId="36">
    <w:abstractNumId w:val="30"/>
  </w:num>
  <w:num w:numId="37">
    <w:abstractNumId w:val="22"/>
  </w:num>
  <w:num w:numId="38">
    <w:abstractNumId w:val="21"/>
  </w:num>
  <w:num w:numId="39">
    <w:abstractNumId w:val="10"/>
  </w:num>
  <w:num w:numId="40">
    <w:abstractNumId w:val="35"/>
  </w:num>
  <w:num w:numId="41">
    <w:abstractNumId w:val="31"/>
  </w:num>
  <w:num w:numId="42">
    <w:abstractNumId w:val="50"/>
  </w:num>
  <w:num w:numId="43">
    <w:abstractNumId w:val="34"/>
  </w:num>
  <w:num w:numId="44">
    <w:abstractNumId w:val="7"/>
  </w:num>
  <w:num w:numId="45">
    <w:abstractNumId w:val="6"/>
  </w:num>
  <w:num w:numId="46">
    <w:abstractNumId w:val="17"/>
  </w:num>
  <w:num w:numId="47">
    <w:abstractNumId w:val="3"/>
  </w:num>
  <w:num w:numId="48">
    <w:abstractNumId w:val="45"/>
  </w:num>
  <w:num w:numId="49">
    <w:abstractNumId w:val="23"/>
  </w:num>
  <w:num w:numId="50">
    <w:abstractNumId w:val="60"/>
  </w:num>
  <w:num w:numId="51">
    <w:abstractNumId w:val="13"/>
  </w:num>
  <w:num w:numId="52">
    <w:abstractNumId w:val="63"/>
  </w:num>
  <w:num w:numId="53">
    <w:abstractNumId w:val="14"/>
  </w:num>
  <w:num w:numId="54">
    <w:abstractNumId w:val="0"/>
  </w:num>
  <w:num w:numId="55">
    <w:abstractNumId w:val="36"/>
  </w:num>
  <w:num w:numId="56">
    <w:abstractNumId w:val="42"/>
  </w:num>
  <w:num w:numId="57">
    <w:abstractNumId w:val="57"/>
  </w:num>
  <w:num w:numId="58">
    <w:abstractNumId w:val="65"/>
  </w:num>
  <w:num w:numId="59">
    <w:abstractNumId w:val="41"/>
  </w:num>
  <w:num w:numId="60">
    <w:abstractNumId w:val="4"/>
  </w:num>
  <w:num w:numId="61">
    <w:abstractNumId w:val="40"/>
  </w:num>
  <w:num w:numId="62">
    <w:abstractNumId w:val="9"/>
  </w:num>
  <w:num w:numId="63">
    <w:abstractNumId w:val="2"/>
  </w:num>
  <w:num w:numId="64">
    <w:abstractNumId w:val="46"/>
  </w:num>
  <w:num w:numId="65">
    <w:abstractNumId w:val="64"/>
  </w:num>
  <w:num w:numId="66">
    <w:abstractNumId w:val="29"/>
  </w:num>
  <w:num w:numId="67">
    <w:abstractNumId w:val="59"/>
  </w:num>
  <w:num w:numId="68">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E4"/>
    <w:rsid w:val="00021D37"/>
    <w:rsid w:val="00074BD3"/>
    <w:rsid w:val="00075C2C"/>
    <w:rsid w:val="00091537"/>
    <w:rsid w:val="00093F0B"/>
    <w:rsid w:val="000A1D00"/>
    <w:rsid w:val="000B10B8"/>
    <w:rsid w:val="000B1776"/>
    <w:rsid w:val="000B5E65"/>
    <w:rsid w:val="000B6AFD"/>
    <w:rsid w:val="000B6E1C"/>
    <w:rsid w:val="000C1C5E"/>
    <w:rsid w:val="000C3068"/>
    <w:rsid w:val="000D2BB2"/>
    <w:rsid w:val="000D2D71"/>
    <w:rsid w:val="000E26ED"/>
    <w:rsid w:val="000E3574"/>
    <w:rsid w:val="000F107E"/>
    <w:rsid w:val="000F728C"/>
    <w:rsid w:val="00102481"/>
    <w:rsid w:val="001468C1"/>
    <w:rsid w:val="00150C92"/>
    <w:rsid w:val="00163EFB"/>
    <w:rsid w:val="00166AEB"/>
    <w:rsid w:val="00185426"/>
    <w:rsid w:val="001D0584"/>
    <w:rsid w:val="00201B0D"/>
    <w:rsid w:val="00203707"/>
    <w:rsid w:val="00205AF7"/>
    <w:rsid w:val="002439C5"/>
    <w:rsid w:val="00251E3A"/>
    <w:rsid w:val="002606D0"/>
    <w:rsid w:val="00263AB7"/>
    <w:rsid w:val="00272C95"/>
    <w:rsid w:val="0029205E"/>
    <w:rsid w:val="002A322B"/>
    <w:rsid w:val="002A3453"/>
    <w:rsid w:val="002B7C00"/>
    <w:rsid w:val="002C0715"/>
    <w:rsid w:val="002C10DC"/>
    <w:rsid w:val="002E29E8"/>
    <w:rsid w:val="002E6766"/>
    <w:rsid w:val="00306E4B"/>
    <w:rsid w:val="00307ED1"/>
    <w:rsid w:val="003129ED"/>
    <w:rsid w:val="00324633"/>
    <w:rsid w:val="00332B30"/>
    <w:rsid w:val="00335C7B"/>
    <w:rsid w:val="00340727"/>
    <w:rsid w:val="00342E55"/>
    <w:rsid w:val="00345068"/>
    <w:rsid w:val="003471AC"/>
    <w:rsid w:val="00352D9D"/>
    <w:rsid w:val="0035331B"/>
    <w:rsid w:val="00356E16"/>
    <w:rsid w:val="0036029F"/>
    <w:rsid w:val="00375515"/>
    <w:rsid w:val="00375F12"/>
    <w:rsid w:val="00384A94"/>
    <w:rsid w:val="0039367E"/>
    <w:rsid w:val="00394229"/>
    <w:rsid w:val="003959E2"/>
    <w:rsid w:val="003963F6"/>
    <w:rsid w:val="0039772F"/>
    <w:rsid w:val="003A2F0B"/>
    <w:rsid w:val="003A4A78"/>
    <w:rsid w:val="003A53CA"/>
    <w:rsid w:val="003B1158"/>
    <w:rsid w:val="003C1DE4"/>
    <w:rsid w:val="003D1040"/>
    <w:rsid w:val="003D1588"/>
    <w:rsid w:val="003D67BB"/>
    <w:rsid w:val="0040052A"/>
    <w:rsid w:val="004065C3"/>
    <w:rsid w:val="004160E7"/>
    <w:rsid w:val="00421FBA"/>
    <w:rsid w:val="00425CAE"/>
    <w:rsid w:val="00433EDB"/>
    <w:rsid w:val="00444184"/>
    <w:rsid w:val="004463C7"/>
    <w:rsid w:val="0045527D"/>
    <w:rsid w:val="0047396F"/>
    <w:rsid w:val="004809C5"/>
    <w:rsid w:val="004954BF"/>
    <w:rsid w:val="004A1DD3"/>
    <w:rsid w:val="004A2B17"/>
    <w:rsid w:val="004A31B9"/>
    <w:rsid w:val="004A36A3"/>
    <w:rsid w:val="004C386A"/>
    <w:rsid w:val="004C5C6B"/>
    <w:rsid w:val="005071C9"/>
    <w:rsid w:val="00507DC5"/>
    <w:rsid w:val="005122DC"/>
    <w:rsid w:val="00541EF7"/>
    <w:rsid w:val="005508A3"/>
    <w:rsid w:val="0056250A"/>
    <w:rsid w:val="00584CBE"/>
    <w:rsid w:val="005B5784"/>
    <w:rsid w:val="005B7A9E"/>
    <w:rsid w:val="005C295F"/>
    <w:rsid w:val="005C2DF4"/>
    <w:rsid w:val="005C7114"/>
    <w:rsid w:val="005D07D9"/>
    <w:rsid w:val="005E024A"/>
    <w:rsid w:val="00614D7A"/>
    <w:rsid w:val="00624999"/>
    <w:rsid w:val="00640EFD"/>
    <w:rsid w:val="0064471C"/>
    <w:rsid w:val="00674669"/>
    <w:rsid w:val="006747C0"/>
    <w:rsid w:val="00685E2A"/>
    <w:rsid w:val="00690C94"/>
    <w:rsid w:val="006B346F"/>
    <w:rsid w:val="006C4D8B"/>
    <w:rsid w:val="006D27A1"/>
    <w:rsid w:val="0070166B"/>
    <w:rsid w:val="007053BD"/>
    <w:rsid w:val="007074D8"/>
    <w:rsid w:val="00707837"/>
    <w:rsid w:val="0071432B"/>
    <w:rsid w:val="00716A68"/>
    <w:rsid w:val="00721CB4"/>
    <w:rsid w:val="0072273A"/>
    <w:rsid w:val="007232A6"/>
    <w:rsid w:val="00726574"/>
    <w:rsid w:val="00745363"/>
    <w:rsid w:val="00773B89"/>
    <w:rsid w:val="00777606"/>
    <w:rsid w:val="007867A7"/>
    <w:rsid w:val="00786B10"/>
    <w:rsid w:val="0079314A"/>
    <w:rsid w:val="007965A6"/>
    <w:rsid w:val="007A2AAE"/>
    <w:rsid w:val="007A6706"/>
    <w:rsid w:val="007C1FAB"/>
    <w:rsid w:val="007E0AA8"/>
    <w:rsid w:val="007E3B20"/>
    <w:rsid w:val="007E5000"/>
    <w:rsid w:val="007F0B63"/>
    <w:rsid w:val="007F1EFB"/>
    <w:rsid w:val="007F4874"/>
    <w:rsid w:val="007F7449"/>
    <w:rsid w:val="008052BC"/>
    <w:rsid w:val="00825B74"/>
    <w:rsid w:val="00852E74"/>
    <w:rsid w:val="008637CE"/>
    <w:rsid w:val="00886BF3"/>
    <w:rsid w:val="008917E5"/>
    <w:rsid w:val="00894254"/>
    <w:rsid w:val="008E245F"/>
    <w:rsid w:val="00911978"/>
    <w:rsid w:val="00914925"/>
    <w:rsid w:val="00933E52"/>
    <w:rsid w:val="00942465"/>
    <w:rsid w:val="00950FE9"/>
    <w:rsid w:val="00960A42"/>
    <w:rsid w:val="00965A75"/>
    <w:rsid w:val="00967CA9"/>
    <w:rsid w:val="00971131"/>
    <w:rsid w:val="00971F32"/>
    <w:rsid w:val="00991982"/>
    <w:rsid w:val="009A1143"/>
    <w:rsid w:val="009A444A"/>
    <w:rsid w:val="009E230D"/>
    <w:rsid w:val="009F3422"/>
    <w:rsid w:val="009F42E0"/>
    <w:rsid w:val="009F6B4F"/>
    <w:rsid w:val="00A03F08"/>
    <w:rsid w:val="00A3558D"/>
    <w:rsid w:val="00A42486"/>
    <w:rsid w:val="00A5324B"/>
    <w:rsid w:val="00A62F3A"/>
    <w:rsid w:val="00A77BEB"/>
    <w:rsid w:val="00A84930"/>
    <w:rsid w:val="00AB0B65"/>
    <w:rsid w:val="00AB7686"/>
    <w:rsid w:val="00AC170F"/>
    <w:rsid w:val="00AD369D"/>
    <w:rsid w:val="00AD7DB1"/>
    <w:rsid w:val="00AF3335"/>
    <w:rsid w:val="00AF44E7"/>
    <w:rsid w:val="00B001E2"/>
    <w:rsid w:val="00B219DA"/>
    <w:rsid w:val="00B26010"/>
    <w:rsid w:val="00B44B56"/>
    <w:rsid w:val="00B50B53"/>
    <w:rsid w:val="00B600FF"/>
    <w:rsid w:val="00B730C3"/>
    <w:rsid w:val="00B738B2"/>
    <w:rsid w:val="00B845BA"/>
    <w:rsid w:val="00B907C3"/>
    <w:rsid w:val="00B931AE"/>
    <w:rsid w:val="00B95437"/>
    <w:rsid w:val="00BA3131"/>
    <w:rsid w:val="00BE150E"/>
    <w:rsid w:val="00BE2D96"/>
    <w:rsid w:val="00BF1ABD"/>
    <w:rsid w:val="00BF6B8B"/>
    <w:rsid w:val="00BF7165"/>
    <w:rsid w:val="00C04F97"/>
    <w:rsid w:val="00C07E67"/>
    <w:rsid w:val="00C1384A"/>
    <w:rsid w:val="00C203EA"/>
    <w:rsid w:val="00C23A8A"/>
    <w:rsid w:val="00C443B2"/>
    <w:rsid w:val="00C532B8"/>
    <w:rsid w:val="00C543F9"/>
    <w:rsid w:val="00C57311"/>
    <w:rsid w:val="00C620F6"/>
    <w:rsid w:val="00C70683"/>
    <w:rsid w:val="00C768BC"/>
    <w:rsid w:val="00C96205"/>
    <w:rsid w:val="00CC2A83"/>
    <w:rsid w:val="00CC635A"/>
    <w:rsid w:val="00CC77F7"/>
    <w:rsid w:val="00CD0CDA"/>
    <w:rsid w:val="00CF1D73"/>
    <w:rsid w:val="00CF4D4C"/>
    <w:rsid w:val="00CF5DC2"/>
    <w:rsid w:val="00CF7504"/>
    <w:rsid w:val="00CF7CE1"/>
    <w:rsid w:val="00D03C46"/>
    <w:rsid w:val="00D51CBC"/>
    <w:rsid w:val="00D73E02"/>
    <w:rsid w:val="00D92DFF"/>
    <w:rsid w:val="00D93918"/>
    <w:rsid w:val="00D95A4F"/>
    <w:rsid w:val="00D95ADD"/>
    <w:rsid w:val="00DA2DAE"/>
    <w:rsid w:val="00DB635D"/>
    <w:rsid w:val="00DC349D"/>
    <w:rsid w:val="00DC3E6C"/>
    <w:rsid w:val="00DE1498"/>
    <w:rsid w:val="00E15ACB"/>
    <w:rsid w:val="00E23B74"/>
    <w:rsid w:val="00E27389"/>
    <w:rsid w:val="00E44C59"/>
    <w:rsid w:val="00E627D9"/>
    <w:rsid w:val="00E74996"/>
    <w:rsid w:val="00E830B5"/>
    <w:rsid w:val="00E94A22"/>
    <w:rsid w:val="00EA5860"/>
    <w:rsid w:val="00EB0E85"/>
    <w:rsid w:val="00EB6E78"/>
    <w:rsid w:val="00EE49B4"/>
    <w:rsid w:val="00EE7D3C"/>
    <w:rsid w:val="00EE7E1C"/>
    <w:rsid w:val="00EE7E7F"/>
    <w:rsid w:val="00EF1894"/>
    <w:rsid w:val="00EF7F7F"/>
    <w:rsid w:val="00F01780"/>
    <w:rsid w:val="00F033C9"/>
    <w:rsid w:val="00F324C5"/>
    <w:rsid w:val="00F32DCC"/>
    <w:rsid w:val="00F32EDB"/>
    <w:rsid w:val="00F46D29"/>
    <w:rsid w:val="00F56914"/>
    <w:rsid w:val="00F569D4"/>
    <w:rsid w:val="00F66769"/>
    <w:rsid w:val="00F932F6"/>
    <w:rsid w:val="00F94534"/>
    <w:rsid w:val="00FA4000"/>
    <w:rsid w:val="00FA5B4B"/>
    <w:rsid w:val="00FB2D70"/>
    <w:rsid w:val="00FB46E5"/>
    <w:rsid w:val="00FB5957"/>
    <w:rsid w:val="00FB684D"/>
    <w:rsid w:val="00FB7EE2"/>
    <w:rsid w:val="00FC71CF"/>
    <w:rsid w:val="00FD6E75"/>
    <w:rsid w:val="00FE2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E4"/>
  </w:style>
  <w:style w:type="paragraph" w:styleId="1">
    <w:name w:val="heading 1"/>
    <w:basedOn w:val="a"/>
    <w:next w:val="a"/>
    <w:link w:val="10"/>
    <w:uiPriority w:val="9"/>
    <w:qFormat/>
    <w:rsid w:val="003963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C2A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DE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3C1D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CC2A83"/>
    <w:rPr>
      <w:rFonts w:ascii="Times New Roman" w:eastAsia="Times New Roman" w:hAnsi="Times New Roman" w:cs="Times New Roman"/>
      <w:b/>
      <w:bCs/>
      <w:sz w:val="36"/>
      <w:szCs w:val="36"/>
      <w:lang w:eastAsia="ru-RU"/>
    </w:rPr>
  </w:style>
  <w:style w:type="table" w:customStyle="1" w:styleId="-11">
    <w:name w:val="Светлая сетка - Акцент 11"/>
    <w:basedOn w:val="a1"/>
    <w:uiPriority w:val="62"/>
    <w:rsid w:val="00773B8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ветлый список - Акцент 11"/>
    <w:basedOn w:val="a1"/>
    <w:uiPriority w:val="61"/>
    <w:rsid w:val="00C1384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4">
    <w:name w:val="Hyperlink"/>
    <w:basedOn w:val="a0"/>
    <w:uiPriority w:val="99"/>
    <w:unhideWhenUsed/>
    <w:rsid w:val="00C1384A"/>
    <w:rPr>
      <w:color w:val="246496"/>
      <w:u w:val="single"/>
    </w:rPr>
  </w:style>
  <w:style w:type="paragraph" w:styleId="a5">
    <w:name w:val="No Spacing"/>
    <w:uiPriority w:val="1"/>
    <w:qFormat/>
    <w:rsid w:val="00340727"/>
    <w:pPr>
      <w:spacing w:after="0" w:line="240" w:lineRule="auto"/>
    </w:pPr>
    <w:rPr>
      <w:rFonts w:ascii="Calibri" w:eastAsia="Calibri" w:hAnsi="Calibri" w:cs="Times New Roman"/>
    </w:rPr>
  </w:style>
  <w:style w:type="character" w:styleId="a6">
    <w:name w:val="Emphasis"/>
    <w:basedOn w:val="a0"/>
    <w:uiPriority w:val="20"/>
    <w:qFormat/>
    <w:rsid w:val="00340727"/>
    <w:rPr>
      <w:i/>
      <w:iCs/>
    </w:rPr>
  </w:style>
  <w:style w:type="paragraph" w:styleId="a7">
    <w:name w:val="Normal (Web)"/>
    <w:basedOn w:val="a"/>
    <w:link w:val="a8"/>
    <w:uiPriority w:val="99"/>
    <w:unhideWhenUsed/>
    <w:rsid w:val="00340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34072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306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E4B"/>
    <w:rPr>
      <w:rFonts w:ascii="Tahoma" w:hAnsi="Tahoma" w:cs="Tahoma"/>
      <w:sz w:val="16"/>
      <w:szCs w:val="16"/>
    </w:rPr>
  </w:style>
  <w:style w:type="character" w:styleId="ab">
    <w:name w:val="Strong"/>
    <w:basedOn w:val="a0"/>
    <w:uiPriority w:val="22"/>
    <w:qFormat/>
    <w:rsid w:val="00306E4B"/>
    <w:rPr>
      <w:b/>
      <w:bCs/>
    </w:rPr>
  </w:style>
  <w:style w:type="table" w:customStyle="1" w:styleId="-12">
    <w:name w:val="Светлая сетка - Акцент 12"/>
    <w:basedOn w:val="a1"/>
    <w:next w:val="-11"/>
    <w:uiPriority w:val="62"/>
    <w:rsid w:val="00306E4B"/>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Body Text"/>
    <w:basedOn w:val="a"/>
    <w:link w:val="ad"/>
    <w:uiPriority w:val="99"/>
    <w:unhideWhenUsed/>
    <w:rsid w:val="00306E4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306E4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B5E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5E65"/>
  </w:style>
  <w:style w:type="paragraph" w:styleId="af0">
    <w:name w:val="header"/>
    <w:basedOn w:val="a"/>
    <w:link w:val="af1"/>
    <w:uiPriority w:val="99"/>
    <w:unhideWhenUsed/>
    <w:rsid w:val="005D07D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D07D9"/>
  </w:style>
  <w:style w:type="table" w:styleId="af2">
    <w:name w:val="Table Grid"/>
    <w:basedOn w:val="a1"/>
    <w:uiPriority w:val="59"/>
    <w:rsid w:val="007E5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00"/>
    <w:rsid w:val="00EE7D3C"/>
    <w:rPr>
      <w:rFonts w:ascii="Times New Roman" w:eastAsia="Times New Roman" w:hAnsi="Times New Roman" w:cs="Times New Roman"/>
      <w:sz w:val="27"/>
      <w:szCs w:val="27"/>
      <w:shd w:val="clear" w:color="auto" w:fill="FFFFFF"/>
    </w:rPr>
  </w:style>
  <w:style w:type="paragraph" w:customStyle="1" w:styleId="100">
    <w:name w:val="Основной текст10"/>
    <w:basedOn w:val="a"/>
    <w:link w:val="af3"/>
    <w:rsid w:val="00EE7D3C"/>
    <w:pPr>
      <w:shd w:val="clear" w:color="auto" w:fill="FFFFFF"/>
      <w:spacing w:after="0" w:line="0" w:lineRule="atLeast"/>
      <w:ind w:hanging="700"/>
    </w:pPr>
    <w:rPr>
      <w:rFonts w:ascii="Times New Roman" w:eastAsia="Times New Roman" w:hAnsi="Times New Roman" w:cs="Times New Roman"/>
      <w:sz w:val="27"/>
      <w:szCs w:val="27"/>
    </w:rPr>
  </w:style>
  <w:style w:type="paragraph" w:styleId="af4">
    <w:name w:val="Body Text Indent"/>
    <w:basedOn w:val="a"/>
    <w:link w:val="af5"/>
    <w:unhideWhenUsed/>
    <w:rsid w:val="00FB46E5"/>
    <w:pPr>
      <w:spacing w:after="120"/>
      <w:ind w:left="283"/>
    </w:pPr>
    <w:rPr>
      <w:rFonts w:ascii="Calibri" w:eastAsia="Times New Roman" w:hAnsi="Calibri" w:cs="Times New Roman"/>
      <w:lang w:eastAsia="ru-RU"/>
    </w:rPr>
  </w:style>
  <w:style w:type="character" w:customStyle="1" w:styleId="af5">
    <w:name w:val="Основной текст с отступом Знак"/>
    <w:basedOn w:val="a0"/>
    <w:link w:val="af4"/>
    <w:rsid w:val="00FB46E5"/>
    <w:rPr>
      <w:rFonts w:ascii="Calibri" w:eastAsia="Times New Roman" w:hAnsi="Calibri" w:cs="Times New Roman"/>
      <w:lang w:eastAsia="ru-RU"/>
    </w:rPr>
  </w:style>
  <w:style w:type="character" w:customStyle="1" w:styleId="a8">
    <w:name w:val="Обычный (веб) Знак"/>
    <w:basedOn w:val="a0"/>
    <w:link w:val="a7"/>
    <w:rsid w:val="00F932F6"/>
    <w:rPr>
      <w:rFonts w:ascii="Times New Roman" w:eastAsia="Times New Roman" w:hAnsi="Times New Roman" w:cs="Times New Roman"/>
      <w:sz w:val="24"/>
      <w:szCs w:val="24"/>
      <w:lang w:eastAsia="ru-RU"/>
    </w:rPr>
  </w:style>
  <w:style w:type="paragraph" w:styleId="HTML">
    <w:name w:val="HTML Preformatted"/>
    <w:basedOn w:val="a"/>
    <w:link w:val="HTML0"/>
    <w:rsid w:val="00A8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84930"/>
    <w:rPr>
      <w:rFonts w:ascii="Courier New" w:eastAsia="Times New Roman" w:hAnsi="Courier New" w:cs="Courier New"/>
      <w:sz w:val="20"/>
      <w:szCs w:val="20"/>
      <w:lang w:eastAsia="ru-RU"/>
    </w:rPr>
  </w:style>
  <w:style w:type="paragraph" w:customStyle="1" w:styleId="ParagraphStyle">
    <w:name w:val="Paragraph Style"/>
    <w:uiPriority w:val="99"/>
    <w:rsid w:val="00674669"/>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0"/>
    <w:link w:val="1"/>
    <w:uiPriority w:val="9"/>
    <w:rsid w:val="003963F6"/>
    <w:rPr>
      <w:rFonts w:asciiTheme="majorHAnsi" w:eastAsiaTheme="majorEastAsia" w:hAnsiTheme="majorHAnsi" w:cstheme="majorBidi"/>
      <w:b/>
      <w:bCs/>
      <w:color w:val="365F91" w:themeColor="accent1" w:themeShade="BF"/>
      <w:sz w:val="28"/>
      <w:szCs w:val="28"/>
    </w:rPr>
  </w:style>
  <w:style w:type="paragraph" w:styleId="af6">
    <w:name w:val="endnote text"/>
    <w:basedOn w:val="a"/>
    <w:link w:val="af7"/>
    <w:uiPriority w:val="99"/>
    <w:semiHidden/>
    <w:unhideWhenUsed/>
    <w:rsid w:val="00886BF3"/>
    <w:pPr>
      <w:spacing w:after="0" w:line="240" w:lineRule="auto"/>
    </w:pPr>
    <w:rPr>
      <w:sz w:val="20"/>
      <w:szCs w:val="20"/>
    </w:rPr>
  </w:style>
  <w:style w:type="character" w:customStyle="1" w:styleId="af7">
    <w:name w:val="Текст концевой сноски Знак"/>
    <w:basedOn w:val="a0"/>
    <w:link w:val="af6"/>
    <w:uiPriority w:val="99"/>
    <w:semiHidden/>
    <w:rsid w:val="00886BF3"/>
    <w:rPr>
      <w:sz w:val="20"/>
      <w:szCs w:val="20"/>
    </w:rPr>
  </w:style>
  <w:style w:type="character" w:styleId="af8">
    <w:name w:val="endnote reference"/>
    <w:basedOn w:val="a0"/>
    <w:uiPriority w:val="99"/>
    <w:semiHidden/>
    <w:unhideWhenUsed/>
    <w:rsid w:val="00886BF3"/>
    <w:rPr>
      <w:vertAlign w:val="superscript"/>
    </w:rPr>
  </w:style>
  <w:style w:type="character" w:styleId="af9">
    <w:name w:val="FollowedHyperlink"/>
    <w:basedOn w:val="a0"/>
    <w:uiPriority w:val="99"/>
    <w:semiHidden/>
    <w:unhideWhenUsed/>
    <w:rsid w:val="00CF1D73"/>
    <w:rPr>
      <w:color w:val="800080" w:themeColor="followedHyperlink"/>
      <w:u w:val="single"/>
    </w:rPr>
  </w:style>
  <w:style w:type="character" w:customStyle="1" w:styleId="c1">
    <w:name w:val="c1"/>
    <w:basedOn w:val="a0"/>
    <w:rsid w:val="00FB5957"/>
  </w:style>
  <w:style w:type="paragraph" w:customStyle="1" w:styleId="c0">
    <w:name w:val="c0"/>
    <w:basedOn w:val="a"/>
    <w:rsid w:val="00FB59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E4"/>
  </w:style>
  <w:style w:type="paragraph" w:styleId="1">
    <w:name w:val="heading 1"/>
    <w:basedOn w:val="a"/>
    <w:next w:val="a"/>
    <w:link w:val="10"/>
    <w:uiPriority w:val="9"/>
    <w:qFormat/>
    <w:rsid w:val="003963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C2A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DE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3C1D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CC2A83"/>
    <w:rPr>
      <w:rFonts w:ascii="Times New Roman" w:eastAsia="Times New Roman" w:hAnsi="Times New Roman" w:cs="Times New Roman"/>
      <w:b/>
      <w:bCs/>
      <w:sz w:val="36"/>
      <w:szCs w:val="36"/>
      <w:lang w:eastAsia="ru-RU"/>
    </w:rPr>
  </w:style>
  <w:style w:type="table" w:customStyle="1" w:styleId="-11">
    <w:name w:val="Светлая сетка - Акцент 11"/>
    <w:basedOn w:val="a1"/>
    <w:uiPriority w:val="62"/>
    <w:rsid w:val="00773B8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ветлый список - Акцент 11"/>
    <w:basedOn w:val="a1"/>
    <w:uiPriority w:val="61"/>
    <w:rsid w:val="00C1384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4">
    <w:name w:val="Hyperlink"/>
    <w:basedOn w:val="a0"/>
    <w:uiPriority w:val="99"/>
    <w:unhideWhenUsed/>
    <w:rsid w:val="00C1384A"/>
    <w:rPr>
      <w:color w:val="246496"/>
      <w:u w:val="single"/>
    </w:rPr>
  </w:style>
  <w:style w:type="paragraph" w:styleId="a5">
    <w:name w:val="No Spacing"/>
    <w:uiPriority w:val="1"/>
    <w:qFormat/>
    <w:rsid w:val="00340727"/>
    <w:pPr>
      <w:spacing w:after="0" w:line="240" w:lineRule="auto"/>
    </w:pPr>
    <w:rPr>
      <w:rFonts w:ascii="Calibri" w:eastAsia="Calibri" w:hAnsi="Calibri" w:cs="Times New Roman"/>
    </w:rPr>
  </w:style>
  <w:style w:type="character" w:styleId="a6">
    <w:name w:val="Emphasis"/>
    <w:basedOn w:val="a0"/>
    <w:uiPriority w:val="20"/>
    <w:qFormat/>
    <w:rsid w:val="00340727"/>
    <w:rPr>
      <w:i/>
      <w:iCs/>
    </w:rPr>
  </w:style>
  <w:style w:type="paragraph" w:styleId="a7">
    <w:name w:val="Normal (Web)"/>
    <w:basedOn w:val="a"/>
    <w:link w:val="a8"/>
    <w:uiPriority w:val="99"/>
    <w:unhideWhenUsed/>
    <w:rsid w:val="00340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34072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306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E4B"/>
    <w:rPr>
      <w:rFonts w:ascii="Tahoma" w:hAnsi="Tahoma" w:cs="Tahoma"/>
      <w:sz w:val="16"/>
      <w:szCs w:val="16"/>
    </w:rPr>
  </w:style>
  <w:style w:type="character" w:styleId="ab">
    <w:name w:val="Strong"/>
    <w:basedOn w:val="a0"/>
    <w:uiPriority w:val="22"/>
    <w:qFormat/>
    <w:rsid w:val="00306E4B"/>
    <w:rPr>
      <w:b/>
      <w:bCs/>
    </w:rPr>
  </w:style>
  <w:style w:type="table" w:customStyle="1" w:styleId="-12">
    <w:name w:val="Светлая сетка - Акцент 12"/>
    <w:basedOn w:val="a1"/>
    <w:next w:val="-11"/>
    <w:uiPriority w:val="62"/>
    <w:rsid w:val="00306E4B"/>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Body Text"/>
    <w:basedOn w:val="a"/>
    <w:link w:val="ad"/>
    <w:uiPriority w:val="99"/>
    <w:unhideWhenUsed/>
    <w:rsid w:val="00306E4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306E4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B5E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5E65"/>
  </w:style>
  <w:style w:type="paragraph" w:styleId="af0">
    <w:name w:val="header"/>
    <w:basedOn w:val="a"/>
    <w:link w:val="af1"/>
    <w:uiPriority w:val="99"/>
    <w:unhideWhenUsed/>
    <w:rsid w:val="005D07D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D07D9"/>
  </w:style>
  <w:style w:type="table" w:styleId="af2">
    <w:name w:val="Table Grid"/>
    <w:basedOn w:val="a1"/>
    <w:uiPriority w:val="59"/>
    <w:rsid w:val="007E5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00"/>
    <w:rsid w:val="00EE7D3C"/>
    <w:rPr>
      <w:rFonts w:ascii="Times New Roman" w:eastAsia="Times New Roman" w:hAnsi="Times New Roman" w:cs="Times New Roman"/>
      <w:sz w:val="27"/>
      <w:szCs w:val="27"/>
      <w:shd w:val="clear" w:color="auto" w:fill="FFFFFF"/>
    </w:rPr>
  </w:style>
  <w:style w:type="paragraph" w:customStyle="1" w:styleId="100">
    <w:name w:val="Основной текст10"/>
    <w:basedOn w:val="a"/>
    <w:link w:val="af3"/>
    <w:rsid w:val="00EE7D3C"/>
    <w:pPr>
      <w:shd w:val="clear" w:color="auto" w:fill="FFFFFF"/>
      <w:spacing w:after="0" w:line="0" w:lineRule="atLeast"/>
      <w:ind w:hanging="700"/>
    </w:pPr>
    <w:rPr>
      <w:rFonts w:ascii="Times New Roman" w:eastAsia="Times New Roman" w:hAnsi="Times New Roman" w:cs="Times New Roman"/>
      <w:sz w:val="27"/>
      <w:szCs w:val="27"/>
    </w:rPr>
  </w:style>
  <w:style w:type="paragraph" w:styleId="af4">
    <w:name w:val="Body Text Indent"/>
    <w:basedOn w:val="a"/>
    <w:link w:val="af5"/>
    <w:unhideWhenUsed/>
    <w:rsid w:val="00FB46E5"/>
    <w:pPr>
      <w:spacing w:after="120"/>
      <w:ind w:left="283"/>
    </w:pPr>
    <w:rPr>
      <w:rFonts w:ascii="Calibri" w:eastAsia="Times New Roman" w:hAnsi="Calibri" w:cs="Times New Roman"/>
      <w:lang w:eastAsia="ru-RU"/>
    </w:rPr>
  </w:style>
  <w:style w:type="character" w:customStyle="1" w:styleId="af5">
    <w:name w:val="Основной текст с отступом Знак"/>
    <w:basedOn w:val="a0"/>
    <w:link w:val="af4"/>
    <w:rsid w:val="00FB46E5"/>
    <w:rPr>
      <w:rFonts w:ascii="Calibri" w:eastAsia="Times New Roman" w:hAnsi="Calibri" w:cs="Times New Roman"/>
      <w:lang w:eastAsia="ru-RU"/>
    </w:rPr>
  </w:style>
  <w:style w:type="character" w:customStyle="1" w:styleId="a8">
    <w:name w:val="Обычный (веб) Знак"/>
    <w:basedOn w:val="a0"/>
    <w:link w:val="a7"/>
    <w:rsid w:val="00F932F6"/>
    <w:rPr>
      <w:rFonts w:ascii="Times New Roman" w:eastAsia="Times New Roman" w:hAnsi="Times New Roman" w:cs="Times New Roman"/>
      <w:sz w:val="24"/>
      <w:szCs w:val="24"/>
      <w:lang w:eastAsia="ru-RU"/>
    </w:rPr>
  </w:style>
  <w:style w:type="paragraph" w:styleId="HTML">
    <w:name w:val="HTML Preformatted"/>
    <w:basedOn w:val="a"/>
    <w:link w:val="HTML0"/>
    <w:rsid w:val="00A8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84930"/>
    <w:rPr>
      <w:rFonts w:ascii="Courier New" w:eastAsia="Times New Roman" w:hAnsi="Courier New" w:cs="Courier New"/>
      <w:sz w:val="20"/>
      <w:szCs w:val="20"/>
      <w:lang w:eastAsia="ru-RU"/>
    </w:rPr>
  </w:style>
  <w:style w:type="paragraph" w:customStyle="1" w:styleId="ParagraphStyle">
    <w:name w:val="Paragraph Style"/>
    <w:uiPriority w:val="99"/>
    <w:rsid w:val="00674669"/>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0"/>
    <w:link w:val="1"/>
    <w:uiPriority w:val="9"/>
    <w:rsid w:val="003963F6"/>
    <w:rPr>
      <w:rFonts w:asciiTheme="majorHAnsi" w:eastAsiaTheme="majorEastAsia" w:hAnsiTheme="majorHAnsi" w:cstheme="majorBidi"/>
      <w:b/>
      <w:bCs/>
      <w:color w:val="365F91" w:themeColor="accent1" w:themeShade="BF"/>
      <w:sz w:val="28"/>
      <w:szCs w:val="28"/>
    </w:rPr>
  </w:style>
  <w:style w:type="paragraph" w:styleId="af6">
    <w:name w:val="endnote text"/>
    <w:basedOn w:val="a"/>
    <w:link w:val="af7"/>
    <w:uiPriority w:val="99"/>
    <w:semiHidden/>
    <w:unhideWhenUsed/>
    <w:rsid w:val="00886BF3"/>
    <w:pPr>
      <w:spacing w:after="0" w:line="240" w:lineRule="auto"/>
    </w:pPr>
    <w:rPr>
      <w:sz w:val="20"/>
      <w:szCs w:val="20"/>
    </w:rPr>
  </w:style>
  <w:style w:type="character" w:customStyle="1" w:styleId="af7">
    <w:name w:val="Текст концевой сноски Знак"/>
    <w:basedOn w:val="a0"/>
    <w:link w:val="af6"/>
    <w:uiPriority w:val="99"/>
    <w:semiHidden/>
    <w:rsid w:val="00886BF3"/>
    <w:rPr>
      <w:sz w:val="20"/>
      <w:szCs w:val="20"/>
    </w:rPr>
  </w:style>
  <w:style w:type="character" w:styleId="af8">
    <w:name w:val="endnote reference"/>
    <w:basedOn w:val="a0"/>
    <w:uiPriority w:val="99"/>
    <w:semiHidden/>
    <w:unhideWhenUsed/>
    <w:rsid w:val="00886BF3"/>
    <w:rPr>
      <w:vertAlign w:val="superscript"/>
    </w:rPr>
  </w:style>
  <w:style w:type="character" w:styleId="af9">
    <w:name w:val="FollowedHyperlink"/>
    <w:basedOn w:val="a0"/>
    <w:uiPriority w:val="99"/>
    <w:semiHidden/>
    <w:unhideWhenUsed/>
    <w:rsid w:val="00CF1D73"/>
    <w:rPr>
      <w:color w:val="800080" w:themeColor="followedHyperlink"/>
      <w:u w:val="single"/>
    </w:rPr>
  </w:style>
  <w:style w:type="character" w:customStyle="1" w:styleId="c1">
    <w:name w:val="c1"/>
    <w:basedOn w:val="a0"/>
    <w:rsid w:val="00FB5957"/>
  </w:style>
  <w:style w:type="paragraph" w:customStyle="1" w:styleId="c0">
    <w:name w:val="c0"/>
    <w:basedOn w:val="a"/>
    <w:rsid w:val="00FB59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167">
      <w:bodyDiv w:val="1"/>
      <w:marLeft w:val="0"/>
      <w:marRight w:val="0"/>
      <w:marTop w:val="0"/>
      <w:marBottom w:val="0"/>
      <w:divBdr>
        <w:top w:val="none" w:sz="0" w:space="0" w:color="auto"/>
        <w:left w:val="none" w:sz="0" w:space="0" w:color="auto"/>
        <w:bottom w:val="none" w:sz="0" w:space="0" w:color="auto"/>
        <w:right w:val="none" w:sz="0" w:space="0" w:color="auto"/>
      </w:divBdr>
    </w:div>
    <w:div w:id="1198201733">
      <w:bodyDiv w:val="1"/>
      <w:marLeft w:val="0"/>
      <w:marRight w:val="0"/>
      <w:marTop w:val="0"/>
      <w:marBottom w:val="0"/>
      <w:divBdr>
        <w:top w:val="none" w:sz="0" w:space="0" w:color="auto"/>
        <w:left w:val="none" w:sz="0" w:space="0" w:color="auto"/>
        <w:bottom w:val="none" w:sz="0" w:space="0" w:color="auto"/>
        <w:right w:val="none" w:sz="0" w:space="0" w:color="auto"/>
      </w:divBdr>
    </w:div>
    <w:div w:id="1218858418">
      <w:bodyDiv w:val="1"/>
      <w:marLeft w:val="0"/>
      <w:marRight w:val="0"/>
      <w:marTop w:val="0"/>
      <w:marBottom w:val="0"/>
      <w:divBdr>
        <w:top w:val="none" w:sz="0" w:space="0" w:color="auto"/>
        <w:left w:val="none" w:sz="0" w:space="0" w:color="auto"/>
        <w:bottom w:val="none" w:sz="0" w:space="0" w:color="auto"/>
        <w:right w:val="none" w:sz="0" w:space="0" w:color="auto"/>
      </w:divBdr>
    </w:div>
    <w:div w:id="1394548999">
      <w:bodyDiv w:val="1"/>
      <w:marLeft w:val="0"/>
      <w:marRight w:val="0"/>
      <w:marTop w:val="0"/>
      <w:marBottom w:val="0"/>
      <w:divBdr>
        <w:top w:val="none" w:sz="0" w:space="0" w:color="auto"/>
        <w:left w:val="none" w:sz="0" w:space="0" w:color="auto"/>
        <w:bottom w:val="none" w:sz="0" w:space="0" w:color="auto"/>
        <w:right w:val="none" w:sz="0" w:space="0" w:color="auto"/>
      </w:divBdr>
    </w:div>
    <w:div w:id="1897935467">
      <w:bodyDiv w:val="1"/>
      <w:marLeft w:val="0"/>
      <w:marRight w:val="0"/>
      <w:marTop w:val="0"/>
      <w:marBottom w:val="0"/>
      <w:divBdr>
        <w:top w:val="none" w:sz="0" w:space="0" w:color="auto"/>
        <w:left w:val="none" w:sz="0" w:space="0" w:color="auto"/>
        <w:bottom w:val="none" w:sz="0" w:space="0" w:color="auto"/>
        <w:right w:val="none" w:sz="0" w:space="0" w:color="auto"/>
      </w:divBdr>
    </w:div>
    <w:div w:id="20121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kademius.narod.ru/vibor-rus.html" TargetMode="External"/><Relationship Id="rId18" Type="http://schemas.openxmlformats.org/officeDocument/2006/relationships/hyperlink" Target="http://psi.lib.ru/detsad/stahan/semr.htm" TargetMode="External"/><Relationship Id="rId26" Type="http://schemas.openxmlformats.org/officeDocument/2006/relationships/hyperlink" Target="http://www.ug.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gov.ru" TargetMode="External"/><Relationship Id="rId34"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www.pspu.as.ru" TargetMode="External"/><Relationship Id="rId17" Type="http://schemas.openxmlformats.org/officeDocument/2006/relationships/hyperlink" Target="http://psi.lib.ru/statyi/sbornik/umuch.htm" TargetMode="External"/><Relationship Id="rId25" Type="http://schemas.openxmlformats.org/officeDocument/2006/relationships/hyperlink" Target="http://vschool.km.ru" TargetMode="External"/><Relationship Id="rId33" Type="http://schemas.openxmlformats.org/officeDocument/2006/relationships/chart" Target="charts/chart6.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sc.1september.ru/" TargetMode="External"/><Relationship Id="rId20" Type="http://schemas.openxmlformats.org/officeDocument/2006/relationships/hyperlink" Target="http://www.voron.boxmail.biz" TargetMode="External"/><Relationship Id="rId29" Type="http://schemas.openxmlformats.org/officeDocument/2006/relationships/chart" Target="charts/char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zochki.narod.ru" TargetMode="External"/><Relationship Id="rId24" Type="http://schemas.openxmlformats.org/officeDocument/2006/relationships/hyperlink" Target="http://www.km.ru" TargetMode="External"/><Relationship Id="rId32" Type="http://schemas.openxmlformats.org/officeDocument/2006/relationships/chart" Target="charts/chart5.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unbrain.com/kidscenter.html" TargetMode="External"/><Relationship Id="rId23" Type="http://schemas.openxmlformats.org/officeDocument/2006/relationships/hyperlink" Target="http://ditionary.fio.ru" TargetMode="External"/><Relationship Id="rId28" Type="http://schemas.openxmlformats.org/officeDocument/2006/relationships/chart" Target="charts/chart1.xml"/><Relationship Id="rId36" Type="http://schemas.openxmlformats.org/officeDocument/2006/relationships/image" Target="media/image2.png"/><Relationship Id="rId10" Type="http://schemas.openxmlformats.org/officeDocument/2006/relationships/hyperlink" Target="http://standart.edu.ru/catalog.aspx?CatalogId=223" TargetMode="External"/><Relationship Id="rId19" Type="http://schemas.openxmlformats.org/officeDocument/2006/relationships/hyperlink" Target="http://www.advise.ru/articles/80" TargetMode="External"/><Relationship Id="rId31"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ro.yar.ru/resource/distant/earlyschool_education/gr/okurs.htm-" TargetMode="External"/><Relationship Id="rId22" Type="http://schemas.openxmlformats.org/officeDocument/2006/relationships/hyperlink" Target="http://dic.academic.ru" TargetMode="External"/><Relationship Id="rId27" Type="http://schemas.openxmlformats.org/officeDocument/2006/relationships/hyperlink" Target="http://www.intel.ru/content/dam/www/program/education/emea/ru/ru/documents/assessing-projects1/overview-and-bebenefits/developing-self-directed-learners.pdf" TargetMode="External"/><Relationship Id="rId30" Type="http://schemas.openxmlformats.org/officeDocument/2006/relationships/chart" Target="charts/chart3.xml"/><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78</c:v>
                </c:pt>
                <c:pt idx="2">
                  <c:v>79</c:v>
                </c:pt>
                <c:pt idx="3">
                  <c:v>80</c:v>
                </c:pt>
                <c:pt idx="4">
                  <c:v>80</c:v>
                </c:pt>
              </c:numCache>
            </c:numRef>
          </c:val>
        </c:ser>
        <c:ser>
          <c:idx val="2"/>
          <c:order val="2"/>
          <c:tx>
            <c:strRef>
              <c:f>Лист1!$D$1</c:f>
              <c:strCache>
                <c:ptCount val="1"/>
                <c:pt idx="0">
                  <c:v>средний балл</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3.8</c:v>
                </c:pt>
                <c:pt idx="2">
                  <c:v>3.9</c:v>
                </c:pt>
                <c:pt idx="3">
                  <c:v>4</c:v>
                </c:pt>
                <c:pt idx="4">
                  <c:v>4.0999999999999996</c:v>
                </c:pt>
              </c:numCache>
            </c:numRef>
          </c:val>
        </c:ser>
        <c:dLbls>
          <c:showLegendKey val="0"/>
          <c:showVal val="0"/>
          <c:showCatName val="0"/>
          <c:showSerName val="0"/>
          <c:showPercent val="0"/>
          <c:showBubbleSize val="0"/>
        </c:dLbls>
        <c:gapWidth val="150"/>
        <c:axId val="118744960"/>
        <c:axId val="118746496"/>
      </c:barChart>
      <c:catAx>
        <c:axId val="118744960"/>
        <c:scaling>
          <c:orientation val="minMax"/>
        </c:scaling>
        <c:delete val="0"/>
        <c:axPos val="b"/>
        <c:majorTickMark val="out"/>
        <c:minorTickMark val="none"/>
        <c:tickLblPos val="nextTo"/>
        <c:crossAx val="118746496"/>
        <c:crosses val="autoZero"/>
        <c:auto val="1"/>
        <c:lblAlgn val="ctr"/>
        <c:lblOffset val="100"/>
        <c:noMultiLvlLbl val="0"/>
      </c:catAx>
      <c:valAx>
        <c:axId val="118746496"/>
        <c:scaling>
          <c:orientation val="minMax"/>
        </c:scaling>
        <c:delete val="0"/>
        <c:axPos val="l"/>
        <c:majorGridlines/>
        <c:numFmt formatCode="General" sourceLinked="1"/>
        <c:majorTickMark val="out"/>
        <c:minorTickMark val="none"/>
        <c:tickLblPos val="nextTo"/>
        <c:crossAx val="1187449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79</c:v>
                </c:pt>
                <c:pt idx="2">
                  <c:v>76</c:v>
                </c:pt>
                <c:pt idx="3">
                  <c:v>77</c:v>
                </c:pt>
                <c:pt idx="4">
                  <c:v>81</c:v>
                </c:pt>
              </c:numCache>
            </c:numRef>
          </c:val>
        </c:ser>
        <c:ser>
          <c:idx val="2"/>
          <c:order val="2"/>
          <c:tx>
            <c:strRef>
              <c:f>Лист1!$D$1</c:f>
              <c:strCache>
                <c:ptCount val="1"/>
                <c:pt idx="0">
                  <c:v>средний балл</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4</c:v>
                </c:pt>
                <c:pt idx="2">
                  <c:v>4</c:v>
                </c:pt>
                <c:pt idx="3">
                  <c:v>4.0999999999999996</c:v>
                </c:pt>
                <c:pt idx="4">
                  <c:v>4.5</c:v>
                </c:pt>
              </c:numCache>
            </c:numRef>
          </c:val>
        </c:ser>
        <c:dLbls>
          <c:showLegendKey val="0"/>
          <c:showVal val="0"/>
          <c:showCatName val="0"/>
          <c:showSerName val="0"/>
          <c:showPercent val="0"/>
          <c:showBubbleSize val="0"/>
        </c:dLbls>
        <c:gapWidth val="150"/>
        <c:axId val="28357376"/>
        <c:axId val="28358912"/>
      </c:barChart>
      <c:catAx>
        <c:axId val="28357376"/>
        <c:scaling>
          <c:orientation val="minMax"/>
        </c:scaling>
        <c:delete val="0"/>
        <c:axPos val="b"/>
        <c:majorTickMark val="out"/>
        <c:minorTickMark val="none"/>
        <c:tickLblPos val="nextTo"/>
        <c:crossAx val="28358912"/>
        <c:crosses val="autoZero"/>
        <c:auto val="1"/>
        <c:lblAlgn val="ctr"/>
        <c:lblOffset val="100"/>
        <c:noMultiLvlLbl val="0"/>
      </c:catAx>
      <c:valAx>
        <c:axId val="28358912"/>
        <c:scaling>
          <c:orientation val="minMax"/>
        </c:scaling>
        <c:delete val="0"/>
        <c:axPos val="l"/>
        <c:majorGridlines/>
        <c:numFmt formatCode="General" sourceLinked="1"/>
        <c:majorTickMark val="out"/>
        <c:minorTickMark val="none"/>
        <c:tickLblPos val="nextTo"/>
        <c:crossAx val="283573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75</c:v>
                </c:pt>
                <c:pt idx="2">
                  <c:v>76</c:v>
                </c:pt>
                <c:pt idx="3">
                  <c:v>77</c:v>
                </c:pt>
                <c:pt idx="4">
                  <c:v>78</c:v>
                </c:pt>
              </c:numCache>
            </c:numRef>
          </c:val>
        </c:ser>
        <c:ser>
          <c:idx val="2"/>
          <c:order val="2"/>
          <c:tx>
            <c:strRef>
              <c:f>Лист1!$D$1</c:f>
              <c:strCache>
                <c:ptCount val="1"/>
                <c:pt idx="0">
                  <c:v>средний балл</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3.6</c:v>
                </c:pt>
                <c:pt idx="2">
                  <c:v>3.6</c:v>
                </c:pt>
                <c:pt idx="3">
                  <c:v>3.9</c:v>
                </c:pt>
                <c:pt idx="4">
                  <c:v>4.0999999999999996</c:v>
                </c:pt>
              </c:numCache>
            </c:numRef>
          </c:val>
        </c:ser>
        <c:dLbls>
          <c:showLegendKey val="0"/>
          <c:showVal val="0"/>
          <c:showCatName val="0"/>
          <c:showSerName val="0"/>
          <c:showPercent val="0"/>
          <c:showBubbleSize val="0"/>
        </c:dLbls>
        <c:gapWidth val="150"/>
        <c:axId val="118881664"/>
        <c:axId val="118948992"/>
      </c:barChart>
      <c:catAx>
        <c:axId val="118881664"/>
        <c:scaling>
          <c:orientation val="minMax"/>
        </c:scaling>
        <c:delete val="0"/>
        <c:axPos val="b"/>
        <c:majorTickMark val="out"/>
        <c:minorTickMark val="none"/>
        <c:tickLblPos val="nextTo"/>
        <c:crossAx val="118948992"/>
        <c:crosses val="autoZero"/>
        <c:auto val="1"/>
        <c:lblAlgn val="ctr"/>
        <c:lblOffset val="100"/>
        <c:noMultiLvlLbl val="0"/>
      </c:catAx>
      <c:valAx>
        <c:axId val="118948992"/>
        <c:scaling>
          <c:orientation val="minMax"/>
        </c:scaling>
        <c:delete val="0"/>
        <c:axPos val="l"/>
        <c:majorGridlines/>
        <c:numFmt formatCode="General" sourceLinked="1"/>
        <c:majorTickMark val="out"/>
        <c:minorTickMark val="none"/>
        <c:tickLblPos val="nextTo"/>
        <c:crossAx val="1188816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75</c:v>
                </c:pt>
                <c:pt idx="2">
                  <c:v>75</c:v>
                </c:pt>
                <c:pt idx="3">
                  <c:v>78</c:v>
                </c:pt>
                <c:pt idx="4">
                  <c:v>79</c:v>
                </c:pt>
              </c:numCache>
            </c:numRef>
          </c:val>
        </c:ser>
        <c:ser>
          <c:idx val="2"/>
          <c:order val="2"/>
          <c:tx>
            <c:strRef>
              <c:f>Лист1!$D$1</c:f>
              <c:strCache>
                <c:ptCount val="1"/>
                <c:pt idx="0">
                  <c:v>средний балл</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3.6</c:v>
                </c:pt>
                <c:pt idx="2">
                  <c:v>3.6</c:v>
                </c:pt>
                <c:pt idx="3">
                  <c:v>3.7</c:v>
                </c:pt>
                <c:pt idx="4">
                  <c:v>3.9</c:v>
                </c:pt>
              </c:numCache>
            </c:numRef>
          </c:val>
        </c:ser>
        <c:dLbls>
          <c:showLegendKey val="0"/>
          <c:showVal val="0"/>
          <c:showCatName val="0"/>
          <c:showSerName val="0"/>
          <c:showPercent val="0"/>
          <c:showBubbleSize val="0"/>
        </c:dLbls>
        <c:gapWidth val="150"/>
        <c:axId val="118708480"/>
        <c:axId val="118726656"/>
      </c:barChart>
      <c:catAx>
        <c:axId val="118708480"/>
        <c:scaling>
          <c:orientation val="minMax"/>
        </c:scaling>
        <c:delete val="0"/>
        <c:axPos val="b"/>
        <c:numFmt formatCode="General" sourceLinked="1"/>
        <c:majorTickMark val="out"/>
        <c:minorTickMark val="none"/>
        <c:tickLblPos val="nextTo"/>
        <c:crossAx val="118726656"/>
        <c:crosses val="autoZero"/>
        <c:auto val="1"/>
        <c:lblAlgn val="ctr"/>
        <c:lblOffset val="100"/>
        <c:noMultiLvlLbl val="0"/>
      </c:catAx>
      <c:valAx>
        <c:axId val="118726656"/>
        <c:scaling>
          <c:orientation val="minMax"/>
        </c:scaling>
        <c:delete val="0"/>
        <c:axPos val="l"/>
        <c:majorGridlines/>
        <c:numFmt formatCode="General" sourceLinked="1"/>
        <c:majorTickMark val="out"/>
        <c:minorTickMark val="none"/>
        <c:tickLblPos val="nextTo"/>
        <c:crossAx val="1187084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78</c:v>
                </c:pt>
                <c:pt idx="2">
                  <c:v>80</c:v>
                </c:pt>
                <c:pt idx="3">
                  <c:v>81</c:v>
                </c:pt>
                <c:pt idx="4">
                  <c:v>82</c:v>
                </c:pt>
              </c:numCache>
            </c:numRef>
          </c:val>
        </c:ser>
        <c:ser>
          <c:idx val="2"/>
          <c:order val="2"/>
          <c:tx>
            <c:strRef>
              <c:f>Лист1!$D$1</c:f>
              <c:strCache>
                <c:ptCount val="1"/>
                <c:pt idx="0">
                  <c:v>средний балл</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4</c:v>
                </c:pt>
                <c:pt idx="2">
                  <c:v>4.0999999999999996</c:v>
                </c:pt>
                <c:pt idx="3">
                  <c:v>4.2</c:v>
                </c:pt>
                <c:pt idx="4">
                  <c:v>4.3</c:v>
                </c:pt>
              </c:numCache>
            </c:numRef>
          </c:val>
        </c:ser>
        <c:dLbls>
          <c:showLegendKey val="0"/>
          <c:showVal val="0"/>
          <c:showCatName val="0"/>
          <c:showSerName val="0"/>
          <c:showPercent val="0"/>
          <c:showBubbleSize val="0"/>
        </c:dLbls>
        <c:gapWidth val="150"/>
        <c:axId val="118998144"/>
        <c:axId val="118999680"/>
      </c:barChart>
      <c:catAx>
        <c:axId val="118998144"/>
        <c:scaling>
          <c:orientation val="minMax"/>
        </c:scaling>
        <c:delete val="0"/>
        <c:axPos val="b"/>
        <c:majorTickMark val="out"/>
        <c:minorTickMark val="none"/>
        <c:tickLblPos val="nextTo"/>
        <c:crossAx val="118999680"/>
        <c:crosses val="autoZero"/>
        <c:auto val="1"/>
        <c:lblAlgn val="ctr"/>
        <c:lblOffset val="100"/>
        <c:noMultiLvlLbl val="0"/>
      </c:catAx>
      <c:valAx>
        <c:axId val="118999680"/>
        <c:scaling>
          <c:orientation val="minMax"/>
        </c:scaling>
        <c:delete val="0"/>
        <c:axPos val="l"/>
        <c:majorGridlines/>
        <c:numFmt formatCode="General" sourceLinked="1"/>
        <c:majorTickMark val="out"/>
        <c:minorTickMark val="none"/>
        <c:tickLblPos val="nextTo"/>
        <c:crossAx val="1189981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0">
                  <c:v>78</c:v>
                </c:pt>
                <c:pt idx="2">
                  <c:v>79</c:v>
                </c:pt>
                <c:pt idx="3">
                  <c:v>79</c:v>
                </c:pt>
                <c:pt idx="4">
                  <c:v>80</c:v>
                </c:pt>
              </c:numCache>
            </c:numRef>
          </c:val>
        </c:ser>
        <c:ser>
          <c:idx val="2"/>
          <c:order val="2"/>
          <c:tx>
            <c:strRef>
              <c:f>Лист1!$D$1</c:f>
              <c:strCache>
                <c:ptCount val="1"/>
                <c:pt idx="0">
                  <c:v>средний балл</c:v>
                </c:pt>
              </c:strCache>
            </c:strRef>
          </c:tx>
          <c:invertIfNegative val="0"/>
          <c:cat>
            <c:strRef>
              <c:f>Лист1!$A$2:$A$6</c:f>
              <c:strCache>
                <c:ptCount val="5"/>
                <c:pt idx="0">
                  <c:v>2010-2011</c:v>
                </c:pt>
                <c:pt idx="1">
                  <c:v>2011-2012</c:v>
                </c:pt>
                <c:pt idx="2">
                  <c:v>2012-2013</c:v>
                </c:pt>
                <c:pt idx="3">
                  <c:v>2013-2014</c:v>
                </c:pt>
                <c:pt idx="4">
                  <c:v>2014-2015</c:v>
                </c:pt>
              </c:strCache>
            </c:strRef>
          </c:cat>
          <c:val>
            <c:numRef>
              <c:f>Лист1!$D$2:$D$6</c:f>
              <c:numCache>
                <c:formatCode>General</c:formatCode>
                <c:ptCount val="5"/>
                <c:pt idx="0">
                  <c:v>3.9</c:v>
                </c:pt>
                <c:pt idx="2">
                  <c:v>4</c:v>
                </c:pt>
                <c:pt idx="3">
                  <c:v>4</c:v>
                </c:pt>
                <c:pt idx="4">
                  <c:v>4.0999999999999996</c:v>
                </c:pt>
              </c:numCache>
            </c:numRef>
          </c:val>
        </c:ser>
        <c:dLbls>
          <c:showLegendKey val="0"/>
          <c:showVal val="0"/>
          <c:showCatName val="0"/>
          <c:showSerName val="0"/>
          <c:showPercent val="0"/>
          <c:showBubbleSize val="0"/>
        </c:dLbls>
        <c:gapWidth val="150"/>
        <c:axId val="121249792"/>
        <c:axId val="121251328"/>
      </c:barChart>
      <c:catAx>
        <c:axId val="121249792"/>
        <c:scaling>
          <c:orientation val="minMax"/>
        </c:scaling>
        <c:delete val="0"/>
        <c:axPos val="b"/>
        <c:majorTickMark val="out"/>
        <c:minorTickMark val="none"/>
        <c:tickLblPos val="nextTo"/>
        <c:crossAx val="121251328"/>
        <c:crosses val="autoZero"/>
        <c:auto val="1"/>
        <c:lblAlgn val="ctr"/>
        <c:lblOffset val="100"/>
        <c:noMultiLvlLbl val="0"/>
      </c:catAx>
      <c:valAx>
        <c:axId val="121251328"/>
        <c:scaling>
          <c:orientation val="minMax"/>
        </c:scaling>
        <c:delete val="0"/>
        <c:axPos val="l"/>
        <c:majorGridlines/>
        <c:numFmt formatCode="General" sourceLinked="1"/>
        <c:majorTickMark val="out"/>
        <c:minorTickMark val="none"/>
        <c:tickLblPos val="nextTo"/>
        <c:crossAx val="12124979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Лист1!$A$2:$A$6</c:f>
              <c:strCache>
                <c:ptCount val="5"/>
                <c:pt idx="0">
                  <c:v>литературное чтение</c:v>
                </c:pt>
                <c:pt idx="1">
                  <c:v>русский язык</c:v>
                </c:pt>
                <c:pt idx="2">
                  <c:v>математика</c:v>
                </c:pt>
                <c:pt idx="3">
                  <c:v>окружающий мир</c:v>
                </c:pt>
                <c:pt idx="4">
                  <c:v>бур.хэлэн</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c:v>
                </c:pt>
              </c:strCache>
            </c:strRef>
          </c:tx>
          <c:invertIfNegative val="0"/>
          <c:cat>
            <c:strRef>
              <c:f>Лист1!$A$2:$A$6</c:f>
              <c:strCache>
                <c:ptCount val="5"/>
                <c:pt idx="0">
                  <c:v>литературное чтение</c:v>
                </c:pt>
                <c:pt idx="1">
                  <c:v>русский язык</c:v>
                </c:pt>
                <c:pt idx="2">
                  <c:v>математика</c:v>
                </c:pt>
                <c:pt idx="3">
                  <c:v>окружающий мир</c:v>
                </c:pt>
                <c:pt idx="4">
                  <c:v>бур.хэлэн</c:v>
                </c:pt>
              </c:strCache>
            </c:strRef>
          </c:cat>
          <c:val>
            <c:numRef>
              <c:f>Лист1!$C$2:$C$6</c:f>
              <c:numCache>
                <c:formatCode>General</c:formatCode>
                <c:ptCount val="5"/>
                <c:pt idx="0">
                  <c:v>80</c:v>
                </c:pt>
                <c:pt idx="1">
                  <c:v>76</c:v>
                </c:pt>
                <c:pt idx="2">
                  <c:v>76</c:v>
                </c:pt>
                <c:pt idx="3">
                  <c:v>79</c:v>
                </c:pt>
                <c:pt idx="4">
                  <c:v>80</c:v>
                </c:pt>
              </c:numCache>
            </c:numRef>
          </c:val>
        </c:ser>
        <c:ser>
          <c:idx val="2"/>
          <c:order val="2"/>
          <c:tx>
            <c:strRef>
              <c:f>Лист1!$D$1</c:f>
              <c:strCache>
                <c:ptCount val="1"/>
                <c:pt idx="0">
                  <c:v>средний балл</c:v>
                </c:pt>
              </c:strCache>
            </c:strRef>
          </c:tx>
          <c:invertIfNegative val="0"/>
          <c:cat>
            <c:strRef>
              <c:f>Лист1!$A$2:$A$6</c:f>
              <c:strCache>
                <c:ptCount val="5"/>
                <c:pt idx="0">
                  <c:v>литературное чтение</c:v>
                </c:pt>
                <c:pt idx="1">
                  <c:v>русский язык</c:v>
                </c:pt>
                <c:pt idx="2">
                  <c:v>математика</c:v>
                </c:pt>
                <c:pt idx="3">
                  <c:v>окружающий мир</c:v>
                </c:pt>
                <c:pt idx="4">
                  <c:v>бур.хэлэн</c:v>
                </c:pt>
              </c:strCache>
            </c:strRef>
          </c:cat>
          <c:val>
            <c:numRef>
              <c:f>Лист1!$D$2:$D$6</c:f>
              <c:numCache>
                <c:formatCode>General</c:formatCode>
                <c:ptCount val="5"/>
                <c:pt idx="0">
                  <c:v>4.0999999999999996</c:v>
                </c:pt>
                <c:pt idx="1">
                  <c:v>3.8</c:v>
                </c:pt>
                <c:pt idx="2">
                  <c:v>3.7</c:v>
                </c:pt>
                <c:pt idx="3">
                  <c:v>4</c:v>
                </c:pt>
                <c:pt idx="4">
                  <c:v>4.0999999999999996</c:v>
                </c:pt>
              </c:numCache>
            </c:numRef>
          </c:val>
        </c:ser>
        <c:dLbls>
          <c:showLegendKey val="0"/>
          <c:showVal val="0"/>
          <c:showCatName val="0"/>
          <c:showSerName val="0"/>
          <c:showPercent val="0"/>
          <c:showBubbleSize val="0"/>
        </c:dLbls>
        <c:gapWidth val="150"/>
        <c:axId val="121289344"/>
        <c:axId val="121291136"/>
      </c:barChart>
      <c:catAx>
        <c:axId val="121289344"/>
        <c:scaling>
          <c:orientation val="minMax"/>
        </c:scaling>
        <c:delete val="0"/>
        <c:axPos val="b"/>
        <c:majorTickMark val="out"/>
        <c:minorTickMark val="none"/>
        <c:tickLblPos val="nextTo"/>
        <c:crossAx val="121291136"/>
        <c:crosses val="autoZero"/>
        <c:auto val="1"/>
        <c:lblAlgn val="ctr"/>
        <c:lblOffset val="100"/>
        <c:noMultiLvlLbl val="0"/>
      </c:catAx>
      <c:valAx>
        <c:axId val="121291136"/>
        <c:scaling>
          <c:orientation val="minMax"/>
        </c:scaling>
        <c:delete val="0"/>
        <c:axPos val="l"/>
        <c:majorGridlines/>
        <c:numFmt formatCode="General" sourceLinked="1"/>
        <c:majorTickMark val="out"/>
        <c:minorTickMark val="none"/>
        <c:tickLblPos val="nextTo"/>
        <c:crossAx val="12128934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Столбец1</c:v>
                </c:pt>
              </c:strCache>
            </c:strRef>
          </c:tx>
          <c:invertIfNegative val="0"/>
          <c:cat>
            <c:strRef>
              <c:f>Лист1!$A$2:$A$6</c:f>
              <c:strCache>
                <c:ptCount val="5"/>
                <c:pt idx="0">
                  <c:v>ОИУ₁</c:v>
                </c:pt>
                <c:pt idx="1">
                  <c:v>ОИУ₂</c:v>
                </c:pt>
                <c:pt idx="2">
                  <c:v>ОИУ₃</c:v>
                </c:pt>
                <c:pt idx="3">
                  <c:v>ОИУ₄</c:v>
                </c:pt>
                <c:pt idx="4">
                  <c:v>ГИУ</c:v>
                </c:pt>
              </c:strCache>
            </c:strRef>
          </c:cat>
          <c:val>
            <c:numRef>
              <c:f>Лист1!$B$2:$B$6</c:f>
              <c:numCache>
                <c:formatCode>General</c:formatCode>
                <c:ptCount val="5"/>
                <c:pt idx="0">
                  <c:v>89</c:v>
                </c:pt>
                <c:pt idx="1">
                  <c:v>96</c:v>
                </c:pt>
                <c:pt idx="2">
                  <c:v>88</c:v>
                </c:pt>
                <c:pt idx="3">
                  <c:v>97</c:v>
                </c:pt>
                <c:pt idx="4">
                  <c:v>88</c:v>
                </c:pt>
              </c:numCache>
            </c:numRef>
          </c:val>
        </c:ser>
        <c:ser>
          <c:idx val="1"/>
          <c:order val="1"/>
          <c:tx>
            <c:strRef>
              <c:f>Лист1!$C$1</c:f>
              <c:strCache>
                <c:ptCount val="1"/>
                <c:pt idx="0">
                  <c:v>Столбец2</c:v>
                </c:pt>
              </c:strCache>
            </c:strRef>
          </c:tx>
          <c:invertIfNegative val="0"/>
          <c:cat>
            <c:strRef>
              <c:f>Лист1!$A$2:$A$6</c:f>
              <c:strCache>
                <c:ptCount val="5"/>
                <c:pt idx="0">
                  <c:v>ОИУ₁</c:v>
                </c:pt>
                <c:pt idx="1">
                  <c:v>ОИУ₂</c:v>
                </c:pt>
                <c:pt idx="2">
                  <c:v>ОИУ₃</c:v>
                </c:pt>
                <c:pt idx="3">
                  <c:v>ОИУ₄</c:v>
                </c:pt>
                <c:pt idx="4">
                  <c:v>ГИУ</c:v>
                </c:pt>
              </c:strCache>
            </c:strRef>
          </c:cat>
          <c:val>
            <c:numRef>
              <c:f>Лист1!$C$2:$C$6</c:f>
              <c:numCache>
                <c:formatCode>General</c:formatCode>
                <c:ptCount val="5"/>
              </c:numCache>
            </c:numRef>
          </c:val>
        </c:ser>
        <c:ser>
          <c:idx val="2"/>
          <c:order val="2"/>
          <c:tx>
            <c:strRef>
              <c:f>Лист1!$D$1</c:f>
              <c:strCache>
                <c:ptCount val="1"/>
                <c:pt idx="0">
                  <c:v>Столбец3</c:v>
                </c:pt>
              </c:strCache>
            </c:strRef>
          </c:tx>
          <c:invertIfNegative val="0"/>
          <c:cat>
            <c:strRef>
              <c:f>Лист1!$A$2:$A$6</c:f>
              <c:strCache>
                <c:ptCount val="5"/>
                <c:pt idx="0">
                  <c:v>ОИУ₁</c:v>
                </c:pt>
                <c:pt idx="1">
                  <c:v>ОИУ₂</c:v>
                </c:pt>
                <c:pt idx="2">
                  <c:v>ОИУ₃</c:v>
                </c:pt>
                <c:pt idx="3">
                  <c:v>ОИУ₄</c:v>
                </c:pt>
                <c:pt idx="4">
                  <c:v>ГИУ</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cylinder"/>
        <c:axId val="125323136"/>
        <c:axId val="125324672"/>
        <c:axId val="0"/>
      </c:bar3DChart>
      <c:catAx>
        <c:axId val="125323136"/>
        <c:scaling>
          <c:orientation val="minMax"/>
        </c:scaling>
        <c:delete val="0"/>
        <c:axPos val="l"/>
        <c:majorTickMark val="out"/>
        <c:minorTickMark val="none"/>
        <c:tickLblPos val="nextTo"/>
        <c:crossAx val="125324672"/>
        <c:crosses val="autoZero"/>
        <c:auto val="1"/>
        <c:lblAlgn val="ctr"/>
        <c:lblOffset val="100"/>
        <c:noMultiLvlLbl val="0"/>
      </c:catAx>
      <c:valAx>
        <c:axId val="125324672"/>
        <c:scaling>
          <c:orientation val="minMax"/>
        </c:scaling>
        <c:delete val="0"/>
        <c:axPos val="b"/>
        <c:majorGridlines/>
        <c:numFmt formatCode="General" sourceLinked="1"/>
        <c:majorTickMark val="out"/>
        <c:minorTickMark val="none"/>
        <c:tickLblPos val="nextTo"/>
        <c:crossAx val="1253231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CFFC-5E0F-44E0-AA56-AEC2D8A7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17205</Words>
  <Characters>98074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2015-03-22T10:35:00Z</dcterms:created>
  <dcterms:modified xsi:type="dcterms:W3CDTF">2015-03-22T10:45:00Z</dcterms:modified>
</cp:coreProperties>
</file>