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DF" w:rsidRPr="00754AFC" w:rsidRDefault="00D401DF" w:rsidP="00D401DF">
      <w:pPr>
        <w:jc w:val="center"/>
        <w:rPr>
          <w:rFonts w:ascii="Times New Roman" w:hAnsi="Times New Roman"/>
          <w:b/>
          <w:sz w:val="28"/>
          <w:szCs w:val="28"/>
        </w:rPr>
      </w:pPr>
      <w:r w:rsidRPr="00754AFC">
        <w:rPr>
          <w:rFonts w:ascii="Times New Roman" w:hAnsi="Times New Roman"/>
          <w:b/>
          <w:sz w:val="28"/>
          <w:szCs w:val="28"/>
        </w:rPr>
        <w:t xml:space="preserve">Мастер класс по </w:t>
      </w:r>
      <w:proofErr w:type="spellStart"/>
      <w:r w:rsidRPr="00754AFC">
        <w:rPr>
          <w:rFonts w:ascii="Times New Roman" w:hAnsi="Times New Roman"/>
          <w:b/>
          <w:sz w:val="28"/>
          <w:szCs w:val="28"/>
        </w:rPr>
        <w:t>квиллингу</w:t>
      </w:r>
      <w:proofErr w:type="spellEnd"/>
      <w:r w:rsidRPr="00754AFC">
        <w:rPr>
          <w:rFonts w:ascii="Times New Roman" w:hAnsi="Times New Roman"/>
          <w:b/>
          <w:sz w:val="28"/>
          <w:szCs w:val="28"/>
        </w:rPr>
        <w:t>.</w:t>
      </w:r>
    </w:p>
    <w:p w:rsidR="00D401DF" w:rsidRPr="00754AFC"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t>Цели и задачи:</w:t>
      </w:r>
    </w:p>
    <w:p w:rsidR="00D401DF" w:rsidRPr="00754AFC" w:rsidRDefault="00D401DF" w:rsidP="00D401DF">
      <w:pPr>
        <w:spacing w:after="0" w:line="240" w:lineRule="auto"/>
        <w:jc w:val="both"/>
        <w:rPr>
          <w:rFonts w:ascii="Times New Roman" w:hAnsi="Times New Roman"/>
          <w:b/>
          <w:sz w:val="28"/>
          <w:szCs w:val="28"/>
        </w:rPr>
      </w:pPr>
      <w:r w:rsidRPr="00754AFC">
        <w:rPr>
          <w:rFonts w:ascii="Times New Roman" w:hAnsi="Times New Roman"/>
          <w:sz w:val="28"/>
          <w:szCs w:val="28"/>
        </w:rPr>
        <w:t>Способствовать формированию представления у педагогов, о новом декоративно-прикладном искусстве</w:t>
      </w:r>
      <w:r>
        <w:rPr>
          <w:rFonts w:ascii="Times New Roman" w:hAnsi="Times New Roman"/>
          <w:sz w:val="28"/>
          <w:szCs w:val="28"/>
        </w:rPr>
        <w:t xml:space="preserve"> </w:t>
      </w:r>
      <w:r w:rsidRPr="00754AFC">
        <w:rPr>
          <w:rFonts w:ascii="Times New Roman" w:hAnsi="Times New Roman"/>
          <w:sz w:val="28"/>
          <w:szCs w:val="28"/>
        </w:rPr>
        <w:t xml:space="preserve">- </w:t>
      </w:r>
      <w:proofErr w:type="spellStart"/>
      <w:r w:rsidRPr="00754AFC">
        <w:rPr>
          <w:rFonts w:ascii="Times New Roman" w:hAnsi="Times New Roman"/>
          <w:sz w:val="28"/>
          <w:szCs w:val="28"/>
        </w:rPr>
        <w:t>квиллинг</w:t>
      </w:r>
      <w:proofErr w:type="spellEnd"/>
      <w:r w:rsidRPr="00754AFC">
        <w:rPr>
          <w:rFonts w:ascii="Times New Roman" w:hAnsi="Times New Roman"/>
          <w:sz w:val="28"/>
          <w:szCs w:val="28"/>
        </w:rPr>
        <w:t xml:space="preserve">. Ознакомить с техникой выполнения </w:t>
      </w:r>
      <w:proofErr w:type="spellStart"/>
      <w:r w:rsidRPr="00754AFC">
        <w:rPr>
          <w:rFonts w:ascii="Times New Roman" w:hAnsi="Times New Roman"/>
          <w:sz w:val="28"/>
          <w:szCs w:val="28"/>
        </w:rPr>
        <w:t>квиллинга</w:t>
      </w:r>
      <w:proofErr w:type="spellEnd"/>
      <w:r w:rsidRPr="00754AFC">
        <w:rPr>
          <w:rFonts w:ascii="Times New Roman" w:hAnsi="Times New Roman"/>
          <w:sz w:val="28"/>
          <w:szCs w:val="28"/>
        </w:rPr>
        <w:t>.</w:t>
      </w:r>
      <w:r>
        <w:rPr>
          <w:rFonts w:ascii="Times New Roman" w:hAnsi="Times New Roman"/>
          <w:sz w:val="28"/>
          <w:szCs w:val="28"/>
        </w:rPr>
        <w:t xml:space="preserve"> </w:t>
      </w:r>
      <w:r w:rsidRPr="00754AFC">
        <w:rPr>
          <w:rFonts w:ascii="Times New Roman" w:hAnsi="Times New Roman"/>
          <w:color w:val="444444"/>
          <w:sz w:val="28"/>
          <w:szCs w:val="28"/>
        </w:rPr>
        <w:t>Ознакомить слушателей с опытом ДОУ в данном направлении.</w:t>
      </w:r>
    </w:p>
    <w:p w:rsidR="00D401DF" w:rsidRPr="00754AFC" w:rsidRDefault="00D401DF" w:rsidP="00D401DF">
      <w:pPr>
        <w:spacing w:after="0" w:line="240" w:lineRule="auto"/>
        <w:jc w:val="both"/>
        <w:rPr>
          <w:rFonts w:ascii="Times New Roman" w:hAnsi="Times New Roman"/>
          <w:b/>
          <w:color w:val="444444"/>
          <w:sz w:val="28"/>
          <w:szCs w:val="28"/>
        </w:rPr>
      </w:pPr>
      <w:r w:rsidRPr="00754AFC">
        <w:rPr>
          <w:rFonts w:ascii="Times New Roman" w:hAnsi="Times New Roman"/>
          <w:b/>
          <w:color w:val="444444"/>
          <w:sz w:val="28"/>
          <w:szCs w:val="28"/>
        </w:rPr>
        <w:t>План проведения:</w:t>
      </w:r>
    </w:p>
    <w:p w:rsidR="00D401DF" w:rsidRPr="00754AFC" w:rsidRDefault="00D401DF" w:rsidP="00D401DF">
      <w:pPr>
        <w:spacing w:after="0" w:line="240" w:lineRule="auto"/>
        <w:jc w:val="both"/>
        <w:rPr>
          <w:rFonts w:ascii="Times New Roman" w:hAnsi="Times New Roman"/>
          <w:color w:val="444444"/>
          <w:sz w:val="28"/>
          <w:szCs w:val="28"/>
        </w:rPr>
      </w:pPr>
      <w:r w:rsidRPr="00754AFC">
        <w:rPr>
          <w:rFonts w:ascii="Times New Roman" w:hAnsi="Times New Roman"/>
          <w:color w:val="444444"/>
          <w:sz w:val="28"/>
          <w:szCs w:val="28"/>
        </w:rPr>
        <w:t xml:space="preserve">1.Знакомство с историей </w:t>
      </w:r>
      <w:proofErr w:type="spellStart"/>
      <w:r w:rsidRPr="00754AFC">
        <w:rPr>
          <w:rFonts w:ascii="Times New Roman" w:hAnsi="Times New Roman"/>
          <w:color w:val="444444"/>
          <w:sz w:val="28"/>
          <w:szCs w:val="28"/>
        </w:rPr>
        <w:t>квиллинга</w:t>
      </w:r>
      <w:proofErr w:type="spellEnd"/>
      <w:r w:rsidRPr="00754AFC">
        <w:rPr>
          <w:rFonts w:ascii="Times New Roman" w:hAnsi="Times New Roman"/>
          <w:color w:val="444444"/>
          <w:sz w:val="28"/>
          <w:szCs w:val="28"/>
        </w:rPr>
        <w:t>.</w:t>
      </w:r>
    </w:p>
    <w:p w:rsidR="00D401DF" w:rsidRPr="00754AFC" w:rsidRDefault="00D401DF" w:rsidP="00D401DF">
      <w:pPr>
        <w:spacing w:after="0" w:line="240" w:lineRule="auto"/>
        <w:jc w:val="both"/>
        <w:rPr>
          <w:rFonts w:ascii="Times New Roman" w:hAnsi="Times New Roman"/>
          <w:color w:val="444444"/>
          <w:sz w:val="28"/>
          <w:szCs w:val="28"/>
        </w:rPr>
      </w:pPr>
      <w:r w:rsidRPr="00754AFC">
        <w:rPr>
          <w:rFonts w:ascii="Times New Roman" w:hAnsi="Times New Roman"/>
          <w:color w:val="444444"/>
          <w:sz w:val="28"/>
          <w:szCs w:val="28"/>
        </w:rPr>
        <w:t>2.Знакомство с инструментами и техникой выполнения.</w:t>
      </w:r>
    </w:p>
    <w:p w:rsidR="00D401DF" w:rsidRPr="00754AFC" w:rsidRDefault="00D401DF" w:rsidP="00D401DF">
      <w:pPr>
        <w:spacing w:after="0" w:line="240" w:lineRule="auto"/>
        <w:jc w:val="both"/>
        <w:rPr>
          <w:rFonts w:ascii="Times New Roman" w:hAnsi="Times New Roman"/>
          <w:color w:val="444444"/>
          <w:sz w:val="28"/>
          <w:szCs w:val="28"/>
        </w:rPr>
      </w:pPr>
      <w:r>
        <w:rPr>
          <w:rFonts w:ascii="Times New Roman" w:hAnsi="Times New Roman"/>
          <w:color w:val="444444"/>
          <w:sz w:val="28"/>
          <w:szCs w:val="28"/>
        </w:rPr>
        <w:t>3.П</w:t>
      </w:r>
      <w:r w:rsidRPr="00754AFC">
        <w:rPr>
          <w:rFonts w:ascii="Times New Roman" w:hAnsi="Times New Roman"/>
          <w:color w:val="444444"/>
          <w:sz w:val="28"/>
          <w:szCs w:val="28"/>
        </w:rPr>
        <w:t>рактическая часть.</w:t>
      </w:r>
    </w:p>
    <w:p w:rsidR="00D401DF"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t xml:space="preserve">Познакомить педагогов  </w:t>
      </w:r>
      <w:r>
        <w:rPr>
          <w:rFonts w:ascii="Times New Roman" w:hAnsi="Times New Roman"/>
          <w:b/>
          <w:sz w:val="28"/>
          <w:szCs w:val="28"/>
        </w:rPr>
        <w:t xml:space="preserve">и родителей </w:t>
      </w:r>
      <w:r w:rsidRPr="00754AFC">
        <w:rPr>
          <w:rFonts w:ascii="Times New Roman" w:hAnsi="Times New Roman"/>
          <w:b/>
          <w:sz w:val="28"/>
          <w:szCs w:val="28"/>
        </w:rPr>
        <w:t>с техникой</w:t>
      </w:r>
      <w:r>
        <w:rPr>
          <w:rFonts w:ascii="Times New Roman" w:hAnsi="Times New Roman"/>
          <w:b/>
          <w:sz w:val="28"/>
          <w:szCs w:val="28"/>
        </w:rPr>
        <w:t xml:space="preserve"> </w:t>
      </w:r>
      <w:proofErr w:type="spellStart"/>
      <w:r>
        <w:rPr>
          <w:rFonts w:ascii="Times New Roman" w:hAnsi="Times New Roman"/>
          <w:b/>
          <w:sz w:val="28"/>
          <w:szCs w:val="28"/>
        </w:rPr>
        <w:t>квиллинга</w:t>
      </w:r>
      <w:proofErr w:type="spellEnd"/>
      <w:r>
        <w:rPr>
          <w:rFonts w:ascii="Times New Roman" w:hAnsi="Times New Roman"/>
          <w:b/>
          <w:sz w:val="28"/>
          <w:szCs w:val="28"/>
        </w:rPr>
        <w:t>.</w:t>
      </w:r>
    </w:p>
    <w:p w:rsidR="00D401DF" w:rsidRPr="00754AFC" w:rsidRDefault="00D401DF" w:rsidP="00D401DF">
      <w:pPr>
        <w:spacing w:after="0" w:line="240" w:lineRule="auto"/>
        <w:jc w:val="both"/>
        <w:rPr>
          <w:rFonts w:ascii="Times New Roman" w:hAnsi="Times New Roman"/>
          <w:color w:val="444444"/>
          <w:sz w:val="28"/>
          <w:szCs w:val="28"/>
        </w:rPr>
      </w:pPr>
      <w:r w:rsidRPr="00833045">
        <w:rPr>
          <w:rFonts w:ascii="Times New Roman" w:hAnsi="Times New Roman"/>
          <w:sz w:val="28"/>
          <w:szCs w:val="28"/>
        </w:rPr>
        <w:t>В практике детских дошкольных учреждений стали использовать</w:t>
      </w:r>
      <w:r>
        <w:rPr>
          <w:rFonts w:ascii="Times New Roman" w:hAnsi="Times New Roman"/>
          <w:b/>
          <w:sz w:val="28"/>
          <w:szCs w:val="28"/>
        </w:rPr>
        <w:t xml:space="preserve"> </w:t>
      </w:r>
      <w:r>
        <w:rPr>
          <w:rFonts w:ascii="Times New Roman" w:hAnsi="Times New Roman"/>
          <w:color w:val="444444"/>
          <w:sz w:val="28"/>
          <w:szCs w:val="28"/>
        </w:rPr>
        <w:t>новый вид творчества «</w:t>
      </w:r>
      <w:proofErr w:type="spellStart"/>
      <w:r>
        <w:rPr>
          <w:rFonts w:ascii="Times New Roman" w:hAnsi="Times New Roman"/>
          <w:color w:val="444444"/>
          <w:sz w:val="28"/>
          <w:szCs w:val="28"/>
        </w:rPr>
        <w:t>квиллинг</w:t>
      </w:r>
      <w:proofErr w:type="spellEnd"/>
      <w:r>
        <w:rPr>
          <w:rFonts w:ascii="Times New Roman" w:hAnsi="Times New Roman"/>
          <w:color w:val="444444"/>
          <w:sz w:val="28"/>
          <w:szCs w:val="28"/>
        </w:rPr>
        <w:t xml:space="preserve">» или «Бумага пластика». Это принципиально новый вид искусства очень нравиться детям, однако не все педагоги и родители знакомы с этим искусством, поэтому цель нашего мастер класса познакомить с историей возникновения </w:t>
      </w:r>
      <w:proofErr w:type="spellStart"/>
      <w:r>
        <w:rPr>
          <w:rFonts w:ascii="Times New Roman" w:hAnsi="Times New Roman"/>
          <w:color w:val="444444"/>
          <w:sz w:val="28"/>
          <w:szCs w:val="28"/>
        </w:rPr>
        <w:t>квиллинга</w:t>
      </w:r>
      <w:proofErr w:type="spellEnd"/>
      <w:r>
        <w:rPr>
          <w:rFonts w:ascii="Times New Roman" w:hAnsi="Times New Roman"/>
          <w:color w:val="444444"/>
          <w:sz w:val="28"/>
          <w:szCs w:val="28"/>
        </w:rPr>
        <w:t xml:space="preserve">, значением его для детей. </w:t>
      </w:r>
    </w:p>
    <w:p w:rsidR="00D401DF" w:rsidRPr="00754AFC" w:rsidRDefault="00D401DF" w:rsidP="00D401DF">
      <w:pPr>
        <w:spacing w:after="0" w:line="240" w:lineRule="auto"/>
        <w:jc w:val="both"/>
        <w:rPr>
          <w:rFonts w:ascii="Times New Roman" w:hAnsi="Times New Roman"/>
          <w:b/>
          <w:sz w:val="28"/>
          <w:szCs w:val="28"/>
        </w:rPr>
      </w:pPr>
    </w:p>
    <w:p w:rsidR="00D401DF" w:rsidRPr="00754AFC" w:rsidRDefault="00D401DF" w:rsidP="00D401DF">
      <w:pPr>
        <w:pStyle w:val="a3"/>
        <w:numPr>
          <w:ilvl w:val="0"/>
          <w:numId w:val="1"/>
        </w:numPr>
        <w:spacing w:after="0" w:line="240" w:lineRule="auto"/>
        <w:ind w:left="0" w:firstLine="0"/>
        <w:jc w:val="both"/>
        <w:rPr>
          <w:rFonts w:ascii="Times New Roman" w:hAnsi="Times New Roman"/>
          <w:b/>
          <w:sz w:val="28"/>
          <w:szCs w:val="28"/>
        </w:rPr>
      </w:pPr>
      <w:r w:rsidRPr="00754AFC">
        <w:rPr>
          <w:rFonts w:ascii="Times New Roman" w:hAnsi="Times New Roman"/>
          <w:b/>
          <w:sz w:val="28"/>
          <w:szCs w:val="28"/>
        </w:rPr>
        <w:t xml:space="preserve">История </w:t>
      </w:r>
      <w:proofErr w:type="spellStart"/>
      <w:r w:rsidRPr="00754AFC">
        <w:rPr>
          <w:rFonts w:ascii="Times New Roman" w:hAnsi="Times New Roman"/>
          <w:b/>
          <w:sz w:val="28"/>
          <w:szCs w:val="28"/>
        </w:rPr>
        <w:t>квиллинга</w:t>
      </w:r>
      <w:proofErr w:type="spellEnd"/>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На английском языке это рукоделие называется «</w:t>
      </w:r>
      <w:proofErr w:type="spellStart"/>
      <w:r w:rsidRPr="00754AFC">
        <w:rPr>
          <w:rFonts w:ascii="Times New Roman" w:hAnsi="Times New Roman"/>
          <w:sz w:val="28"/>
          <w:szCs w:val="28"/>
        </w:rPr>
        <w:t>quilling</w:t>
      </w:r>
      <w:proofErr w:type="spellEnd"/>
      <w:r w:rsidRPr="00754AFC">
        <w:rPr>
          <w:rFonts w:ascii="Times New Roman" w:hAnsi="Times New Roman"/>
          <w:sz w:val="28"/>
          <w:szCs w:val="28"/>
        </w:rPr>
        <w:t>» — от слова «</w:t>
      </w:r>
      <w:proofErr w:type="spellStart"/>
      <w:r w:rsidRPr="00754AFC">
        <w:rPr>
          <w:rFonts w:ascii="Times New Roman" w:hAnsi="Times New Roman"/>
          <w:sz w:val="28"/>
          <w:szCs w:val="28"/>
        </w:rPr>
        <w:t>quill</w:t>
      </w:r>
      <w:proofErr w:type="spellEnd"/>
      <w:r w:rsidRPr="00754AFC">
        <w:rPr>
          <w:rFonts w:ascii="Times New Roman" w:hAnsi="Times New Roman"/>
          <w:sz w:val="28"/>
          <w:szCs w:val="28"/>
        </w:rPr>
        <w:t xml:space="preserve">» или «птичье перо». В отличие от оригами, родиной которого является Япония, искусство </w:t>
      </w:r>
      <w:proofErr w:type="spellStart"/>
      <w:r w:rsidRPr="00754AFC">
        <w:rPr>
          <w:rFonts w:ascii="Times New Roman" w:hAnsi="Times New Roman"/>
          <w:sz w:val="28"/>
          <w:szCs w:val="28"/>
        </w:rPr>
        <w:t>бумагокручения</w:t>
      </w:r>
      <w:proofErr w:type="spellEnd"/>
      <w:r w:rsidRPr="00754AFC">
        <w:rPr>
          <w:rFonts w:ascii="Times New Roman" w:hAnsi="Times New Roman"/>
          <w:sz w:val="28"/>
          <w:szCs w:val="28"/>
        </w:rPr>
        <w:t xml:space="preserve">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754AFC">
        <w:rPr>
          <w:rFonts w:ascii="Times New Roman" w:hAnsi="Times New Roman"/>
          <w:sz w:val="28"/>
          <w:szCs w:val="28"/>
        </w:rPr>
        <w:t>Бумагокручение</w:t>
      </w:r>
      <w:proofErr w:type="spellEnd"/>
      <w:r w:rsidRPr="00754AFC">
        <w:rPr>
          <w:rFonts w:ascii="Times New Roman" w:hAnsi="Times New Roman"/>
          <w:sz w:val="28"/>
          <w:szCs w:val="28"/>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В наши дни </w:t>
      </w:r>
      <w:proofErr w:type="spellStart"/>
      <w:r w:rsidRPr="00754AFC">
        <w:rPr>
          <w:rFonts w:ascii="Times New Roman" w:hAnsi="Times New Roman"/>
          <w:sz w:val="28"/>
          <w:szCs w:val="28"/>
        </w:rPr>
        <w:t>бумагокручение</w:t>
      </w:r>
      <w:proofErr w:type="spellEnd"/>
      <w:r w:rsidRPr="00754AFC">
        <w:rPr>
          <w:rFonts w:ascii="Times New Roman" w:hAnsi="Times New Roman"/>
          <w:sz w:val="28"/>
          <w:szCs w:val="28"/>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D401DF" w:rsidRPr="00754AFC" w:rsidRDefault="00D401DF" w:rsidP="00D401DF">
      <w:pPr>
        <w:spacing w:after="0" w:line="240" w:lineRule="auto"/>
        <w:jc w:val="both"/>
        <w:rPr>
          <w:rFonts w:ascii="Times New Roman" w:hAnsi="Times New Roman"/>
          <w:sz w:val="28"/>
          <w:szCs w:val="28"/>
        </w:rPr>
      </w:pP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В Англии принцесса Елизавета всерьёз увлекалась искусством </w:t>
      </w:r>
      <w:proofErr w:type="spellStart"/>
      <w:r w:rsidRPr="00754AFC">
        <w:rPr>
          <w:rFonts w:ascii="Times New Roman" w:hAnsi="Times New Roman"/>
          <w:sz w:val="28"/>
          <w:szCs w:val="28"/>
        </w:rPr>
        <w:t>квиллинга</w:t>
      </w:r>
      <w:proofErr w:type="spellEnd"/>
      <w:r w:rsidRPr="00754AFC">
        <w:rPr>
          <w:rFonts w:ascii="Times New Roman" w:hAnsi="Times New Roman"/>
          <w:sz w:val="28"/>
          <w:szCs w:val="28"/>
        </w:rPr>
        <w:t xml:space="preserve">, и многие её творения хранятся в музее Виктории и Альберта в Лондоне.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Надо заметить, что корейская школа </w:t>
      </w:r>
      <w:proofErr w:type="spellStart"/>
      <w:r w:rsidRPr="00754AFC">
        <w:rPr>
          <w:rFonts w:ascii="Times New Roman" w:hAnsi="Times New Roman"/>
          <w:sz w:val="28"/>
          <w:szCs w:val="28"/>
        </w:rPr>
        <w:t>квиллинга</w:t>
      </w:r>
      <w:proofErr w:type="spellEnd"/>
      <w:r w:rsidRPr="00754AFC">
        <w:rPr>
          <w:rFonts w:ascii="Times New Roman" w:hAnsi="Times New Roman"/>
          <w:sz w:val="28"/>
          <w:szCs w:val="28"/>
        </w:rPr>
        <w:t xml:space="preserve"> (они называют его </w:t>
      </w:r>
      <w:proofErr w:type="spellStart"/>
      <w:r w:rsidRPr="00754AFC">
        <w:rPr>
          <w:rFonts w:ascii="Times New Roman" w:hAnsi="Times New Roman"/>
          <w:sz w:val="28"/>
          <w:szCs w:val="28"/>
        </w:rPr>
        <w:t>бумагокручение</w:t>
      </w:r>
      <w:proofErr w:type="spellEnd"/>
      <w:r w:rsidRPr="00754AFC">
        <w:rPr>
          <w:rFonts w:ascii="Times New Roman" w:hAnsi="Times New Roman"/>
          <w:sz w:val="28"/>
          <w:szCs w:val="28"/>
        </w:rPr>
        <w:t xml:space="preserve">) несколько отличается </w:t>
      </w:r>
      <w:proofErr w:type="gramStart"/>
      <w:r w:rsidRPr="00754AFC">
        <w:rPr>
          <w:rFonts w:ascii="Times New Roman" w:hAnsi="Times New Roman"/>
          <w:sz w:val="28"/>
          <w:szCs w:val="28"/>
        </w:rPr>
        <w:t>от</w:t>
      </w:r>
      <w:proofErr w:type="gramEnd"/>
      <w:r w:rsidRPr="00754AFC">
        <w:rPr>
          <w:rFonts w:ascii="Times New Roman" w:hAnsi="Times New Roman"/>
          <w:sz w:val="28"/>
          <w:szCs w:val="28"/>
        </w:rPr>
        <w:t xml:space="preserve">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w:t>
      </w:r>
      <w:r w:rsidRPr="00754AFC">
        <w:rPr>
          <w:rFonts w:ascii="Times New Roman" w:hAnsi="Times New Roman"/>
          <w:sz w:val="28"/>
          <w:szCs w:val="28"/>
        </w:rPr>
        <w:lastRenderedPageBreak/>
        <w:t xml:space="preserve">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D401DF" w:rsidRPr="00754AFC"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t xml:space="preserve">2. Инструменты для </w:t>
      </w:r>
      <w:proofErr w:type="spellStart"/>
      <w:r w:rsidRPr="00754AFC">
        <w:rPr>
          <w:rFonts w:ascii="Times New Roman" w:hAnsi="Times New Roman"/>
          <w:b/>
          <w:sz w:val="28"/>
          <w:szCs w:val="28"/>
        </w:rPr>
        <w:t>квиллинга</w:t>
      </w:r>
      <w:proofErr w:type="spellEnd"/>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Для освоения техники </w:t>
      </w:r>
      <w:proofErr w:type="spellStart"/>
      <w:r w:rsidRPr="00754AFC">
        <w:rPr>
          <w:rFonts w:ascii="Times New Roman" w:hAnsi="Times New Roman"/>
          <w:sz w:val="28"/>
          <w:szCs w:val="28"/>
        </w:rPr>
        <w:t>бумагокручения</w:t>
      </w:r>
      <w:proofErr w:type="spellEnd"/>
      <w:r w:rsidRPr="00754AFC">
        <w:rPr>
          <w:rFonts w:ascii="Times New Roman" w:hAnsi="Times New Roman"/>
          <w:sz w:val="28"/>
          <w:szCs w:val="28"/>
        </w:rPr>
        <w:t xml:space="preserve"> не требуется, какого либо специального инструмента. На начальном этапе вполне достаточно посещения обычного универмага. Вот краткий список самого необходимого для начала обучения: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b/>
          <w:sz w:val="28"/>
          <w:szCs w:val="28"/>
        </w:rPr>
        <w:t>Шило.</w:t>
      </w:r>
      <w:r w:rsidRPr="00754AFC">
        <w:rPr>
          <w:rFonts w:ascii="Times New Roman" w:hAnsi="Times New Roman"/>
          <w:sz w:val="28"/>
          <w:szCs w:val="28"/>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b/>
          <w:sz w:val="28"/>
          <w:szCs w:val="28"/>
        </w:rPr>
        <w:t>Пинцет.</w:t>
      </w:r>
      <w:r w:rsidRPr="00754AFC">
        <w:rPr>
          <w:rFonts w:ascii="Times New Roman" w:hAnsi="Times New Roman"/>
          <w:sz w:val="28"/>
          <w:szCs w:val="28"/>
        </w:rPr>
        <w:t xml:space="preserve"> Кончики должны быть острыми, точно совмещёнными. Для выполнения работ высокой точности. </w:t>
      </w:r>
      <w:proofErr w:type="spellStart"/>
      <w:r w:rsidRPr="00754AFC">
        <w:rPr>
          <w:rFonts w:ascii="Times New Roman" w:hAnsi="Times New Roman"/>
          <w:sz w:val="28"/>
          <w:szCs w:val="28"/>
        </w:rPr>
        <w:t>Зазубринки</w:t>
      </w:r>
      <w:proofErr w:type="spellEnd"/>
      <w:r w:rsidRPr="00754AFC">
        <w:rPr>
          <w:rFonts w:ascii="Times New Roman" w:hAnsi="Times New Roman"/>
          <w:sz w:val="28"/>
          <w:szCs w:val="28"/>
        </w:rPr>
        <w:t xml:space="preserve">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b/>
          <w:sz w:val="28"/>
          <w:szCs w:val="28"/>
        </w:rPr>
        <w:t>Ножницы</w:t>
      </w:r>
      <w:r w:rsidRPr="00754AFC">
        <w:rPr>
          <w:rFonts w:ascii="Times New Roman" w:hAnsi="Times New Roman"/>
          <w:sz w:val="28"/>
          <w:szCs w:val="28"/>
        </w:rPr>
        <w:t xml:space="preserve">. Как и пинцет, должны иметь заострённые концы. Для максимально точной нарезки бахромы.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b/>
          <w:sz w:val="28"/>
          <w:szCs w:val="28"/>
        </w:rPr>
        <w:t>Клей.</w:t>
      </w:r>
      <w:r w:rsidRPr="00754AFC">
        <w:rPr>
          <w:rFonts w:ascii="Times New Roman" w:hAnsi="Times New Roman"/>
          <w:sz w:val="28"/>
          <w:szCs w:val="28"/>
        </w:rPr>
        <w:t xml:space="preserve"> Особых рекомендаций нет. Однако он должен достаточно быстро высыхать и не оставлять следов. Попробуйте начать с ПВА. </w:t>
      </w:r>
    </w:p>
    <w:p w:rsidR="00D401DF" w:rsidRPr="00754AFC"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t xml:space="preserve">3.Техника </w:t>
      </w:r>
      <w:proofErr w:type="spellStart"/>
      <w:r w:rsidRPr="00754AFC">
        <w:rPr>
          <w:rFonts w:ascii="Times New Roman" w:hAnsi="Times New Roman"/>
          <w:b/>
          <w:sz w:val="28"/>
          <w:szCs w:val="28"/>
        </w:rPr>
        <w:t>квиллинга</w:t>
      </w:r>
      <w:proofErr w:type="spellEnd"/>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На первый взгляд техника </w:t>
      </w:r>
      <w:proofErr w:type="spellStart"/>
      <w:r w:rsidRPr="00754AFC">
        <w:rPr>
          <w:rFonts w:ascii="Times New Roman" w:hAnsi="Times New Roman"/>
          <w:sz w:val="28"/>
          <w:szCs w:val="28"/>
        </w:rPr>
        <w:t>бумагокручения</w:t>
      </w:r>
      <w:proofErr w:type="spellEnd"/>
      <w:r w:rsidRPr="00754AFC">
        <w:rPr>
          <w:rFonts w:ascii="Times New Roman" w:hAnsi="Times New Roman"/>
          <w:sz w:val="28"/>
          <w:szCs w:val="28"/>
        </w:rPr>
        <w:t xml:space="preserve"> несложна. Полоска бумаги для </w:t>
      </w:r>
      <w:proofErr w:type="spellStart"/>
      <w:r w:rsidRPr="00754AFC">
        <w:rPr>
          <w:rFonts w:ascii="Times New Roman" w:hAnsi="Times New Roman"/>
          <w:sz w:val="28"/>
          <w:szCs w:val="28"/>
        </w:rPr>
        <w:t>квиллинга</w:t>
      </w:r>
      <w:proofErr w:type="spellEnd"/>
      <w:r w:rsidRPr="00754AFC">
        <w:rPr>
          <w:rFonts w:ascii="Times New Roman" w:hAnsi="Times New Roman"/>
          <w:sz w:val="28"/>
          <w:szCs w:val="28"/>
        </w:rPr>
        <w:t xml:space="preserve"> свивается в плотную спираль. Начать навивку будет удобно, накрутив край бумажной ленты для </w:t>
      </w:r>
      <w:proofErr w:type="spellStart"/>
      <w:r w:rsidRPr="00754AFC">
        <w:rPr>
          <w:rFonts w:ascii="Times New Roman" w:hAnsi="Times New Roman"/>
          <w:sz w:val="28"/>
          <w:szCs w:val="28"/>
        </w:rPr>
        <w:t>квилинга</w:t>
      </w:r>
      <w:proofErr w:type="spellEnd"/>
      <w:r w:rsidRPr="00754AFC">
        <w:rPr>
          <w:rFonts w:ascii="Times New Roman" w:hAnsi="Times New Roman"/>
          <w:sz w:val="28"/>
          <w:szCs w:val="28"/>
        </w:rPr>
        <w:t xml:space="preserve"> на кончик острого шила. Сформировав сердцевину спирали, продолжать работу целесообразно без использования инструмента для </w:t>
      </w:r>
      <w:proofErr w:type="spellStart"/>
      <w:r w:rsidRPr="00754AFC">
        <w:rPr>
          <w:rFonts w:ascii="Times New Roman" w:hAnsi="Times New Roman"/>
          <w:sz w:val="28"/>
          <w:szCs w:val="28"/>
        </w:rPr>
        <w:t>квиллинга</w:t>
      </w:r>
      <w:proofErr w:type="spellEnd"/>
      <w:r w:rsidRPr="00754AFC">
        <w:rPr>
          <w:rFonts w:ascii="Times New Roman" w:hAnsi="Times New Roman"/>
          <w:sz w:val="28"/>
          <w:szCs w:val="28"/>
        </w:rPr>
        <w:t xml:space="preserve">.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w:t>
      </w:r>
      <w:proofErr w:type="spellStart"/>
      <w:r w:rsidRPr="00754AFC">
        <w:rPr>
          <w:rFonts w:ascii="Times New Roman" w:hAnsi="Times New Roman"/>
          <w:sz w:val="28"/>
          <w:szCs w:val="28"/>
        </w:rPr>
        <w:t>квилинговая</w:t>
      </w:r>
      <w:proofErr w:type="spellEnd"/>
      <w:r w:rsidRPr="00754AFC">
        <w:rPr>
          <w:rFonts w:ascii="Times New Roman" w:hAnsi="Times New Roman"/>
          <w:sz w:val="28"/>
          <w:szCs w:val="28"/>
        </w:rPr>
        <w:t xml:space="preserve"> фигура.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Кончик бумаги прихватывается капелькой клея. Роллам можно придавать самые различные формы, выполняя сжатия и вмятины.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Всего существует 20 базовых элементов для </w:t>
      </w:r>
      <w:proofErr w:type="spellStart"/>
      <w:r w:rsidRPr="00754AFC">
        <w:rPr>
          <w:rFonts w:ascii="Times New Roman" w:hAnsi="Times New Roman"/>
          <w:sz w:val="28"/>
          <w:szCs w:val="28"/>
        </w:rPr>
        <w:t>квилинга</w:t>
      </w:r>
      <w:proofErr w:type="spellEnd"/>
      <w:r w:rsidRPr="00754AFC">
        <w:rPr>
          <w:rFonts w:ascii="Times New Roman" w:hAnsi="Times New Roman"/>
          <w:sz w:val="28"/>
          <w:szCs w:val="28"/>
        </w:rPr>
        <w:t xml:space="preserve">, но принцип остаётся тем же: сворачиваем, прищипываем - </w:t>
      </w:r>
      <w:proofErr w:type="gramStart"/>
      <w:r w:rsidRPr="00754AFC">
        <w:rPr>
          <w:rFonts w:ascii="Times New Roman" w:hAnsi="Times New Roman"/>
          <w:sz w:val="28"/>
          <w:szCs w:val="28"/>
        </w:rPr>
        <w:t>используя свою фантазию Вы всегда сами можете</w:t>
      </w:r>
      <w:proofErr w:type="gramEnd"/>
      <w:r w:rsidRPr="00754AFC">
        <w:rPr>
          <w:rFonts w:ascii="Times New Roman" w:hAnsi="Times New Roman"/>
          <w:sz w:val="28"/>
          <w:szCs w:val="28"/>
        </w:rPr>
        <w:t xml:space="preserve"> придумать новые элементы </w:t>
      </w:r>
      <w:proofErr w:type="spellStart"/>
      <w:r w:rsidRPr="00754AFC">
        <w:rPr>
          <w:rFonts w:ascii="Times New Roman" w:hAnsi="Times New Roman"/>
          <w:sz w:val="28"/>
          <w:szCs w:val="28"/>
        </w:rPr>
        <w:t>квилинга</w:t>
      </w:r>
      <w:proofErr w:type="spellEnd"/>
      <w:r w:rsidRPr="00754AFC">
        <w:rPr>
          <w:rFonts w:ascii="Times New Roman" w:hAnsi="Times New Roman"/>
          <w:sz w:val="28"/>
          <w:szCs w:val="28"/>
        </w:rPr>
        <w:t>.</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Надеюсь, что знания, приобретенные вами сегодня, обогатили вас и помогут в решении творческих задач не только на уроках изоискусства, но и в жизни.</w:t>
      </w:r>
    </w:p>
    <w:p w:rsidR="00D401DF" w:rsidRPr="00754AFC" w:rsidRDefault="00D401DF" w:rsidP="00D401DF">
      <w:pPr>
        <w:spacing w:after="0" w:line="240" w:lineRule="auto"/>
        <w:jc w:val="both"/>
        <w:rPr>
          <w:rFonts w:ascii="Times New Roman" w:hAnsi="Times New Roman"/>
          <w:sz w:val="28"/>
          <w:szCs w:val="28"/>
        </w:rPr>
      </w:pPr>
    </w:p>
    <w:p w:rsidR="00D401DF" w:rsidRPr="00754AFC"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lastRenderedPageBreak/>
        <w:t xml:space="preserve">4.Бумага для </w:t>
      </w:r>
      <w:proofErr w:type="spellStart"/>
      <w:r w:rsidRPr="00754AFC">
        <w:rPr>
          <w:rFonts w:ascii="Times New Roman" w:hAnsi="Times New Roman"/>
          <w:b/>
          <w:sz w:val="28"/>
          <w:szCs w:val="28"/>
        </w:rPr>
        <w:t>квиллинга</w:t>
      </w:r>
      <w:proofErr w:type="spellEnd"/>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sz w:val="28"/>
          <w:szCs w:val="28"/>
        </w:rPr>
        <w:t xml:space="preserve">Готовые нарезанные полоски бумаги можно купить в специальных магазинах, где продаются товары для открыток и т.д. Если же такой возможности нет, то пропустите листы цветной бумаги </w:t>
      </w:r>
      <w:proofErr w:type="gramStart"/>
      <w:r w:rsidRPr="00754AFC">
        <w:rPr>
          <w:rFonts w:ascii="Times New Roman" w:hAnsi="Times New Roman"/>
          <w:sz w:val="28"/>
          <w:szCs w:val="28"/>
        </w:rPr>
        <w:t>через</w:t>
      </w:r>
      <w:proofErr w:type="gramEnd"/>
      <w:r w:rsidRPr="00754AFC">
        <w:rPr>
          <w:rFonts w:ascii="Times New Roman" w:hAnsi="Times New Roman"/>
          <w:sz w:val="28"/>
          <w:szCs w:val="28"/>
        </w:rPr>
        <w:t xml:space="preserve"> уничтожитель документов (</w:t>
      </w:r>
      <w:proofErr w:type="spellStart"/>
      <w:r w:rsidRPr="00754AFC">
        <w:rPr>
          <w:rFonts w:ascii="Times New Roman" w:hAnsi="Times New Roman"/>
          <w:sz w:val="28"/>
          <w:szCs w:val="28"/>
        </w:rPr>
        <w:t>paper</w:t>
      </w:r>
      <w:proofErr w:type="spellEnd"/>
      <w:r w:rsidRPr="00754AFC">
        <w:rPr>
          <w:rFonts w:ascii="Times New Roman" w:hAnsi="Times New Roman"/>
          <w:sz w:val="28"/>
          <w:szCs w:val="28"/>
        </w:rPr>
        <w:t xml:space="preserve"> </w:t>
      </w:r>
      <w:proofErr w:type="spellStart"/>
      <w:r w:rsidRPr="00754AFC">
        <w:rPr>
          <w:rFonts w:ascii="Times New Roman" w:hAnsi="Times New Roman"/>
          <w:sz w:val="28"/>
          <w:szCs w:val="28"/>
        </w:rPr>
        <w:t>shredder</w:t>
      </w:r>
      <w:proofErr w:type="spellEnd"/>
      <w:r w:rsidRPr="00754AFC">
        <w:rPr>
          <w:rFonts w:ascii="Times New Roman" w:hAnsi="Times New Roman"/>
          <w:sz w:val="28"/>
          <w:szCs w:val="28"/>
        </w:rPr>
        <w:t xml:space="preserve">) или нарежьте. Стандартная ширина полосок для </w:t>
      </w:r>
      <w:proofErr w:type="spellStart"/>
      <w:r w:rsidRPr="00754AFC">
        <w:rPr>
          <w:rFonts w:ascii="Times New Roman" w:hAnsi="Times New Roman"/>
          <w:sz w:val="28"/>
          <w:szCs w:val="28"/>
        </w:rPr>
        <w:t>квиллинга</w:t>
      </w:r>
      <w:proofErr w:type="spellEnd"/>
      <w:r w:rsidRPr="00754AFC">
        <w:rPr>
          <w:rFonts w:ascii="Times New Roman" w:hAnsi="Times New Roman"/>
          <w:sz w:val="28"/>
          <w:szCs w:val="28"/>
        </w:rPr>
        <w:t xml:space="preserve"> 3 мм, но это необязательное условие. Еще очень важный момент. </w:t>
      </w:r>
    </w:p>
    <w:p w:rsidR="00D401DF" w:rsidRPr="00754AFC" w:rsidRDefault="00D401DF" w:rsidP="00D401DF">
      <w:pPr>
        <w:spacing w:after="0" w:line="240" w:lineRule="auto"/>
        <w:jc w:val="both"/>
        <w:rPr>
          <w:rFonts w:ascii="Times New Roman" w:hAnsi="Times New Roman"/>
          <w:sz w:val="28"/>
          <w:szCs w:val="28"/>
          <w:u w:val="single"/>
        </w:rPr>
      </w:pPr>
      <w:proofErr w:type="spellStart"/>
      <w:r w:rsidRPr="00754AFC">
        <w:rPr>
          <w:rFonts w:ascii="Times New Roman" w:hAnsi="Times New Roman"/>
          <w:sz w:val="28"/>
          <w:szCs w:val="28"/>
          <w:u w:val="single"/>
        </w:rPr>
        <w:t>Гофрокартон</w:t>
      </w:r>
      <w:proofErr w:type="spellEnd"/>
      <w:r w:rsidRPr="00754AFC">
        <w:rPr>
          <w:rFonts w:ascii="Times New Roman" w:hAnsi="Times New Roman"/>
          <w:sz w:val="28"/>
          <w:szCs w:val="28"/>
          <w:u w:val="single"/>
        </w:rPr>
        <w:t>.</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b/>
          <w:bCs/>
          <w:sz w:val="28"/>
          <w:szCs w:val="28"/>
        </w:rPr>
        <w:t xml:space="preserve">Для </w:t>
      </w:r>
      <w:r w:rsidRPr="00754AFC">
        <w:rPr>
          <w:rFonts w:ascii="Times New Roman" w:hAnsi="Times New Roman"/>
          <w:bCs/>
          <w:sz w:val="28"/>
          <w:szCs w:val="28"/>
        </w:rPr>
        <w:t xml:space="preserve">работы с </w:t>
      </w:r>
      <w:proofErr w:type="spellStart"/>
      <w:r w:rsidRPr="00754AFC">
        <w:rPr>
          <w:rFonts w:ascii="Times New Roman" w:hAnsi="Times New Roman"/>
          <w:bCs/>
          <w:sz w:val="28"/>
          <w:szCs w:val="28"/>
        </w:rPr>
        <w:t>гофрокартоном</w:t>
      </w:r>
      <w:proofErr w:type="spellEnd"/>
      <w:r w:rsidRPr="00754AFC">
        <w:rPr>
          <w:rFonts w:ascii="Times New Roman" w:hAnsi="Times New Roman"/>
          <w:bCs/>
          <w:sz w:val="28"/>
          <w:szCs w:val="28"/>
        </w:rPr>
        <w:t xml:space="preserve"> применяется техника та же техника </w:t>
      </w:r>
      <w:proofErr w:type="spellStart"/>
      <w:r w:rsidRPr="00754AFC">
        <w:rPr>
          <w:rFonts w:ascii="Times New Roman" w:hAnsi="Times New Roman"/>
          <w:bCs/>
          <w:sz w:val="28"/>
          <w:szCs w:val="28"/>
        </w:rPr>
        <w:t>бумагогручения</w:t>
      </w:r>
      <w:proofErr w:type="spellEnd"/>
      <w:r w:rsidRPr="00754AFC">
        <w:rPr>
          <w:rFonts w:ascii="Times New Roman" w:hAnsi="Times New Roman"/>
          <w:bCs/>
          <w:sz w:val="28"/>
          <w:szCs w:val="28"/>
        </w:rPr>
        <w:t xml:space="preserve">. В результате того, что полоска </w:t>
      </w:r>
      <w:proofErr w:type="spellStart"/>
      <w:r w:rsidRPr="00754AFC">
        <w:rPr>
          <w:rFonts w:ascii="Times New Roman" w:hAnsi="Times New Roman"/>
          <w:bCs/>
          <w:sz w:val="28"/>
          <w:szCs w:val="28"/>
        </w:rPr>
        <w:t>гофрокартона</w:t>
      </w:r>
      <w:proofErr w:type="spellEnd"/>
      <w:r w:rsidRPr="00754AFC">
        <w:rPr>
          <w:rFonts w:ascii="Times New Roman" w:hAnsi="Times New Roman"/>
          <w:bCs/>
          <w:sz w:val="28"/>
          <w:szCs w:val="28"/>
        </w:rPr>
        <w:t xml:space="preserve"> более толстая и упругая, поделки получаются крупные, объемные, времени на их изготовление тратится меньше. Очень нравится работать с </w:t>
      </w:r>
      <w:proofErr w:type="spellStart"/>
      <w:r w:rsidRPr="00754AFC">
        <w:rPr>
          <w:rFonts w:ascii="Times New Roman" w:hAnsi="Times New Roman"/>
          <w:bCs/>
          <w:sz w:val="28"/>
          <w:szCs w:val="28"/>
        </w:rPr>
        <w:t>гофрокартоном</w:t>
      </w:r>
      <w:proofErr w:type="spellEnd"/>
      <w:r w:rsidRPr="00754AFC">
        <w:rPr>
          <w:rFonts w:ascii="Times New Roman" w:hAnsi="Times New Roman"/>
          <w:bCs/>
          <w:sz w:val="28"/>
          <w:szCs w:val="28"/>
        </w:rPr>
        <w:t xml:space="preserve"> детям: полчаса - и в руках готовая поделка. </w:t>
      </w:r>
    </w:p>
    <w:p w:rsidR="00D401DF" w:rsidRPr="00754AFC" w:rsidRDefault="00D401DF" w:rsidP="00D401DF">
      <w:pPr>
        <w:spacing w:after="0" w:line="240" w:lineRule="auto"/>
        <w:jc w:val="both"/>
        <w:rPr>
          <w:rFonts w:ascii="Times New Roman" w:hAnsi="Times New Roman"/>
          <w:sz w:val="28"/>
          <w:szCs w:val="28"/>
        </w:rPr>
      </w:pPr>
      <w:r w:rsidRPr="00754AFC">
        <w:rPr>
          <w:rFonts w:ascii="Times New Roman" w:hAnsi="Times New Roman"/>
          <w:bCs/>
          <w:sz w:val="28"/>
          <w:szCs w:val="28"/>
        </w:rPr>
        <w:t xml:space="preserve">Самые красивые работы получаются из цветного </w:t>
      </w:r>
      <w:proofErr w:type="spellStart"/>
      <w:r w:rsidRPr="00754AFC">
        <w:rPr>
          <w:rFonts w:ascii="Times New Roman" w:hAnsi="Times New Roman"/>
          <w:bCs/>
          <w:sz w:val="28"/>
          <w:szCs w:val="28"/>
        </w:rPr>
        <w:t>гофрокартона</w:t>
      </w:r>
      <w:proofErr w:type="spellEnd"/>
      <w:r w:rsidRPr="00754AFC">
        <w:rPr>
          <w:rFonts w:ascii="Times New Roman" w:hAnsi="Times New Roman"/>
          <w:bCs/>
          <w:sz w:val="28"/>
          <w:szCs w:val="28"/>
        </w:rPr>
        <w:t xml:space="preserve">, окрашенного не только с двух сторон, но и внутри, т.е. в массе. </w:t>
      </w:r>
    </w:p>
    <w:p w:rsidR="00D401DF" w:rsidRPr="00754AFC" w:rsidRDefault="00D401DF" w:rsidP="00D401DF">
      <w:pPr>
        <w:spacing w:after="0" w:line="240" w:lineRule="auto"/>
        <w:jc w:val="both"/>
        <w:rPr>
          <w:rFonts w:ascii="Times New Roman" w:hAnsi="Times New Roman"/>
          <w:sz w:val="28"/>
          <w:szCs w:val="28"/>
        </w:rPr>
      </w:pPr>
    </w:p>
    <w:p w:rsidR="00D401DF" w:rsidRPr="00754AFC"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t>5.Рекомендации педагогам</w:t>
      </w:r>
    </w:p>
    <w:p w:rsidR="00D401DF" w:rsidRPr="00754AFC" w:rsidRDefault="00D401DF" w:rsidP="00D401DF">
      <w:pPr>
        <w:numPr>
          <w:ilvl w:val="0"/>
          <w:numId w:val="2"/>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 xml:space="preserve">Занятия по </w:t>
      </w:r>
      <w:proofErr w:type="spellStart"/>
      <w:r w:rsidRPr="00754AFC">
        <w:rPr>
          <w:rFonts w:ascii="Times New Roman" w:hAnsi="Times New Roman"/>
          <w:bCs/>
          <w:sz w:val="28"/>
          <w:szCs w:val="28"/>
        </w:rPr>
        <w:t>квиллингу</w:t>
      </w:r>
      <w:proofErr w:type="spellEnd"/>
      <w:r w:rsidRPr="00754AFC">
        <w:rPr>
          <w:rFonts w:ascii="Times New Roman" w:hAnsi="Times New Roman"/>
          <w:bCs/>
          <w:sz w:val="28"/>
          <w:szCs w:val="28"/>
        </w:rPr>
        <w:t xml:space="preserve"> можно начинать со  старшего дошкольного возраста, постепенно усложняя уровень выполнения работ.</w:t>
      </w:r>
    </w:p>
    <w:p w:rsidR="00D401DF" w:rsidRPr="00754AFC" w:rsidRDefault="00D401DF" w:rsidP="00D401DF">
      <w:pPr>
        <w:numPr>
          <w:ilvl w:val="0"/>
          <w:numId w:val="2"/>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 xml:space="preserve">Изучение основных элементов </w:t>
      </w:r>
      <w:proofErr w:type="spellStart"/>
      <w:r w:rsidRPr="00754AFC">
        <w:rPr>
          <w:rFonts w:ascii="Times New Roman" w:hAnsi="Times New Roman"/>
          <w:bCs/>
          <w:sz w:val="28"/>
          <w:szCs w:val="28"/>
        </w:rPr>
        <w:t>квиллинговой</w:t>
      </w:r>
      <w:proofErr w:type="spellEnd"/>
      <w:r w:rsidRPr="00754AFC">
        <w:rPr>
          <w:rFonts w:ascii="Times New Roman" w:hAnsi="Times New Roman"/>
          <w:bCs/>
          <w:sz w:val="28"/>
          <w:szCs w:val="28"/>
        </w:rPr>
        <w:t xml:space="preserve"> техники необходимо проводить по принципу: от </w:t>
      </w:r>
      <w:proofErr w:type="gramStart"/>
      <w:r w:rsidRPr="00754AFC">
        <w:rPr>
          <w:rFonts w:ascii="Times New Roman" w:hAnsi="Times New Roman"/>
          <w:bCs/>
          <w:sz w:val="28"/>
          <w:szCs w:val="28"/>
        </w:rPr>
        <w:t>простого</w:t>
      </w:r>
      <w:proofErr w:type="gramEnd"/>
      <w:r w:rsidRPr="00754AFC">
        <w:rPr>
          <w:rFonts w:ascii="Times New Roman" w:hAnsi="Times New Roman"/>
          <w:bCs/>
          <w:sz w:val="28"/>
          <w:szCs w:val="28"/>
        </w:rPr>
        <w:t xml:space="preserve"> к сложному, в последствии, комбинируя разные элементы, у детей будут возникать новые образы, которые они смогут воплотить с помощью бумажных полосок.</w:t>
      </w:r>
    </w:p>
    <w:p w:rsidR="00D401DF" w:rsidRPr="00754AFC" w:rsidRDefault="00D401DF" w:rsidP="00D401DF">
      <w:pPr>
        <w:numPr>
          <w:ilvl w:val="0"/>
          <w:numId w:val="2"/>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 xml:space="preserve">Наилучшим вариантом будет выкладывание узора, после чего каждый из элементов </w:t>
      </w:r>
      <w:proofErr w:type="spellStart"/>
      <w:r w:rsidRPr="00754AFC">
        <w:rPr>
          <w:rFonts w:ascii="Times New Roman" w:hAnsi="Times New Roman"/>
          <w:bCs/>
          <w:sz w:val="28"/>
          <w:szCs w:val="28"/>
        </w:rPr>
        <w:t>квиллинга</w:t>
      </w:r>
      <w:proofErr w:type="spellEnd"/>
      <w:r w:rsidRPr="00754AFC">
        <w:rPr>
          <w:rFonts w:ascii="Times New Roman" w:hAnsi="Times New Roman"/>
          <w:bCs/>
          <w:sz w:val="28"/>
          <w:szCs w:val="28"/>
        </w:rPr>
        <w:t xml:space="preserve"> необходимо приклеить на своё место. </w:t>
      </w:r>
    </w:p>
    <w:p w:rsidR="00D401DF" w:rsidRPr="00754AFC" w:rsidRDefault="00D401DF" w:rsidP="00D401DF">
      <w:pPr>
        <w:spacing w:after="0" w:line="240" w:lineRule="auto"/>
        <w:jc w:val="both"/>
        <w:rPr>
          <w:rFonts w:ascii="Times New Roman" w:hAnsi="Times New Roman"/>
          <w:b/>
          <w:sz w:val="28"/>
          <w:szCs w:val="28"/>
        </w:rPr>
      </w:pPr>
    </w:p>
    <w:p w:rsidR="00D401DF" w:rsidRPr="00754AFC" w:rsidRDefault="00D401DF" w:rsidP="00D401DF">
      <w:pPr>
        <w:spacing w:after="0" w:line="240" w:lineRule="auto"/>
        <w:jc w:val="both"/>
        <w:rPr>
          <w:rFonts w:ascii="Times New Roman" w:hAnsi="Times New Roman"/>
          <w:b/>
          <w:bCs/>
          <w:sz w:val="28"/>
          <w:szCs w:val="28"/>
        </w:rPr>
      </w:pPr>
      <w:r w:rsidRPr="00754AFC">
        <w:rPr>
          <w:rFonts w:ascii="Times New Roman" w:hAnsi="Times New Roman"/>
          <w:b/>
          <w:bCs/>
          <w:sz w:val="28"/>
          <w:szCs w:val="28"/>
        </w:rPr>
        <w:t xml:space="preserve">6.Значение </w:t>
      </w:r>
      <w:proofErr w:type="spellStart"/>
      <w:r w:rsidRPr="00754AFC">
        <w:rPr>
          <w:rFonts w:ascii="Times New Roman" w:hAnsi="Times New Roman"/>
          <w:b/>
          <w:bCs/>
          <w:sz w:val="28"/>
          <w:szCs w:val="28"/>
        </w:rPr>
        <w:t>квиллинга</w:t>
      </w:r>
      <w:proofErr w:type="spellEnd"/>
      <w:r w:rsidRPr="00754AFC">
        <w:rPr>
          <w:rFonts w:ascii="Times New Roman" w:hAnsi="Times New Roman"/>
          <w:b/>
          <w:bCs/>
          <w:sz w:val="28"/>
          <w:szCs w:val="28"/>
        </w:rPr>
        <w:t xml:space="preserve"> для  развития ребенка</w:t>
      </w:r>
    </w:p>
    <w:p w:rsidR="00D401DF" w:rsidRPr="00754AFC" w:rsidRDefault="00D401DF" w:rsidP="00D401DF">
      <w:pPr>
        <w:spacing w:after="0" w:line="240" w:lineRule="auto"/>
        <w:jc w:val="both"/>
        <w:rPr>
          <w:rFonts w:ascii="Times New Roman" w:hAnsi="Times New Roman"/>
          <w:sz w:val="28"/>
          <w:szCs w:val="28"/>
        </w:rPr>
      </w:pPr>
    </w:p>
    <w:p w:rsidR="00D401DF" w:rsidRPr="00754AFC" w:rsidRDefault="00D401DF" w:rsidP="00D401DF">
      <w:pPr>
        <w:pStyle w:val="a3"/>
        <w:numPr>
          <w:ilvl w:val="0"/>
          <w:numId w:val="3"/>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Поможет в развитии эстетического вкуса и художественного воображения.</w:t>
      </w:r>
    </w:p>
    <w:p w:rsidR="00D401DF" w:rsidRPr="00754AFC" w:rsidRDefault="00D401DF" w:rsidP="00D401DF">
      <w:pPr>
        <w:pStyle w:val="a3"/>
        <w:numPr>
          <w:ilvl w:val="0"/>
          <w:numId w:val="3"/>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Разовьет конструкторское мышление</w:t>
      </w:r>
      <w:r>
        <w:rPr>
          <w:rFonts w:ascii="Times New Roman" w:hAnsi="Times New Roman"/>
          <w:bCs/>
          <w:sz w:val="28"/>
          <w:szCs w:val="28"/>
        </w:rPr>
        <w:t>.</w:t>
      </w:r>
    </w:p>
    <w:p w:rsidR="00D401DF" w:rsidRPr="00754AFC" w:rsidRDefault="00D401DF" w:rsidP="00D401DF">
      <w:pPr>
        <w:pStyle w:val="a3"/>
        <w:numPr>
          <w:ilvl w:val="0"/>
          <w:numId w:val="3"/>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Разовьет тактильные ощущения и моторику.</w:t>
      </w:r>
    </w:p>
    <w:p w:rsidR="00D401DF" w:rsidRPr="00754AFC" w:rsidRDefault="00D401DF" w:rsidP="00D401DF">
      <w:pPr>
        <w:pStyle w:val="a3"/>
        <w:numPr>
          <w:ilvl w:val="0"/>
          <w:numId w:val="3"/>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Поможет в изучении цветов и форм.</w:t>
      </w:r>
    </w:p>
    <w:p w:rsidR="00D401DF" w:rsidRPr="00754AFC" w:rsidRDefault="00D401DF" w:rsidP="00D401DF">
      <w:pPr>
        <w:pStyle w:val="a3"/>
        <w:numPr>
          <w:ilvl w:val="0"/>
          <w:numId w:val="3"/>
        </w:numPr>
        <w:spacing w:after="0" w:line="240" w:lineRule="auto"/>
        <w:ind w:left="0" w:firstLine="0"/>
        <w:jc w:val="both"/>
        <w:rPr>
          <w:rFonts w:ascii="Times New Roman" w:hAnsi="Times New Roman"/>
          <w:sz w:val="28"/>
          <w:szCs w:val="28"/>
        </w:rPr>
      </w:pPr>
      <w:r w:rsidRPr="00754AFC">
        <w:rPr>
          <w:rFonts w:ascii="Times New Roman" w:hAnsi="Times New Roman"/>
          <w:bCs/>
          <w:sz w:val="28"/>
          <w:szCs w:val="28"/>
        </w:rPr>
        <w:t>Разовьет в ребенке усидчивость, аккуратность, фантазию.</w:t>
      </w:r>
    </w:p>
    <w:p w:rsidR="00D401DF" w:rsidRPr="00E37FDF" w:rsidRDefault="00D401DF" w:rsidP="00D401DF">
      <w:pPr>
        <w:pStyle w:val="a3"/>
        <w:numPr>
          <w:ilvl w:val="0"/>
          <w:numId w:val="3"/>
        </w:numPr>
        <w:spacing w:after="0" w:line="240" w:lineRule="auto"/>
        <w:ind w:left="0" w:firstLine="0"/>
        <w:jc w:val="both"/>
        <w:rPr>
          <w:rFonts w:ascii="Times New Roman" w:hAnsi="Times New Roman"/>
          <w:sz w:val="28"/>
          <w:szCs w:val="28"/>
        </w:rPr>
      </w:pPr>
      <w:r w:rsidRPr="00E37FDF">
        <w:rPr>
          <w:rFonts w:ascii="Times New Roman" w:hAnsi="Times New Roman"/>
          <w:bCs/>
          <w:sz w:val="28"/>
          <w:szCs w:val="28"/>
        </w:rPr>
        <w:t>Ребенок узнает на практике понятие слова "технология"</w:t>
      </w:r>
      <w:r>
        <w:rPr>
          <w:rFonts w:ascii="Times New Roman" w:hAnsi="Times New Roman"/>
          <w:bCs/>
          <w:sz w:val="28"/>
          <w:szCs w:val="28"/>
        </w:rPr>
        <w:t>.</w:t>
      </w:r>
    </w:p>
    <w:p w:rsidR="00D401DF" w:rsidRDefault="00D401DF" w:rsidP="00D401DF">
      <w:pPr>
        <w:spacing w:after="0" w:line="240" w:lineRule="auto"/>
        <w:jc w:val="both"/>
        <w:rPr>
          <w:rFonts w:ascii="Times New Roman" w:hAnsi="Times New Roman"/>
          <w:b/>
          <w:sz w:val="28"/>
          <w:szCs w:val="28"/>
        </w:rPr>
      </w:pPr>
      <w:r w:rsidRPr="00754AFC">
        <w:rPr>
          <w:rFonts w:ascii="Times New Roman" w:hAnsi="Times New Roman"/>
          <w:b/>
          <w:sz w:val="28"/>
          <w:szCs w:val="28"/>
        </w:rPr>
        <w:t>7.Практическая часть.</w:t>
      </w:r>
    </w:p>
    <w:p w:rsidR="008F22B8" w:rsidRPr="008F22B8" w:rsidRDefault="008F22B8" w:rsidP="00D401DF">
      <w:pPr>
        <w:spacing w:after="0" w:line="240" w:lineRule="auto"/>
        <w:jc w:val="both"/>
        <w:rPr>
          <w:rFonts w:ascii="Times New Roman" w:hAnsi="Times New Roman"/>
          <w:sz w:val="28"/>
          <w:szCs w:val="28"/>
        </w:rPr>
      </w:pPr>
      <w:r w:rsidRPr="008F22B8">
        <w:rPr>
          <w:rFonts w:ascii="Times New Roman" w:hAnsi="Times New Roman"/>
          <w:sz w:val="28"/>
          <w:szCs w:val="28"/>
        </w:rPr>
        <w:t>Работа с педагогами.</w:t>
      </w:r>
    </w:p>
    <w:p w:rsidR="00BD5618" w:rsidRPr="008F22B8" w:rsidRDefault="00BD5618"/>
    <w:sectPr w:rsidR="00BD5618" w:rsidRPr="008F22B8" w:rsidSect="00754AFC">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964"/>
    <w:multiLevelType w:val="hybridMultilevel"/>
    <w:tmpl w:val="CC406CD6"/>
    <w:lvl w:ilvl="0" w:tplc="D63C453E">
      <w:start w:val="1"/>
      <w:numFmt w:val="bullet"/>
      <w:lvlText w:val=""/>
      <w:lvlJc w:val="left"/>
      <w:pPr>
        <w:tabs>
          <w:tab w:val="num" w:pos="720"/>
        </w:tabs>
        <w:ind w:left="720" w:hanging="360"/>
      </w:pPr>
      <w:rPr>
        <w:rFonts w:ascii="Wingdings 2" w:hAnsi="Wingdings 2" w:hint="default"/>
      </w:rPr>
    </w:lvl>
    <w:lvl w:ilvl="1" w:tplc="AFA4DAE2" w:tentative="1">
      <w:start w:val="1"/>
      <w:numFmt w:val="bullet"/>
      <w:lvlText w:val=""/>
      <w:lvlJc w:val="left"/>
      <w:pPr>
        <w:tabs>
          <w:tab w:val="num" w:pos="1440"/>
        </w:tabs>
        <w:ind w:left="1440" w:hanging="360"/>
      </w:pPr>
      <w:rPr>
        <w:rFonts w:ascii="Wingdings 2" w:hAnsi="Wingdings 2" w:hint="default"/>
      </w:rPr>
    </w:lvl>
    <w:lvl w:ilvl="2" w:tplc="92E61A2C" w:tentative="1">
      <w:start w:val="1"/>
      <w:numFmt w:val="bullet"/>
      <w:lvlText w:val=""/>
      <w:lvlJc w:val="left"/>
      <w:pPr>
        <w:tabs>
          <w:tab w:val="num" w:pos="2160"/>
        </w:tabs>
        <w:ind w:left="2160" w:hanging="360"/>
      </w:pPr>
      <w:rPr>
        <w:rFonts w:ascii="Wingdings 2" w:hAnsi="Wingdings 2" w:hint="default"/>
      </w:rPr>
    </w:lvl>
    <w:lvl w:ilvl="3" w:tplc="6A5A63AC" w:tentative="1">
      <w:start w:val="1"/>
      <w:numFmt w:val="bullet"/>
      <w:lvlText w:val=""/>
      <w:lvlJc w:val="left"/>
      <w:pPr>
        <w:tabs>
          <w:tab w:val="num" w:pos="2880"/>
        </w:tabs>
        <w:ind w:left="2880" w:hanging="360"/>
      </w:pPr>
      <w:rPr>
        <w:rFonts w:ascii="Wingdings 2" w:hAnsi="Wingdings 2" w:hint="default"/>
      </w:rPr>
    </w:lvl>
    <w:lvl w:ilvl="4" w:tplc="57362DC0" w:tentative="1">
      <w:start w:val="1"/>
      <w:numFmt w:val="bullet"/>
      <w:lvlText w:val=""/>
      <w:lvlJc w:val="left"/>
      <w:pPr>
        <w:tabs>
          <w:tab w:val="num" w:pos="3600"/>
        </w:tabs>
        <w:ind w:left="3600" w:hanging="360"/>
      </w:pPr>
      <w:rPr>
        <w:rFonts w:ascii="Wingdings 2" w:hAnsi="Wingdings 2" w:hint="default"/>
      </w:rPr>
    </w:lvl>
    <w:lvl w:ilvl="5" w:tplc="6B4EE8F6" w:tentative="1">
      <w:start w:val="1"/>
      <w:numFmt w:val="bullet"/>
      <w:lvlText w:val=""/>
      <w:lvlJc w:val="left"/>
      <w:pPr>
        <w:tabs>
          <w:tab w:val="num" w:pos="4320"/>
        </w:tabs>
        <w:ind w:left="4320" w:hanging="360"/>
      </w:pPr>
      <w:rPr>
        <w:rFonts w:ascii="Wingdings 2" w:hAnsi="Wingdings 2" w:hint="default"/>
      </w:rPr>
    </w:lvl>
    <w:lvl w:ilvl="6" w:tplc="B5D8C708" w:tentative="1">
      <w:start w:val="1"/>
      <w:numFmt w:val="bullet"/>
      <w:lvlText w:val=""/>
      <w:lvlJc w:val="left"/>
      <w:pPr>
        <w:tabs>
          <w:tab w:val="num" w:pos="5040"/>
        </w:tabs>
        <w:ind w:left="5040" w:hanging="360"/>
      </w:pPr>
      <w:rPr>
        <w:rFonts w:ascii="Wingdings 2" w:hAnsi="Wingdings 2" w:hint="default"/>
      </w:rPr>
    </w:lvl>
    <w:lvl w:ilvl="7" w:tplc="1D48920E" w:tentative="1">
      <w:start w:val="1"/>
      <w:numFmt w:val="bullet"/>
      <w:lvlText w:val=""/>
      <w:lvlJc w:val="left"/>
      <w:pPr>
        <w:tabs>
          <w:tab w:val="num" w:pos="5760"/>
        </w:tabs>
        <w:ind w:left="5760" w:hanging="360"/>
      </w:pPr>
      <w:rPr>
        <w:rFonts w:ascii="Wingdings 2" w:hAnsi="Wingdings 2" w:hint="default"/>
      </w:rPr>
    </w:lvl>
    <w:lvl w:ilvl="8" w:tplc="92F42490" w:tentative="1">
      <w:start w:val="1"/>
      <w:numFmt w:val="bullet"/>
      <w:lvlText w:val=""/>
      <w:lvlJc w:val="left"/>
      <w:pPr>
        <w:tabs>
          <w:tab w:val="num" w:pos="6480"/>
        </w:tabs>
        <w:ind w:left="6480" w:hanging="360"/>
      </w:pPr>
      <w:rPr>
        <w:rFonts w:ascii="Wingdings 2" w:hAnsi="Wingdings 2" w:hint="default"/>
      </w:rPr>
    </w:lvl>
  </w:abstractNum>
  <w:abstractNum w:abstractNumId="1">
    <w:nsid w:val="307E0C1A"/>
    <w:multiLevelType w:val="hybridMultilevel"/>
    <w:tmpl w:val="E82E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8227F2"/>
    <w:multiLevelType w:val="hybridMultilevel"/>
    <w:tmpl w:val="4F80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01DF"/>
    <w:rsid w:val="00603E14"/>
    <w:rsid w:val="008F22B8"/>
    <w:rsid w:val="00BD5618"/>
    <w:rsid w:val="00D4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5815</Characters>
  <Application>Microsoft Office Word</Application>
  <DocSecurity>0</DocSecurity>
  <Lines>48</Lines>
  <Paragraphs>13</Paragraphs>
  <ScaleCrop>false</ScaleCrop>
  <Company>Wg</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ДетСад4</dc:creator>
  <cp:keywords/>
  <dc:description/>
  <cp:lastModifiedBy>User</cp:lastModifiedBy>
  <cp:revision>3</cp:revision>
  <dcterms:created xsi:type="dcterms:W3CDTF">2013-01-28T05:45:00Z</dcterms:created>
  <dcterms:modified xsi:type="dcterms:W3CDTF">2013-11-28T05:32:00Z</dcterms:modified>
</cp:coreProperties>
</file>