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81" w:rsidRPr="00E46C42" w:rsidRDefault="00D177BC" w:rsidP="00FD6381">
      <w:pPr>
        <w:jc w:val="center"/>
        <w:rPr>
          <w:b/>
          <w:sz w:val="32"/>
          <w:szCs w:val="32"/>
        </w:rPr>
      </w:pPr>
      <w:r w:rsidRPr="00E46C42">
        <w:rPr>
          <w:b/>
          <w:sz w:val="32"/>
          <w:szCs w:val="32"/>
        </w:rPr>
        <w:t>Система работы детского сада по вопросам</w:t>
      </w:r>
      <w:r w:rsidR="00FD6381" w:rsidRPr="00E46C42">
        <w:rPr>
          <w:b/>
          <w:sz w:val="32"/>
          <w:szCs w:val="32"/>
        </w:rPr>
        <w:t xml:space="preserve"> оздоровления  детей дошкольного возраста из группы риска по заболеванию туберкулезом.</w:t>
      </w:r>
    </w:p>
    <w:p w:rsidR="00D177BC" w:rsidRPr="00E46C42" w:rsidRDefault="00D177BC" w:rsidP="009C0F2C">
      <w:pPr>
        <w:jc w:val="center"/>
        <w:rPr>
          <w:b/>
          <w:sz w:val="28"/>
          <w:szCs w:val="28"/>
          <w:u w:val="single"/>
        </w:rPr>
      </w:pPr>
      <w:r w:rsidRPr="00E46C42">
        <w:rPr>
          <w:b/>
          <w:sz w:val="28"/>
          <w:szCs w:val="28"/>
          <w:u w:val="single"/>
        </w:rPr>
        <w:t>АКТУАЛЬНОСТЬ:</w:t>
      </w:r>
    </w:p>
    <w:p w:rsidR="00D177BC" w:rsidRPr="00E46C42" w:rsidRDefault="00D177BC">
      <w:pPr>
        <w:rPr>
          <w:sz w:val="24"/>
          <w:szCs w:val="24"/>
        </w:rPr>
      </w:pPr>
      <w:r w:rsidRPr="00E46C42">
        <w:rPr>
          <w:sz w:val="24"/>
          <w:szCs w:val="24"/>
        </w:rPr>
        <w:t>Дошкольны</w:t>
      </w:r>
      <w:r w:rsidR="00A35B33">
        <w:rPr>
          <w:sz w:val="24"/>
          <w:szCs w:val="24"/>
        </w:rPr>
        <w:t>й возраст-  это важный период, ко</w:t>
      </w:r>
      <w:r w:rsidRPr="00E46C42">
        <w:rPr>
          <w:sz w:val="24"/>
          <w:szCs w:val="24"/>
        </w:rPr>
        <w:t>гда развиваются двигательные качества и навыки, закаливается организм, создается фундамент физического совершенствования человеческой личности, период, когда закладывается основы здоровья будущего взрослого человека.</w:t>
      </w:r>
    </w:p>
    <w:p w:rsidR="00D177BC" w:rsidRPr="00E46C42" w:rsidRDefault="00D177BC">
      <w:pPr>
        <w:rPr>
          <w:sz w:val="24"/>
          <w:szCs w:val="24"/>
        </w:rPr>
      </w:pPr>
      <w:r w:rsidRPr="00E46C42">
        <w:rPr>
          <w:sz w:val="24"/>
          <w:szCs w:val="24"/>
        </w:rPr>
        <w:t>За последние годы состояние здоровья дошкольников ухудшилось: снизилось количество абсолютно здоровых и увеличилось число детей, имеющих</w:t>
      </w:r>
      <w:r w:rsidR="000F41F4" w:rsidRPr="00E46C42">
        <w:rPr>
          <w:sz w:val="24"/>
          <w:szCs w:val="24"/>
        </w:rPr>
        <w:t xml:space="preserve"> различные отклонения в здоровья и  хронические заболевания. </w:t>
      </w:r>
    </w:p>
    <w:p w:rsidR="000F41F4" w:rsidRPr="00E46C42" w:rsidRDefault="000F41F4">
      <w:pPr>
        <w:rPr>
          <w:sz w:val="24"/>
          <w:szCs w:val="24"/>
        </w:rPr>
      </w:pPr>
      <w:r w:rsidRPr="00E46C42">
        <w:rPr>
          <w:sz w:val="24"/>
          <w:szCs w:val="24"/>
        </w:rPr>
        <w:t>Проанализировав состояние здоровья детей в нашем детском саду, мы п</w:t>
      </w:r>
      <w:r w:rsidR="00684476" w:rsidRPr="00E46C42">
        <w:rPr>
          <w:sz w:val="24"/>
          <w:szCs w:val="24"/>
        </w:rPr>
        <w:t xml:space="preserve">опытались определить </w:t>
      </w:r>
      <w:r w:rsidRPr="00E46C42">
        <w:rPr>
          <w:sz w:val="24"/>
          <w:szCs w:val="24"/>
        </w:rPr>
        <w:t xml:space="preserve"> причины  заболеваемости:</w:t>
      </w:r>
    </w:p>
    <w:p w:rsidR="000F41F4" w:rsidRPr="00E46C42" w:rsidRDefault="000F41F4" w:rsidP="000F41F4">
      <w:pPr>
        <w:pStyle w:val="a3"/>
        <w:numPr>
          <w:ilvl w:val="0"/>
          <w:numId w:val="1"/>
        </w:numPr>
        <w:rPr>
          <w:sz w:val="24"/>
          <w:szCs w:val="24"/>
        </w:rPr>
      </w:pPr>
      <w:r w:rsidRPr="00E46C42">
        <w:rPr>
          <w:sz w:val="24"/>
          <w:szCs w:val="24"/>
        </w:rPr>
        <w:t>Ухудшающая экологическая и социально- экономическая ситуация страны в целом и семьи способствует понижению уровня здоровья детей.</w:t>
      </w:r>
    </w:p>
    <w:p w:rsidR="000F41F4" w:rsidRPr="00E46C42" w:rsidRDefault="000F41F4" w:rsidP="000F41F4">
      <w:pPr>
        <w:pStyle w:val="a3"/>
        <w:numPr>
          <w:ilvl w:val="0"/>
          <w:numId w:val="1"/>
        </w:numPr>
        <w:rPr>
          <w:sz w:val="24"/>
          <w:szCs w:val="24"/>
        </w:rPr>
      </w:pPr>
      <w:r w:rsidRPr="00E46C42">
        <w:rPr>
          <w:sz w:val="24"/>
          <w:szCs w:val="24"/>
        </w:rPr>
        <w:t xml:space="preserve"> В нашем регионе суровые климатические условия, резкие перепады  температур, организм ребенка не успевает адаптироваться к погодным условиям.</w:t>
      </w:r>
    </w:p>
    <w:p w:rsidR="000F41F4" w:rsidRPr="00E46C42" w:rsidRDefault="000F41F4" w:rsidP="000F41F4">
      <w:pPr>
        <w:pStyle w:val="a3"/>
        <w:numPr>
          <w:ilvl w:val="0"/>
          <w:numId w:val="1"/>
        </w:numPr>
        <w:rPr>
          <w:sz w:val="24"/>
          <w:szCs w:val="24"/>
        </w:rPr>
      </w:pPr>
      <w:r w:rsidRPr="00E46C42">
        <w:rPr>
          <w:sz w:val="24"/>
          <w:szCs w:val="24"/>
        </w:rPr>
        <w:t xml:space="preserve"> Нарушена структура питания детей, что приводит к нарастанию числа зависящих от питания заболеваний.</w:t>
      </w:r>
    </w:p>
    <w:p w:rsidR="000F41F4" w:rsidRPr="00E46C42" w:rsidRDefault="000F41F4" w:rsidP="000F41F4">
      <w:pPr>
        <w:pStyle w:val="a3"/>
        <w:numPr>
          <w:ilvl w:val="0"/>
          <w:numId w:val="1"/>
        </w:numPr>
        <w:rPr>
          <w:sz w:val="24"/>
          <w:szCs w:val="24"/>
        </w:rPr>
      </w:pPr>
      <w:r w:rsidRPr="00E46C42">
        <w:rPr>
          <w:sz w:val="24"/>
          <w:szCs w:val="24"/>
        </w:rPr>
        <w:t xml:space="preserve"> Происходит замедление</w:t>
      </w:r>
      <w:r w:rsidR="00684476" w:rsidRPr="00E46C42">
        <w:rPr>
          <w:sz w:val="24"/>
          <w:szCs w:val="24"/>
        </w:rPr>
        <w:t xml:space="preserve"> физического развития детей, что </w:t>
      </w:r>
      <w:r w:rsidRPr="00E46C42">
        <w:rPr>
          <w:sz w:val="24"/>
          <w:szCs w:val="24"/>
        </w:rPr>
        <w:t xml:space="preserve"> приводит</w:t>
      </w:r>
      <w:r w:rsidR="00684476" w:rsidRPr="00E46C42">
        <w:rPr>
          <w:sz w:val="24"/>
          <w:szCs w:val="24"/>
        </w:rPr>
        <w:t>: увеличилось количество детей с врожденной патологией нервной системы, со сниженным иммунным статусом организма.</w:t>
      </w:r>
    </w:p>
    <w:p w:rsidR="00684476" w:rsidRPr="00E46C42" w:rsidRDefault="00684476" w:rsidP="000F41F4">
      <w:pPr>
        <w:pStyle w:val="a3"/>
        <w:numPr>
          <w:ilvl w:val="0"/>
          <w:numId w:val="1"/>
        </w:numPr>
        <w:rPr>
          <w:sz w:val="24"/>
          <w:szCs w:val="24"/>
        </w:rPr>
      </w:pPr>
      <w:r w:rsidRPr="00E46C42">
        <w:rPr>
          <w:sz w:val="24"/>
          <w:szCs w:val="24"/>
        </w:rPr>
        <w:t xml:space="preserve"> Уровень санитарной грамотности родителей не отвечает современным требованиям.</w:t>
      </w:r>
    </w:p>
    <w:p w:rsidR="00684476" w:rsidRPr="00E46C42" w:rsidRDefault="00684476" w:rsidP="000F41F4">
      <w:pPr>
        <w:pStyle w:val="a3"/>
        <w:numPr>
          <w:ilvl w:val="0"/>
          <w:numId w:val="1"/>
        </w:numPr>
        <w:rPr>
          <w:sz w:val="24"/>
          <w:szCs w:val="24"/>
        </w:rPr>
      </w:pPr>
      <w:r w:rsidRPr="00E46C42">
        <w:rPr>
          <w:sz w:val="24"/>
          <w:szCs w:val="24"/>
        </w:rPr>
        <w:t xml:space="preserve"> Усиливается распространенность рискованных форм сексуального поведения, употребление наркотических и токсических веществ, алкоголизма и табакокурения, увеличилось количество « неблагополучных семей».</w:t>
      </w:r>
    </w:p>
    <w:p w:rsidR="006229E9" w:rsidRPr="00E46C42" w:rsidRDefault="00684476" w:rsidP="006229E9">
      <w:pPr>
        <w:pStyle w:val="a3"/>
        <w:numPr>
          <w:ilvl w:val="0"/>
          <w:numId w:val="1"/>
        </w:numPr>
        <w:rPr>
          <w:sz w:val="24"/>
          <w:szCs w:val="24"/>
        </w:rPr>
      </w:pPr>
      <w:r w:rsidRPr="00E46C42">
        <w:rPr>
          <w:sz w:val="24"/>
          <w:szCs w:val="24"/>
        </w:rPr>
        <w:t xml:space="preserve"> Низкое качество проведения физкультурных занятий, малая активность детей в течение дня.</w:t>
      </w:r>
      <w:r w:rsidR="006229E9" w:rsidRPr="00E46C42">
        <w:rPr>
          <w:sz w:val="24"/>
          <w:szCs w:val="24"/>
        </w:rPr>
        <w:t xml:space="preserve"> Сокращение длительности прогулок.</w:t>
      </w:r>
    </w:p>
    <w:p w:rsidR="00684476" w:rsidRPr="00E46C42" w:rsidRDefault="006229E9" w:rsidP="000F41F4">
      <w:pPr>
        <w:pStyle w:val="a3"/>
        <w:numPr>
          <w:ilvl w:val="0"/>
          <w:numId w:val="1"/>
        </w:numPr>
        <w:rPr>
          <w:sz w:val="24"/>
          <w:szCs w:val="24"/>
        </w:rPr>
      </w:pPr>
      <w:r w:rsidRPr="00E46C42">
        <w:rPr>
          <w:sz w:val="24"/>
          <w:szCs w:val="24"/>
        </w:rPr>
        <w:t xml:space="preserve"> Отсутствие лечебно- профилактических мероприятий.</w:t>
      </w:r>
    </w:p>
    <w:p w:rsidR="006229E9" w:rsidRPr="00E46C42" w:rsidRDefault="006229E9" w:rsidP="000F41F4">
      <w:pPr>
        <w:pStyle w:val="a3"/>
        <w:numPr>
          <w:ilvl w:val="0"/>
          <w:numId w:val="1"/>
        </w:numPr>
        <w:rPr>
          <w:sz w:val="24"/>
          <w:szCs w:val="24"/>
        </w:rPr>
      </w:pPr>
      <w:r w:rsidRPr="00E46C42">
        <w:rPr>
          <w:sz w:val="24"/>
          <w:szCs w:val="24"/>
        </w:rPr>
        <w:t xml:space="preserve"> Недостаточная работа с родителями.</w:t>
      </w:r>
    </w:p>
    <w:p w:rsidR="00FD6381" w:rsidRPr="00E46C42" w:rsidRDefault="00FD6381" w:rsidP="00FD6381">
      <w:pPr>
        <w:pStyle w:val="a3"/>
        <w:rPr>
          <w:sz w:val="24"/>
          <w:szCs w:val="24"/>
        </w:rPr>
      </w:pPr>
    </w:p>
    <w:p w:rsidR="00FD6381" w:rsidRPr="00E46C42" w:rsidRDefault="009C0F2C" w:rsidP="009C0F2C">
      <w:pPr>
        <w:pStyle w:val="a3"/>
        <w:jc w:val="center"/>
        <w:rPr>
          <w:b/>
          <w:sz w:val="28"/>
          <w:szCs w:val="28"/>
        </w:rPr>
      </w:pPr>
      <w:r w:rsidRPr="00E46C42">
        <w:rPr>
          <w:b/>
          <w:sz w:val="28"/>
          <w:szCs w:val="28"/>
        </w:rPr>
        <w:t>ОСНОВНАЯ ЦЕЛЬ:</w:t>
      </w:r>
    </w:p>
    <w:p w:rsidR="009C0F2C" w:rsidRDefault="00A35B33" w:rsidP="009C0F2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Совершенствовать  физкультурно</w:t>
      </w:r>
      <w:r w:rsidRPr="00E46C42">
        <w:rPr>
          <w:sz w:val="24"/>
          <w:szCs w:val="24"/>
        </w:rPr>
        <w:t>-оздоровительную</w:t>
      </w:r>
      <w:r w:rsidR="009C0F2C" w:rsidRPr="00E46C42">
        <w:rPr>
          <w:sz w:val="24"/>
          <w:szCs w:val="24"/>
        </w:rPr>
        <w:t xml:space="preserve"> работу с детьми из группы риска по заболеванию туберкулезом. Оздоровление детей, приобщение к здоровому образу жизни.</w:t>
      </w:r>
    </w:p>
    <w:p w:rsidR="00E46C42" w:rsidRDefault="00E46C42" w:rsidP="009C0F2C">
      <w:pPr>
        <w:pStyle w:val="a3"/>
        <w:ind w:left="0"/>
        <w:rPr>
          <w:sz w:val="24"/>
          <w:szCs w:val="24"/>
        </w:rPr>
      </w:pPr>
    </w:p>
    <w:p w:rsidR="00E46C42" w:rsidRPr="00E46C42" w:rsidRDefault="00E46C42" w:rsidP="009C0F2C">
      <w:pPr>
        <w:pStyle w:val="a3"/>
        <w:ind w:left="0"/>
        <w:rPr>
          <w:sz w:val="24"/>
          <w:szCs w:val="24"/>
        </w:rPr>
      </w:pPr>
    </w:p>
    <w:p w:rsidR="009C0F2C" w:rsidRDefault="009C0F2C" w:rsidP="009C0F2C">
      <w:pPr>
        <w:pStyle w:val="a3"/>
        <w:ind w:left="0"/>
      </w:pPr>
      <w:r>
        <w:t xml:space="preserve">                                                                                                 </w:t>
      </w:r>
    </w:p>
    <w:p w:rsidR="009C0F2C" w:rsidRPr="00E46C42" w:rsidRDefault="009C0F2C" w:rsidP="009C0F2C">
      <w:pPr>
        <w:pStyle w:val="a3"/>
        <w:ind w:left="0"/>
        <w:jc w:val="center"/>
        <w:rPr>
          <w:b/>
          <w:sz w:val="28"/>
          <w:szCs w:val="28"/>
        </w:rPr>
      </w:pPr>
      <w:r w:rsidRPr="00E46C42">
        <w:rPr>
          <w:b/>
          <w:sz w:val="28"/>
          <w:szCs w:val="28"/>
        </w:rPr>
        <w:lastRenderedPageBreak/>
        <w:t>ЗАДАЧИ:</w:t>
      </w:r>
    </w:p>
    <w:p w:rsidR="009C0F2C" w:rsidRPr="00E46C42" w:rsidRDefault="009C0F2C" w:rsidP="009C0F2C">
      <w:pPr>
        <w:pStyle w:val="a3"/>
        <w:numPr>
          <w:ilvl w:val="0"/>
          <w:numId w:val="2"/>
        </w:numPr>
        <w:rPr>
          <w:sz w:val="24"/>
          <w:szCs w:val="24"/>
        </w:rPr>
      </w:pPr>
      <w:r w:rsidRPr="00E46C42">
        <w:rPr>
          <w:sz w:val="24"/>
          <w:szCs w:val="24"/>
        </w:rPr>
        <w:t>Объединить усилия сотрудников и родителей для эффективной организации оздоровительной работы.</w:t>
      </w:r>
    </w:p>
    <w:p w:rsidR="009C0F2C" w:rsidRPr="00E46C42" w:rsidRDefault="009C0F2C" w:rsidP="009C0F2C">
      <w:pPr>
        <w:pStyle w:val="a3"/>
        <w:numPr>
          <w:ilvl w:val="0"/>
          <w:numId w:val="2"/>
        </w:numPr>
        <w:rPr>
          <w:sz w:val="24"/>
          <w:szCs w:val="24"/>
        </w:rPr>
      </w:pPr>
      <w:r w:rsidRPr="00E46C42">
        <w:rPr>
          <w:sz w:val="24"/>
          <w:szCs w:val="24"/>
        </w:rPr>
        <w:t>Повысить функциональные и адаптационные возможности организма детей за счет внедрения здоровьесберегающих технологий.</w:t>
      </w:r>
    </w:p>
    <w:p w:rsidR="009C0F2C" w:rsidRPr="00E46C42" w:rsidRDefault="009C0F2C" w:rsidP="009C0F2C">
      <w:pPr>
        <w:pStyle w:val="a3"/>
        <w:numPr>
          <w:ilvl w:val="0"/>
          <w:numId w:val="2"/>
        </w:numPr>
        <w:rPr>
          <w:sz w:val="24"/>
          <w:szCs w:val="24"/>
        </w:rPr>
      </w:pPr>
      <w:r w:rsidRPr="00E46C42">
        <w:rPr>
          <w:sz w:val="24"/>
          <w:szCs w:val="24"/>
        </w:rPr>
        <w:t>Обеспечить квалифицированную диагностику состояния здоровья и развития детей с учетом современных научных подходов, мониторинга и оценки влияния оздоровительных технологий на организм ребенка.</w:t>
      </w:r>
    </w:p>
    <w:p w:rsidR="009C0F2C" w:rsidRPr="00E46C42" w:rsidRDefault="009C0F2C" w:rsidP="009C0F2C">
      <w:pPr>
        <w:pStyle w:val="a3"/>
        <w:numPr>
          <w:ilvl w:val="0"/>
          <w:numId w:val="2"/>
        </w:numPr>
        <w:rPr>
          <w:sz w:val="24"/>
          <w:szCs w:val="24"/>
        </w:rPr>
      </w:pPr>
      <w:r w:rsidRPr="00E46C42">
        <w:rPr>
          <w:sz w:val="24"/>
          <w:szCs w:val="24"/>
        </w:rPr>
        <w:t>Сохранение уровня позитивного здоровья за счет программных мероприятий. Создание условий для рациональной двигательной активности детей в повседневной жизни.</w:t>
      </w:r>
    </w:p>
    <w:p w:rsidR="009C0F2C" w:rsidRPr="00E46C42" w:rsidRDefault="009C0F2C" w:rsidP="009C0F2C">
      <w:pPr>
        <w:pStyle w:val="a3"/>
        <w:numPr>
          <w:ilvl w:val="0"/>
          <w:numId w:val="2"/>
        </w:numPr>
        <w:rPr>
          <w:sz w:val="24"/>
          <w:szCs w:val="24"/>
        </w:rPr>
      </w:pPr>
      <w:r w:rsidRPr="00E46C42">
        <w:rPr>
          <w:sz w:val="24"/>
          <w:szCs w:val="24"/>
        </w:rPr>
        <w:t>Развитие физических качеств, формирование двигательных умений и навыков.</w:t>
      </w:r>
    </w:p>
    <w:p w:rsidR="009C0F2C" w:rsidRPr="00E46C42" w:rsidRDefault="009C0F2C" w:rsidP="009C0F2C">
      <w:pPr>
        <w:pStyle w:val="a3"/>
        <w:numPr>
          <w:ilvl w:val="0"/>
          <w:numId w:val="2"/>
        </w:numPr>
        <w:rPr>
          <w:sz w:val="24"/>
          <w:szCs w:val="24"/>
        </w:rPr>
      </w:pPr>
      <w:r w:rsidRPr="00E46C42">
        <w:rPr>
          <w:sz w:val="24"/>
          <w:szCs w:val="24"/>
        </w:rPr>
        <w:t xml:space="preserve"> Организация полноценного питания.</w:t>
      </w:r>
    </w:p>
    <w:p w:rsidR="009C0F2C" w:rsidRPr="00E46C42" w:rsidRDefault="009C0F2C" w:rsidP="009C0F2C">
      <w:pPr>
        <w:pStyle w:val="a3"/>
        <w:numPr>
          <w:ilvl w:val="0"/>
          <w:numId w:val="2"/>
        </w:numPr>
        <w:rPr>
          <w:sz w:val="24"/>
          <w:szCs w:val="24"/>
        </w:rPr>
      </w:pPr>
      <w:r w:rsidRPr="00E46C42">
        <w:rPr>
          <w:sz w:val="24"/>
          <w:szCs w:val="24"/>
        </w:rPr>
        <w:t>Осуществлять педагогическое и санитарное просвещение родителей по вопросам оздоровления детей из группы риска по заболеванию туберкулезом.</w:t>
      </w:r>
    </w:p>
    <w:p w:rsidR="00C869E2" w:rsidRPr="00C869E2" w:rsidRDefault="00C869E2" w:rsidP="00C869E2">
      <w:pPr>
        <w:pStyle w:val="a3"/>
        <w:jc w:val="center"/>
      </w:pPr>
      <w:r w:rsidRPr="00E46C42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3625850</wp:posOffset>
            </wp:positionH>
            <wp:positionV relativeFrom="margin">
              <wp:align>top</wp:align>
            </wp:positionV>
            <wp:extent cx="3282950" cy="1193800"/>
            <wp:effectExtent l="19050" t="0" r="0" b="0"/>
            <wp:wrapSquare wrapText="bothSides"/>
            <wp:docPr id="4" name="Рисунок 0" descr="ramky.narod.ru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mky.narod.ru283.jpg"/>
                    <pic:cNvPicPr/>
                  </pic:nvPicPr>
                  <pic:blipFill>
                    <a:blip r:embed="rId5" cstate="print"/>
                    <a:srcRect l="62217" r="4514" b="78122"/>
                    <a:stretch>
                      <a:fillRect/>
                    </a:stretch>
                  </pic:blipFill>
                  <pic:spPr>
                    <a:xfrm>
                      <a:off x="0" y="0"/>
                      <a:ext cx="328295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6C42">
        <w:rPr>
          <w:b/>
          <w:sz w:val="28"/>
          <w:szCs w:val="28"/>
        </w:rPr>
        <w:t>ОСНОВНЫЕ ПРИНЦИПЫ ПРОГРАММЫ</w:t>
      </w:r>
      <w:r w:rsidRPr="00C869E2">
        <w:t>:</w:t>
      </w:r>
    </w:p>
    <w:p w:rsidR="00C869E2" w:rsidRPr="00E46C42" w:rsidRDefault="00C869E2" w:rsidP="00C869E2">
      <w:pPr>
        <w:ind w:left="360"/>
        <w:rPr>
          <w:sz w:val="24"/>
          <w:szCs w:val="24"/>
        </w:rPr>
      </w:pPr>
      <w:r w:rsidRPr="00E46C42">
        <w:rPr>
          <w:sz w:val="24"/>
          <w:szCs w:val="24"/>
        </w:rPr>
        <w:t>1.научности (использование научно - обоснованных и апробированных программ, технологий и методик);</w:t>
      </w:r>
    </w:p>
    <w:p w:rsidR="00C869E2" w:rsidRPr="00E46C42" w:rsidRDefault="00C869E2" w:rsidP="00C869E2">
      <w:pPr>
        <w:ind w:left="360"/>
        <w:rPr>
          <w:sz w:val="24"/>
          <w:szCs w:val="24"/>
        </w:rPr>
      </w:pPr>
      <w:r w:rsidRPr="00E46C42">
        <w:rPr>
          <w:sz w:val="24"/>
          <w:szCs w:val="24"/>
        </w:rPr>
        <w:t>2.доступности (использование здоровьесберегающих технологий в соответствии с возрастными особенностями детей);</w:t>
      </w:r>
    </w:p>
    <w:p w:rsidR="00C869E2" w:rsidRPr="00E46C42" w:rsidRDefault="00C869E2" w:rsidP="00C869E2">
      <w:pPr>
        <w:ind w:left="360"/>
        <w:rPr>
          <w:sz w:val="24"/>
          <w:szCs w:val="24"/>
        </w:rPr>
      </w:pPr>
      <w:r w:rsidRPr="00E46C42">
        <w:rPr>
          <w:sz w:val="24"/>
          <w:szCs w:val="24"/>
        </w:rPr>
        <w:t>3.активности (участие всего коллектива педагогов, специалистов и родителей в поиске эффективных методов оздоровления дошкольников);</w:t>
      </w:r>
    </w:p>
    <w:p w:rsidR="00C869E2" w:rsidRPr="00E46C42" w:rsidRDefault="00C869E2" w:rsidP="00C869E2">
      <w:pPr>
        <w:ind w:left="360"/>
        <w:rPr>
          <w:sz w:val="24"/>
          <w:szCs w:val="24"/>
        </w:rPr>
      </w:pPr>
      <w:r w:rsidRPr="00E46C42">
        <w:rPr>
          <w:sz w:val="24"/>
          <w:szCs w:val="24"/>
        </w:rPr>
        <w:t>4.сознательности (осознанное понимание и отношение детей к своему здоровью);</w:t>
      </w:r>
    </w:p>
    <w:p w:rsidR="00C869E2" w:rsidRPr="00E46C42" w:rsidRDefault="00C869E2" w:rsidP="00C869E2">
      <w:pPr>
        <w:ind w:left="360"/>
        <w:rPr>
          <w:sz w:val="24"/>
          <w:szCs w:val="24"/>
        </w:rPr>
      </w:pPr>
      <w:r w:rsidRPr="00E46C42">
        <w:rPr>
          <w:sz w:val="24"/>
          <w:szCs w:val="24"/>
        </w:rPr>
        <w:t>5.единства диагностики и коррекции</w:t>
      </w:r>
    </w:p>
    <w:p w:rsidR="00C869E2" w:rsidRPr="00E46C42" w:rsidRDefault="00C869E2" w:rsidP="00C869E2">
      <w:pPr>
        <w:ind w:left="360"/>
        <w:rPr>
          <w:sz w:val="24"/>
          <w:szCs w:val="24"/>
        </w:rPr>
      </w:pPr>
      <w:r w:rsidRPr="00E46C42">
        <w:rPr>
          <w:sz w:val="24"/>
          <w:szCs w:val="24"/>
        </w:rPr>
        <w:t xml:space="preserve"> ( правильная интерпретация результатов медицинской, педагогической, психофизической диагностики;  планирование методов и способов коррекции, развития и оздоровления на основе полученных данных);</w:t>
      </w:r>
    </w:p>
    <w:p w:rsidR="00C869E2" w:rsidRPr="00E46C42" w:rsidRDefault="00C869E2" w:rsidP="00C869E2">
      <w:pPr>
        <w:ind w:left="360"/>
        <w:rPr>
          <w:sz w:val="24"/>
          <w:szCs w:val="24"/>
        </w:rPr>
      </w:pPr>
      <w:r w:rsidRPr="00E46C42">
        <w:rPr>
          <w:sz w:val="24"/>
          <w:szCs w:val="24"/>
        </w:rPr>
        <w:t>6. систематичности (реализация лечебно – оздоровительных, профилактических мероприятий постоянно, систематично);</w:t>
      </w:r>
    </w:p>
    <w:p w:rsidR="00C869E2" w:rsidRPr="00E46C42" w:rsidRDefault="00C869E2" w:rsidP="00C869E2">
      <w:pPr>
        <w:ind w:left="360"/>
        <w:rPr>
          <w:sz w:val="24"/>
          <w:szCs w:val="24"/>
        </w:rPr>
      </w:pPr>
      <w:r w:rsidRPr="00E46C42">
        <w:rPr>
          <w:sz w:val="24"/>
          <w:szCs w:val="24"/>
        </w:rPr>
        <w:t xml:space="preserve">7. целенаправленности (подчинение комплекса </w:t>
      </w:r>
      <w:r w:rsidR="00A35B33" w:rsidRPr="00E46C42">
        <w:rPr>
          <w:sz w:val="24"/>
          <w:szCs w:val="24"/>
        </w:rPr>
        <w:t>медико-педагогических</w:t>
      </w:r>
      <w:r w:rsidRPr="00E46C42">
        <w:rPr>
          <w:sz w:val="24"/>
          <w:szCs w:val="24"/>
        </w:rPr>
        <w:t xml:space="preserve"> воздействий четко определенной цели);</w:t>
      </w:r>
    </w:p>
    <w:p w:rsidR="00C869E2" w:rsidRDefault="00C869E2" w:rsidP="00C869E2">
      <w:pPr>
        <w:ind w:left="360"/>
        <w:rPr>
          <w:sz w:val="24"/>
          <w:szCs w:val="24"/>
        </w:rPr>
      </w:pPr>
      <w:r w:rsidRPr="00E46C42">
        <w:rPr>
          <w:sz w:val="24"/>
          <w:szCs w:val="24"/>
        </w:rPr>
        <w:t xml:space="preserve">8.оптимальности и адресности </w:t>
      </w:r>
      <w:proofErr w:type="gramStart"/>
      <w:r w:rsidRPr="00E46C42">
        <w:rPr>
          <w:sz w:val="24"/>
          <w:szCs w:val="24"/>
        </w:rPr>
        <w:t xml:space="preserve">( </w:t>
      </w:r>
      <w:proofErr w:type="gramEnd"/>
      <w:r w:rsidRPr="00E46C42">
        <w:rPr>
          <w:sz w:val="24"/>
          <w:szCs w:val="24"/>
        </w:rPr>
        <w:t>разумно сбалансированные величины психофизических нагрузок).</w:t>
      </w:r>
    </w:p>
    <w:p w:rsidR="00E46C42" w:rsidRPr="00E46C42" w:rsidRDefault="00E46C42" w:rsidP="00C869E2">
      <w:pPr>
        <w:ind w:left="360"/>
        <w:rPr>
          <w:sz w:val="24"/>
          <w:szCs w:val="24"/>
        </w:rPr>
      </w:pPr>
    </w:p>
    <w:p w:rsidR="00C869E2" w:rsidRPr="00E46C42" w:rsidRDefault="00C869E2" w:rsidP="00C869E2">
      <w:pPr>
        <w:jc w:val="center"/>
        <w:rPr>
          <w:b/>
          <w:sz w:val="28"/>
          <w:szCs w:val="28"/>
        </w:rPr>
      </w:pPr>
      <w:r w:rsidRPr="00E46C42">
        <w:rPr>
          <w:b/>
          <w:sz w:val="28"/>
          <w:szCs w:val="28"/>
        </w:rPr>
        <w:lastRenderedPageBreak/>
        <w:t>ПРЕДПОЛАГАЕМЫЕ РЕЗУЛЬТАТЫ:</w:t>
      </w:r>
    </w:p>
    <w:p w:rsidR="00C869E2" w:rsidRPr="00E46C42" w:rsidRDefault="00C869E2" w:rsidP="00C869E2">
      <w:pPr>
        <w:rPr>
          <w:sz w:val="24"/>
          <w:szCs w:val="24"/>
        </w:rPr>
      </w:pPr>
      <w:r w:rsidRPr="00E46C42">
        <w:rPr>
          <w:sz w:val="24"/>
          <w:szCs w:val="24"/>
        </w:rPr>
        <w:t>1.Повышенин уровня здоровья детей.</w:t>
      </w:r>
    </w:p>
    <w:p w:rsidR="00C869E2" w:rsidRPr="00E46C42" w:rsidRDefault="00C869E2" w:rsidP="00C869E2">
      <w:pPr>
        <w:rPr>
          <w:sz w:val="24"/>
          <w:szCs w:val="24"/>
        </w:rPr>
      </w:pPr>
      <w:r w:rsidRPr="00E46C42">
        <w:rPr>
          <w:sz w:val="24"/>
          <w:szCs w:val="24"/>
        </w:rPr>
        <w:t>2.Овладение детьми навыками самооздоровления, здорового образа жизни.</w:t>
      </w:r>
    </w:p>
    <w:p w:rsidR="00C869E2" w:rsidRPr="00E46C42" w:rsidRDefault="00C869E2" w:rsidP="00C869E2">
      <w:pPr>
        <w:rPr>
          <w:sz w:val="24"/>
          <w:szCs w:val="24"/>
        </w:rPr>
      </w:pPr>
      <w:r w:rsidRPr="00E46C42">
        <w:rPr>
          <w:sz w:val="24"/>
          <w:szCs w:val="24"/>
        </w:rPr>
        <w:t xml:space="preserve">3.Закрепление оздоровительных мер в виде устойчивого </w:t>
      </w:r>
      <w:proofErr w:type="spellStart"/>
      <w:r w:rsidRPr="00E46C42">
        <w:rPr>
          <w:sz w:val="24"/>
          <w:szCs w:val="24"/>
        </w:rPr>
        <w:t>психоматического</w:t>
      </w:r>
      <w:proofErr w:type="spellEnd"/>
      <w:r w:rsidRPr="00E46C42">
        <w:rPr>
          <w:sz w:val="24"/>
          <w:szCs w:val="24"/>
        </w:rPr>
        <w:t xml:space="preserve"> состояния.</w:t>
      </w:r>
    </w:p>
    <w:p w:rsidR="00C869E2" w:rsidRPr="00C869E2" w:rsidRDefault="00C869E2" w:rsidP="00C869E2"/>
    <w:p w:rsidR="00C869E2" w:rsidRPr="00C869E2" w:rsidRDefault="00C869E2" w:rsidP="00C869E2">
      <w:pPr>
        <w:ind w:left="360"/>
      </w:pPr>
    </w:p>
    <w:p w:rsidR="009C0F2C" w:rsidRDefault="009C0F2C" w:rsidP="00C869E2"/>
    <w:p w:rsidR="00347E65" w:rsidRDefault="00347E65" w:rsidP="00347E65">
      <w:pPr>
        <w:jc w:val="center"/>
        <w:rPr>
          <w:b/>
          <w:sz w:val="32"/>
          <w:szCs w:val="32"/>
        </w:rPr>
      </w:pPr>
      <w:r w:rsidRPr="00E46C42">
        <w:rPr>
          <w:b/>
          <w:sz w:val="32"/>
          <w:szCs w:val="32"/>
        </w:rPr>
        <w:t>Специалисты, задействованные в решении задач.</w:t>
      </w:r>
    </w:p>
    <w:p w:rsidR="00E46C42" w:rsidRPr="00E46C42" w:rsidRDefault="00E46C42" w:rsidP="00347E65">
      <w:pPr>
        <w:jc w:val="center"/>
        <w:rPr>
          <w:b/>
          <w:sz w:val="32"/>
          <w:szCs w:val="32"/>
        </w:rPr>
      </w:pPr>
    </w:p>
    <w:p w:rsidR="00347E65" w:rsidRPr="00E46C42" w:rsidRDefault="00347E65" w:rsidP="00E25E39">
      <w:pPr>
        <w:pStyle w:val="a4"/>
        <w:jc w:val="center"/>
        <w:rPr>
          <w:sz w:val="28"/>
          <w:szCs w:val="28"/>
        </w:rPr>
      </w:pPr>
      <w:r w:rsidRPr="00E46C42">
        <w:rPr>
          <w:sz w:val="28"/>
          <w:szCs w:val="28"/>
        </w:rPr>
        <w:t>Заведующая детским садом.</w:t>
      </w:r>
    </w:p>
    <w:p w:rsidR="00347E65" w:rsidRPr="00E46C42" w:rsidRDefault="00347E65" w:rsidP="00E25E39">
      <w:pPr>
        <w:pStyle w:val="a4"/>
        <w:jc w:val="center"/>
        <w:rPr>
          <w:sz w:val="28"/>
          <w:szCs w:val="28"/>
        </w:rPr>
      </w:pPr>
      <w:r w:rsidRPr="00E46C42">
        <w:rPr>
          <w:sz w:val="28"/>
          <w:szCs w:val="28"/>
        </w:rPr>
        <w:t>Заведующая детской поликлиникой.</w:t>
      </w:r>
    </w:p>
    <w:p w:rsidR="00347E65" w:rsidRPr="00E46C42" w:rsidRDefault="00347E65" w:rsidP="00E25E39">
      <w:pPr>
        <w:pStyle w:val="a4"/>
        <w:jc w:val="center"/>
        <w:rPr>
          <w:sz w:val="28"/>
          <w:szCs w:val="28"/>
        </w:rPr>
      </w:pPr>
      <w:r w:rsidRPr="00E46C42">
        <w:rPr>
          <w:sz w:val="28"/>
          <w:szCs w:val="28"/>
        </w:rPr>
        <w:t>Старшая медсестра детского сада.</w:t>
      </w:r>
    </w:p>
    <w:p w:rsidR="00347E65" w:rsidRPr="00E46C42" w:rsidRDefault="00347E65" w:rsidP="00E25E39">
      <w:pPr>
        <w:pStyle w:val="a4"/>
        <w:jc w:val="center"/>
        <w:rPr>
          <w:sz w:val="28"/>
          <w:szCs w:val="28"/>
        </w:rPr>
      </w:pPr>
      <w:r w:rsidRPr="00E46C42">
        <w:rPr>
          <w:sz w:val="28"/>
          <w:szCs w:val="28"/>
        </w:rPr>
        <w:t>Фтизиатр.</w:t>
      </w:r>
    </w:p>
    <w:p w:rsidR="00347E65" w:rsidRPr="00E46C42" w:rsidRDefault="00347E65" w:rsidP="00E25E39">
      <w:pPr>
        <w:pStyle w:val="a4"/>
        <w:jc w:val="center"/>
        <w:rPr>
          <w:sz w:val="28"/>
          <w:szCs w:val="28"/>
        </w:rPr>
      </w:pPr>
      <w:r w:rsidRPr="00E46C42">
        <w:rPr>
          <w:sz w:val="28"/>
          <w:szCs w:val="28"/>
        </w:rPr>
        <w:t>Старший воспитатель.</w:t>
      </w:r>
    </w:p>
    <w:p w:rsidR="00347E65" w:rsidRPr="00E46C42" w:rsidRDefault="00347E65" w:rsidP="00E25E39">
      <w:pPr>
        <w:pStyle w:val="a4"/>
        <w:jc w:val="center"/>
        <w:rPr>
          <w:sz w:val="28"/>
          <w:szCs w:val="28"/>
        </w:rPr>
      </w:pPr>
      <w:r w:rsidRPr="00E46C42">
        <w:rPr>
          <w:sz w:val="28"/>
          <w:szCs w:val="28"/>
        </w:rPr>
        <w:t>Воспитатели.</w:t>
      </w:r>
    </w:p>
    <w:p w:rsidR="00347E65" w:rsidRPr="00E46C42" w:rsidRDefault="00347E65" w:rsidP="00E25E39">
      <w:pPr>
        <w:pStyle w:val="a4"/>
        <w:jc w:val="center"/>
        <w:rPr>
          <w:sz w:val="28"/>
          <w:szCs w:val="28"/>
        </w:rPr>
      </w:pPr>
      <w:r w:rsidRPr="00E46C42">
        <w:rPr>
          <w:sz w:val="28"/>
          <w:szCs w:val="28"/>
        </w:rPr>
        <w:t>Психолог.</w:t>
      </w:r>
    </w:p>
    <w:p w:rsidR="00347E65" w:rsidRPr="00E46C42" w:rsidRDefault="00347E65" w:rsidP="00E25E39">
      <w:pPr>
        <w:pStyle w:val="a4"/>
        <w:jc w:val="center"/>
        <w:rPr>
          <w:sz w:val="28"/>
          <w:szCs w:val="28"/>
        </w:rPr>
      </w:pPr>
      <w:r w:rsidRPr="00E46C42">
        <w:rPr>
          <w:sz w:val="28"/>
          <w:szCs w:val="28"/>
        </w:rPr>
        <w:t>Логопед.</w:t>
      </w:r>
    </w:p>
    <w:p w:rsidR="00347E65" w:rsidRPr="00E46C42" w:rsidRDefault="00347E65" w:rsidP="00E25E39">
      <w:pPr>
        <w:pStyle w:val="a4"/>
        <w:jc w:val="center"/>
        <w:rPr>
          <w:sz w:val="28"/>
          <w:szCs w:val="28"/>
        </w:rPr>
      </w:pPr>
      <w:r w:rsidRPr="00E46C42">
        <w:rPr>
          <w:sz w:val="28"/>
          <w:szCs w:val="28"/>
        </w:rPr>
        <w:t>Инструктор по физической культуре.</w:t>
      </w:r>
    </w:p>
    <w:p w:rsidR="00E25E39" w:rsidRPr="00E46C42" w:rsidRDefault="00347E65" w:rsidP="00E25E39">
      <w:pPr>
        <w:pStyle w:val="a4"/>
        <w:jc w:val="center"/>
        <w:rPr>
          <w:sz w:val="28"/>
          <w:szCs w:val="28"/>
        </w:rPr>
      </w:pPr>
      <w:r w:rsidRPr="00E46C42">
        <w:rPr>
          <w:sz w:val="28"/>
          <w:szCs w:val="28"/>
        </w:rPr>
        <w:t>Музыкальный руководитель.</w:t>
      </w:r>
    </w:p>
    <w:p w:rsidR="00F54839" w:rsidRDefault="00F54839">
      <w:pPr>
        <w:rPr>
          <w:sz w:val="28"/>
          <w:szCs w:val="28"/>
        </w:rPr>
      </w:pPr>
    </w:p>
    <w:p w:rsidR="00F54839" w:rsidRDefault="00F54839">
      <w:pPr>
        <w:rPr>
          <w:sz w:val="28"/>
          <w:szCs w:val="28"/>
        </w:rPr>
      </w:pPr>
    </w:p>
    <w:p w:rsidR="00F54839" w:rsidRDefault="00F54839">
      <w:pPr>
        <w:rPr>
          <w:sz w:val="28"/>
          <w:szCs w:val="28"/>
        </w:rPr>
      </w:pPr>
    </w:p>
    <w:p w:rsidR="00F54839" w:rsidRDefault="00F54839">
      <w:pPr>
        <w:rPr>
          <w:sz w:val="28"/>
          <w:szCs w:val="28"/>
        </w:rPr>
      </w:pPr>
    </w:p>
    <w:p w:rsidR="00F54839" w:rsidRDefault="00F54839">
      <w:pPr>
        <w:rPr>
          <w:sz w:val="28"/>
          <w:szCs w:val="28"/>
        </w:rPr>
      </w:pPr>
    </w:p>
    <w:p w:rsidR="00C97698" w:rsidRDefault="00C97698">
      <w:pPr>
        <w:rPr>
          <w:sz w:val="28"/>
          <w:szCs w:val="28"/>
        </w:rPr>
      </w:pPr>
    </w:p>
    <w:p w:rsidR="00C97698" w:rsidRDefault="00C97698">
      <w:pPr>
        <w:rPr>
          <w:sz w:val="28"/>
          <w:szCs w:val="28"/>
        </w:rPr>
      </w:pPr>
    </w:p>
    <w:p w:rsidR="00C97698" w:rsidRDefault="00C97698">
      <w:pPr>
        <w:rPr>
          <w:sz w:val="28"/>
          <w:szCs w:val="28"/>
        </w:rPr>
      </w:pPr>
    </w:p>
    <w:p w:rsidR="00F54839" w:rsidRDefault="00F54839">
      <w:pPr>
        <w:rPr>
          <w:sz w:val="28"/>
          <w:szCs w:val="28"/>
        </w:rPr>
      </w:pPr>
    </w:p>
    <w:p w:rsidR="00F54839" w:rsidRDefault="00F54839">
      <w:pPr>
        <w:rPr>
          <w:sz w:val="28"/>
          <w:szCs w:val="28"/>
        </w:rPr>
      </w:pPr>
    </w:p>
    <w:p w:rsidR="00347E65" w:rsidRDefault="00E25E39" w:rsidP="00DF37E9">
      <w:pPr>
        <w:pStyle w:val="a4"/>
        <w:jc w:val="center"/>
        <w:rPr>
          <w:b/>
          <w:sz w:val="28"/>
          <w:szCs w:val="28"/>
        </w:rPr>
      </w:pPr>
      <w:r w:rsidRPr="00E46C42">
        <w:rPr>
          <w:b/>
          <w:sz w:val="28"/>
          <w:szCs w:val="28"/>
        </w:rPr>
        <w:lastRenderedPageBreak/>
        <w:t>РАБОТА С КАДРАМИ:</w:t>
      </w:r>
    </w:p>
    <w:p w:rsidR="00E46C42" w:rsidRDefault="00E46C42" w:rsidP="00DF37E9">
      <w:pPr>
        <w:pStyle w:val="a4"/>
        <w:jc w:val="center"/>
        <w:rPr>
          <w:b/>
          <w:sz w:val="28"/>
          <w:szCs w:val="28"/>
        </w:rPr>
      </w:pPr>
    </w:p>
    <w:p w:rsidR="00E46C42" w:rsidRPr="00E46C42" w:rsidRDefault="00E46C42" w:rsidP="00DF37E9">
      <w:pPr>
        <w:pStyle w:val="a4"/>
        <w:jc w:val="center"/>
        <w:rPr>
          <w:b/>
          <w:sz w:val="28"/>
          <w:szCs w:val="28"/>
        </w:rPr>
      </w:pPr>
    </w:p>
    <w:p w:rsidR="00E46C42" w:rsidRPr="00E46C42" w:rsidRDefault="00E25E39" w:rsidP="00E25E39">
      <w:pPr>
        <w:pStyle w:val="a4"/>
        <w:rPr>
          <w:sz w:val="24"/>
          <w:szCs w:val="24"/>
        </w:rPr>
      </w:pPr>
      <w:r w:rsidRPr="00E46C42">
        <w:rPr>
          <w:i/>
          <w:sz w:val="24"/>
          <w:szCs w:val="24"/>
          <w:u w:val="single"/>
        </w:rPr>
        <w:t>Цель:</w:t>
      </w:r>
      <w:r w:rsidRPr="00E46C42">
        <w:rPr>
          <w:sz w:val="24"/>
          <w:szCs w:val="24"/>
        </w:rPr>
        <w:t xml:space="preserve"> совершенствование профессионального мастерства воспитателей в организации работы по физическому воспитанию с детьми и родителями.</w:t>
      </w:r>
    </w:p>
    <w:p w:rsidR="00E46C42" w:rsidRDefault="00E46C42" w:rsidP="00E25E39">
      <w:pPr>
        <w:pStyle w:val="a4"/>
      </w:pPr>
    </w:p>
    <w:p w:rsidR="00E25E39" w:rsidRPr="00E46C42" w:rsidRDefault="00E25E39" w:rsidP="00B6056B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E46C42">
        <w:rPr>
          <w:b/>
          <w:sz w:val="28"/>
          <w:szCs w:val="28"/>
        </w:rPr>
        <w:t>Планирование и проведение работы с педагогами.</w:t>
      </w:r>
    </w:p>
    <w:p w:rsidR="00347E65" w:rsidRDefault="003C0B29" w:rsidP="00E25E39">
      <w:pPr>
        <w:pStyle w:val="a4"/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419.7pt;margin-top:-.15pt;width:0;height:178.5pt;z-index:251665408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left:0;text-align:left;margin-left:364.2pt;margin-top:-.15pt;width:0;height:146.25pt;z-index:251664384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left:0;text-align:left;margin-left:56.7pt;margin-top:-.15pt;width:1.5pt;height:104.25pt;z-index:251663360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left:0;text-align:left;margin-left:109.2pt;margin-top:-.15pt;width:0;height:59.25pt;z-index:251662336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left:0;text-align:left;margin-left:189.45pt;margin-top:-.15pt;width:0;height:44.25pt;z-index:251661312" o:connectortype="straight">
            <v:stroke endarrow="block"/>
          </v:shape>
        </w:pict>
      </w:r>
      <w:r>
        <w:rPr>
          <w:noProof/>
        </w:rPr>
        <w:pict>
          <v:shape id="_x0000_s1026" type="#_x0000_t32" style="position:absolute;left:0;text-align:left;margin-left:228.45pt;margin-top:-.15pt;width:0;height:12.75pt;z-index:251660288" o:connectortype="straight">
            <v:stroke endarrow="block"/>
          </v:shape>
        </w:pict>
      </w:r>
    </w:p>
    <w:p w:rsidR="00E25E39" w:rsidRPr="00E46C42" w:rsidRDefault="00E25E39" w:rsidP="00B6056B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ar w:val="single" w:sz="4" w:color="auto"/>
        </w:pBdr>
        <w:jc w:val="center"/>
        <w:rPr>
          <w:sz w:val="24"/>
          <w:szCs w:val="24"/>
        </w:rPr>
      </w:pPr>
      <w:r w:rsidRPr="00E46C42">
        <w:rPr>
          <w:sz w:val="24"/>
          <w:szCs w:val="24"/>
        </w:rPr>
        <w:t>Педсоветы.</w:t>
      </w:r>
    </w:p>
    <w:p w:rsidR="00347E65" w:rsidRPr="00E46C42" w:rsidRDefault="00347E65" w:rsidP="00E25E39">
      <w:pPr>
        <w:pStyle w:val="a4"/>
        <w:jc w:val="both"/>
        <w:rPr>
          <w:sz w:val="24"/>
          <w:szCs w:val="24"/>
        </w:rPr>
      </w:pPr>
    </w:p>
    <w:p w:rsidR="00347E65" w:rsidRPr="00E46C42" w:rsidRDefault="00B6056B" w:rsidP="00B6056B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E46C42">
        <w:rPr>
          <w:sz w:val="24"/>
          <w:szCs w:val="24"/>
        </w:rPr>
        <w:t>Теоретические и практические семинары.</w:t>
      </w:r>
    </w:p>
    <w:p w:rsidR="00347E65" w:rsidRPr="00E46C42" w:rsidRDefault="00347E65" w:rsidP="00B6056B">
      <w:pPr>
        <w:pStyle w:val="a4"/>
        <w:rPr>
          <w:sz w:val="24"/>
          <w:szCs w:val="24"/>
        </w:rPr>
      </w:pPr>
    </w:p>
    <w:p w:rsidR="009C0F2C" w:rsidRPr="00E46C42" w:rsidRDefault="00B6056B" w:rsidP="00DF37E9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E46C42">
        <w:rPr>
          <w:sz w:val="24"/>
          <w:szCs w:val="24"/>
        </w:rPr>
        <w:t>Консультации.</w:t>
      </w:r>
    </w:p>
    <w:p w:rsidR="009C0F2C" w:rsidRPr="00E46C42" w:rsidRDefault="009C0F2C" w:rsidP="00B6056B">
      <w:pPr>
        <w:pStyle w:val="a4"/>
        <w:rPr>
          <w:sz w:val="24"/>
          <w:szCs w:val="24"/>
        </w:rPr>
      </w:pPr>
    </w:p>
    <w:p w:rsidR="009C0F2C" w:rsidRPr="00E46C42" w:rsidRDefault="00B6056B" w:rsidP="00DF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E46C42">
        <w:rPr>
          <w:sz w:val="24"/>
          <w:szCs w:val="24"/>
        </w:rPr>
        <w:t>Дискуссии.</w:t>
      </w:r>
    </w:p>
    <w:p w:rsidR="009C0F2C" w:rsidRPr="00E46C42" w:rsidRDefault="009C0F2C" w:rsidP="00B6056B">
      <w:pPr>
        <w:pStyle w:val="a4"/>
        <w:jc w:val="both"/>
        <w:rPr>
          <w:sz w:val="24"/>
          <w:szCs w:val="24"/>
        </w:rPr>
      </w:pPr>
    </w:p>
    <w:p w:rsidR="009C0F2C" w:rsidRPr="00E46C42" w:rsidRDefault="00DF37E9" w:rsidP="00DF37E9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E46C42">
        <w:rPr>
          <w:sz w:val="24"/>
          <w:szCs w:val="24"/>
        </w:rPr>
        <w:t>Панорама педагогических идей.</w:t>
      </w:r>
    </w:p>
    <w:p w:rsidR="006229E9" w:rsidRPr="00E46C42" w:rsidRDefault="006229E9" w:rsidP="006229E9">
      <w:pPr>
        <w:pStyle w:val="a3"/>
        <w:rPr>
          <w:sz w:val="24"/>
          <w:szCs w:val="24"/>
        </w:rPr>
      </w:pPr>
    </w:p>
    <w:p w:rsidR="00DF37E9" w:rsidRDefault="00DF37E9" w:rsidP="00DF37E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</w:pPr>
      <w:r w:rsidRPr="00E46C42">
        <w:rPr>
          <w:sz w:val="24"/>
          <w:szCs w:val="24"/>
        </w:rPr>
        <w:t>Школа творчества (открытые просмотры).</w:t>
      </w:r>
    </w:p>
    <w:p w:rsidR="00E46C42" w:rsidRDefault="00DF37E9" w:rsidP="00E46C42">
      <w:pPr>
        <w:ind w:firstLine="708"/>
        <w:jc w:val="center"/>
        <w:rPr>
          <w:i/>
          <w:sz w:val="24"/>
          <w:szCs w:val="24"/>
          <w:u w:val="single"/>
        </w:rPr>
      </w:pPr>
      <w:r w:rsidRPr="00E46C42">
        <w:rPr>
          <w:sz w:val="24"/>
          <w:szCs w:val="24"/>
        </w:rPr>
        <w:t>Исходя</w:t>
      </w:r>
      <w:r w:rsidR="00E46C42" w:rsidRPr="00E46C42">
        <w:rPr>
          <w:sz w:val="24"/>
          <w:szCs w:val="24"/>
        </w:rPr>
        <w:t>,</w:t>
      </w:r>
      <w:r w:rsidRPr="00E46C42">
        <w:rPr>
          <w:sz w:val="24"/>
          <w:szCs w:val="24"/>
        </w:rPr>
        <w:t xml:space="preserve"> из цели были определены следующие </w:t>
      </w:r>
      <w:r w:rsidRPr="00E46C42">
        <w:rPr>
          <w:i/>
          <w:sz w:val="24"/>
          <w:szCs w:val="24"/>
          <w:u w:val="single"/>
        </w:rPr>
        <w:t>задачи:</w:t>
      </w:r>
    </w:p>
    <w:p w:rsidR="00DF37E9" w:rsidRPr="00E46C42" w:rsidRDefault="00DF37E9" w:rsidP="00E46C42">
      <w:pPr>
        <w:ind w:firstLine="708"/>
        <w:jc w:val="center"/>
        <w:rPr>
          <w:i/>
          <w:sz w:val="24"/>
          <w:szCs w:val="24"/>
          <w:u w:val="single"/>
        </w:rPr>
      </w:pPr>
      <w:r w:rsidRPr="00E46C42">
        <w:rPr>
          <w:sz w:val="24"/>
          <w:szCs w:val="24"/>
        </w:rPr>
        <w:t xml:space="preserve">1.Способствовать </w:t>
      </w:r>
      <w:r w:rsidR="00B75596" w:rsidRPr="00E46C42">
        <w:rPr>
          <w:sz w:val="24"/>
          <w:szCs w:val="24"/>
        </w:rPr>
        <w:t>преодолению</w:t>
      </w:r>
      <w:r w:rsidRPr="00E46C42">
        <w:rPr>
          <w:sz w:val="24"/>
          <w:szCs w:val="24"/>
        </w:rPr>
        <w:t xml:space="preserve"> сложившихся стереотипов в организации работы</w:t>
      </w:r>
      <w:r w:rsidR="00B75596" w:rsidRPr="00E46C42">
        <w:rPr>
          <w:sz w:val="24"/>
          <w:szCs w:val="24"/>
        </w:rPr>
        <w:t xml:space="preserve"> с детьми по физ. воспитанию.</w:t>
      </w:r>
    </w:p>
    <w:p w:rsidR="00B75596" w:rsidRPr="00E46C42" w:rsidRDefault="00B75596" w:rsidP="00DF37E9">
      <w:pPr>
        <w:pStyle w:val="a3"/>
        <w:rPr>
          <w:sz w:val="24"/>
          <w:szCs w:val="24"/>
        </w:rPr>
      </w:pPr>
      <w:r w:rsidRPr="00E46C42">
        <w:rPr>
          <w:sz w:val="24"/>
          <w:szCs w:val="24"/>
        </w:rPr>
        <w:t>2.Актуализировать потребность воспитателей в приобретении теоретических знаний в области инновационных методик физического воспитания.</w:t>
      </w:r>
    </w:p>
    <w:p w:rsidR="00B75596" w:rsidRPr="00E46C42" w:rsidRDefault="00B75596" w:rsidP="00DF37E9">
      <w:pPr>
        <w:pStyle w:val="a3"/>
        <w:rPr>
          <w:sz w:val="24"/>
          <w:szCs w:val="24"/>
        </w:rPr>
      </w:pPr>
      <w:r w:rsidRPr="00E46C42">
        <w:rPr>
          <w:sz w:val="24"/>
          <w:szCs w:val="24"/>
        </w:rPr>
        <w:t>3. Актуализировать потребность воспитателей в практическом овладении техники физических упражнений.</w:t>
      </w:r>
    </w:p>
    <w:p w:rsidR="00B75596" w:rsidRPr="00E46C42" w:rsidRDefault="00B75596" w:rsidP="00DF37E9">
      <w:pPr>
        <w:pStyle w:val="a3"/>
        <w:rPr>
          <w:sz w:val="24"/>
          <w:szCs w:val="24"/>
        </w:rPr>
      </w:pPr>
      <w:r w:rsidRPr="00E46C42">
        <w:rPr>
          <w:sz w:val="24"/>
          <w:szCs w:val="24"/>
        </w:rPr>
        <w:t>4.Побуждать воспитателей к созданию развивающего пространства.</w:t>
      </w:r>
    </w:p>
    <w:p w:rsidR="00B75596" w:rsidRPr="00E46C42" w:rsidRDefault="00B75596" w:rsidP="00DF37E9">
      <w:pPr>
        <w:pStyle w:val="a3"/>
        <w:rPr>
          <w:sz w:val="24"/>
          <w:szCs w:val="24"/>
        </w:rPr>
      </w:pPr>
      <w:r w:rsidRPr="00E46C42">
        <w:rPr>
          <w:sz w:val="24"/>
          <w:szCs w:val="24"/>
        </w:rPr>
        <w:t>5.Обучать воспитателей планированию работы с детьми по физ. воспитанию.</w:t>
      </w:r>
    </w:p>
    <w:p w:rsidR="00B75596" w:rsidRPr="00E46C42" w:rsidRDefault="00B75596" w:rsidP="00DF37E9">
      <w:pPr>
        <w:pStyle w:val="a3"/>
        <w:rPr>
          <w:sz w:val="24"/>
          <w:szCs w:val="24"/>
        </w:rPr>
      </w:pPr>
      <w:r w:rsidRPr="00E46C42">
        <w:rPr>
          <w:sz w:val="24"/>
          <w:szCs w:val="24"/>
        </w:rPr>
        <w:t>6. Обучать воспитателей способности отслеживать результаты работы с детьми, приемам диагностики.</w:t>
      </w:r>
    </w:p>
    <w:p w:rsidR="00B75596" w:rsidRDefault="00B75596" w:rsidP="00DF37E9">
      <w:pPr>
        <w:pStyle w:val="a3"/>
        <w:rPr>
          <w:sz w:val="24"/>
          <w:szCs w:val="24"/>
        </w:rPr>
      </w:pPr>
      <w:r w:rsidRPr="00E46C42">
        <w:rPr>
          <w:sz w:val="24"/>
          <w:szCs w:val="24"/>
        </w:rPr>
        <w:t>7. Обогащать представления воспитателей о формах работы с родителями по физ. воспитанию.</w:t>
      </w:r>
    </w:p>
    <w:p w:rsidR="00E46C42" w:rsidRPr="001C0184" w:rsidRDefault="00E46C42" w:rsidP="00E46C42">
      <w:pPr>
        <w:pStyle w:val="a3"/>
        <w:ind w:left="0"/>
        <w:jc w:val="center"/>
        <w:rPr>
          <w:i/>
          <w:sz w:val="24"/>
          <w:szCs w:val="24"/>
          <w:u w:val="single"/>
        </w:rPr>
      </w:pPr>
      <w:r w:rsidRPr="001C0184">
        <w:rPr>
          <w:i/>
          <w:sz w:val="24"/>
          <w:szCs w:val="24"/>
          <w:u w:val="single"/>
        </w:rPr>
        <w:t>Контроль.</w:t>
      </w:r>
    </w:p>
    <w:p w:rsidR="00B75596" w:rsidRDefault="00E46C42" w:rsidP="00E46C4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Систематический</w:t>
      </w:r>
    </w:p>
    <w:p w:rsidR="00E46C42" w:rsidRDefault="001C0184" w:rsidP="00E46C4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Предупредительный</w:t>
      </w:r>
    </w:p>
    <w:p w:rsidR="00E46C42" w:rsidRDefault="00E46C42" w:rsidP="00E46C4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Фронтальный</w:t>
      </w:r>
    </w:p>
    <w:p w:rsidR="00E46C42" w:rsidRDefault="00E46C42" w:rsidP="00E46C4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Тематический</w:t>
      </w:r>
    </w:p>
    <w:p w:rsidR="001C0184" w:rsidRDefault="00E46C42" w:rsidP="00E46C4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Сравнительный</w:t>
      </w:r>
    </w:p>
    <w:p w:rsidR="001C0184" w:rsidRDefault="001C018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46C42" w:rsidRDefault="001C0184" w:rsidP="001C0184">
      <w:pPr>
        <w:jc w:val="center"/>
        <w:rPr>
          <w:b/>
          <w:sz w:val="28"/>
          <w:szCs w:val="28"/>
        </w:rPr>
      </w:pPr>
      <w:r w:rsidRPr="001C0184">
        <w:rPr>
          <w:b/>
          <w:sz w:val="28"/>
          <w:szCs w:val="28"/>
        </w:rPr>
        <w:lastRenderedPageBreak/>
        <w:t>ПРАКТИЧЕСКАЯ РАБОТА С СЕМЬЕЙ.</w:t>
      </w:r>
    </w:p>
    <w:p w:rsidR="007D38DB" w:rsidRDefault="007D38DB" w:rsidP="001C0184">
      <w:pPr>
        <w:jc w:val="center"/>
        <w:rPr>
          <w:b/>
          <w:sz w:val="28"/>
          <w:szCs w:val="28"/>
        </w:rPr>
      </w:pPr>
    </w:p>
    <w:p w:rsidR="001C0184" w:rsidRDefault="001C0184" w:rsidP="001C0184">
      <w:pPr>
        <w:rPr>
          <w:sz w:val="24"/>
          <w:szCs w:val="24"/>
        </w:rPr>
      </w:pPr>
      <w:r w:rsidRPr="001C0184">
        <w:rPr>
          <w:i/>
          <w:sz w:val="24"/>
          <w:szCs w:val="24"/>
          <w:u w:val="single"/>
        </w:rPr>
        <w:t>Цель:</w:t>
      </w:r>
      <w:r>
        <w:rPr>
          <w:i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Познакомить родителей  с основами теоретических знаний и с практикой работы с детьми по физическому воспитанию.</w:t>
      </w:r>
    </w:p>
    <w:p w:rsidR="007D38DB" w:rsidRDefault="007D38DB" w:rsidP="001C0184">
      <w:pPr>
        <w:rPr>
          <w:sz w:val="24"/>
          <w:szCs w:val="24"/>
        </w:rPr>
      </w:pPr>
    </w:p>
    <w:p w:rsidR="007D38DB" w:rsidRDefault="007D38DB" w:rsidP="001C0184">
      <w:pPr>
        <w:rPr>
          <w:sz w:val="24"/>
          <w:szCs w:val="24"/>
        </w:rPr>
      </w:pPr>
    </w:p>
    <w:p w:rsidR="006C0AE8" w:rsidRPr="007A4D9D" w:rsidRDefault="003C0B29" w:rsidP="006C0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5" type="#_x0000_t32" style="position:absolute;left:0;text-align:left;margin-left:214.2pt;margin-top:22.95pt;width:0;height:25.5pt;z-index:251666432" o:connectortype="straight">
            <v:stroke endarrow="block"/>
          </v:shape>
        </w:pict>
      </w:r>
      <w:r w:rsidR="001C0184" w:rsidRPr="007A4D9D">
        <w:rPr>
          <w:b/>
          <w:sz w:val="28"/>
          <w:szCs w:val="28"/>
        </w:rPr>
        <w:t>Заполнение социальных паспортов.</w:t>
      </w:r>
    </w:p>
    <w:p w:rsidR="001C0184" w:rsidRPr="007A4D9D" w:rsidRDefault="001C0184" w:rsidP="006C0AE8">
      <w:pPr>
        <w:pStyle w:val="a4"/>
        <w:jc w:val="both"/>
        <w:rPr>
          <w:sz w:val="24"/>
          <w:szCs w:val="24"/>
        </w:rPr>
      </w:pPr>
    </w:p>
    <w:p w:rsidR="006C0AE8" w:rsidRPr="007A4D9D" w:rsidRDefault="003C0B29" w:rsidP="006C0AE8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9" type="#_x0000_t32" style="position:absolute;left:0;text-align:left;margin-left:77.7pt;margin-top:16.9pt;width:.75pt;height:116.25pt;flip:x;z-index:25166950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38" type="#_x0000_t32" style="position:absolute;left:0;text-align:left;margin-left:344.7pt;margin-top:16.9pt;width:.75pt;height:73.5pt;z-index:25166848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37" type="#_x0000_t32" style="position:absolute;left:0;text-align:left;margin-left:115.2pt;margin-top:16.9pt;width:.75pt;height:30pt;flip:x;z-index:251667456" o:connectortype="straight">
            <v:stroke endarrow="block"/>
          </v:shape>
        </w:pict>
      </w:r>
      <w:r w:rsidR="006C0AE8" w:rsidRPr="007A4D9D">
        <w:rPr>
          <w:sz w:val="24"/>
          <w:szCs w:val="24"/>
        </w:rPr>
        <w:t>Анализ и корректировка работ.</w:t>
      </w:r>
    </w:p>
    <w:p w:rsidR="006C0AE8" w:rsidRPr="007A4D9D" w:rsidRDefault="006C0AE8" w:rsidP="006C0AE8">
      <w:pPr>
        <w:tabs>
          <w:tab w:val="left" w:pos="2760"/>
        </w:tabs>
        <w:rPr>
          <w:sz w:val="24"/>
          <w:szCs w:val="24"/>
        </w:rPr>
      </w:pPr>
      <w:r w:rsidRPr="007A4D9D">
        <w:rPr>
          <w:sz w:val="24"/>
          <w:szCs w:val="24"/>
        </w:rPr>
        <w:tab/>
      </w:r>
    </w:p>
    <w:p w:rsidR="006C0AE8" w:rsidRPr="007A4D9D" w:rsidRDefault="006C0AE8" w:rsidP="006C0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jc w:val="center"/>
        <w:rPr>
          <w:sz w:val="24"/>
          <w:szCs w:val="24"/>
        </w:rPr>
      </w:pPr>
      <w:r w:rsidRPr="007A4D9D">
        <w:rPr>
          <w:sz w:val="24"/>
          <w:szCs w:val="24"/>
        </w:rPr>
        <w:t>Просветительство.</w:t>
      </w:r>
    </w:p>
    <w:p w:rsidR="006C0AE8" w:rsidRPr="007A4D9D" w:rsidRDefault="006C0AE8" w:rsidP="006C0AE8">
      <w:pPr>
        <w:pStyle w:val="a4"/>
        <w:rPr>
          <w:sz w:val="24"/>
          <w:szCs w:val="24"/>
        </w:rPr>
      </w:pPr>
      <w:r w:rsidRPr="007A4D9D">
        <w:rPr>
          <w:sz w:val="24"/>
          <w:szCs w:val="24"/>
        </w:rPr>
        <w:tab/>
      </w:r>
    </w:p>
    <w:p w:rsidR="006C0AE8" w:rsidRPr="007A4D9D" w:rsidRDefault="006C0AE8" w:rsidP="006C0AE8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7A4D9D">
        <w:rPr>
          <w:sz w:val="24"/>
          <w:szCs w:val="24"/>
        </w:rPr>
        <w:t>Обучение практическим умениям.</w:t>
      </w:r>
    </w:p>
    <w:p w:rsidR="006C0AE8" w:rsidRPr="007A4D9D" w:rsidRDefault="006C0AE8" w:rsidP="006C0AE8">
      <w:pPr>
        <w:tabs>
          <w:tab w:val="left" w:pos="5430"/>
        </w:tabs>
        <w:rPr>
          <w:sz w:val="24"/>
          <w:szCs w:val="24"/>
        </w:rPr>
      </w:pPr>
      <w:r w:rsidRPr="007A4D9D">
        <w:rPr>
          <w:sz w:val="24"/>
          <w:szCs w:val="24"/>
        </w:rPr>
        <w:tab/>
      </w:r>
    </w:p>
    <w:p w:rsidR="006C0AE8" w:rsidRPr="007A4D9D" w:rsidRDefault="006C0AE8" w:rsidP="006C0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30"/>
        </w:tabs>
        <w:jc w:val="center"/>
        <w:rPr>
          <w:sz w:val="24"/>
          <w:szCs w:val="24"/>
        </w:rPr>
      </w:pPr>
      <w:r w:rsidRPr="007A4D9D">
        <w:rPr>
          <w:sz w:val="24"/>
          <w:szCs w:val="24"/>
        </w:rPr>
        <w:t>Вовлечение в образовательный процесс.</w:t>
      </w:r>
    </w:p>
    <w:p w:rsidR="007D38DB" w:rsidRDefault="007D38DB" w:rsidP="006C0AE8">
      <w:pPr>
        <w:tabs>
          <w:tab w:val="left" w:pos="4035"/>
        </w:tabs>
      </w:pPr>
    </w:p>
    <w:p w:rsidR="006C0AE8" w:rsidRDefault="006C0AE8" w:rsidP="006C0AE8">
      <w:pPr>
        <w:tabs>
          <w:tab w:val="left" w:pos="4035"/>
        </w:tabs>
      </w:pPr>
      <w:r>
        <w:tab/>
      </w:r>
    </w:p>
    <w:p w:rsidR="006C0AE8" w:rsidRPr="007A4D9D" w:rsidRDefault="006C0AE8" w:rsidP="006C0AE8">
      <w:pPr>
        <w:tabs>
          <w:tab w:val="left" w:pos="4035"/>
        </w:tabs>
        <w:rPr>
          <w:sz w:val="24"/>
          <w:szCs w:val="24"/>
        </w:rPr>
      </w:pPr>
      <w:r w:rsidRPr="007A4D9D">
        <w:rPr>
          <w:sz w:val="24"/>
          <w:szCs w:val="24"/>
        </w:rPr>
        <w:t>Работа по физическому воспитанию не может быть полной без привлечения родителей. Наш детский сад знакомит родителей с основами теоретических знаний и с практикой работы с детьми по вопросам физического воспитания, проводит с родителями досуги и другие мероприятия.</w:t>
      </w:r>
      <w:r w:rsidR="007A4D9D" w:rsidRPr="007A4D9D">
        <w:rPr>
          <w:sz w:val="24"/>
          <w:szCs w:val="24"/>
        </w:rPr>
        <w:t xml:space="preserve"> Родители получают теоретические знания и о развитии ребенка, детских болезнях, об организации выходного дня, об оказании первой помощи пир неотложных состояниях и пищевых отравлениях. В группах имеются почтовые ящики для вопросов родителей, анализируя которые мы организуем работу семьей. На протяжении последних лет мы приводим дни открытых дверей, где родители имеют возможность принять участие в дошкольной  жизни своего малыша. Одним из компонентов совместной работы педагогов с родителями является составление плана по обеспечению здорового образа жизни.</w:t>
      </w:r>
    </w:p>
    <w:p w:rsidR="007D38DB" w:rsidRDefault="007D38DB" w:rsidP="006C0AE8">
      <w:pPr>
        <w:tabs>
          <w:tab w:val="left" w:pos="4035"/>
        </w:tabs>
        <w:rPr>
          <w:sz w:val="24"/>
          <w:szCs w:val="24"/>
        </w:rPr>
      </w:pPr>
    </w:p>
    <w:p w:rsidR="007D38DB" w:rsidRDefault="007D38D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F0532" w:rsidRDefault="007D38DB" w:rsidP="008F0532">
      <w:pPr>
        <w:tabs>
          <w:tab w:val="left" w:pos="4035"/>
        </w:tabs>
        <w:jc w:val="center"/>
        <w:rPr>
          <w:b/>
          <w:sz w:val="28"/>
          <w:szCs w:val="28"/>
        </w:rPr>
      </w:pPr>
      <w:r w:rsidRPr="007D38DB">
        <w:rPr>
          <w:b/>
          <w:sz w:val="28"/>
          <w:szCs w:val="28"/>
        </w:rPr>
        <w:lastRenderedPageBreak/>
        <w:t>РАБОТА С ДЕТЬМИ.</w:t>
      </w:r>
    </w:p>
    <w:p w:rsidR="00F54839" w:rsidRPr="008F0532" w:rsidRDefault="007D38DB" w:rsidP="008F0532">
      <w:pPr>
        <w:tabs>
          <w:tab w:val="left" w:pos="4035"/>
        </w:tabs>
        <w:rPr>
          <w:b/>
          <w:sz w:val="28"/>
          <w:szCs w:val="28"/>
        </w:rPr>
      </w:pPr>
      <w:r w:rsidRPr="00F54839">
        <w:rPr>
          <w:i/>
          <w:sz w:val="24"/>
          <w:szCs w:val="24"/>
          <w:u w:val="single"/>
        </w:rPr>
        <w:t>Цель:</w:t>
      </w:r>
      <w:r w:rsidR="00F54839">
        <w:rPr>
          <w:i/>
          <w:sz w:val="24"/>
          <w:szCs w:val="24"/>
          <w:u w:val="single"/>
        </w:rPr>
        <w:t xml:space="preserve"> </w:t>
      </w:r>
      <w:r w:rsidRPr="00F54839">
        <w:rPr>
          <w:i/>
          <w:sz w:val="24"/>
          <w:szCs w:val="24"/>
          <w:u w:val="single"/>
        </w:rPr>
        <w:t xml:space="preserve"> </w:t>
      </w:r>
      <w:r w:rsidR="00F54839" w:rsidRPr="00F54839">
        <w:rPr>
          <w:sz w:val="24"/>
          <w:szCs w:val="24"/>
        </w:rPr>
        <w:t>Создание условий для рациональной двигательной активности детей в повседневной жизни.</w:t>
      </w:r>
      <w:r w:rsidR="00F54839">
        <w:rPr>
          <w:sz w:val="24"/>
          <w:szCs w:val="24"/>
        </w:rPr>
        <w:t xml:space="preserve"> </w:t>
      </w:r>
      <w:r w:rsidR="00F54839" w:rsidRPr="00E46C42">
        <w:rPr>
          <w:sz w:val="24"/>
          <w:szCs w:val="24"/>
        </w:rPr>
        <w:t>Развитие физических качеств, формирование двигательных умений и навыков</w:t>
      </w:r>
      <w:r w:rsidR="00F54839">
        <w:rPr>
          <w:sz w:val="24"/>
          <w:szCs w:val="24"/>
        </w:rPr>
        <w:t>.</w:t>
      </w:r>
    </w:p>
    <w:p w:rsidR="00F54839" w:rsidRDefault="003C0B29" w:rsidP="00F5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3C0B29">
        <w:rPr>
          <w:b/>
          <w:noProof/>
          <w:sz w:val="28"/>
          <w:szCs w:val="28"/>
        </w:rPr>
        <w:pict>
          <v:shape id="_x0000_s1043" type="#_x0000_t32" style="position:absolute;left:0;text-align:left;margin-left:225.45pt;margin-top:22.75pt;width:.75pt;height:38.25pt;z-index:251670528" o:connectortype="straight">
            <v:stroke endarrow="block"/>
          </v:shape>
        </w:pict>
      </w:r>
      <w:r w:rsidR="00F54839" w:rsidRPr="00F54839">
        <w:rPr>
          <w:b/>
          <w:sz w:val="28"/>
          <w:szCs w:val="28"/>
        </w:rPr>
        <w:t>Наблюдения за играми</w:t>
      </w:r>
      <w:r w:rsidR="00F54839">
        <w:rPr>
          <w:b/>
          <w:sz w:val="28"/>
          <w:szCs w:val="28"/>
        </w:rPr>
        <w:t>,</w:t>
      </w:r>
      <w:r w:rsidR="00F54839" w:rsidRPr="00F54839">
        <w:rPr>
          <w:b/>
          <w:sz w:val="28"/>
          <w:szCs w:val="28"/>
        </w:rPr>
        <w:t xml:space="preserve"> продуктивной деятельностью</w:t>
      </w:r>
      <w:r w:rsidR="00F54839">
        <w:rPr>
          <w:sz w:val="24"/>
          <w:szCs w:val="24"/>
        </w:rPr>
        <w:t>.</w:t>
      </w:r>
    </w:p>
    <w:p w:rsidR="00F54839" w:rsidRDefault="00F54839" w:rsidP="00F54839">
      <w:pPr>
        <w:jc w:val="center"/>
        <w:rPr>
          <w:sz w:val="24"/>
          <w:szCs w:val="24"/>
        </w:rPr>
      </w:pPr>
    </w:p>
    <w:p w:rsidR="00F54839" w:rsidRPr="007A4D9D" w:rsidRDefault="003C0B29" w:rsidP="00F5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6" type="#_x0000_t32" style="position:absolute;left:0;text-align:left;margin-left:40.2pt;margin-top:20.25pt;width:2.25pt;height:150.75pt;z-index:25167360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45" type="#_x0000_t32" style="position:absolute;left:0;text-align:left;margin-left:379.2pt;margin-top:20.25pt;width:1.5pt;height:93pt;z-index:25167257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44" type="#_x0000_t32" style="position:absolute;left:0;text-align:left;margin-left:91.2pt;margin-top:20.25pt;width:.75pt;height:37.5pt;z-index:251671552" o:connectortype="straight">
            <v:stroke endarrow="block"/>
          </v:shape>
        </w:pict>
      </w:r>
      <w:r w:rsidR="00F54839">
        <w:rPr>
          <w:sz w:val="24"/>
          <w:szCs w:val="24"/>
        </w:rPr>
        <w:t xml:space="preserve">    </w:t>
      </w:r>
      <w:r w:rsidR="00F54839" w:rsidRPr="007A4D9D">
        <w:rPr>
          <w:sz w:val="24"/>
          <w:szCs w:val="24"/>
        </w:rPr>
        <w:t>Анализ и корректировка работ.</w:t>
      </w:r>
    </w:p>
    <w:p w:rsidR="00F54839" w:rsidRDefault="00F54839" w:rsidP="00F54839">
      <w:pPr>
        <w:jc w:val="center"/>
        <w:rPr>
          <w:sz w:val="24"/>
          <w:szCs w:val="24"/>
        </w:rPr>
      </w:pPr>
    </w:p>
    <w:p w:rsidR="00F54839" w:rsidRDefault="00F54839" w:rsidP="00F5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Специально организованное обучение.</w:t>
      </w:r>
    </w:p>
    <w:p w:rsidR="00F54839" w:rsidRDefault="00F54839" w:rsidP="00F54839">
      <w:pPr>
        <w:tabs>
          <w:tab w:val="left" w:pos="37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54839" w:rsidRDefault="00F54839" w:rsidP="00F5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6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Совместная деятельность детей.</w:t>
      </w:r>
    </w:p>
    <w:p w:rsidR="00F54839" w:rsidRDefault="00F54839" w:rsidP="00F54839">
      <w:pPr>
        <w:tabs>
          <w:tab w:val="left" w:pos="27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54839" w:rsidRDefault="00F54839" w:rsidP="00F5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Самостоятельная деятельность детей.</w:t>
      </w:r>
    </w:p>
    <w:p w:rsidR="00F54839" w:rsidRDefault="00F54839" w:rsidP="00F54839">
      <w:pPr>
        <w:rPr>
          <w:sz w:val="24"/>
          <w:szCs w:val="24"/>
        </w:rPr>
      </w:pPr>
      <w:r>
        <w:rPr>
          <w:sz w:val="24"/>
          <w:szCs w:val="24"/>
        </w:rPr>
        <w:t xml:space="preserve">Полноценное и разностороннее физическое развитие и воспитание детей невозможно без правильно организованной двигательной деятельности. </w:t>
      </w:r>
      <w:r w:rsidR="005921A6">
        <w:rPr>
          <w:sz w:val="24"/>
          <w:szCs w:val="24"/>
        </w:rPr>
        <w:t xml:space="preserve">Чтобы это обеспечить. Мы создали определенную среду. В </w:t>
      </w:r>
      <w:proofErr w:type="gramStart"/>
      <w:r w:rsidR="005921A6">
        <w:rPr>
          <w:sz w:val="24"/>
          <w:szCs w:val="24"/>
        </w:rPr>
        <w:t>которой</w:t>
      </w:r>
      <w:proofErr w:type="gramEnd"/>
      <w:r w:rsidR="005921A6">
        <w:rPr>
          <w:sz w:val="24"/>
          <w:szCs w:val="24"/>
        </w:rPr>
        <w:t>, ребенок имеет возможность удовлетворять свою потребность в движении:</w:t>
      </w:r>
    </w:p>
    <w:p w:rsidR="005921A6" w:rsidRDefault="005921A6" w:rsidP="005921A6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Пополнили спортивный инвентарь: педагоги творчески используют изготовленное своими руками и руками родителей нетрадиционное оборудование: Набивные мячи. Коврики для профилактики плоскостопия, игрушки самоделки для развития мелкой моторики рук, плетеные косички и т.д.</w:t>
      </w:r>
    </w:p>
    <w:p w:rsidR="005921A6" w:rsidRDefault="005921A6" w:rsidP="005921A6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Летом на участке действует тропа здоровь</w:t>
      </w:r>
      <w:proofErr w:type="gramStart"/>
      <w:r>
        <w:rPr>
          <w:sz w:val="24"/>
          <w:szCs w:val="24"/>
        </w:rPr>
        <w:t>я(</w:t>
      </w:r>
      <w:proofErr w:type="gramEnd"/>
      <w:r>
        <w:rPr>
          <w:sz w:val="24"/>
          <w:szCs w:val="24"/>
        </w:rPr>
        <w:t>ходьба босиком по гальке, песку, траве, шишкам)</w:t>
      </w:r>
    </w:p>
    <w:p w:rsidR="005921A6" w:rsidRDefault="005921A6" w:rsidP="005921A6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На участке каждой возрастной группы установили разнообразное оборудование</w:t>
      </w:r>
      <w:r w:rsidR="00895EC3">
        <w:rPr>
          <w:sz w:val="24"/>
          <w:szCs w:val="24"/>
        </w:rPr>
        <w:t xml:space="preserve"> позволяющее детям активно двигаться: бревно, дуги, колеса, качели, лесенки.</w:t>
      </w:r>
    </w:p>
    <w:p w:rsidR="00895EC3" w:rsidRDefault="00895EC3" w:rsidP="00895EC3">
      <w:pPr>
        <w:pStyle w:val="a3"/>
        <w:numPr>
          <w:ilvl w:val="0"/>
          <w:numId w:val="5"/>
        </w:numPr>
        <w:rPr>
          <w:sz w:val="24"/>
          <w:szCs w:val="24"/>
        </w:rPr>
      </w:pPr>
      <w:r w:rsidRPr="00895EC3">
        <w:rPr>
          <w:sz w:val="24"/>
          <w:szCs w:val="24"/>
        </w:rPr>
        <w:t>Приобрели кварц.</w:t>
      </w:r>
    </w:p>
    <w:p w:rsidR="00895EC3" w:rsidRPr="00895EC3" w:rsidRDefault="00895EC3" w:rsidP="00895EC3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Решили проблему мебели за счет ростовых показателей.</w:t>
      </w:r>
    </w:p>
    <w:p w:rsidR="00841D26" w:rsidRPr="00841D26" w:rsidRDefault="00841D26" w:rsidP="00841D26">
      <w:pPr>
        <w:rPr>
          <w:rStyle w:val="FontStyle16"/>
          <w:rFonts w:asciiTheme="minorHAnsi" w:hAnsiTheme="minorHAnsi" w:cstheme="minorHAnsi"/>
          <w:sz w:val="24"/>
          <w:szCs w:val="24"/>
        </w:rPr>
      </w:pPr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Деятельность детского сада по обеспечению сохранности физического и психологического здоровья детей конкретизируется в следующих разделах:</w:t>
      </w:r>
    </w:p>
    <w:p w:rsidR="00841D26" w:rsidRPr="00841D26" w:rsidRDefault="00841D26" w:rsidP="00841D26">
      <w:pPr>
        <w:rPr>
          <w:rStyle w:val="FontStyle16"/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I</w:t>
      </w:r>
      <w:proofErr w:type="gramEnd"/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раздел</w:t>
      </w:r>
      <w:proofErr w:type="spellEnd"/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:      Лечебно - профилактическая работа.</w:t>
      </w:r>
    </w:p>
    <w:p w:rsidR="00841D26" w:rsidRPr="00841D26" w:rsidRDefault="00841D26" w:rsidP="00841D26">
      <w:pPr>
        <w:rPr>
          <w:rStyle w:val="FontStyle16"/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II</w:t>
      </w:r>
      <w:proofErr w:type="gramEnd"/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раздел</w:t>
      </w:r>
      <w:proofErr w:type="spellEnd"/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: Обеспечение психологической безопасности личности и укрепление</w:t>
      </w:r>
      <w:r w:rsidRPr="00841D26">
        <w:rPr>
          <w:rStyle w:val="FontStyle16"/>
          <w:rFonts w:asciiTheme="minorHAnsi" w:hAnsiTheme="minorHAnsi" w:cstheme="minorHAnsi"/>
          <w:sz w:val="24"/>
          <w:szCs w:val="24"/>
        </w:rPr>
        <w:br/>
        <w:t>здоровья детей.</w:t>
      </w:r>
    </w:p>
    <w:p w:rsidR="00841D26" w:rsidRPr="00841D26" w:rsidRDefault="00841D26" w:rsidP="00841D26">
      <w:pPr>
        <w:rPr>
          <w:rStyle w:val="FontStyle16"/>
          <w:rFonts w:asciiTheme="minorHAnsi" w:hAnsiTheme="minorHAnsi" w:cstheme="minorHAnsi"/>
          <w:sz w:val="24"/>
          <w:szCs w:val="24"/>
        </w:rPr>
      </w:pPr>
      <w:r w:rsidRPr="00841D26">
        <w:rPr>
          <w:rStyle w:val="FontStyle16"/>
          <w:rFonts w:asciiTheme="minorHAnsi" w:hAnsiTheme="minorHAnsi" w:cstheme="minorHAnsi"/>
          <w:sz w:val="24"/>
          <w:szCs w:val="24"/>
        </w:rPr>
        <w:lastRenderedPageBreak/>
        <w:t>,/</w:t>
      </w:r>
      <w:proofErr w:type="gramStart"/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Ш</w:t>
      </w:r>
      <w:proofErr w:type="gramEnd"/>
      <w:r w:rsidRPr="00841D26">
        <w:rPr>
          <w:rStyle w:val="FontStyle16"/>
          <w:rFonts w:asciiTheme="minorHAnsi" w:hAnsiTheme="minorHAnsi" w:cstheme="minorHAnsi"/>
          <w:sz w:val="24"/>
          <w:szCs w:val="24"/>
        </w:rPr>
        <w:t xml:space="preserve"> раздел:    Оздоровительная направленность образовательного процесса.</w:t>
      </w:r>
    </w:p>
    <w:p w:rsidR="00841D26" w:rsidRPr="00841D26" w:rsidRDefault="00841D26" w:rsidP="00841D26">
      <w:pPr>
        <w:rPr>
          <w:rStyle w:val="FontStyle16"/>
          <w:rFonts w:asciiTheme="minorHAnsi" w:hAnsiTheme="minorHAnsi" w:cstheme="minorHAnsi"/>
          <w:b/>
          <w:sz w:val="28"/>
          <w:szCs w:val="28"/>
          <w:u w:val="single"/>
        </w:rPr>
      </w:pPr>
      <w:r w:rsidRPr="00841D26">
        <w:rPr>
          <w:rStyle w:val="FontStyle16"/>
          <w:rFonts w:asciiTheme="minorHAnsi" w:hAnsiTheme="minorHAnsi" w:cstheme="minorHAnsi"/>
          <w:b/>
          <w:sz w:val="28"/>
          <w:szCs w:val="28"/>
          <w:u w:val="single"/>
        </w:rPr>
        <w:t xml:space="preserve"> I раздел: "Лечебно - профилактическая работа".</w:t>
      </w:r>
    </w:p>
    <w:p w:rsidR="00841D26" w:rsidRPr="00841D26" w:rsidRDefault="00841D26" w:rsidP="00841D26">
      <w:pPr>
        <w:rPr>
          <w:rStyle w:val="FontStyle16"/>
          <w:rFonts w:asciiTheme="minorHAnsi" w:hAnsiTheme="minorHAnsi" w:cstheme="minorHAnsi"/>
          <w:sz w:val="24"/>
          <w:szCs w:val="24"/>
        </w:rPr>
      </w:pPr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1.)   Закаливающие мероприятия основываются на следующих принципах:</w:t>
      </w:r>
    </w:p>
    <w:p w:rsidR="00841D26" w:rsidRPr="00841D26" w:rsidRDefault="00841D26" w:rsidP="00841D26">
      <w:pPr>
        <w:rPr>
          <w:rStyle w:val="FontStyle16"/>
          <w:rFonts w:asciiTheme="minorHAnsi" w:hAnsiTheme="minorHAnsi" w:cstheme="minorHAnsi"/>
          <w:sz w:val="24"/>
          <w:szCs w:val="24"/>
        </w:rPr>
      </w:pPr>
      <w:proofErr w:type="gramStart"/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индивидуальный подход (учёт состояния здоровья и индивидуальных особенностей</w:t>
      </w:r>
      <w:proofErr w:type="gramEnd"/>
    </w:p>
    <w:p w:rsidR="00841D26" w:rsidRPr="00841D26" w:rsidRDefault="00841D26" w:rsidP="00841D26">
      <w:pPr>
        <w:rPr>
          <w:rStyle w:val="FontStyle16"/>
          <w:rFonts w:asciiTheme="minorHAnsi" w:hAnsiTheme="minorHAnsi" w:cstheme="minorHAnsi"/>
          <w:sz w:val="24"/>
          <w:szCs w:val="24"/>
        </w:rPr>
      </w:pPr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ребёнка, перенесённых заболеваний, группы здоровья).</w:t>
      </w:r>
    </w:p>
    <w:p w:rsidR="00841D26" w:rsidRPr="00841D26" w:rsidRDefault="00841D26" w:rsidP="00841D26">
      <w:pPr>
        <w:rPr>
          <w:rStyle w:val="FontStyle16"/>
          <w:rFonts w:asciiTheme="minorHAnsi" w:hAnsiTheme="minorHAnsi" w:cstheme="minorHAnsi"/>
          <w:sz w:val="24"/>
          <w:szCs w:val="24"/>
        </w:rPr>
      </w:pPr>
      <w:proofErr w:type="gramStart"/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комплексное воздействие на организм ребёнка (контрастные воздушные ванны в</w:t>
      </w:r>
      <w:proofErr w:type="gramEnd"/>
    </w:p>
    <w:p w:rsidR="00841D26" w:rsidRPr="00841D26" w:rsidRDefault="00841D26" w:rsidP="00841D26">
      <w:pPr>
        <w:rPr>
          <w:rStyle w:val="FontStyle16"/>
          <w:rFonts w:asciiTheme="minorHAnsi" w:hAnsiTheme="minorHAnsi" w:cstheme="minorHAnsi"/>
          <w:sz w:val="24"/>
          <w:szCs w:val="24"/>
        </w:rPr>
      </w:pPr>
      <w:proofErr w:type="gramStart"/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сочетании</w:t>
      </w:r>
      <w:proofErr w:type="gramEnd"/>
      <w:r w:rsidRPr="00841D26">
        <w:rPr>
          <w:rStyle w:val="FontStyle16"/>
          <w:rFonts w:asciiTheme="minorHAnsi" w:hAnsiTheme="minorHAnsi" w:cstheme="minorHAnsi"/>
          <w:sz w:val="24"/>
          <w:szCs w:val="24"/>
        </w:rPr>
        <w:t xml:space="preserve"> с гимнастическими упражнениями, водными процедурами).</w:t>
      </w:r>
    </w:p>
    <w:p w:rsidR="00841D26" w:rsidRPr="00841D26" w:rsidRDefault="00841D26" w:rsidP="00841D26">
      <w:pPr>
        <w:rPr>
          <w:rStyle w:val="FontStyle16"/>
          <w:rFonts w:asciiTheme="minorHAnsi" w:hAnsiTheme="minorHAnsi" w:cstheme="minorHAnsi"/>
          <w:sz w:val="24"/>
          <w:szCs w:val="24"/>
        </w:rPr>
      </w:pPr>
      <w:r w:rsidRPr="00841D26">
        <w:rPr>
          <w:rStyle w:val="FontStyle16"/>
          <w:rFonts w:asciiTheme="minorHAnsi" w:hAnsiTheme="minorHAnsi" w:cstheme="minorHAnsi"/>
          <w:sz w:val="24"/>
          <w:szCs w:val="24"/>
        </w:rPr>
        <w:t xml:space="preserve">систематичность, последовательность, вытекает из правила физиологии - слабые раздражители помогают деятельности функциональной системы, сильные </w:t>
      </w:r>
      <w:proofErr w:type="gramStart"/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-п</w:t>
      </w:r>
      <w:proofErr w:type="gramEnd"/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ротиводействуют, а сверхсильные - могут вызвать противоположный эффект.</w:t>
      </w:r>
    </w:p>
    <w:p w:rsidR="00841D26" w:rsidRPr="00841D26" w:rsidRDefault="00841D26" w:rsidP="00841D26">
      <w:pPr>
        <w:rPr>
          <w:rStyle w:val="FontStyle16"/>
          <w:rFonts w:asciiTheme="minorHAnsi" w:hAnsiTheme="minorHAnsi" w:cstheme="minorHAnsi"/>
          <w:sz w:val="24"/>
          <w:szCs w:val="24"/>
        </w:rPr>
      </w:pPr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постепенное расширение зон воздействия и увеличение времени проведения процедур;</w:t>
      </w:r>
    </w:p>
    <w:p w:rsidR="00841D26" w:rsidRPr="00841D26" w:rsidRDefault="00841D26" w:rsidP="00841D26">
      <w:pPr>
        <w:rPr>
          <w:rStyle w:val="FontStyle16"/>
          <w:rFonts w:asciiTheme="minorHAnsi" w:hAnsiTheme="minorHAnsi" w:cstheme="minorHAnsi"/>
          <w:sz w:val="24"/>
          <w:szCs w:val="24"/>
        </w:rPr>
      </w:pPr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учёт эффективности;</w:t>
      </w:r>
    </w:p>
    <w:p w:rsidR="00841D26" w:rsidRPr="00841D26" w:rsidRDefault="00841D26" w:rsidP="00841D26">
      <w:pPr>
        <w:rPr>
          <w:rStyle w:val="FontStyle16"/>
          <w:rFonts w:asciiTheme="minorHAnsi" w:hAnsiTheme="minorHAnsi" w:cstheme="minorHAnsi"/>
          <w:sz w:val="24"/>
          <w:szCs w:val="24"/>
        </w:rPr>
      </w:pPr>
      <w:r w:rsidRPr="00841D26">
        <w:rPr>
          <w:rStyle w:val="FontStyle16"/>
          <w:rFonts w:asciiTheme="minorHAnsi" w:hAnsiTheme="minorHAnsi" w:cstheme="minorHAnsi"/>
          <w:sz w:val="24"/>
          <w:szCs w:val="24"/>
        </w:rPr>
        <w:t xml:space="preserve">ведущий принцип, физиологически обоснованный, заключается в применении контрастного воздушного закаливания (холодные и тепловые </w:t>
      </w:r>
      <w:r w:rsidRPr="00841D26">
        <w:rPr>
          <w:rStyle w:val="FontStyle16"/>
          <w:rFonts w:asciiTheme="minorHAnsi" w:hAnsiTheme="minorHAnsi" w:cstheme="minorHAnsi"/>
          <w:sz w:val="24"/>
          <w:szCs w:val="24"/>
          <w:lang w:val="en-US"/>
        </w:rPr>
        <w:t>t</w:t>
      </w:r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" воздействия).</w:t>
      </w:r>
    </w:p>
    <w:p w:rsidR="00841D26" w:rsidRPr="00841D26" w:rsidRDefault="00841D26" w:rsidP="00841D26">
      <w:pPr>
        <w:rPr>
          <w:rStyle w:val="FontStyle16"/>
          <w:rFonts w:asciiTheme="minorHAnsi" w:hAnsiTheme="minorHAnsi" w:cstheme="minorHAnsi"/>
          <w:sz w:val="24"/>
          <w:szCs w:val="24"/>
        </w:rPr>
      </w:pPr>
      <w:r w:rsidRPr="00841D26">
        <w:rPr>
          <w:rStyle w:val="FontStyle16"/>
          <w:rFonts w:asciiTheme="minorHAnsi" w:hAnsiTheme="minorHAnsi" w:cstheme="minorHAnsi"/>
          <w:sz w:val="24"/>
          <w:szCs w:val="24"/>
        </w:rPr>
        <w:t xml:space="preserve">Несложный физиологический анализ показывает, что в таком случае аппарат физической терморегуляции получает возможность более адекватного взаимодействия с постоянно изменяющейся </w:t>
      </w:r>
      <w:r w:rsidRPr="00841D26">
        <w:rPr>
          <w:rStyle w:val="FontStyle16"/>
          <w:rFonts w:asciiTheme="minorHAnsi" w:hAnsiTheme="minorHAnsi" w:cstheme="minorHAnsi"/>
          <w:sz w:val="24"/>
          <w:szCs w:val="24"/>
          <w:lang w:val="en-US"/>
        </w:rPr>
        <w:t>t</w:t>
      </w:r>
      <w:r w:rsidRPr="00841D26">
        <w:rPr>
          <w:rStyle w:val="FontStyle16"/>
          <w:rFonts w:asciiTheme="minorHAnsi" w:hAnsiTheme="minorHAnsi" w:cstheme="minorHAnsi"/>
          <w:sz w:val="24"/>
          <w:szCs w:val="24"/>
        </w:rPr>
        <w:t xml:space="preserve">° окружающей среды. Потребность растущего организма в кислороде более чем в 2 раза превышает таковую у взрослых. Под влиянием воздушных ванн повышается тонус нервной системы, улучшается деятельность эндокринных желёз, </w:t>
      </w:r>
      <w:proofErr w:type="spellStart"/>
      <w:proofErr w:type="gramStart"/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сердечно-сосудистой</w:t>
      </w:r>
      <w:proofErr w:type="spellEnd"/>
      <w:proofErr w:type="gramEnd"/>
      <w:r w:rsidRPr="00841D26">
        <w:rPr>
          <w:rStyle w:val="FontStyle16"/>
          <w:rFonts w:asciiTheme="minorHAnsi" w:hAnsiTheme="minorHAnsi" w:cstheme="minorHAnsi"/>
          <w:sz w:val="24"/>
          <w:szCs w:val="24"/>
        </w:rPr>
        <w:t xml:space="preserve"> системы. В крови возрастает количество эритроцитов и гемоглобина.</w:t>
      </w:r>
    </w:p>
    <w:p w:rsidR="00841D26" w:rsidRPr="00841D26" w:rsidRDefault="00841D26" w:rsidP="00841D26">
      <w:pPr>
        <w:rPr>
          <w:rStyle w:val="FontStyle16"/>
          <w:rFonts w:asciiTheme="minorHAnsi" w:hAnsiTheme="minorHAnsi" w:cstheme="minorHAnsi"/>
          <w:sz w:val="24"/>
          <w:szCs w:val="24"/>
          <w:u w:val="single"/>
        </w:rPr>
      </w:pPr>
      <w:r w:rsidRPr="00841D26">
        <w:rPr>
          <w:rStyle w:val="FontStyle16"/>
          <w:rFonts w:asciiTheme="minorHAnsi" w:hAnsiTheme="minorHAnsi" w:cstheme="minorHAnsi"/>
          <w:sz w:val="24"/>
          <w:szCs w:val="24"/>
        </w:rPr>
        <w:t xml:space="preserve"> </w:t>
      </w:r>
      <w:r w:rsidRPr="00841D26">
        <w:rPr>
          <w:rStyle w:val="FontStyle16"/>
          <w:rFonts w:asciiTheme="minorHAnsi" w:hAnsiTheme="minorHAnsi" w:cstheme="minorHAnsi"/>
          <w:sz w:val="24"/>
          <w:szCs w:val="24"/>
          <w:u w:val="single"/>
        </w:rPr>
        <w:t>Виды закаливания используемые в ДОУ</w:t>
      </w:r>
    </w:p>
    <w:p w:rsidR="00841D26" w:rsidRPr="00841D26" w:rsidRDefault="00841D26" w:rsidP="00841D26">
      <w:pPr>
        <w:pStyle w:val="a3"/>
        <w:numPr>
          <w:ilvl w:val="0"/>
          <w:numId w:val="8"/>
        </w:numPr>
        <w:rPr>
          <w:rStyle w:val="FontStyle16"/>
          <w:rFonts w:asciiTheme="minorHAnsi" w:hAnsiTheme="minorHAnsi" w:cstheme="minorHAnsi"/>
          <w:sz w:val="24"/>
          <w:szCs w:val="24"/>
        </w:rPr>
      </w:pPr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Контрастное воздушное. Применение контрастных воздушных ванн в дополнении к прогулкам и другим способам закаливания, повышает устойчивость терморегуляторного аппарата ребёнка.</w:t>
      </w:r>
    </w:p>
    <w:p w:rsidR="00841D26" w:rsidRPr="00841D26" w:rsidRDefault="00841D26" w:rsidP="00841D26">
      <w:pPr>
        <w:pStyle w:val="a3"/>
        <w:numPr>
          <w:ilvl w:val="0"/>
          <w:numId w:val="8"/>
        </w:numPr>
        <w:rPr>
          <w:rStyle w:val="FontStyle16"/>
          <w:rFonts w:asciiTheme="minorHAnsi" w:hAnsiTheme="minorHAnsi" w:cstheme="minorHAnsi"/>
          <w:sz w:val="24"/>
          <w:szCs w:val="24"/>
        </w:rPr>
      </w:pPr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Ходьба босиком. Тренировка рефлекторной связи температурных рецепторов на подошвенной поверхности стопы со слизистой оболочкой верхних дыхательных путей.</w:t>
      </w:r>
    </w:p>
    <w:p w:rsidR="00841D26" w:rsidRPr="00841D26" w:rsidRDefault="00841D26" w:rsidP="00841D26">
      <w:pPr>
        <w:pStyle w:val="a3"/>
        <w:numPr>
          <w:ilvl w:val="0"/>
          <w:numId w:val="8"/>
        </w:numPr>
        <w:rPr>
          <w:rStyle w:val="FontStyle16"/>
          <w:rFonts w:asciiTheme="minorHAnsi" w:hAnsiTheme="minorHAnsi" w:cstheme="minorHAnsi"/>
          <w:sz w:val="24"/>
          <w:szCs w:val="24"/>
        </w:rPr>
      </w:pPr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Ходьба босиком по разным видам почвы.</w:t>
      </w:r>
      <w:r w:rsidRPr="00841D26">
        <w:rPr>
          <w:rStyle w:val="FontStyle16"/>
          <w:rFonts w:asciiTheme="minorHAnsi" w:hAnsiTheme="minorHAnsi" w:cstheme="minorHAnsi"/>
          <w:sz w:val="24"/>
          <w:szCs w:val="24"/>
        </w:rPr>
        <w:tab/>
      </w:r>
    </w:p>
    <w:p w:rsidR="00841D26" w:rsidRPr="00841D26" w:rsidRDefault="00841D26" w:rsidP="00841D26">
      <w:pPr>
        <w:pStyle w:val="a3"/>
        <w:numPr>
          <w:ilvl w:val="0"/>
          <w:numId w:val="8"/>
        </w:numPr>
        <w:rPr>
          <w:rStyle w:val="FontStyle16"/>
          <w:rFonts w:asciiTheme="minorHAnsi" w:hAnsiTheme="minorHAnsi" w:cstheme="minorHAnsi"/>
          <w:sz w:val="24"/>
          <w:szCs w:val="24"/>
        </w:rPr>
      </w:pPr>
      <w:r w:rsidRPr="00841D26">
        <w:rPr>
          <w:rStyle w:val="FontStyle16"/>
          <w:rFonts w:asciiTheme="minorHAnsi" w:hAnsiTheme="minorHAnsi" w:cstheme="minorHAnsi"/>
          <w:sz w:val="24"/>
          <w:szCs w:val="24"/>
        </w:rPr>
        <w:t xml:space="preserve">Сон без </w:t>
      </w:r>
      <w:proofErr w:type="spellStart"/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маечек</w:t>
      </w:r>
      <w:proofErr w:type="spellEnd"/>
      <w:r w:rsidRPr="00841D26">
        <w:rPr>
          <w:rStyle w:val="FontStyle16"/>
          <w:rFonts w:asciiTheme="minorHAnsi" w:hAnsiTheme="minorHAnsi" w:cstheme="minorHAnsi"/>
          <w:sz w:val="24"/>
          <w:szCs w:val="24"/>
        </w:rPr>
        <w:t xml:space="preserve"> и контрастное воздушное закаливание в постели (перед сном или после сна). Повышает тонус нервной системы, улучшается деятельность эндокринных желёз, </w:t>
      </w:r>
      <w:proofErr w:type="spellStart"/>
      <w:proofErr w:type="gramStart"/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сердечно-сосудистой</w:t>
      </w:r>
      <w:proofErr w:type="spellEnd"/>
      <w:proofErr w:type="gramEnd"/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, дыхательной систем.</w:t>
      </w:r>
    </w:p>
    <w:p w:rsidR="00841D26" w:rsidRPr="00841D26" w:rsidRDefault="00841D26" w:rsidP="00841D26">
      <w:pPr>
        <w:rPr>
          <w:rStyle w:val="FontStyle16"/>
          <w:rFonts w:asciiTheme="minorHAnsi" w:hAnsiTheme="minorHAnsi" w:cstheme="minorHAnsi"/>
          <w:sz w:val="24"/>
          <w:szCs w:val="24"/>
          <w:u w:val="single"/>
        </w:rPr>
      </w:pPr>
      <w:r w:rsidRPr="00841D26">
        <w:rPr>
          <w:rStyle w:val="FontStyle16"/>
          <w:rFonts w:asciiTheme="minorHAnsi" w:hAnsiTheme="minorHAnsi" w:cstheme="minorHAnsi"/>
          <w:sz w:val="24"/>
          <w:szCs w:val="24"/>
          <w:u w:val="single"/>
        </w:rPr>
        <w:t>Полоскание рта и горла</w:t>
      </w:r>
    </w:p>
    <w:p w:rsidR="00841D26" w:rsidRPr="00841D26" w:rsidRDefault="00841D26" w:rsidP="00841D26">
      <w:pPr>
        <w:rPr>
          <w:rStyle w:val="FontStyle16"/>
          <w:rFonts w:asciiTheme="minorHAnsi" w:hAnsiTheme="minorHAnsi" w:cstheme="minorHAnsi"/>
          <w:sz w:val="24"/>
          <w:szCs w:val="24"/>
        </w:rPr>
      </w:pPr>
      <w:r w:rsidRPr="00841D26">
        <w:rPr>
          <w:rStyle w:val="FontStyle16"/>
          <w:rFonts w:asciiTheme="minorHAnsi" w:hAnsiTheme="minorHAnsi" w:cstheme="minorHAnsi"/>
          <w:sz w:val="24"/>
          <w:szCs w:val="24"/>
        </w:rPr>
        <w:lastRenderedPageBreak/>
        <w:t>а) кипячёной водой комнатной температуры. Клокочущая вода оказывает массирующее действие на слизистые оболочки полости рта, миндалин, задней стенки глотки,</w:t>
      </w:r>
    </w:p>
    <w:p w:rsidR="00841D26" w:rsidRPr="00841D26" w:rsidRDefault="00841D26" w:rsidP="00841D26">
      <w:pPr>
        <w:rPr>
          <w:rStyle w:val="FontStyle16"/>
          <w:rFonts w:asciiTheme="minorHAnsi" w:hAnsiTheme="minorHAnsi" w:cstheme="minorHAnsi"/>
          <w:sz w:val="24"/>
          <w:szCs w:val="24"/>
        </w:rPr>
      </w:pPr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б)</w:t>
      </w:r>
      <w:r w:rsidRPr="00841D26">
        <w:rPr>
          <w:rStyle w:val="FontStyle16"/>
          <w:rFonts w:asciiTheme="minorHAnsi" w:hAnsiTheme="minorHAnsi" w:cstheme="minorHAnsi"/>
          <w:sz w:val="24"/>
          <w:szCs w:val="24"/>
        </w:rPr>
        <w:tab/>
        <w:t>полоскание сначала теплой затем прохладной</w:t>
      </w:r>
      <w:proofErr w:type="gramStart"/>
      <w:r w:rsidRPr="00841D26">
        <w:rPr>
          <w:rStyle w:val="FontStyle16"/>
          <w:rFonts w:asciiTheme="minorHAnsi" w:hAnsiTheme="minorHAnsi" w:cstheme="minorHAnsi"/>
          <w:sz w:val="24"/>
          <w:szCs w:val="24"/>
        </w:rPr>
        <w:t xml:space="preserve"> ;</w:t>
      </w:r>
      <w:proofErr w:type="gramEnd"/>
    </w:p>
    <w:p w:rsidR="00841D26" w:rsidRPr="00841D26" w:rsidRDefault="00841D26" w:rsidP="00841D26">
      <w:pPr>
        <w:rPr>
          <w:rStyle w:val="FontStyle16"/>
          <w:rFonts w:asciiTheme="minorHAnsi" w:hAnsiTheme="minorHAnsi" w:cstheme="minorHAnsi"/>
          <w:sz w:val="24"/>
          <w:szCs w:val="24"/>
        </w:rPr>
      </w:pPr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в)</w:t>
      </w:r>
      <w:r w:rsidRPr="00841D26">
        <w:rPr>
          <w:rStyle w:val="FontStyle16"/>
          <w:rFonts w:asciiTheme="minorHAnsi" w:hAnsiTheme="minorHAnsi" w:cstheme="minorHAnsi"/>
          <w:sz w:val="24"/>
          <w:szCs w:val="24"/>
        </w:rPr>
        <w:tab/>
        <w:t>полоскание горла солевым раствором;</w:t>
      </w:r>
    </w:p>
    <w:p w:rsidR="00841D26" w:rsidRPr="00841D26" w:rsidRDefault="00841D26" w:rsidP="00841D26">
      <w:pPr>
        <w:rPr>
          <w:rStyle w:val="FontStyle16"/>
          <w:rFonts w:asciiTheme="minorHAnsi" w:hAnsiTheme="minorHAnsi" w:cstheme="minorHAnsi"/>
          <w:sz w:val="24"/>
          <w:szCs w:val="24"/>
        </w:rPr>
      </w:pPr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г)</w:t>
      </w:r>
      <w:r w:rsidRPr="00841D26">
        <w:rPr>
          <w:rStyle w:val="FontStyle16"/>
          <w:rFonts w:asciiTheme="minorHAnsi" w:hAnsiTheme="minorHAnsi" w:cstheme="minorHAnsi"/>
          <w:sz w:val="24"/>
          <w:szCs w:val="24"/>
        </w:rPr>
        <w:tab/>
        <w:t>полоскание горла настоем трав.</w:t>
      </w:r>
    </w:p>
    <w:p w:rsidR="00841D26" w:rsidRPr="00841D26" w:rsidRDefault="00841D26" w:rsidP="00841D26">
      <w:pPr>
        <w:rPr>
          <w:rStyle w:val="FontStyle16"/>
          <w:rFonts w:asciiTheme="minorHAnsi" w:hAnsiTheme="minorHAnsi" w:cstheme="minorHAnsi"/>
          <w:sz w:val="24"/>
          <w:szCs w:val="24"/>
        </w:rPr>
      </w:pPr>
      <w:r w:rsidRPr="00841D26">
        <w:rPr>
          <w:rStyle w:val="FontStyle16"/>
          <w:rFonts w:asciiTheme="minorHAnsi" w:hAnsiTheme="minorHAnsi" w:cstheme="minorHAnsi"/>
          <w:sz w:val="24"/>
          <w:szCs w:val="24"/>
          <w:u w:val="single"/>
        </w:rPr>
        <w:t>Ходьба по мокрым дорожкам</w:t>
      </w:r>
    </w:p>
    <w:p w:rsidR="00841D26" w:rsidRPr="00841D26" w:rsidRDefault="00841D26" w:rsidP="00841D26">
      <w:pPr>
        <w:rPr>
          <w:rStyle w:val="FontStyle16"/>
          <w:rFonts w:asciiTheme="minorHAnsi" w:hAnsiTheme="minorHAnsi" w:cstheme="minorHAnsi"/>
          <w:sz w:val="24"/>
          <w:szCs w:val="24"/>
        </w:rPr>
      </w:pPr>
      <w:r w:rsidRPr="00841D26">
        <w:rPr>
          <w:rStyle w:val="FontStyle16"/>
          <w:rFonts w:asciiTheme="minorHAnsi" w:hAnsiTheme="minorHAnsi" w:cstheme="minorHAnsi"/>
          <w:sz w:val="24"/>
          <w:szCs w:val="24"/>
        </w:rPr>
        <w:t xml:space="preserve"> Одновременно закаливание стоп и носоглотки, профилактика воспаления носоглотки при переохлаждении стоп.</w:t>
      </w:r>
    </w:p>
    <w:p w:rsidR="00841D26" w:rsidRPr="00841D26" w:rsidRDefault="00841D26" w:rsidP="00841D26">
      <w:pPr>
        <w:rPr>
          <w:rStyle w:val="FontStyle16"/>
          <w:rFonts w:asciiTheme="minorHAnsi" w:hAnsiTheme="minorHAnsi" w:cstheme="minorHAnsi"/>
          <w:sz w:val="24"/>
          <w:szCs w:val="24"/>
        </w:rPr>
      </w:pPr>
      <w:r w:rsidRPr="00841D26">
        <w:rPr>
          <w:rStyle w:val="FontStyle16"/>
          <w:rFonts w:asciiTheme="minorHAnsi" w:hAnsiTheme="minorHAnsi" w:cstheme="minorHAnsi"/>
          <w:sz w:val="24"/>
          <w:szCs w:val="24"/>
        </w:rPr>
        <w:t xml:space="preserve">Рижский метод закаливания. Происходит усиление функции терморегуляции. </w:t>
      </w:r>
      <w:proofErr w:type="gramStart"/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-"</w:t>
      </w:r>
      <w:proofErr w:type="gramEnd"/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Топтание" в тазике с водой и ходьбой по гигиеническому коврику, покрытому сухой простыней.</w:t>
      </w:r>
    </w:p>
    <w:p w:rsidR="00841D26" w:rsidRPr="00841D26" w:rsidRDefault="00841D26" w:rsidP="00841D26">
      <w:pPr>
        <w:rPr>
          <w:rStyle w:val="FontStyle16"/>
          <w:rFonts w:asciiTheme="minorHAnsi" w:hAnsiTheme="minorHAnsi" w:cstheme="minorHAnsi"/>
          <w:sz w:val="24"/>
          <w:szCs w:val="24"/>
        </w:rPr>
      </w:pPr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Контрастное закаливание стоп водой по окончании - гимнастика.</w:t>
      </w:r>
    </w:p>
    <w:p w:rsidR="00841D26" w:rsidRPr="00841D26" w:rsidRDefault="00841D26" w:rsidP="00841D26">
      <w:pPr>
        <w:rPr>
          <w:rStyle w:val="FontStyle16"/>
          <w:rFonts w:asciiTheme="minorHAnsi" w:hAnsiTheme="minorHAnsi" w:cstheme="minorHAnsi"/>
          <w:sz w:val="24"/>
          <w:szCs w:val="24"/>
          <w:u w:val="single"/>
        </w:rPr>
      </w:pPr>
      <w:r w:rsidRPr="00841D26">
        <w:rPr>
          <w:rStyle w:val="FontStyle16"/>
          <w:rFonts w:asciiTheme="minorHAnsi" w:hAnsiTheme="minorHAnsi" w:cstheme="minorHAnsi"/>
          <w:sz w:val="24"/>
          <w:szCs w:val="24"/>
          <w:u w:val="single"/>
        </w:rPr>
        <w:t>Обширное умывание</w:t>
      </w:r>
    </w:p>
    <w:p w:rsidR="00841D26" w:rsidRPr="00841D26" w:rsidRDefault="00841D26" w:rsidP="00841D26">
      <w:pPr>
        <w:rPr>
          <w:rStyle w:val="FontStyle16"/>
          <w:rFonts w:asciiTheme="minorHAnsi" w:hAnsiTheme="minorHAnsi" w:cstheme="minorHAnsi"/>
          <w:sz w:val="24"/>
          <w:szCs w:val="24"/>
          <w:u w:val="single"/>
        </w:rPr>
      </w:pPr>
      <w:r w:rsidRPr="00841D26">
        <w:rPr>
          <w:rStyle w:val="FontStyle16"/>
          <w:rFonts w:asciiTheme="minorHAnsi" w:hAnsiTheme="minorHAnsi" w:cstheme="minorHAnsi"/>
          <w:sz w:val="24"/>
          <w:szCs w:val="24"/>
          <w:u w:val="single"/>
        </w:rPr>
        <w:t>Прогулка в помещении с открытым окном</w:t>
      </w:r>
    </w:p>
    <w:p w:rsidR="00841D26" w:rsidRPr="00841D26" w:rsidRDefault="00841D26" w:rsidP="00841D26">
      <w:pPr>
        <w:rPr>
          <w:rStyle w:val="FontStyle16"/>
          <w:rFonts w:asciiTheme="minorHAnsi" w:hAnsiTheme="minorHAnsi" w:cstheme="minorHAnsi"/>
          <w:sz w:val="24"/>
          <w:szCs w:val="24"/>
        </w:rPr>
      </w:pPr>
      <w:proofErr w:type="spellStart"/>
      <w:r w:rsidRPr="00841D26">
        <w:rPr>
          <w:rStyle w:val="FontStyle16"/>
          <w:rFonts w:asciiTheme="minorHAnsi" w:hAnsiTheme="minorHAnsi" w:cstheme="minorHAnsi"/>
          <w:sz w:val="24"/>
          <w:szCs w:val="24"/>
          <w:u w:val="single"/>
        </w:rPr>
        <w:t>Фитолечение</w:t>
      </w:r>
      <w:proofErr w:type="spellEnd"/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. Проводится с сентября по май. Полоскание горла настоем трав,</w:t>
      </w:r>
      <w:r w:rsidRPr="00841D26">
        <w:rPr>
          <w:rStyle w:val="FontStyle16"/>
          <w:rFonts w:asciiTheme="minorHAnsi" w:hAnsiTheme="minorHAnsi" w:cstheme="minorHAnsi"/>
          <w:sz w:val="24"/>
          <w:szCs w:val="24"/>
        </w:rPr>
        <w:br/>
        <w:t>использование в меню травяных чаев.</w:t>
      </w:r>
    </w:p>
    <w:p w:rsidR="00841D26" w:rsidRPr="00841D26" w:rsidRDefault="00841D26" w:rsidP="00841D26">
      <w:pPr>
        <w:rPr>
          <w:rStyle w:val="FontStyle16"/>
          <w:rFonts w:asciiTheme="minorHAnsi" w:hAnsiTheme="minorHAnsi" w:cstheme="minorHAnsi"/>
          <w:sz w:val="24"/>
          <w:szCs w:val="24"/>
        </w:rPr>
      </w:pPr>
      <w:r w:rsidRPr="00841D26">
        <w:rPr>
          <w:rStyle w:val="FontStyle16"/>
          <w:rFonts w:asciiTheme="minorHAnsi" w:hAnsiTheme="minorHAnsi" w:cstheme="minorHAnsi"/>
          <w:sz w:val="24"/>
          <w:szCs w:val="24"/>
          <w:u w:val="single"/>
        </w:rPr>
        <w:t>Витаминотерапия –</w:t>
      </w:r>
      <w:r w:rsidRPr="00841D26">
        <w:rPr>
          <w:rStyle w:val="FontStyle16"/>
          <w:rFonts w:asciiTheme="minorHAnsi" w:hAnsiTheme="minorHAnsi" w:cstheme="minorHAnsi"/>
          <w:sz w:val="24"/>
          <w:szCs w:val="24"/>
        </w:rPr>
        <w:t xml:space="preserve"> поливитамины.</w:t>
      </w:r>
    </w:p>
    <w:p w:rsidR="00841D26" w:rsidRPr="00841D26" w:rsidRDefault="00841D26" w:rsidP="00841D26">
      <w:pPr>
        <w:rPr>
          <w:rStyle w:val="FontStyle16"/>
          <w:rFonts w:asciiTheme="minorHAnsi" w:hAnsiTheme="minorHAnsi" w:cstheme="minorHAnsi"/>
          <w:sz w:val="24"/>
          <w:szCs w:val="24"/>
        </w:rPr>
      </w:pPr>
      <w:proofErr w:type="spellStart"/>
      <w:r w:rsidRPr="00841D26">
        <w:rPr>
          <w:rStyle w:val="FontStyle16"/>
          <w:rFonts w:asciiTheme="minorHAnsi" w:hAnsiTheme="minorHAnsi" w:cstheme="minorHAnsi"/>
          <w:sz w:val="24"/>
          <w:szCs w:val="24"/>
          <w:u w:val="single"/>
        </w:rPr>
        <w:t>Натуропатия</w:t>
      </w:r>
      <w:proofErr w:type="spellEnd"/>
      <w:r w:rsidRPr="00841D26">
        <w:rPr>
          <w:rStyle w:val="FontStyle16"/>
          <w:rFonts w:asciiTheme="minorHAnsi" w:hAnsiTheme="minorHAnsi" w:cstheme="minorHAnsi"/>
          <w:sz w:val="24"/>
          <w:szCs w:val="24"/>
          <w:u w:val="single"/>
        </w:rPr>
        <w:t xml:space="preserve"> -</w:t>
      </w:r>
      <w:r w:rsidRPr="00841D26">
        <w:rPr>
          <w:rStyle w:val="FontStyle16"/>
          <w:rFonts w:asciiTheme="minorHAnsi" w:hAnsiTheme="minorHAnsi" w:cstheme="minorHAnsi"/>
          <w:sz w:val="24"/>
          <w:szCs w:val="24"/>
        </w:rPr>
        <w:t xml:space="preserve"> дыхательная гимнастика, носовое дыхание, чеснок, чесночные</w:t>
      </w:r>
      <w:r w:rsidRPr="00841D26">
        <w:rPr>
          <w:rStyle w:val="FontStyle16"/>
          <w:rFonts w:asciiTheme="minorHAnsi" w:hAnsiTheme="minorHAnsi" w:cstheme="minorHAnsi"/>
          <w:sz w:val="24"/>
          <w:szCs w:val="24"/>
        </w:rPr>
        <w:br/>
        <w:t>гренки.</w:t>
      </w:r>
    </w:p>
    <w:p w:rsidR="00841D26" w:rsidRPr="00841D26" w:rsidRDefault="00841D26" w:rsidP="00841D26">
      <w:pPr>
        <w:rPr>
          <w:rStyle w:val="FontStyle16"/>
          <w:rFonts w:asciiTheme="minorHAnsi" w:hAnsiTheme="minorHAnsi" w:cstheme="minorHAnsi"/>
          <w:sz w:val="24"/>
          <w:szCs w:val="24"/>
        </w:rPr>
      </w:pPr>
      <w:proofErr w:type="spellStart"/>
      <w:r w:rsidRPr="00841D26">
        <w:rPr>
          <w:rStyle w:val="FontStyle16"/>
          <w:rFonts w:asciiTheme="minorHAnsi" w:hAnsiTheme="minorHAnsi" w:cstheme="minorHAnsi"/>
          <w:sz w:val="24"/>
          <w:szCs w:val="24"/>
          <w:u w:val="single"/>
        </w:rPr>
        <w:t>Саиэпидрежим</w:t>
      </w:r>
      <w:proofErr w:type="spellEnd"/>
      <w:r w:rsidRPr="00841D26">
        <w:rPr>
          <w:rStyle w:val="FontStyle16"/>
          <w:rFonts w:asciiTheme="minorHAnsi" w:hAnsiTheme="minorHAnsi" w:cstheme="minorHAnsi"/>
          <w:sz w:val="24"/>
          <w:szCs w:val="24"/>
        </w:rPr>
        <w:t xml:space="preserve"> - жесткий режим проветривания, влажной уборки, </w:t>
      </w:r>
      <w:proofErr w:type="spellStart"/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кварцевания</w:t>
      </w:r>
      <w:proofErr w:type="spellEnd"/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.</w:t>
      </w:r>
    </w:p>
    <w:p w:rsidR="00841D26" w:rsidRPr="00841D26" w:rsidRDefault="00841D26" w:rsidP="00841D26">
      <w:pPr>
        <w:rPr>
          <w:rStyle w:val="FontStyle16"/>
          <w:rFonts w:asciiTheme="minorHAnsi" w:hAnsiTheme="minorHAnsi" w:cstheme="minorHAnsi"/>
          <w:b/>
          <w:sz w:val="28"/>
          <w:szCs w:val="28"/>
          <w:u w:val="single"/>
        </w:rPr>
      </w:pPr>
      <w:r w:rsidRPr="00841D26">
        <w:rPr>
          <w:rStyle w:val="FontStyle16"/>
          <w:rFonts w:asciiTheme="minorHAnsi" w:hAnsiTheme="minorHAnsi" w:cstheme="minorHAnsi"/>
          <w:b/>
          <w:sz w:val="28"/>
          <w:szCs w:val="28"/>
          <w:u w:val="single"/>
        </w:rPr>
        <w:t>II раздел: "Обеспечение психологической безопасности личности и укрепление здоровья детей"</w:t>
      </w:r>
    </w:p>
    <w:p w:rsidR="00841D26" w:rsidRPr="00841D26" w:rsidRDefault="00841D26" w:rsidP="00841D26">
      <w:pPr>
        <w:rPr>
          <w:rStyle w:val="FontStyle16"/>
          <w:rFonts w:asciiTheme="minorHAnsi" w:hAnsiTheme="minorHAnsi" w:cstheme="minorHAnsi"/>
          <w:sz w:val="24"/>
          <w:szCs w:val="24"/>
          <w:u w:val="single"/>
        </w:rPr>
      </w:pPr>
      <w:r w:rsidRPr="00841D26">
        <w:rPr>
          <w:rStyle w:val="FontStyle16"/>
          <w:rFonts w:asciiTheme="minorHAnsi" w:hAnsiTheme="minorHAnsi" w:cstheme="minorHAnsi"/>
          <w:sz w:val="24"/>
          <w:szCs w:val="24"/>
          <w:u w:val="single"/>
        </w:rPr>
        <w:t>Задачи данного раздела:</w:t>
      </w:r>
    </w:p>
    <w:p w:rsidR="00841D26" w:rsidRPr="00841D26" w:rsidRDefault="00841D26" w:rsidP="00841D26">
      <w:pPr>
        <w:pStyle w:val="a3"/>
        <w:numPr>
          <w:ilvl w:val="0"/>
          <w:numId w:val="19"/>
        </w:numPr>
        <w:rPr>
          <w:rStyle w:val="FontStyle16"/>
          <w:rFonts w:asciiTheme="minorHAnsi" w:hAnsiTheme="minorHAnsi" w:cstheme="minorHAnsi"/>
          <w:sz w:val="24"/>
          <w:szCs w:val="24"/>
        </w:rPr>
      </w:pPr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Создание условий для реализации  потребности к двигательной   активности  в повседневной жизни.</w:t>
      </w:r>
    </w:p>
    <w:p w:rsidR="00841D26" w:rsidRPr="00841D26" w:rsidRDefault="00841D26" w:rsidP="00841D26">
      <w:pPr>
        <w:pStyle w:val="a3"/>
        <w:numPr>
          <w:ilvl w:val="0"/>
          <w:numId w:val="18"/>
        </w:numPr>
        <w:rPr>
          <w:rStyle w:val="FontStyle16"/>
          <w:rFonts w:asciiTheme="minorHAnsi" w:hAnsiTheme="minorHAnsi" w:cstheme="minorHAnsi"/>
          <w:sz w:val="24"/>
          <w:szCs w:val="24"/>
        </w:rPr>
      </w:pPr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Выявление интересов, склонностей, способностей детей в двигательной активности.</w:t>
      </w:r>
    </w:p>
    <w:p w:rsidR="00841D26" w:rsidRPr="00841D26" w:rsidRDefault="00841D26" w:rsidP="00841D26">
      <w:pPr>
        <w:pStyle w:val="a3"/>
        <w:numPr>
          <w:ilvl w:val="0"/>
          <w:numId w:val="17"/>
        </w:numPr>
        <w:rPr>
          <w:rStyle w:val="FontStyle16"/>
          <w:rFonts w:asciiTheme="minorHAnsi" w:hAnsiTheme="minorHAnsi" w:cstheme="minorHAnsi"/>
          <w:sz w:val="24"/>
          <w:szCs w:val="24"/>
        </w:rPr>
      </w:pPr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Совершенствование (формирование) двигательного анализатора и развитие резервных возможностей организма, т.е. повышение работоспособности.</w:t>
      </w:r>
    </w:p>
    <w:p w:rsidR="00841D26" w:rsidRPr="00841D26" w:rsidRDefault="00841D26" w:rsidP="00841D26">
      <w:pPr>
        <w:pStyle w:val="a3"/>
        <w:numPr>
          <w:ilvl w:val="0"/>
          <w:numId w:val="16"/>
        </w:numPr>
        <w:rPr>
          <w:rStyle w:val="FontStyle16"/>
          <w:rFonts w:asciiTheme="minorHAnsi" w:hAnsiTheme="minorHAnsi" w:cstheme="minorHAnsi"/>
          <w:sz w:val="24"/>
          <w:szCs w:val="24"/>
        </w:rPr>
      </w:pPr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Нормализация деятельности отдельных отделов и функциональных систем, а также возможную коррекцию врождённых или приобретённых дефектов физического развития.</w:t>
      </w:r>
    </w:p>
    <w:p w:rsidR="00841D26" w:rsidRPr="00841D26" w:rsidRDefault="00841D26" w:rsidP="00841D26">
      <w:pPr>
        <w:pStyle w:val="a3"/>
        <w:numPr>
          <w:ilvl w:val="0"/>
          <w:numId w:val="15"/>
        </w:numPr>
        <w:rPr>
          <w:rStyle w:val="FontStyle16"/>
          <w:rFonts w:asciiTheme="minorHAnsi" w:hAnsiTheme="minorHAnsi" w:cstheme="minorHAnsi"/>
          <w:sz w:val="24"/>
          <w:szCs w:val="24"/>
        </w:rPr>
      </w:pPr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Повышение тонуса коры головного мозга и создание положительных эмоций,</w:t>
      </w:r>
      <w:r w:rsidRPr="00841D26">
        <w:rPr>
          <w:rStyle w:val="FontStyle16"/>
          <w:rFonts w:asciiTheme="minorHAnsi" w:hAnsiTheme="minorHAnsi" w:cstheme="minorHAnsi"/>
          <w:sz w:val="24"/>
          <w:szCs w:val="24"/>
        </w:rPr>
        <w:br/>
        <w:t>способствующих охране и укреплению психического здоровья.</w:t>
      </w:r>
    </w:p>
    <w:p w:rsidR="00841D26" w:rsidRPr="00841D26" w:rsidRDefault="00841D26" w:rsidP="00841D26">
      <w:pPr>
        <w:pStyle w:val="a3"/>
        <w:numPr>
          <w:ilvl w:val="0"/>
          <w:numId w:val="15"/>
        </w:numPr>
        <w:rPr>
          <w:rStyle w:val="FontStyle16"/>
          <w:rFonts w:asciiTheme="minorHAnsi" w:hAnsiTheme="minorHAnsi" w:cstheme="minorHAnsi"/>
          <w:sz w:val="24"/>
          <w:szCs w:val="24"/>
        </w:rPr>
      </w:pPr>
      <w:r w:rsidRPr="00841D26">
        <w:rPr>
          <w:rStyle w:val="FontStyle16"/>
          <w:rFonts w:asciiTheme="minorHAnsi" w:hAnsiTheme="minorHAnsi" w:cstheme="minorHAnsi"/>
          <w:sz w:val="24"/>
          <w:szCs w:val="24"/>
        </w:rPr>
        <w:lastRenderedPageBreak/>
        <w:t>Создание предметно-развивающей среды для преодоления враждебности окружающей ребёнка среды (не ограничен доступ к игрушкам, продумано цветовое и световое оформление пространства, отсутствие необоснованных запросов и т.д.).</w:t>
      </w:r>
    </w:p>
    <w:p w:rsidR="00841D26" w:rsidRPr="00841D26" w:rsidRDefault="00841D26" w:rsidP="00841D26">
      <w:pPr>
        <w:pStyle w:val="a3"/>
        <w:numPr>
          <w:ilvl w:val="0"/>
          <w:numId w:val="15"/>
        </w:numPr>
        <w:rPr>
          <w:rStyle w:val="FontStyle16"/>
          <w:rFonts w:asciiTheme="minorHAnsi" w:hAnsiTheme="minorHAnsi" w:cstheme="minorHAnsi"/>
          <w:sz w:val="24"/>
          <w:szCs w:val="24"/>
        </w:rPr>
      </w:pPr>
      <w:r w:rsidRPr="00841D26">
        <w:rPr>
          <w:rStyle w:val="FontStyle16"/>
          <w:rFonts w:asciiTheme="minorHAnsi" w:hAnsiTheme="minorHAnsi" w:cstheme="minorHAnsi"/>
          <w:sz w:val="24"/>
          <w:szCs w:val="24"/>
        </w:rPr>
        <w:t xml:space="preserve">Создание необходимых условий для реализации естественной потребности в движении. Жизненно </w:t>
      </w:r>
      <w:proofErr w:type="gramStart"/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важное значение</w:t>
      </w:r>
      <w:proofErr w:type="gramEnd"/>
      <w:r w:rsidRPr="00841D26">
        <w:rPr>
          <w:rStyle w:val="FontStyle16"/>
          <w:rFonts w:asciiTheme="minorHAnsi" w:hAnsiTheme="minorHAnsi" w:cstheme="minorHAnsi"/>
          <w:sz w:val="24"/>
          <w:szCs w:val="24"/>
        </w:rPr>
        <w:t xml:space="preserve"> имеют движения для развития физиологических систем растущего организма и эффективное оздоровительное влияние циклических упражнений, в первую очередь оздоровительного бега, на все функциональные системы, биохимические процессы и психические функции.</w:t>
      </w:r>
    </w:p>
    <w:p w:rsidR="00841D26" w:rsidRPr="00841D26" w:rsidRDefault="00841D26" w:rsidP="00841D26">
      <w:pPr>
        <w:pStyle w:val="a3"/>
        <w:numPr>
          <w:ilvl w:val="0"/>
          <w:numId w:val="15"/>
        </w:numPr>
        <w:rPr>
          <w:rStyle w:val="FontStyle16"/>
          <w:rFonts w:asciiTheme="minorHAnsi" w:hAnsiTheme="minorHAnsi" w:cstheme="minorHAnsi"/>
          <w:sz w:val="24"/>
          <w:szCs w:val="24"/>
        </w:rPr>
      </w:pPr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Соблюдение режима проветривания и гигиенических требований.</w:t>
      </w:r>
    </w:p>
    <w:p w:rsidR="00841D26" w:rsidRPr="00841D26" w:rsidRDefault="00841D26" w:rsidP="00841D26">
      <w:pPr>
        <w:pStyle w:val="a3"/>
        <w:numPr>
          <w:ilvl w:val="0"/>
          <w:numId w:val="15"/>
        </w:numPr>
        <w:rPr>
          <w:rStyle w:val="FontStyle16"/>
          <w:rFonts w:asciiTheme="minorHAnsi" w:hAnsiTheme="minorHAnsi" w:cstheme="minorHAnsi"/>
          <w:sz w:val="24"/>
          <w:szCs w:val="24"/>
        </w:rPr>
      </w:pPr>
      <w:r w:rsidRPr="00841D26">
        <w:rPr>
          <w:rStyle w:val="FontStyle16"/>
          <w:rFonts w:asciiTheme="minorHAnsi" w:hAnsiTheme="minorHAnsi" w:cstheme="minorHAnsi"/>
          <w:sz w:val="24"/>
          <w:szCs w:val="24"/>
        </w:rPr>
        <w:t xml:space="preserve">Отсутствие интелектуально-физических и </w:t>
      </w:r>
      <w:proofErr w:type="spellStart"/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психо-эмоциональных</w:t>
      </w:r>
      <w:proofErr w:type="spellEnd"/>
      <w:r w:rsidRPr="00841D26">
        <w:rPr>
          <w:rStyle w:val="FontStyle16"/>
          <w:rFonts w:asciiTheme="minorHAnsi" w:hAnsiTheme="minorHAnsi" w:cstheme="minorHAnsi"/>
          <w:sz w:val="24"/>
          <w:szCs w:val="24"/>
        </w:rPr>
        <w:t xml:space="preserve"> перегрузок через рационально   построенный   режим   жизнедеятельности   детей,   разнообразие   будней.</w:t>
      </w:r>
    </w:p>
    <w:p w:rsidR="00841D26" w:rsidRPr="00841D26" w:rsidRDefault="00841D26" w:rsidP="00841D26">
      <w:pPr>
        <w:rPr>
          <w:rStyle w:val="FontStyle16"/>
          <w:rFonts w:asciiTheme="minorHAnsi" w:hAnsiTheme="minorHAnsi" w:cstheme="minorHAnsi"/>
          <w:sz w:val="24"/>
          <w:szCs w:val="24"/>
        </w:rPr>
      </w:pPr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Однообразие будней, привычность ритма, отсутствие неожиданностей, жесткая регламентация деятельности - всё это рождает у детей комплекс не свободы и служит стрессовым фактором. Режим ДОУ должен быть многовариантным, учитывающий все возможные нестандартные ситуации: плохую погоду; отсутствие достаточного количества персонала; карантины и периоды повышенной заболеваемости; каникулы. Такой режим принято называть гибким, так как в нём продумана система быстрого реагирования на внезапно изменившуюся ситуацию. В ДОУ необходимо иметь 4-5 вариантов гибкого режима.</w:t>
      </w:r>
    </w:p>
    <w:p w:rsidR="00841D26" w:rsidRPr="00841D26" w:rsidRDefault="00841D26" w:rsidP="00841D26">
      <w:pPr>
        <w:pStyle w:val="a3"/>
        <w:numPr>
          <w:ilvl w:val="0"/>
          <w:numId w:val="20"/>
        </w:numPr>
        <w:rPr>
          <w:rStyle w:val="FontStyle16"/>
          <w:rFonts w:asciiTheme="minorHAnsi" w:hAnsiTheme="minorHAnsi" w:cstheme="minorHAnsi"/>
          <w:sz w:val="24"/>
          <w:szCs w:val="24"/>
        </w:rPr>
      </w:pPr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Необходимая длительность пребывания ребёнка на свежем воздухе, закаливающие мероприятие.</w:t>
      </w:r>
    </w:p>
    <w:p w:rsidR="00841D26" w:rsidRPr="00841D26" w:rsidRDefault="00841D26" w:rsidP="00841D26">
      <w:pPr>
        <w:rPr>
          <w:rStyle w:val="FontStyle16"/>
          <w:rFonts w:asciiTheme="minorHAnsi" w:hAnsiTheme="minorHAnsi" w:cstheme="minorHAnsi"/>
          <w:sz w:val="24"/>
          <w:szCs w:val="24"/>
          <w:u w:val="single"/>
        </w:rPr>
      </w:pPr>
      <w:r w:rsidRPr="00841D26">
        <w:rPr>
          <w:rStyle w:val="FontStyle16"/>
          <w:rFonts w:asciiTheme="minorHAnsi" w:hAnsiTheme="minorHAnsi" w:cstheme="minorHAnsi"/>
          <w:sz w:val="24"/>
          <w:szCs w:val="24"/>
          <w:u w:val="single"/>
        </w:rPr>
        <w:t>Внутренние источники психологической безопасности ребенка:</w:t>
      </w:r>
    </w:p>
    <w:p w:rsidR="00841D26" w:rsidRPr="00841D26" w:rsidRDefault="00841D26" w:rsidP="00841D26">
      <w:pPr>
        <w:rPr>
          <w:rStyle w:val="FontStyle16"/>
          <w:rFonts w:asciiTheme="minorHAnsi" w:hAnsiTheme="minorHAnsi" w:cstheme="minorHAnsi"/>
          <w:sz w:val="24"/>
          <w:szCs w:val="24"/>
        </w:rPr>
      </w:pPr>
      <w:r w:rsidRPr="00841D26">
        <w:rPr>
          <w:rStyle w:val="FontStyle16"/>
          <w:rFonts w:asciiTheme="minorHAnsi" w:hAnsiTheme="minorHAnsi" w:cstheme="minorHAnsi"/>
          <w:sz w:val="24"/>
          <w:szCs w:val="24"/>
        </w:rPr>
        <w:t xml:space="preserve">Отсутствие у ребёнка комплекса неполноценности на фоне других детей, создание </w:t>
      </w:r>
      <w:proofErr w:type="spellStart"/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длякаждого</w:t>
      </w:r>
      <w:proofErr w:type="spellEnd"/>
      <w:r w:rsidRPr="00841D26">
        <w:rPr>
          <w:rStyle w:val="FontStyle16"/>
          <w:rFonts w:asciiTheme="minorHAnsi" w:hAnsiTheme="minorHAnsi" w:cstheme="minorHAnsi"/>
          <w:sz w:val="24"/>
          <w:szCs w:val="24"/>
        </w:rPr>
        <w:t xml:space="preserve"> ребёнка ситуации успеха.</w:t>
      </w:r>
    </w:p>
    <w:p w:rsidR="00841D26" w:rsidRPr="00841D26" w:rsidRDefault="00841D26" w:rsidP="00841D26">
      <w:pPr>
        <w:rPr>
          <w:rStyle w:val="FontStyle16"/>
          <w:rFonts w:asciiTheme="minorHAnsi" w:hAnsiTheme="minorHAnsi" w:cstheme="minorHAnsi"/>
          <w:sz w:val="24"/>
          <w:szCs w:val="24"/>
        </w:rPr>
      </w:pPr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Патология физического развития, например, нарушение звукопроизношения, нарушения осанки также может вызвать чувство неполноценности.</w:t>
      </w:r>
    </w:p>
    <w:p w:rsidR="00841D26" w:rsidRPr="00841D26" w:rsidRDefault="00841D26" w:rsidP="00841D26">
      <w:pPr>
        <w:rPr>
          <w:rStyle w:val="FontStyle16"/>
          <w:rFonts w:asciiTheme="minorHAnsi" w:hAnsiTheme="minorHAnsi" w:cstheme="minorHAnsi"/>
          <w:sz w:val="24"/>
          <w:szCs w:val="24"/>
        </w:rPr>
      </w:pPr>
      <w:r w:rsidRPr="00841D26">
        <w:rPr>
          <w:rStyle w:val="FontStyle16"/>
          <w:rFonts w:asciiTheme="minorHAnsi" w:hAnsiTheme="minorHAnsi" w:cstheme="minorHAnsi"/>
          <w:sz w:val="24"/>
          <w:szCs w:val="24"/>
        </w:rPr>
        <w:t xml:space="preserve">Индивидуально </w:t>
      </w:r>
      <w:proofErr w:type="gramStart"/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-л</w:t>
      </w:r>
      <w:proofErr w:type="gramEnd"/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ичностные особенности ребёнка.</w:t>
      </w:r>
    </w:p>
    <w:p w:rsidR="00841D26" w:rsidRPr="00841D26" w:rsidRDefault="00841D26" w:rsidP="00841D26">
      <w:pPr>
        <w:rPr>
          <w:rStyle w:val="FontStyle16"/>
          <w:rFonts w:asciiTheme="minorHAnsi" w:hAnsiTheme="minorHAnsi" w:cstheme="minorHAnsi"/>
          <w:b/>
          <w:sz w:val="28"/>
          <w:szCs w:val="28"/>
        </w:rPr>
      </w:pPr>
      <w:r w:rsidRPr="00841D26">
        <w:rPr>
          <w:rStyle w:val="FontStyle16"/>
          <w:rFonts w:asciiTheme="minorHAnsi" w:hAnsiTheme="minorHAnsi" w:cstheme="minorHAnsi"/>
          <w:b/>
          <w:sz w:val="28"/>
          <w:szCs w:val="28"/>
        </w:rPr>
        <w:t>III раздел: "Оздоровительная направленность образовательного процесса"</w:t>
      </w:r>
    </w:p>
    <w:p w:rsidR="00841D26" w:rsidRPr="00841D26" w:rsidRDefault="00841D26" w:rsidP="00841D26">
      <w:pPr>
        <w:rPr>
          <w:rStyle w:val="FontStyle16"/>
          <w:rFonts w:asciiTheme="minorHAnsi" w:hAnsiTheme="minorHAnsi" w:cstheme="minorHAnsi"/>
          <w:sz w:val="24"/>
          <w:szCs w:val="24"/>
        </w:rPr>
      </w:pPr>
      <w:proofErr w:type="gramStart"/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Комфортное</w:t>
      </w:r>
      <w:proofErr w:type="gramEnd"/>
      <w:r w:rsidRPr="00841D26">
        <w:rPr>
          <w:rStyle w:val="FontStyle16"/>
          <w:rFonts w:asciiTheme="minorHAnsi" w:hAnsiTheme="minorHAnsi" w:cstheme="minorHAnsi"/>
          <w:sz w:val="24"/>
          <w:szCs w:val="24"/>
        </w:rPr>
        <w:t xml:space="preserve"> для психологического состояния детей организация режимных моментов.</w:t>
      </w:r>
    </w:p>
    <w:p w:rsidR="00841D26" w:rsidRPr="00841D26" w:rsidRDefault="00841D26" w:rsidP="00841D26">
      <w:pPr>
        <w:rPr>
          <w:rStyle w:val="FontStyle16"/>
          <w:rFonts w:asciiTheme="minorHAnsi" w:hAnsiTheme="minorHAnsi" w:cstheme="minorHAnsi"/>
          <w:sz w:val="24"/>
          <w:szCs w:val="24"/>
        </w:rPr>
      </w:pPr>
      <w:r w:rsidRPr="00841D26">
        <w:rPr>
          <w:rStyle w:val="FontStyle16"/>
          <w:rFonts w:asciiTheme="minorHAnsi" w:hAnsiTheme="minorHAnsi" w:cstheme="minorHAnsi"/>
          <w:sz w:val="24"/>
          <w:szCs w:val="24"/>
        </w:rPr>
        <w:t xml:space="preserve">Система профилактики </w:t>
      </w:r>
      <w:proofErr w:type="spellStart"/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психоэмоционального</w:t>
      </w:r>
      <w:proofErr w:type="spellEnd"/>
      <w:r w:rsidRPr="00841D26">
        <w:rPr>
          <w:rStyle w:val="FontStyle16"/>
          <w:rFonts w:asciiTheme="minorHAnsi" w:hAnsiTheme="minorHAnsi" w:cstheme="minorHAnsi"/>
          <w:sz w:val="24"/>
          <w:szCs w:val="24"/>
        </w:rPr>
        <w:t xml:space="preserve"> состояние детей средствами физического воспитания: </w:t>
      </w:r>
      <w:proofErr w:type="spellStart"/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психогимнастика</w:t>
      </w:r>
      <w:proofErr w:type="spellEnd"/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: специальные оздоровительные игры, повышающие эмоциональное состояние; рефлексия; массаж; водные процедуры.</w:t>
      </w:r>
    </w:p>
    <w:p w:rsidR="00841D26" w:rsidRPr="00841D26" w:rsidRDefault="00841D26" w:rsidP="00841D26">
      <w:pPr>
        <w:rPr>
          <w:rStyle w:val="FontStyle16"/>
          <w:rFonts w:asciiTheme="minorHAnsi" w:hAnsiTheme="minorHAnsi" w:cstheme="minorHAnsi"/>
          <w:sz w:val="24"/>
          <w:szCs w:val="24"/>
        </w:rPr>
      </w:pPr>
      <w:proofErr w:type="spellStart"/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Аром</w:t>
      </w:r>
      <w:proofErr w:type="gramStart"/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а</w:t>
      </w:r>
      <w:proofErr w:type="spellEnd"/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-</w:t>
      </w:r>
      <w:proofErr w:type="gramEnd"/>
      <w:r w:rsidRPr="00841D26">
        <w:rPr>
          <w:rStyle w:val="FontStyle16"/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фитотерапия</w:t>
      </w:r>
      <w:proofErr w:type="spellEnd"/>
      <w:r w:rsidRPr="00841D26">
        <w:rPr>
          <w:rStyle w:val="FontStyle16"/>
          <w:rFonts w:asciiTheme="minorHAnsi" w:hAnsiTheme="minorHAnsi" w:cstheme="minorHAnsi"/>
          <w:sz w:val="24"/>
          <w:szCs w:val="24"/>
        </w:rPr>
        <w:t xml:space="preserve"> - путём подбора специальных растений и цветового решения интерьера, способствующих снятию напряжений.</w:t>
      </w:r>
    </w:p>
    <w:p w:rsidR="00841D26" w:rsidRPr="00841D26" w:rsidRDefault="00841D26" w:rsidP="00841D26">
      <w:pPr>
        <w:rPr>
          <w:rStyle w:val="FontStyle16"/>
          <w:rFonts w:asciiTheme="minorHAnsi" w:hAnsiTheme="minorHAnsi" w:cstheme="minorHAnsi"/>
          <w:sz w:val="24"/>
          <w:szCs w:val="24"/>
        </w:rPr>
      </w:pPr>
      <w:r w:rsidRPr="00841D26">
        <w:rPr>
          <w:rStyle w:val="FontStyle16"/>
          <w:rFonts w:asciiTheme="minorHAnsi" w:hAnsiTheme="minorHAnsi" w:cstheme="minorHAnsi"/>
          <w:sz w:val="24"/>
          <w:szCs w:val="24"/>
        </w:rPr>
        <w:lastRenderedPageBreak/>
        <w:t>Работа с природным материалом: глиной, песком, водой. Это увлекает детей и отвлекает от неприятных эмоций.</w:t>
      </w:r>
    </w:p>
    <w:p w:rsidR="00841D26" w:rsidRPr="00841D26" w:rsidRDefault="00841D26" w:rsidP="00841D26">
      <w:pPr>
        <w:rPr>
          <w:rStyle w:val="FontStyle16"/>
          <w:rFonts w:asciiTheme="minorHAnsi" w:hAnsiTheme="minorHAnsi" w:cstheme="minorHAnsi"/>
          <w:sz w:val="24"/>
          <w:szCs w:val="24"/>
        </w:rPr>
      </w:pPr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Музыкальная терапия - регулярно проводимые музыкальные паузы, игра на детских музыкальных инструментах.</w:t>
      </w:r>
    </w:p>
    <w:p w:rsidR="00841D26" w:rsidRPr="00841D26" w:rsidRDefault="00841D26" w:rsidP="00841D26">
      <w:pPr>
        <w:rPr>
          <w:rStyle w:val="FontStyle16"/>
          <w:rFonts w:asciiTheme="minorHAnsi" w:hAnsiTheme="minorHAnsi" w:cstheme="minorHAnsi"/>
          <w:sz w:val="24"/>
          <w:szCs w:val="24"/>
        </w:rPr>
      </w:pPr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Физическая нагрузка должна быть адекватной: возрасту, полу ребёнка, уровню физического развития, биологической зрелости, здоровью.</w:t>
      </w:r>
    </w:p>
    <w:p w:rsidR="00841D26" w:rsidRPr="00841D26" w:rsidRDefault="00841D26" w:rsidP="00841D26">
      <w:pPr>
        <w:rPr>
          <w:rStyle w:val="FontStyle16"/>
          <w:rFonts w:asciiTheme="minorHAnsi" w:hAnsiTheme="minorHAnsi" w:cstheme="minorHAnsi"/>
          <w:sz w:val="24"/>
          <w:szCs w:val="24"/>
        </w:rPr>
      </w:pPr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Необходимо сочетание двигательной активности с закаливающими мероприятиями.</w:t>
      </w:r>
    </w:p>
    <w:p w:rsidR="00841D26" w:rsidRPr="00841D26" w:rsidRDefault="00841D26" w:rsidP="00841D26">
      <w:pPr>
        <w:rPr>
          <w:rStyle w:val="FontStyle16"/>
          <w:rFonts w:asciiTheme="minorHAnsi" w:hAnsiTheme="minorHAnsi" w:cstheme="minorHAnsi"/>
          <w:sz w:val="24"/>
          <w:szCs w:val="24"/>
        </w:rPr>
      </w:pPr>
      <w:r w:rsidRPr="00841D26">
        <w:rPr>
          <w:rStyle w:val="FontStyle16"/>
          <w:rFonts w:asciiTheme="minorHAnsi" w:hAnsiTheme="minorHAnsi" w:cstheme="minorHAnsi"/>
          <w:sz w:val="24"/>
          <w:szCs w:val="24"/>
        </w:rPr>
        <w:t xml:space="preserve">Обязательных включений в комплекс физического воспитания элементов: дыхательной гимнастики, </w:t>
      </w:r>
      <w:r>
        <w:rPr>
          <w:rStyle w:val="FontStyle16"/>
          <w:rFonts w:asciiTheme="minorHAnsi" w:hAnsiTheme="minorHAnsi" w:cstheme="minorHAnsi"/>
          <w:sz w:val="24"/>
          <w:szCs w:val="24"/>
        </w:rPr>
        <w:t xml:space="preserve">носового дыхания, </w:t>
      </w:r>
      <w:r w:rsidRPr="00841D26">
        <w:rPr>
          <w:rStyle w:val="FontStyle16"/>
          <w:rFonts w:asciiTheme="minorHAnsi" w:hAnsiTheme="minorHAnsi" w:cstheme="minorHAnsi"/>
          <w:sz w:val="24"/>
          <w:szCs w:val="24"/>
        </w:rPr>
        <w:t xml:space="preserve"> упражнений для повышения выносливости кардио-респнраторной системы (медленный бег, ходьба, приседания.)</w:t>
      </w:r>
    </w:p>
    <w:p w:rsidR="00841D26" w:rsidRPr="00841D26" w:rsidRDefault="00841D26" w:rsidP="00841D26">
      <w:pPr>
        <w:rPr>
          <w:rStyle w:val="FontStyle16"/>
          <w:rFonts w:asciiTheme="minorHAnsi" w:hAnsiTheme="minorHAnsi" w:cstheme="minorHAnsi"/>
          <w:sz w:val="24"/>
          <w:szCs w:val="24"/>
        </w:rPr>
      </w:pPr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Повышение двигательной активности детей за счет:</w:t>
      </w:r>
    </w:p>
    <w:p w:rsidR="00841D26" w:rsidRPr="00841D26" w:rsidRDefault="00841D26" w:rsidP="00841D26">
      <w:pPr>
        <w:rPr>
          <w:rStyle w:val="FontStyle16"/>
          <w:rFonts w:asciiTheme="minorHAnsi" w:hAnsiTheme="minorHAnsi" w:cstheme="minorHAnsi"/>
          <w:sz w:val="24"/>
          <w:szCs w:val="24"/>
        </w:rPr>
      </w:pPr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а)</w:t>
      </w:r>
      <w:r w:rsidRPr="00841D26">
        <w:rPr>
          <w:rStyle w:val="FontStyle16"/>
          <w:rFonts w:asciiTheme="minorHAnsi" w:hAnsiTheme="minorHAnsi" w:cstheme="minorHAnsi"/>
          <w:sz w:val="24"/>
          <w:szCs w:val="24"/>
        </w:rPr>
        <w:tab/>
        <w:t xml:space="preserve">количества   физкультурных   занятий   -   3   в   неделю   </w:t>
      </w:r>
    </w:p>
    <w:p w:rsidR="00841D26" w:rsidRPr="00841D26" w:rsidRDefault="00841D26" w:rsidP="00841D26">
      <w:pPr>
        <w:rPr>
          <w:rStyle w:val="FontStyle16"/>
          <w:rFonts w:asciiTheme="minorHAnsi" w:hAnsiTheme="minorHAnsi" w:cstheme="minorHAnsi"/>
          <w:sz w:val="24"/>
          <w:szCs w:val="24"/>
        </w:rPr>
      </w:pPr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б)</w:t>
      </w:r>
      <w:r w:rsidRPr="00841D26">
        <w:rPr>
          <w:rStyle w:val="FontStyle16"/>
          <w:rFonts w:asciiTheme="minorHAnsi" w:hAnsiTheme="minorHAnsi" w:cstheme="minorHAnsi"/>
          <w:sz w:val="24"/>
          <w:szCs w:val="24"/>
        </w:rPr>
        <w:tab/>
        <w:t>организация "дней здоровья";</w:t>
      </w:r>
    </w:p>
    <w:p w:rsidR="00841D26" w:rsidRPr="00841D26" w:rsidRDefault="00841D26" w:rsidP="00841D26">
      <w:pPr>
        <w:rPr>
          <w:rStyle w:val="FontStyle16"/>
          <w:rFonts w:asciiTheme="minorHAnsi" w:hAnsiTheme="minorHAnsi" w:cstheme="minorHAnsi"/>
          <w:sz w:val="24"/>
          <w:szCs w:val="24"/>
        </w:rPr>
      </w:pPr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в)</w:t>
      </w:r>
      <w:r w:rsidRPr="00841D26">
        <w:rPr>
          <w:rStyle w:val="FontStyle16"/>
          <w:rFonts w:asciiTheme="minorHAnsi" w:hAnsiTheme="minorHAnsi" w:cstheme="minorHAnsi"/>
          <w:sz w:val="24"/>
          <w:szCs w:val="24"/>
        </w:rPr>
        <w:tab/>
        <w:t>прогулки в помещении в холодное время года.</w:t>
      </w:r>
    </w:p>
    <w:p w:rsidR="00841D26" w:rsidRPr="00841D26" w:rsidRDefault="00841D26" w:rsidP="00841D26">
      <w:pPr>
        <w:rPr>
          <w:rStyle w:val="FontStyle16"/>
          <w:rFonts w:asciiTheme="minorHAnsi" w:hAnsiTheme="minorHAnsi" w:cstheme="minorHAnsi"/>
          <w:sz w:val="24"/>
          <w:szCs w:val="24"/>
        </w:rPr>
      </w:pPr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Обеспечение максимальной подвижности в условиях группы.</w:t>
      </w:r>
    </w:p>
    <w:p w:rsidR="00841D26" w:rsidRPr="00841D26" w:rsidRDefault="00841D26" w:rsidP="00841D26">
      <w:pPr>
        <w:rPr>
          <w:rStyle w:val="FontStyle16"/>
          <w:rFonts w:asciiTheme="minorHAnsi" w:hAnsiTheme="minorHAnsi" w:cstheme="minorHAnsi"/>
          <w:sz w:val="24"/>
          <w:szCs w:val="24"/>
        </w:rPr>
      </w:pPr>
      <w:r w:rsidRPr="00841D26">
        <w:rPr>
          <w:rStyle w:val="FontStyle16"/>
          <w:rFonts w:asciiTheme="minorHAnsi" w:hAnsiTheme="minorHAnsi" w:cstheme="minorHAnsi"/>
          <w:sz w:val="24"/>
          <w:szCs w:val="24"/>
        </w:rPr>
        <w:t>Самообразование  каждого  сотрудника  (ориентация  на современные  достижения психологии, педагогики, медицинской науки).</w:t>
      </w:r>
    </w:p>
    <w:p w:rsidR="00841D26" w:rsidRPr="00841D26" w:rsidRDefault="00841D26" w:rsidP="00841D26">
      <w:pPr>
        <w:rPr>
          <w:rFonts w:cstheme="minorHAnsi"/>
          <w:sz w:val="24"/>
          <w:szCs w:val="24"/>
        </w:rPr>
      </w:pPr>
    </w:p>
    <w:sectPr w:rsidR="00841D26" w:rsidRPr="00841D26" w:rsidSect="009C0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AD2B6FE"/>
    <w:lvl w:ilvl="0">
      <w:numFmt w:val="bullet"/>
      <w:lvlText w:val="*"/>
      <w:lvlJc w:val="left"/>
    </w:lvl>
  </w:abstractNum>
  <w:abstractNum w:abstractNumId="1">
    <w:nsid w:val="05555007"/>
    <w:multiLevelType w:val="singleLevel"/>
    <w:tmpl w:val="E7AE7A84"/>
    <w:lvl w:ilvl="0">
      <w:start w:val="1"/>
      <w:numFmt w:val="decimal"/>
      <w:lvlText w:val="%1)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">
    <w:nsid w:val="05CA3F27"/>
    <w:multiLevelType w:val="hybridMultilevel"/>
    <w:tmpl w:val="0E286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2423C"/>
    <w:multiLevelType w:val="hybridMultilevel"/>
    <w:tmpl w:val="6F580B3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BFE335B"/>
    <w:multiLevelType w:val="singleLevel"/>
    <w:tmpl w:val="E0CC77EA"/>
    <w:lvl w:ilvl="0">
      <w:start w:val="2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0E2D11AB"/>
    <w:multiLevelType w:val="hybridMultilevel"/>
    <w:tmpl w:val="9AD69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F34E7"/>
    <w:multiLevelType w:val="hybridMultilevel"/>
    <w:tmpl w:val="A1B66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30223A"/>
    <w:multiLevelType w:val="hybridMultilevel"/>
    <w:tmpl w:val="16089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0E4EBC"/>
    <w:multiLevelType w:val="hybridMultilevel"/>
    <w:tmpl w:val="8570B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75F99"/>
    <w:multiLevelType w:val="hybridMultilevel"/>
    <w:tmpl w:val="339E9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546F4C"/>
    <w:multiLevelType w:val="hybridMultilevel"/>
    <w:tmpl w:val="1BA29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DF79D9"/>
    <w:multiLevelType w:val="singleLevel"/>
    <w:tmpl w:val="BB789F1A"/>
    <w:lvl w:ilvl="0">
      <w:start w:val="10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2">
    <w:nsid w:val="537A351D"/>
    <w:multiLevelType w:val="singleLevel"/>
    <w:tmpl w:val="C4C2CFF2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3">
    <w:nsid w:val="5708169F"/>
    <w:multiLevelType w:val="hybridMultilevel"/>
    <w:tmpl w:val="1AAC8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BF01BF"/>
    <w:multiLevelType w:val="singleLevel"/>
    <w:tmpl w:val="491416F4"/>
    <w:lvl w:ilvl="0">
      <w:start w:val="5"/>
      <w:numFmt w:val="decimal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5">
    <w:nsid w:val="68275FA0"/>
    <w:multiLevelType w:val="hybridMultilevel"/>
    <w:tmpl w:val="8AF8B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044840"/>
    <w:multiLevelType w:val="hybridMultilevel"/>
    <w:tmpl w:val="531CC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7160D1"/>
    <w:multiLevelType w:val="singleLevel"/>
    <w:tmpl w:val="027E0E7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8">
    <w:nsid w:val="7F541B10"/>
    <w:multiLevelType w:val="hybridMultilevel"/>
    <w:tmpl w:val="531CC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0"/>
  </w:num>
  <w:num w:numId="4">
    <w:abstractNumId w:val="16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14"/>
  </w:num>
  <w:num w:numId="10">
    <w:abstractNumId w:val="1"/>
  </w:num>
  <w:num w:numId="11">
    <w:abstractNumId w:val="12"/>
  </w:num>
  <w:num w:numId="12">
    <w:abstractNumId w:val="4"/>
  </w:num>
  <w:num w:numId="13">
    <w:abstractNumId w:val="17"/>
  </w:num>
  <w:num w:numId="14">
    <w:abstractNumId w:val="11"/>
  </w:num>
  <w:num w:numId="15">
    <w:abstractNumId w:val="2"/>
  </w:num>
  <w:num w:numId="16">
    <w:abstractNumId w:val="6"/>
  </w:num>
  <w:num w:numId="17">
    <w:abstractNumId w:val="15"/>
  </w:num>
  <w:num w:numId="18">
    <w:abstractNumId w:val="8"/>
  </w:num>
  <w:num w:numId="19">
    <w:abstractNumId w:val="13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77BC"/>
    <w:rsid w:val="0001692F"/>
    <w:rsid w:val="000F41F4"/>
    <w:rsid w:val="00121933"/>
    <w:rsid w:val="001C0184"/>
    <w:rsid w:val="00347E65"/>
    <w:rsid w:val="003C0B29"/>
    <w:rsid w:val="005921A6"/>
    <w:rsid w:val="006229E9"/>
    <w:rsid w:val="00642B4F"/>
    <w:rsid w:val="00684476"/>
    <w:rsid w:val="006C0AE8"/>
    <w:rsid w:val="007A4D9D"/>
    <w:rsid w:val="007D38DB"/>
    <w:rsid w:val="00841D26"/>
    <w:rsid w:val="00895EC3"/>
    <w:rsid w:val="008F0532"/>
    <w:rsid w:val="009C0DA1"/>
    <w:rsid w:val="009C0F2C"/>
    <w:rsid w:val="00A35B33"/>
    <w:rsid w:val="00B6056B"/>
    <w:rsid w:val="00B75596"/>
    <w:rsid w:val="00C869E2"/>
    <w:rsid w:val="00C97698"/>
    <w:rsid w:val="00D177BC"/>
    <w:rsid w:val="00DF37E9"/>
    <w:rsid w:val="00E25E39"/>
    <w:rsid w:val="00E46C42"/>
    <w:rsid w:val="00F54839"/>
    <w:rsid w:val="00FD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5" type="connector" idref="#_x0000_s1035"/>
        <o:r id="V:Rule16" type="connector" idref="#_x0000_s1045"/>
        <o:r id="V:Rule17" type="connector" idref="#_x0000_s1043"/>
        <o:r id="V:Rule18" type="connector" idref="#_x0000_s1038"/>
        <o:r id="V:Rule19" type="connector" idref="#_x0000_s1031"/>
        <o:r id="V:Rule20" type="connector" idref="#_x0000_s1032"/>
        <o:r id="V:Rule21" type="connector" idref="#_x0000_s1034"/>
        <o:r id="V:Rule22" type="connector" idref="#_x0000_s1033"/>
        <o:r id="V:Rule23" type="connector" idref="#_x0000_s1046"/>
        <o:r id="V:Rule24" type="connector" idref="#_x0000_s1039"/>
        <o:r id="V:Rule25" type="connector" idref="#_x0000_s1029"/>
        <o:r id="V:Rule26" type="connector" idref="#_x0000_s1037"/>
        <o:r id="V:Rule27" type="connector" idref="#_x0000_s1026"/>
        <o:r id="V:Rule28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1F4"/>
    <w:pPr>
      <w:ind w:left="720"/>
      <w:contextualSpacing/>
    </w:pPr>
  </w:style>
  <w:style w:type="paragraph" w:styleId="a4">
    <w:name w:val="No Spacing"/>
    <w:uiPriority w:val="1"/>
    <w:qFormat/>
    <w:rsid w:val="00347E65"/>
    <w:pPr>
      <w:spacing w:after="0" w:line="240" w:lineRule="auto"/>
    </w:pPr>
  </w:style>
  <w:style w:type="paragraph" w:customStyle="1" w:styleId="Style2">
    <w:name w:val="Style2"/>
    <w:basedOn w:val="a"/>
    <w:uiPriority w:val="99"/>
    <w:rsid w:val="00841D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41D26"/>
    <w:pPr>
      <w:widowControl w:val="0"/>
      <w:autoSpaceDE w:val="0"/>
      <w:autoSpaceDN w:val="0"/>
      <w:adjustRightInd w:val="0"/>
      <w:spacing w:after="0" w:line="182" w:lineRule="exact"/>
      <w:ind w:firstLine="39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41D26"/>
    <w:pPr>
      <w:widowControl w:val="0"/>
      <w:autoSpaceDE w:val="0"/>
      <w:autoSpaceDN w:val="0"/>
      <w:adjustRightInd w:val="0"/>
      <w:spacing w:after="0" w:line="187" w:lineRule="exact"/>
      <w:ind w:firstLine="970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41D26"/>
    <w:pPr>
      <w:widowControl w:val="0"/>
      <w:autoSpaceDE w:val="0"/>
      <w:autoSpaceDN w:val="0"/>
      <w:adjustRightInd w:val="0"/>
      <w:spacing w:after="0" w:line="190" w:lineRule="exact"/>
      <w:ind w:firstLine="470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41D26"/>
    <w:pPr>
      <w:widowControl w:val="0"/>
      <w:autoSpaceDE w:val="0"/>
      <w:autoSpaceDN w:val="0"/>
      <w:adjustRightInd w:val="0"/>
      <w:spacing w:after="0" w:line="187" w:lineRule="exact"/>
      <w:ind w:firstLine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41D26"/>
    <w:pPr>
      <w:widowControl w:val="0"/>
      <w:autoSpaceDE w:val="0"/>
      <w:autoSpaceDN w:val="0"/>
      <w:adjustRightInd w:val="0"/>
      <w:spacing w:after="0" w:line="384" w:lineRule="exact"/>
      <w:ind w:firstLine="302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841D26"/>
    <w:pPr>
      <w:widowControl w:val="0"/>
      <w:autoSpaceDE w:val="0"/>
      <w:autoSpaceDN w:val="0"/>
      <w:adjustRightInd w:val="0"/>
      <w:spacing w:after="0" w:line="190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841D2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6">
    <w:name w:val="Font Style16"/>
    <w:basedOn w:val="a0"/>
    <w:uiPriority w:val="99"/>
    <w:rsid w:val="00841D26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uiPriority w:val="99"/>
    <w:rsid w:val="00841D26"/>
    <w:pPr>
      <w:widowControl w:val="0"/>
      <w:autoSpaceDE w:val="0"/>
      <w:autoSpaceDN w:val="0"/>
      <w:adjustRightInd w:val="0"/>
      <w:spacing w:after="0" w:line="187" w:lineRule="exact"/>
      <w:ind w:firstLine="86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841D26"/>
    <w:pPr>
      <w:widowControl w:val="0"/>
      <w:autoSpaceDE w:val="0"/>
      <w:autoSpaceDN w:val="0"/>
      <w:adjustRightInd w:val="0"/>
      <w:spacing w:after="0" w:line="187" w:lineRule="exact"/>
      <w:ind w:hanging="82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841D26"/>
    <w:pPr>
      <w:widowControl w:val="0"/>
      <w:autoSpaceDE w:val="0"/>
      <w:autoSpaceDN w:val="0"/>
      <w:adjustRightInd w:val="0"/>
      <w:spacing w:after="0" w:line="187" w:lineRule="exact"/>
      <w:ind w:hanging="182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10</Pages>
  <Words>2264</Words>
  <Characters>12907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9</cp:revision>
  <dcterms:created xsi:type="dcterms:W3CDTF">2011-04-18T13:02:00Z</dcterms:created>
  <dcterms:modified xsi:type="dcterms:W3CDTF">2011-04-27T10:44:00Z</dcterms:modified>
</cp:coreProperties>
</file>