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8E" w:rsidRDefault="0096178E" w:rsidP="0096178E">
      <w:pPr>
        <w:jc w:val="center"/>
        <w:rPr>
          <w:rFonts w:ascii="Trebuchet MS" w:hAnsi="Trebuchet MS"/>
          <w:color w:val="333333"/>
          <w:sz w:val="52"/>
          <w:szCs w:val="20"/>
          <w:shd w:val="clear" w:color="auto" w:fill="FFFFFF"/>
        </w:rPr>
      </w:pPr>
    </w:p>
    <w:p w:rsidR="0096178E" w:rsidRDefault="0096178E" w:rsidP="0096178E">
      <w:pPr>
        <w:jc w:val="center"/>
        <w:rPr>
          <w:rFonts w:ascii="Trebuchet MS" w:hAnsi="Trebuchet MS"/>
          <w:color w:val="333333"/>
          <w:sz w:val="52"/>
          <w:szCs w:val="20"/>
          <w:shd w:val="clear" w:color="auto" w:fill="FFFFFF"/>
        </w:rPr>
      </w:pPr>
    </w:p>
    <w:p w:rsidR="0096178E" w:rsidRDefault="0096178E" w:rsidP="0096178E">
      <w:pPr>
        <w:jc w:val="center"/>
        <w:rPr>
          <w:rFonts w:ascii="Trebuchet MS" w:hAnsi="Trebuchet MS"/>
          <w:color w:val="333333"/>
          <w:sz w:val="52"/>
          <w:szCs w:val="20"/>
          <w:shd w:val="clear" w:color="auto" w:fill="FFFFFF"/>
        </w:rPr>
      </w:pPr>
    </w:p>
    <w:p w:rsidR="0096178E" w:rsidRDefault="0096178E" w:rsidP="0096178E">
      <w:pPr>
        <w:jc w:val="center"/>
        <w:rPr>
          <w:rFonts w:ascii="Trebuchet MS" w:hAnsi="Trebuchet MS"/>
          <w:color w:val="333333"/>
          <w:sz w:val="52"/>
          <w:szCs w:val="20"/>
          <w:shd w:val="clear" w:color="auto" w:fill="FFFFFF"/>
        </w:rPr>
      </w:pPr>
    </w:p>
    <w:p w:rsidR="001F580D" w:rsidRDefault="0096178E" w:rsidP="0096178E">
      <w:pPr>
        <w:jc w:val="center"/>
        <w:rPr>
          <w:rStyle w:val="apple-converted-space"/>
          <w:rFonts w:ascii="Trebuchet MS" w:hAnsi="Trebuchet MS"/>
          <w:b/>
          <w:bCs/>
          <w:color w:val="333333"/>
          <w:sz w:val="52"/>
          <w:szCs w:val="20"/>
          <w:shd w:val="clear" w:color="auto" w:fill="FFFFFF"/>
        </w:rPr>
      </w:pPr>
      <w:r w:rsidRPr="0096178E">
        <w:rPr>
          <w:rFonts w:ascii="Trebuchet MS" w:hAnsi="Trebuchet MS"/>
          <w:color w:val="333333"/>
          <w:sz w:val="52"/>
          <w:szCs w:val="20"/>
          <w:shd w:val="clear" w:color="auto" w:fill="FFFFFF"/>
        </w:rPr>
        <w:t>Тема</w:t>
      </w:r>
      <w:r w:rsidRPr="0096178E">
        <w:rPr>
          <w:rStyle w:val="apple-converted-space"/>
          <w:rFonts w:ascii="Trebuchet MS" w:hAnsi="Trebuchet MS"/>
          <w:color w:val="333333"/>
          <w:sz w:val="52"/>
          <w:szCs w:val="20"/>
          <w:shd w:val="clear" w:color="auto" w:fill="FFFFFF"/>
        </w:rPr>
        <w:t> </w:t>
      </w:r>
      <w:r w:rsidRPr="0096178E">
        <w:rPr>
          <w:rFonts w:ascii="Trebuchet MS" w:hAnsi="Trebuchet MS"/>
          <w:b/>
          <w:bCs/>
          <w:color w:val="333333"/>
          <w:sz w:val="52"/>
          <w:szCs w:val="20"/>
          <w:shd w:val="clear" w:color="auto" w:fill="FFFFFF"/>
        </w:rPr>
        <w:t>нетрадиционного родительского собрания</w:t>
      </w:r>
      <w:r w:rsidR="001F580D">
        <w:rPr>
          <w:rFonts w:ascii="Trebuchet MS" w:hAnsi="Trebuchet MS"/>
          <w:b/>
          <w:bCs/>
          <w:color w:val="333333"/>
          <w:sz w:val="52"/>
          <w:szCs w:val="20"/>
          <w:shd w:val="clear" w:color="auto" w:fill="FFFFFF"/>
        </w:rPr>
        <w:t>:</w:t>
      </w:r>
      <w:r w:rsidRPr="0096178E">
        <w:rPr>
          <w:rStyle w:val="apple-converted-space"/>
          <w:rFonts w:ascii="Trebuchet MS" w:hAnsi="Trebuchet MS"/>
          <w:b/>
          <w:bCs/>
          <w:color w:val="333333"/>
          <w:sz w:val="52"/>
          <w:szCs w:val="20"/>
          <w:shd w:val="clear" w:color="auto" w:fill="FFFFFF"/>
        </w:rPr>
        <w:t> </w:t>
      </w:r>
    </w:p>
    <w:p w:rsidR="001F580D" w:rsidRDefault="0096178E" w:rsidP="0096178E">
      <w:pPr>
        <w:jc w:val="center"/>
        <w:rPr>
          <w:rFonts w:ascii="Trebuchet MS" w:hAnsi="Trebuchet MS"/>
          <w:color w:val="333333"/>
          <w:sz w:val="52"/>
          <w:szCs w:val="20"/>
          <w:shd w:val="clear" w:color="auto" w:fill="FFFFFF"/>
        </w:rPr>
      </w:pPr>
      <w:r w:rsidRPr="0096178E">
        <w:rPr>
          <w:rFonts w:ascii="Trebuchet MS" w:hAnsi="Trebuchet MS"/>
          <w:color w:val="333333"/>
          <w:sz w:val="52"/>
          <w:szCs w:val="20"/>
          <w:shd w:val="clear" w:color="auto" w:fill="FFFFFF"/>
        </w:rPr>
        <w:t xml:space="preserve">«Проблемы воспитания детей раннего возраста» </w:t>
      </w:r>
    </w:p>
    <w:p w:rsidR="008606CC" w:rsidRDefault="0096178E" w:rsidP="001F580D">
      <w:pPr>
        <w:jc w:val="center"/>
        <w:rPr>
          <w:rFonts w:ascii="Trebuchet MS" w:hAnsi="Trebuchet MS"/>
          <w:color w:val="333333"/>
          <w:sz w:val="52"/>
          <w:szCs w:val="20"/>
          <w:shd w:val="clear" w:color="auto" w:fill="FFFFFF"/>
        </w:rPr>
      </w:pPr>
      <w:r w:rsidRPr="0096178E">
        <w:rPr>
          <w:rFonts w:ascii="Trebuchet MS" w:hAnsi="Trebuchet MS"/>
          <w:color w:val="333333"/>
          <w:sz w:val="52"/>
          <w:szCs w:val="20"/>
          <w:shd w:val="clear" w:color="auto" w:fill="FFFFFF"/>
        </w:rPr>
        <w:t>в первой младшей группе №2</w:t>
      </w:r>
    </w:p>
    <w:p w:rsidR="0096178E" w:rsidRDefault="0096178E" w:rsidP="0096178E">
      <w:pPr>
        <w:jc w:val="center"/>
        <w:rPr>
          <w:rFonts w:ascii="Trebuchet MS" w:hAnsi="Trebuchet MS"/>
          <w:color w:val="333333"/>
          <w:sz w:val="52"/>
          <w:szCs w:val="20"/>
          <w:shd w:val="clear" w:color="auto" w:fill="FFFFFF"/>
        </w:rPr>
      </w:pPr>
    </w:p>
    <w:p w:rsidR="0096178E" w:rsidRDefault="0096178E" w:rsidP="0096178E">
      <w:pPr>
        <w:jc w:val="center"/>
        <w:rPr>
          <w:rFonts w:ascii="Trebuchet MS" w:hAnsi="Trebuchet MS"/>
          <w:color w:val="333333"/>
          <w:sz w:val="52"/>
          <w:szCs w:val="20"/>
          <w:shd w:val="clear" w:color="auto" w:fill="FFFFFF"/>
        </w:rPr>
      </w:pPr>
    </w:p>
    <w:p w:rsidR="0096178E" w:rsidRDefault="0096178E" w:rsidP="0096178E">
      <w:pPr>
        <w:jc w:val="center"/>
        <w:rPr>
          <w:rFonts w:ascii="Trebuchet MS" w:hAnsi="Trebuchet MS"/>
          <w:color w:val="333333"/>
          <w:sz w:val="52"/>
          <w:szCs w:val="20"/>
          <w:shd w:val="clear" w:color="auto" w:fill="FFFFFF"/>
        </w:rPr>
      </w:pPr>
    </w:p>
    <w:p w:rsidR="0096178E" w:rsidRDefault="0096178E" w:rsidP="0096178E">
      <w:pPr>
        <w:jc w:val="center"/>
        <w:rPr>
          <w:rFonts w:ascii="Trebuchet MS" w:hAnsi="Trebuchet MS"/>
          <w:color w:val="333333"/>
          <w:sz w:val="52"/>
          <w:szCs w:val="20"/>
          <w:shd w:val="clear" w:color="auto" w:fill="FFFFFF"/>
        </w:rPr>
      </w:pPr>
    </w:p>
    <w:p w:rsidR="0096178E" w:rsidRPr="0096178E" w:rsidRDefault="0096178E" w:rsidP="0096178E">
      <w:pPr>
        <w:jc w:val="center"/>
        <w:rPr>
          <w:rFonts w:ascii="Trebuchet MS" w:hAnsi="Trebuchet MS"/>
          <w:color w:val="333333"/>
          <w:sz w:val="32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32"/>
          <w:szCs w:val="20"/>
          <w:shd w:val="clear" w:color="auto" w:fill="FFFFFF"/>
        </w:rPr>
        <w:t xml:space="preserve">                            </w:t>
      </w:r>
      <w:r w:rsidR="001F580D">
        <w:rPr>
          <w:rFonts w:ascii="Trebuchet MS" w:hAnsi="Trebuchet MS"/>
          <w:color w:val="333333"/>
          <w:sz w:val="32"/>
          <w:szCs w:val="20"/>
          <w:shd w:val="clear" w:color="auto" w:fill="FFFFFF"/>
        </w:rPr>
        <w:t xml:space="preserve">                               </w:t>
      </w:r>
      <w:r>
        <w:rPr>
          <w:rFonts w:ascii="Trebuchet MS" w:hAnsi="Trebuchet MS"/>
          <w:color w:val="333333"/>
          <w:sz w:val="32"/>
          <w:szCs w:val="20"/>
          <w:shd w:val="clear" w:color="auto" w:fill="FFFFFF"/>
        </w:rPr>
        <w:t xml:space="preserve"> </w:t>
      </w:r>
      <w:r w:rsidRPr="0096178E">
        <w:rPr>
          <w:rFonts w:ascii="Trebuchet MS" w:hAnsi="Trebuchet MS"/>
          <w:color w:val="333333"/>
          <w:sz w:val="32"/>
          <w:szCs w:val="20"/>
          <w:shd w:val="clear" w:color="auto" w:fill="FFFFFF"/>
        </w:rPr>
        <w:t>Воспитатели</w:t>
      </w:r>
      <w:r w:rsidR="001F580D">
        <w:rPr>
          <w:rFonts w:ascii="Trebuchet MS" w:hAnsi="Trebuchet MS"/>
          <w:color w:val="333333"/>
          <w:sz w:val="32"/>
          <w:szCs w:val="20"/>
          <w:shd w:val="clear" w:color="auto" w:fill="FFFFFF"/>
        </w:rPr>
        <w:t xml:space="preserve"> группы №2</w:t>
      </w:r>
    </w:p>
    <w:p w:rsidR="0096178E" w:rsidRPr="0096178E" w:rsidRDefault="0096178E" w:rsidP="0096178E">
      <w:pPr>
        <w:jc w:val="center"/>
        <w:rPr>
          <w:rFonts w:ascii="Trebuchet MS" w:hAnsi="Trebuchet MS"/>
          <w:color w:val="333333"/>
          <w:sz w:val="32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32"/>
          <w:szCs w:val="20"/>
          <w:shd w:val="clear" w:color="auto" w:fill="FFFFFF"/>
        </w:rPr>
        <w:t xml:space="preserve">                                                                     </w:t>
      </w:r>
      <w:r w:rsidRPr="0096178E">
        <w:rPr>
          <w:rFonts w:ascii="Trebuchet MS" w:hAnsi="Trebuchet MS"/>
          <w:color w:val="333333"/>
          <w:sz w:val="32"/>
          <w:szCs w:val="20"/>
          <w:shd w:val="clear" w:color="auto" w:fill="FFFFFF"/>
        </w:rPr>
        <w:t>Хабибуллина С.Р.</w:t>
      </w:r>
    </w:p>
    <w:p w:rsidR="0096178E" w:rsidRPr="0096178E" w:rsidRDefault="0096178E" w:rsidP="0096178E">
      <w:pPr>
        <w:jc w:val="center"/>
        <w:rPr>
          <w:rFonts w:ascii="Trebuchet MS" w:hAnsi="Trebuchet MS"/>
          <w:color w:val="333333"/>
          <w:sz w:val="32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32"/>
          <w:szCs w:val="20"/>
          <w:shd w:val="clear" w:color="auto" w:fill="FFFFFF"/>
        </w:rPr>
        <w:t xml:space="preserve">                                                              </w:t>
      </w:r>
      <w:r w:rsidRPr="0096178E">
        <w:rPr>
          <w:rFonts w:ascii="Trebuchet MS" w:hAnsi="Trebuchet MS"/>
          <w:color w:val="333333"/>
          <w:sz w:val="32"/>
          <w:szCs w:val="20"/>
          <w:shd w:val="clear" w:color="auto" w:fill="FFFFFF"/>
        </w:rPr>
        <w:t>Павлова К.А.</w:t>
      </w:r>
    </w:p>
    <w:p w:rsidR="0096178E" w:rsidRDefault="0096178E" w:rsidP="0096178E">
      <w:pPr>
        <w:jc w:val="center"/>
        <w:rPr>
          <w:sz w:val="56"/>
        </w:rPr>
      </w:pPr>
    </w:p>
    <w:p w:rsidR="0096178E" w:rsidRPr="0096178E" w:rsidRDefault="0096178E" w:rsidP="0096178E">
      <w:pPr>
        <w:rPr>
          <w:sz w:val="28"/>
          <w:szCs w:val="28"/>
        </w:rPr>
      </w:pPr>
      <w:r w:rsidRPr="001F580D">
        <w:rPr>
          <w:rFonts w:ascii="Trebuchet MS" w:hAnsi="Trebuchet MS"/>
          <w:color w:val="333333"/>
          <w:sz w:val="28"/>
          <w:szCs w:val="28"/>
          <w:u w:val="single"/>
          <w:shd w:val="clear" w:color="auto" w:fill="FFFFFF"/>
        </w:rPr>
        <w:lastRenderedPageBreak/>
        <w:t>Цель: </w:t>
      </w:r>
      <w:r w:rsidRPr="001F580D">
        <w:rPr>
          <w:rStyle w:val="apple-converted-space"/>
          <w:rFonts w:ascii="Trebuchet MS" w:hAnsi="Trebuchet MS"/>
          <w:color w:val="333333"/>
          <w:sz w:val="28"/>
          <w:szCs w:val="28"/>
          <w:shd w:val="clear" w:color="auto" w:fill="FFFFFF"/>
        </w:rPr>
        <w:t> </w:t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Помощь родителям в вопросах развития, воспитания и обучения детей раннего возраста.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u w:val="single"/>
          <w:shd w:val="clear" w:color="auto" w:fill="FFFFFF"/>
        </w:rPr>
        <w:t>Задачи:</w:t>
      </w:r>
      <w:r w:rsidRPr="001F580D">
        <w:rPr>
          <w:rStyle w:val="apple-converted-space"/>
          <w:rFonts w:ascii="Trebuchet MS" w:hAnsi="Trebuchet MS"/>
          <w:color w:val="333333"/>
          <w:sz w:val="28"/>
          <w:szCs w:val="28"/>
          <w:u w:val="single"/>
          <w:shd w:val="clear" w:color="auto" w:fill="FFFFFF"/>
        </w:rPr>
        <w:t> </w:t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- способствовать становлению потребности родителя в реализации воспитательной функции;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- содействовать активному и осознанному овладению родителями умения анализировать ситуации взаимодействия взрослого с ребенком;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proofErr w:type="gramStart"/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-</w:t>
      </w:r>
      <w:proofErr w:type="gram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способствовать обогащению коммуникативных умений, обеспечивающих эффективность взаимодействия родителя с ребенком раннего возраста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 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b/>
          <w:bCs/>
          <w:color w:val="333333"/>
          <w:sz w:val="28"/>
          <w:szCs w:val="28"/>
          <w:shd w:val="clear" w:color="auto" w:fill="FFFFFF"/>
        </w:rPr>
        <w:t>Подготовка к проведению родительского собрания в ясельной группе.</w:t>
      </w:r>
      <w:r w:rsidRPr="001F580D">
        <w:rPr>
          <w:rStyle w:val="apple-converted-space"/>
          <w:rFonts w:ascii="Trebuchet MS" w:hAnsi="Trebuchet MS"/>
          <w:color w:val="333333"/>
          <w:sz w:val="28"/>
          <w:szCs w:val="28"/>
          <w:shd w:val="clear" w:color="auto" w:fill="FFFFFF"/>
        </w:rPr>
        <w:t> </w:t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Необходимы карточки со строчками из четверостиший (на каждого участника); 10-20 воздушных шаров, доска</w:t>
      </w:r>
      <w:proofErr w:type="gram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маркер, </w:t>
      </w:r>
      <w:proofErr w:type="spell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стикеры</w:t>
      </w:r>
      <w:proofErr w:type="spell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разных цветов.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 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b/>
          <w:bCs/>
          <w:color w:val="333333"/>
          <w:sz w:val="28"/>
          <w:szCs w:val="28"/>
          <w:shd w:val="clear" w:color="auto" w:fill="FFFFFF"/>
        </w:rPr>
        <w:t>Ход родительского собрания</w:t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: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I. Вступительное слово воспитателя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 - Здравствуйте, дорогие родители! Сегодня, у нас с вами необычная встреча. Давайте проведём с вами нетрадиционное родительское собрание.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Наши детки сейчас находятся в периоде интенсивного развития психики и физиологии.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Развитие психических процессов и свойств личности наиболее интенсивно происходит именно у детей до 3 лет</w:t>
      </w:r>
      <w:proofErr w:type="gram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.</w:t>
      </w:r>
      <w:proofErr w:type="gram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п</w:t>
      </w:r>
      <w:proofErr w:type="gram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сихологи считают, что ребенок в возрасте до 3-х лет приобретает до 70% информации об окружающем мире.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lastRenderedPageBreak/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какие они наши дети?  Слишком </w:t>
      </w:r>
      <w:proofErr w:type="spell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эмоциональны</w:t>
      </w:r>
      <w:proofErr w:type="gram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,с</w:t>
      </w:r>
      <w:proofErr w:type="gram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лишком</w:t>
      </w:r>
      <w:proofErr w:type="spell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  впечатлительны, слишком внушаемы.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Кроха из ясельной группы - уникальная личность, и наша задача - ценить, поддерживать и развивать ее.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Важно наблюдать за развитием и поведением ребенка, и не только наблюдать, но и направлять, помогать, учить, т.е. воспитывать.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Эффективно решать возникающие трудности в воспитании и общении с детьми, способствовать гармоничному развитию ребенка могут только компетентные родители.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Сегодня, на нашем нетрадиционном родительском собрании в ясельной группе, мы предлагаем вам проявить максимальную активность, поделиться своим опытом и проблемами в воспитании детей раннего возраста, что будет являться для вас гарантом дальнейшего использования приобретенных знаний и навыков в повседневной жизни.</w:t>
      </w:r>
      <w:r w:rsidRPr="001F580D">
        <w:rPr>
          <w:rStyle w:val="apple-converted-space"/>
          <w:rFonts w:ascii="Trebuchet MS" w:hAnsi="Trebuchet MS"/>
          <w:color w:val="333333"/>
          <w:sz w:val="28"/>
          <w:szCs w:val="28"/>
          <w:shd w:val="clear" w:color="auto" w:fill="FFFFFF"/>
        </w:rPr>
        <w:t> 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i/>
          <w:iCs/>
          <w:color w:val="333333"/>
          <w:sz w:val="28"/>
          <w:szCs w:val="28"/>
          <w:u w:val="single"/>
          <w:shd w:val="clear" w:color="auto" w:fill="FFFFFF"/>
        </w:rPr>
        <w:t>II.</w:t>
      </w:r>
      <w:r w:rsidRPr="001F580D">
        <w:rPr>
          <w:rStyle w:val="apple-converted-space"/>
          <w:rFonts w:ascii="Trebuchet MS" w:hAnsi="Trebuchet MS"/>
          <w:color w:val="333333"/>
          <w:sz w:val="28"/>
          <w:szCs w:val="28"/>
          <w:shd w:val="clear" w:color="auto" w:fill="FFFFFF"/>
        </w:rPr>
        <w:t> </w:t>
      </w:r>
      <w:r w:rsidRPr="001F580D">
        <w:rPr>
          <w:rFonts w:ascii="Trebuchet MS" w:hAnsi="Trebuchet MS"/>
          <w:i/>
          <w:iCs/>
          <w:color w:val="333333"/>
          <w:sz w:val="28"/>
          <w:szCs w:val="28"/>
          <w:u w:val="single"/>
          <w:shd w:val="clear" w:color="auto" w:fill="FFFFFF"/>
        </w:rPr>
        <w:t>Этап проведения родительского собрания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Мы, вам предлагаем поиграть в игру «Уронили мишку на пол...»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1. Игра «Уронили мишку на пол».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До начала упражнения вспомним различные четверостишия детских писателей. Затем раздаются карточки, на каждой из которых напечатана только одна строчка из стихотворения </w:t>
      </w:r>
      <w:proofErr w:type="spell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А.Барто</w:t>
      </w:r>
      <w:proofErr w:type="spell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Уронили мишку на пол,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Все равно его не брошу,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Оторвали мишке лапу.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Потому что он хороший.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lastRenderedPageBreak/>
        <w:t>По сигналу все участники встают, закрывают глаза и начинают двигаться по комнате, непрерывно произнося вслух свою строчку. Задача участников — объединиться в подгруппы, после чего команда открывает глаза и произносит хором стихотворение. Обсуждение проводится по кругу: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С какими трудностями вы столкнулись при выполнении задания? Легко ли было отыскать участников своей команды?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Какие чувства возникали у вас на различных этапах выполнения упражнения? Какие личностные качества помогали и мешали вам выполнить задание успешно?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Хотите ли вы сейчас что-нибудь сказать участникам своей команды?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i/>
          <w:iCs/>
          <w:color w:val="333333"/>
          <w:sz w:val="28"/>
          <w:szCs w:val="28"/>
          <w:shd w:val="clear" w:color="auto" w:fill="FFFFFF"/>
        </w:rPr>
        <w:t>2. Игра «Непослушные шарики»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Я предлагаю разделиться на четыре подгруппы. Участники каждой подгруппы берутся за руки, образуя круг. Каждой команде выдается воздушный шарик. Нужно любыми способами, </w:t>
      </w:r>
      <w:proofErr w:type="gram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но</w:t>
      </w:r>
      <w:proofErr w:type="gram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не расцепляя рук, удерживать шарик в воздухе как можно дольше. В процессе игры постепенно добавляется командам по 1 шарику, пока в каждой команде не будет 4-5 шариков. Это активизирует каждого участника и оживляет игру. Побеждает та команда, которая дольше всех сможет удержать шарики.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По окончании игры проводится обсуждение.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Что вы чувствовали при выполнении этого упражнения?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Во время обсуждения родители называют игры для детей раннего возраста, похожие по содержанию на данную игру («Пушинка», «Снежинка»). Например, в игре «Пушинка» дуют на кусочек ватки и удерживают его в воздухе как можно дольше. С 2,5—3 лет можно использовать коллективную форму игры, когда дети уже не поодиночке, а вдвоем, втроем удерживают снежинку.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В: А теперь, уважаемые родители, переходим к самому интересному. Нам нужно разделиться на подгруппы, каждая из которых в течение 10 </w:t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lastRenderedPageBreak/>
        <w:t>(5) минут методом мозгового штурма составляет перечень проблем,</w:t>
      </w:r>
      <w:proofErr w:type="gram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с которыми сталкиваются взрослые, воспитывая детей раннего возраста.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Затем каждая подгруппа зачитывает свой список, и в результате группового обсуждения на доске появляется общий перечень трудностей, на которых участники </w:t>
      </w:r>
      <w:proofErr w:type="gram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заострили внимание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Подгруппам выдается</w:t>
      </w:r>
      <w:proofErr w:type="gram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по 10 </w:t>
      </w:r>
      <w:proofErr w:type="spell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стикеров</w:t>
      </w:r>
      <w:proofErr w:type="spell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, каждый из которых имеет «стоимость» — 1 балл. Затем посредством обсуждения (5-10 минут) члены подгруппы определяют уровень сложности каждой проблемы, зафиксированной в общем списке. Чем более трудной они считают какую-либо проблему, тем большее количество баллов они ей присваивают.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Например, подгруппа может оценить проблему нежелания ходить в детский сад в 4 балла. Тогда на остальные проблемы, заявленные участниками, останется только 6 баллов. Возможно, какая-либо команда оценит, например, проблему «детские укусы» в 10 баллов. В таком случае отпадет необходимость оценивать другие проблемы, так как в арсенале каждой подгруппы всего 10 баллов — 10 </w:t>
      </w:r>
      <w:proofErr w:type="spell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стикеров</w:t>
      </w:r>
      <w:proofErr w:type="spell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Затем каждая команда приклеивает </w:t>
      </w:r>
      <w:proofErr w:type="spell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стикеры</w:t>
      </w:r>
      <w:proofErr w:type="spell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на доске рядом с указанными проблемами,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В. - подсчитаем количество баллов, присвоенных каждой проблеме, и выделяется 2 - 4 проблемы (по количеству групп), получившие наибольшее количество баллов.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   Каждая из групп сейчас получит задание: описать основные направления и определенные методы работы, способствующие решению одной из четырех самых актуальных проблем воспитания детей раннего возраста.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Затем представители каждой команды сообщают результаты подгрупповой работы, зачитывая свои рекомендации.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На заключительном этапе выполнения упражнения проводится групповое обсуждение предложенных методов и приемов работы. </w:t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lastRenderedPageBreak/>
        <w:t>Результатом групповой работы может стать сводная таблица (схема) «рецептов», предложенных участниками тренинга по всем проблемам.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III.</w:t>
      </w:r>
      <w:r w:rsidRPr="001F580D">
        <w:rPr>
          <w:rStyle w:val="apple-converted-space"/>
          <w:rFonts w:ascii="Trebuchet MS" w:hAnsi="Trebuchet MS"/>
          <w:i/>
          <w:iCs/>
          <w:color w:val="333333"/>
          <w:sz w:val="28"/>
          <w:szCs w:val="28"/>
          <w:u w:val="single"/>
          <w:shd w:val="clear" w:color="auto" w:fill="FFFFFF"/>
        </w:rPr>
        <w:t> </w:t>
      </w:r>
      <w:r w:rsidRPr="001F580D">
        <w:rPr>
          <w:rFonts w:ascii="Trebuchet MS" w:hAnsi="Trebuchet MS"/>
          <w:i/>
          <w:iCs/>
          <w:color w:val="333333"/>
          <w:sz w:val="28"/>
          <w:szCs w:val="28"/>
          <w:u w:val="single"/>
          <w:shd w:val="clear" w:color="auto" w:fill="FFFFFF"/>
        </w:rPr>
        <w:t>Подведение итогов родительского собрания.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На нашем нетрадиционном родительском собрании мы с вами выявили, проговорили, </w:t>
      </w:r>
      <w:proofErr w:type="gram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осознали</w:t>
      </w:r>
      <w:proofErr w:type="gram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что возникающие трудности свойственны и другим родителям, и не являются следствием неправильного воспитания. По </w:t>
      </w:r>
      <w:proofErr w:type="gram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сути</w:t>
      </w:r>
      <w:proofErr w:type="gram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мы все вместе искали рецепт счастья. Ведь найти решение насущных вопросов по воспитанию ребёнка, которые волнуют и приносят неприятности - это и есть путь к счастливому взаимодействию с ребёнком. Теперь дело осталось за малым: </w:t>
      </w:r>
      <w:proofErr w:type="spell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так-же</w:t>
      </w:r>
      <w:proofErr w:type="spell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легко воплощать на практике наши сегодняшние игры.</w:t>
      </w:r>
      <w:r w:rsidRPr="001F580D">
        <w:rPr>
          <w:rStyle w:val="apple-converted-space"/>
          <w:rFonts w:ascii="Trebuchet MS" w:hAnsi="Trebuchet MS"/>
          <w:color w:val="333333"/>
          <w:sz w:val="28"/>
          <w:szCs w:val="28"/>
          <w:shd w:val="clear" w:color="auto" w:fill="FFFFFF"/>
        </w:rPr>
        <w:t> </w:t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</w:rPr>
        <w:br/>
      </w:r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Мне очень важно услышать ваше мнение о сегодняшнем нетрадиционном родительском собрании. Возможно, кто </w:t>
      </w:r>
      <w:proofErr w:type="gram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-т</w:t>
      </w:r>
      <w:proofErr w:type="gram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о захочет свои наблюдения высказать сразу - все мы будем рады выслушать вас, а возможно, кто-то предпочтёт ответить письменно на несколько вопросов. Такие ответы будут </w:t>
      </w:r>
      <w:proofErr w:type="gramStart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>очень нужны</w:t>
      </w:r>
      <w:proofErr w:type="gramEnd"/>
      <w:r w:rsidRPr="001F580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для улучшения взаимодействия между ДОУ и родителями, что в конечном итоге сказывается на детках. Давайте сделаем пребывание наших деток в сад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у ещё лучше!</w:t>
      </w:r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</w:p>
    <w:sectPr w:rsidR="0096178E" w:rsidRPr="0096178E" w:rsidSect="0086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6178E"/>
    <w:rsid w:val="001F580D"/>
    <w:rsid w:val="008606CC"/>
    <w:rsid w:val="0096178E"/>
    <w:rsid w:val="00B7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4</cp:revision>
  <cp:lastPrinted>2012-04-16T09:17:00Z</cp:lastPrinted>
  <dcterms:created xsi:type="dcterms:W3CDTF">2012-04-16T07:26:00Z</dcterms:created>
  <dcterms:modified xsi:type="dcterms:W3CDTF">2012-04-16T09:18:00Z</dcterms:modified>
</cp:coreProperties>
</file>