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4" w:rsidRPr="009D1D67" w:rsidRDefault="002131D4" w:rsidP="002131D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9D1D67">
        <w:rPr>
          <w:noProof/>
          <w:color w:val="FF0000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-396240</wp:posOffset>
            </wp:positionV>
            <wp:extent cx="1352550" cy="2066925"/>
            <wp:effectExtent l="0" t="0" r="0" b="0"/>
            <wp:wrapThrough wrapText="bothSides">
              <wp:wrapPolygon edited="0">
                <wp:start x="6085" y="0"/>
                <wp:lineTo x="2738" y="2986"/>
                <wp:lineTo x="0" y="6171"/>
                <wp:lineTo x="0" y="19112"/>
                <wp:lineTo x="913" y="21500"/>
                <wp:lineTo x="1217" y="21500"/>
                <wp:lineTo x="20079" y="21500"/>
                <wp:lineTo x="20383" y="21500"/>
                <wp:lineTo x="21600" y="19510"/>
                <wp:lineTo x="21600" y="17121"/>
                <wp:lineTo x="21296" y="16524"/>
                <wp:lineTo x="19775" y="15926"/>
                <wp:lineTo x="18558" y="12741"/>
                <wp:lineTo x="18558" y="9556"/>
                <wp:lineTo x="20383" y="6570"/>
                <wp:lineTo x="21296" y="5176"/>
                <wp:lineTo x="19470" y="4380"/>
                <wp:lineTo x="10648" y="3185"/>
                <wp:lineTo x="12777" y="2190"/>
                <wp:lineTo x="12473" y="1394"/>
                <wp:lineTo x="9127" y="0"/>
                <wp:lineTo x="6085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D6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Консультации для родителей</w:t>
      </w:r>
    </w:p>
    <w:p w:rsidR="002131D4" w:rsidRPr="009D1D67" w:rsidRDefault="002131D4" w:rsidP="002131D4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u w:val="single"/>
        </w:rPr>
      </w:pPr>
      <w:r w:rsidRPr="009D1D67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u w:val="single"/>
        </w:rPr>
        <w:t>«Значение семейного досуга как средство укрепления здоровья детей»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>. Но если вы уделяли физической культуре  недостаточно внимания, что-то упустили, не огорчайтесь. К счастью всё можно исправить. Надо только проявить настойчивость.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как бы не ушибся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lastRenderedPageBreak/>
        <w:t xml:space="preserve">   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время физкультурных занятий надо как бы играя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отцом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2131D4">
        <w:rPr>
          <w:rFonts w:ascii="Times New Roman" w:hAnsi="Times New Roman" w:cs="Times New Roman"/>
          <w:sz w:val="24"/>
          <w:szCs w:val="24"/>
        </w:rPr>
        <w:t>принести  желаемые  результаты</w:t>
      </w:r>
      <w:proofErr w:type="gramEnd"/>
      <w:r w:rsidRPr="002131D4">
        <w:rPr>
          <w:rFonts w:ascii="Times New Roman" w:hAnsi="Times New Roman" w:cs="Times New Roman"/>
          <w:sz w:val="24"/>
          <w:szCs w:val="24"/>
        </w:rPr>
        <w:t>: регулярное повторение и логическая преемственность занятий являются предпосылками успеха.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2131D4" w:rsidRDefault="002131D4" w:rsidP="002131D4">
      <w:pPr>
        <w:rPr>
          <w:rFonts w:ascii="Times New Roman" w:hAnsi="Times New Roman" w:cs="Times New Roman"/>
          <w:sz w:val="24"/>
          <w:szCs w:val="24"/>
        </w:rPr>
      </w:pPr>
      <w:r w:rsidRPr="002131D4">
        <w:rPr>
          <w:rFonts w:ascii="Times New Roman" w:hAnsi="Times New Roman" w:cs="Times New Roman"/>
          <w:sz w:val="24"/>
          <w:szCs w:val="24"/>
        </w:rPr>
        <w:t xml:space="preserve">      Чтобы сознательно заниматься с ребёнком физкультурой, то есть,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2131D4" w:rsidRDefault="002131D4" w:rsidP="002131D4">
      <w:pPr>
        <w:rPr>
          <w:rFonts w:ascii="Times New Roman" w:hAnsi="Times New Roman" w:cs="Times New Roman"/>
          <w:sz w:val="24"/>
          <w:szCs w:val="24"/>
        </w:rPr>
      </w:pPr>
    </w:p>
    <w:p w:rsidR="002131D4" w:rsidRDefault="002131D4" w:rsidP="002131D4">
      <w:pPr>
        <w:rPr>
          <w:rFonts w:ascii="Times New Roman" w:hAnsi="Times New Roman" w:cs="Times New Roman"/>
          <w:sz w:val="24"/>
          <w:szCs w:val="24"/>
        </w:rPr>
      </w:pPr>
    </w:p>
    <w:p w:rsidR="002131D4" w:rsidRPr="002131D4" w:rsidRDefault="002131D4" w:rsidP="002131D4">
      <w:pPr>
        <w:jc w:val="right"/>
        <w:rPr>
          <w:rFonts w:ascii="Times New Roman" w:hAnsi="Times New Roman" w:cs="Times New Roman"/>
          <w:color w:val="00B050"/>
          <w:sz w:val="36"/>
          <w:szCs w:val="24"/>
        </w:rPr>
      </w:pPr>
      <w:r w:rsidRPr="002131D4">
        <w:rPr>
          <w:rFonts w:ascii="Times New Roman" w:hAnsi="Times New Roman" w:cs="Times New Roman"/>
          <w:b/>
          <w:color w:val="00B050"/>
          <w:sz w:val="36"/>
          <w:szCs w:val="24"/>
          <w:u w:val="single"/>
        </w:rPr>
        <w:t>Воспитатель:</w:t>
      </w:r>
      <w:r w:rsidRPr="002131D4">
        <w:rPr>
          <w:rFonts w:ascii="Times New Roman" w:hAnsi="Times New Roman" w:cs="Times New Roman"/>
          <w:b/>
          <w:color w:val="00B050"/>
          <w:sz w:val="36"/>
          <w:szCs w:val="24"/>
        </w:rPr>
        <w:t xml:space="preserve"> Мельникова Ульяна Андреевна</w:t>
      </w:r>
    </w:p>
    <w:p w:rsidR="002131D4" w:rsidRPr="002131D4" w:rsidRDefault="002131D4" w:rsidP="002131D4">
      <w:pPr>
        <w:jc w:val="right"/>
        <w:rPr>
          <w:rFonts w:ascii="Times New Roman" w:hAnsi="Times New Roman" w:cs="Times New Roman"/>
          <w:b/>
          <w:color w:val="00B050"/>
          <w:sz w:val="36"/>
          <w:szCs w:val="24"/>
        </w:rPr>
      </w:pPr>
      <w:r w:rsidRPr="002131D4">
        <w:rPr>
          <w:rFonts w:ascii="Times New Roman" w:hAnsi="Times New Roman" w:cs="Times New Roman"/>
          <w:b/>
          <w:color w:val="00B050"/>
          <w:sz w:val="36"/>
          <w:szCs w:val="24"/>
        </w:rPr>
        <w:t xml:space="preserve">      МБДОУ Д/С№14 «Ромашка»</w:t>
      </w:r>
    </w:p>
    <w:p w:rsidR="002131D4" w:rsidRPr="002131D4" w:rsidRDefault="002131D4" w:rsidP="002131D4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004CA" w:rsidRPr="002131D4" w:rsidRDefault="009004CA">
      <w:pPr>
        <w:rPr>
          <w:color w:val="00B050"/>
          <w:sz w:val="24"/>
          <w:szCs w:val="24"/>
        </w:rPr>
      </w:pPr>
    </w:p>
    <w:sectPr w:rsidR="009004CA" w:rsidRPr="0021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1D4"/>
    <w:rsid w:val="002131D4"/>
    <w:rsid w:val="0090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2</cp:revision>
  <dcterms:created xsi:type="dcterms:W3CDTF">2013-12-10T15:25:00Z</dcterms:created>
  <dcterms:modified xsi:type="dcterms:W3CDTF">2013-12-10T15:28:00Z</dcterms:modified>
</cp:coreProperties>
</file>