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62" w:rsidRPr="009D1D67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9D1D67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-434340</wp:posOffset>
            </wp:positionV>
            <wp:extent cx="2352675" cy="2838450"/>
            <wp:effectExtent l="19050" t="0" r="9525" b="0"/>
            <wp:wrapThrough wrapText="bothSides">
              <wp:wrapPolygon edited="0">
                <wp:start x="-175" y="0"/>
                <wp:lineTo x="-175" y="21455"/>
                <wp:lineTo x="21687" y="21455"/>
                <wp:lineTo x="21687" y="0"/>
                <wp:lineTo x="-175" y="0"/>
              </wp:wrapPolygon>
            </wp:wrapThrough>
            <wp:docPr id="7" name="Рисунок 5" descr="C:\Documents and Settings\1\Рабочий стол\документы дет.сад с флэшки 2011\картинки\ 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документы дет.сад с флэшки 2011\картинки\ 89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6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Консультации для родителей</w:t>
      </w:r>
    </w:p>
    <w:p w:rsidR="00A31A62" w:rsidRPr="009D1D67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D1D6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«Формирование культуры трапезы»</w:t>
      </w:r>
    </w:p>
    <w:p w:rsidR="00A31A62" w:rsidRPr="007409BE" w:rsidRDefault="00A31A62" w:rsidP="00A31A6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У каждого малыша есть свои привычки и вам придется считаться с ними. Часто дети отказываются, есть нелюбимую или незнакомую пищу. </w:t>
      </w:r>
      <w:r w:rsidRPr="007409BE">
        <w:rPr>
          <w:rFonts w:ascii="Times New Roman" w:hAnsi="Times New Roman" w:cs="Times New Roman"/>
          <w:i/>
          <w:sz w:val="28"/>
          <w:szCs w:val="28"/>
        </w:rPr>
        <w:t>Здесь стоит пойти на компромисс: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A31A62" w:rsidRPr="009D1D67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D1D6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НА ЧТО НАДО ОБРАЩАТЬ ВНИМАНИЕ ВО ВРЕМЯ ЕДЫ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 w:rsidRPr="00BA5578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BA5578">
        <w:rPr>
          <w:rFonts w:ascii="Times New Roman" w:hAnsi="Times New Roman" w:cs="Times New Roman"/>
          <w:sz w:val="28"/>
          <w:szCs w:val="28"/>
        </w:rPr>
        <w:t xml:space="preserve"> горячим, ни холодным.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Не надо разговаривать во время еды.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A31A62" w:rsidRPr="009D1D67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D1D6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ЧЕГО НЕ СЛЕДУЕТ ДОПУСКАТЬ ВО ВРЕМЯ ЕДЫ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Понуканий, поторапливания ребенка.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578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BA5578"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BA5578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BA5578">
        <w:rPr>
          <w:rFonts w:ascii="Times New Roman" w:hAnsi="Times New Roman" w:cs="Times New Roman"/>
          <w:sz w:val="28"/>
          <w:szCs w:val="28"/>
        </w:rPr>
        <w:t>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>После окончания еды малыша нужно научить полоскать рот.</w:t>
      </w:r>
    </w:p>
    <w:p w:rsidR="00A31A62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</w:p>
    <w:p w:rsidR="00A31A62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</w:p>
    <w:p w:rsidR="00A31A62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</w:p>
    <w:p w:rsidR="00A31A62" w:rsidRPr="00B8089D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808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КАК НЕ НАДО КОРМИТЬ РЕБЕНКА</w:t>
      </w:r>
    </w:p>
    <w:p w:rsidR="00A31A62" w:rsidRPr="00B8089D" w:rsidRDefault="00A31A62" w:rsidP="00A31A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808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СЕМЬ ВЕЛИКИХ И ОБЯЗАТЕЛЬНЫХ «НЕ»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1.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принуждать</w:t>
      </w:r>
      <w:r w:rsidRPr="00BA5578">
        <w:rPr>
          <w:rFonts w:ascii="Times New Roman" w:hAnsi="Times New Roman" w:cs="Times New Roman"/>
          <w:sz w:val="28"/>
          <w:szCs w:val="28"/>
        </w:rPr>
        <w:t>. 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 - значит, ему в данный момент есть не нужно! Если не хочет, есть только чего-то определенного, - значит, не нужно именно этого! Никак</w:t>
      </w:r>
      <w:r>
        <w:rPr>
          <w:rFonts w:ascii="Times New Roman" w:hAnsi="Times New Roman" w:cs="Times New Roman"/>
          <w:sz w:val="28"/>
          <w:szCs w:val="28"/>
        </w:rPr>
        <w:t>их принуждений в еде! Никакого «откармливания»</w:t>
      </w:r>
      <w:r w:rsidRPr="00BA5578">
        <w:rPr>
          <w:rFonts w:ascii="Times New Roman" w:hAnsi="Times New Roman" w:cs="Times New Roman"/>
          <w:sz w:val="28"/>
          <w:szCs w:val="28"/>
        </w:rPr>
        <w:t>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2.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навязывать</w:t>
      </w:r>
      <w:r w:rsidRPr="00BA5578">
        <w:rPr>
          <w:rFonts w:ascii="Times New Roman" w:hAnsi="Times New Roman" w:cs="Times New Roman"/>
          <w:sz w:val="28"/>
          <w:szCs w:val="28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3.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ублажать</w:t>
      </w:r>
      <w:r w:rsidRPr="00BA5578">
        <w:rPr>
          <w:rFonts w:ascii="Times New Roman" w:hAnsi="Times New Roman" w:cs="Times New Roman"/>
          <w:sz w:val="28"/>
          <w:szCs w:val="28"/>
        </w:rPr>
        <w:t>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4.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торопить</w:t>
      </w:r>
      <w:r w:rsidRPr="00BA5578">
        <w:rPr>
          <w:rFonts w:ascii="Times New Roman" w:hAnsi="Times New Roman" w:cs="Times New Roman"/>
          <w:sz w:val="28"/>
          <w:szCs w:val="28"/>
        </w:rPr>
        <w:t xml:space="preserve">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BA5578">
        <w:rPr>
          <w:rFonts w:ascii="Times New Roman" w:hAnsi="Times New Roman" w:cs="Times New Roman"/>
          <w:sz w:val="28"/>
          <w:szCs w:val="28"/>
        </w:rPr>
        <w:t>недожеванный</w:t>
      </w:r>
      <w:proofErr w:type="spellEnd"/>
      <w:r w:rsidRPr="00BA5578">
        <w:rPr>
          <w:rFonts w:ascii="Times New Roman" w:hAnsi="Times New Roman" w:cs="Times New Roman"/>
          <w:sz w:val="28"/>
          <w:szCs w:val="28"/>
        </w:rPr>
        <w:t xml:space="preserve"> кусок.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5.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отвлекать</w:t>
      </w:r>
      <w:r w:rsidRPr="00BA5578">
        <w:rPr>
          <w:rFonts w:ascii="Times New Roman" w:hAnsi="Times New Roman" w:cs="Times New Roman"/>
          <w:sz w:val="28"/>
          <w:szCs w:val="28"/>
        </w:rPr>
        <w:t>. Пока ребенок ест, телевизор должен быть выключен, а новая игрушка припрятана. Однако</w:t>
      </w:r>
      <w:proofErr w:type="gramStart"/>
      <w:r w:rsidRPr="00BA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5578">
        <w:rPr>
          <w:rFonts w:ascii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6.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потакать, но понять</w:t>
      </w:r>
      <w:r w:rsidRPr="00BA5578">
        <w:rPr>
          <w:rFonts w:ascii="Times New Roman" w:hAnsi="Times New Roman" w:cs="Times New Roman"/>
          <w:sz w:val="28"/>
          <w:szCs w:val="28"/>
        </w:rPr>
        <w:t>. Нельзя позволять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78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578">
        <w:rPr>
          <w:rFonts w:ascii="Times New Roman" w:hAnsi="Times New Roman" w:cs="Times New Roman"/>
          <w:sz w:val="28"/>
          <w:szCs w:val="28"/>
        </w:rPr>
        <w:t xml:space="preserve"> что попало и в каком угодно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578">
        <w:rPr>
          <w:rFonts w:ascii="Times New Roman" w:hAnsi="Times New Roman" w:cs="Times New Roman"/>
          <w:sz w:val="28"/>
          <w:szCs w:val="28"/>
        </w:rPr>
        <w:t xml:space="preserve">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</w:t>
      </w:r>
      <w:r>
        <w:rPr>
          <w:rFonts w:ascii="Times New Roman" w:hAnsi="Times New Roman" w:cs="Times New Roman"/>
          <w:sz w:val="28"/>
          <w:szCs w:val="28"/>
        </w:rPr>
        <w:t xml:space="preserve">очих «не» </w:t>
      </w:r>
      <w:r w:rsidRPr="00BA5578">
        <w:rPr>
          <w:rFonts w:ascii="Times New Roman" w:hAnsi="Times New Roman" w:cs="Times New Roman"/>
          <w:sz w:val="28"/>
          <w:szCs w:val="28"/>
        </w:rPr>
        <w:t>избавит вас от множества дополнительных проблем.</w:t>
      </w:r>
    </w:p>
    <w:p w:rsidR="00A31A62" w:rsidRPr="00BA5578" w:rsidRDefault="00A31A62" w:rsidP="00A31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78">
        <w:rPr>
          <w:rFonts w:ascii="Times New Roman" w:hAnsi="Times New Roman" w:cs="Times New Roman"/>
          <w:sz w:val="28"/>
          <w:szCs w:val="28"/>
        </w:rPr>
        <w:t xml:space="preserve">7. </w:t>
      </w:r>
      <w:r w:rsidRPr="007409BE">
        <w:rPr>
          <w:rFonts w:ascii="Times New Roman" w:hAnsi="Times New Roman" w:cs="Times New Roman"/>
          <w:b/>
          <w:sz w:val="28"/>
          <w:szCs w:val="28"/>
          <w:u w:val="single"/>
        </w:rPr>
        <w:t>не тревожиться и не тревожить</w:t>
      </w:r>
      <w:r w:rsidRPr="00BA5578">
        <w:rPr>
          <w:rFonts w:ascii="Times New Roman" w:hAnsi="Times New Roman" w:cs="Times New Roman"/>
          <w:sz w:val="28"/>
          <w:szCs w:val="28"/>
        </w:rPr>
        <w:t>. Никакой тревоги, никакого беспокойства по поводу того, поел ли ребенок вовремя и сколько. Следите только за качеством пищи.</w:t>
      </w:r>
      <w:r>
        <w:rPr>
          <w:rFonts w:ascii="Times New Roman" w:hAnsi="Times New Roman" w:cs="Times New Roman"/>
          <w:sz w:val="28"/>
          <w:szCs w:val="28"/>
        </w:rPr>
        <w:t xml:space="preserve"> Не приставать, не спрашивать: «</w:t>
      </w:r>
      <w:r w:rsidRPr="00BA5578">
        <w:rPr>
          <w:rFonts w:ascii="Times New Roman" w:hAnsi="Times New Roman" w:cs="Times New Roman"/>
          <w:sz w:val="28"/>
          <w:szCs w:val="28"/>
        </w:rPr>
        <w:t>Ты пое</w:t>
      </w:r>
      <w:r>
        <w:rPr>
          <w:rFonts w:ascii="Times New Roman" w:hAnsi="Times New Roman" w:cs="Times New Roman"/>
          <w:sz w:val="28"/>
          <w:szCs w:val="28"/>
        </w:rPr>
        <w:t>л? Хочешь есть?»</w:t>
      </w:r>
      <w:r w:rsidRPr="00BA5578">
        <w:rPr>
          <w:rFonts w:ascii="Times New Roman" w:hAnsi="Times New Roman" w:cs="Times New Roman"/>
          <w:sz w:val="28"/>
          <w:szCs w:val="28"/>
        </w:rPr>
        <w:t xml:space="preserve"> Пусть попросит, пусть потребует сам, когда захочет, так будет правильно - так, только так!</w:t>
      </w:r>
    </w:p>
    <w:p w:rsidR="00A31A62" w:rsidRPr="00A31A62" w:rsidRDefault="00A31A62" w:rsidP="00A31A6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A31A62">
        <w:rPr>
          <w:rFonts w:ascii="Times New Roman" w:hAnsi="Times New Roman" w:cs="Times New Roman"/>
          <w:b/>
          <w:i/>
          <w:color w:val="7030A0"/>
          <w:sz w:val="36"/>
          <w:szCs w:val="28"/>
          <w:u w:val="single"/>
        </w:rPr>
        <w:t>Воспитатель:</w:t>
      </w:r>
      <w:r w:rsidRPr="00A31A62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 Мельникова Ульяна Андреевна</w:t>
      </w:r>
    </w:p>
    <w:p w:rsidR="00A31A62" w:rsidRPr="00A31A62" w:rsidRDefault="00A31A62" w:rsidP="00A31A62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A31A62">
        <w:rPr>
          <w:rFonts w:ascii="Times New Roman" w:hAnsi="Times New Roman" w:cs="Times New Roman"/>
          <w:b/>
          <w:i/>
          <w:color w:val="7030A0"/>
          <w:sz w:val="36"/>
          <w:szCs w:val="28"/>
        </w:rPr>
        <w:t>МБДОУ Д/С№14 «Ромашка»</w:t>
      </w:r>
    </w:p>
    <w:p w:rsidR="00CA0F19" w:rsidRPr="00A31A62" w:rsidRDefault="00CA0F19">
      <w:pPr>
        <w:rPr>
          <w:sz w:val="16"/>
        </w:rPr>
      </w:pPr>
    </w:p>
    <w:sectPr w:rsidR="00CA0F19" w:rsidRPr="00A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62"/>
    <w:rsid w:val="00A31A62"/>
    <w:rsid w:val="00CA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2</cp:revision>
  <dcterms:created xsi:type="dcterms:W3CDTF">2013-12-10T15:33:00Z</dcterms:created>
  <dcterms:modified xsi:type="dcterms:W3CDTF">2013-12-10T15:35:00Z</dcterms:modified>
</cp:coreProperties>
</file>