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89" w:rsidRPr="001C102C" w:rsidRDefault="00E52E89" w:rsidP="001C102C">
      <w:pPr>
        <w:pStyle w:val="Style14"/>
        <w:widowControl/>
        <w:spacing w:line="276" w:lineRule="auto"/>
        <w:ind w:firstLine="709"/>
        <w:jc w:val="center"/>
        <w:rPr>
          <w:rStyle w:val="FontStyle44"/>
          <w:b/>
          <w:i/>
          <w:sz w:val="28"/>
          <w:szCs w:val="28"/>
        </w:rPr>
      </w:pPr>
      <w:r w:rsidRPr="001C102C">
        <w:rPr>
          <w:rStyle w:val="FontStyle44"/>
          <w:b/>
          <w:i/>
          <w:sz w:val="28"/>
          <w:szCs w:val="28"/>
        </w:rPr>
        <w:t>«Использование технологии проектной деятельность в развитии познавательной активности дошкольника»</w:t>
      </w:r>
    </w:p>
    <w:p w:rsidR="00E52E89" w:rsidRPr="001C102C" w:rsidRDefault="00E52E89" w:rsidP="001C102C">
      <w:pPr>
        <w:pStyle w:val="Style14"/>
        <w:widowControl/>
        <w:spacing w:line="276" w:lineRule="auto"/>
        <w:ind w:firstLine="709"/>
        <w:jc w:val="center"/>
        <w:rPr>
          <w:rStyle w:val="FontStyle44"/>
          <w:sz w:val="28"/>
          <w:szCs w:val="28"/>
          <w:u w:val="single"/>
        </w:rPr>
      </w:pPr>
      <w:r w:rsidRPr="001C102C">
        <w:rPr>
          <w:rStyle w:val="FontStyle44"/>
          <w:sz w:val="28"/>
          <w:szCs w:val="28"/>
          <w:u w:val="single"/>
        </w:rPr>
        <w:t xml:space="preserve">Круглый стол «Современные технологии в дошкольном образовании» </w:t>
      </w:r>
    </w:p>
    <w:p w:rsidR="00E52E89" w:rsidRPr="001C102C" w:rsidRDefault="00E52E89" w:rsidP="001C102C">
      <w:pPr>
        <w:pStyle w:val="Style14"/>
        <w:widowControl/>
        <w:spacing w:line="276" w:lineRule="auto"/>
        <w:ind w:firstLine="709"/>
        <w:jc w:val="center"/>
        <w:rPr>
          <w:rStyle w:val="FontStyle44"/>
          <w:sz w:val="28"/>
          <w:szCs w:val="28"/>
          <w:u w:val="single"/>
        </w:rPr>
      </w:pPr>
      <w:r w:rsidRPr="001C102C">
        <w:rPr>
          <w:rStyle w:val="FontStyle44"/>
          <w:sz w:val="28"/>
          <w:szCs w:val="28"/>
          <w:u w:val="single"/>
        </w:rPr>
        <w:t>в рамках  конференции «</w:t>
      </w:r>
      <w:r w:rsidRPr="001C102C">
        <w:rPr>
          <w:rStyle w:val="FontStyle44"/>
          <w:sz w:val="28"/>
          <w:szCs w:val="28"/>
          <w:u w:val="single"/>
          <w:lang w:val="en-US"/>
        </w:rPr>
        <w:t>XIV</w:t>
      </w:r>
      <w:r w:rsidRPr="001C102C">
        <w:rPr>
          <w:rStyle w:val="FontStyle44"/>
          <w:sz w:val="28"/>
          <w:szCs w:val="28"/>
          <w:u w:val="single"/>
        </w:rPr>
        <w:t xml:space="preserve"> Ломоносовские чтения»</w:t>
      </w:r>
    </w:p>
    <w:p w:rsidR="00E52E89" w:rsidRPr="001C102C" w:rsidRDefault="00E52E89" w:rsidP="001C102C">
      <w:pPr>
        <w:pStyle w:val="Style14"/>
        <w:widowControl/>
        <w:spacing w:line="276" w:lineRule="auto"/>
        <w:ind w:firstLine="709"/>
        <w:jc w:val="center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>26 апреля 2012 г.</w:t>
      </w:r>
    </w:p>
    <w:p w:rsidR="00E52E89" w:rsidRPr="001C102C" w:rsidRDefault="00E52E89" w:rsidP="001C102C">
      <w:pPr>
        <w:pStyle w:val="Style14"/>
        <w:widowControl/>
        <w:spacing w:line="276" w:lineRule="auto"/>
        <w:ind w:firstLine="709"/>
        <w:rPr>
          <w:rStyle w:val="FontStyle44"/>
          <w:sz w:val="28"/>
          <w:szCs w:val="28"/>
        </w:rPr>
      </w:pPr>
    </w:p>
    <w:p w:rsidR="0061312D" w:rsidRPr="001C102C" w:rsidRDefault="0061312D" w:rsidP="001C102C">
      <w:pPr>
        <w:pStyle w:val="Style14"/>
        <w:widowControl/>
        <w:spacing w:line="276" w:lineRule="auto"/>
        <w:ind w:firstLine="709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>Проектная деятельность</w:t>
      </w:r>
      <w:r w:rsidR="00AE5B58" w:rsidRPr="001C102C">
        <w:rPr>
          <w:rStyle w:val="FontStyle44"/>
          <w:sz w:val="28"/>
          <w:szCs w:val="28"/>
        </w:rPr>
        <w:t xml:space="preserve"> — это целенаправленная деятель</w:t>
      </w:r>
      <w:r w:rsidRPr="001C102C">
        <w:rPr>
          <w:rStyle w:val="FontStyle44"/>
          <w:sz w:val="28"/>
          <w:szCs w:val="28"/>
        </w:rPr>
        <w:t>ность с определенной целью, по определенному</w:t>
      </w:r>
      <w:r w:rsidR="00E52E89" w:rsidRPr="001C102C">
        <w:rPr>
          <w:rStyle w:val="FontStyle44"/>
          <w:sz w:val="28"/>
          <w:szCs w:val="28"/>
        </w:rPr>
        <w:t xml:space="preserve"> плану для реше</w:t>
      </w:r>
      <w:r w:rsidR="00E52E89" w:rsidRPr="001C102C">
        <w:rPr>
          <w:rStyle w:val="FontStyle44"/>
          <w:sz w:val="28"/>
          <w:szCs w:val="28"/>
        </w:rPr>
        <w:softHyphen/>
        <w:t xml:space="preserve">ния </w:t>
      </w:r>
      <w:r w:rsidR="00AE5B58" w:rsidRPr="001C102C">
        <w:rPr>
          <w:rStyle w:val="FontStyle44"/>
          <w:sz w:val="28"/>
          <w:szCs w:val="28"/>
        </w:rPr>
        <w:t>задач по лю</w:t>
      </w:r>
      <w:r w:rsidRPr="001C102C">
        <w:rPr>
          <w:rStyle w:val="FontStyle44"/>
          <w:sz w:val="28"/>
          <w:szCs w:val="28"/>
        </w:rPr>
        <w:t>бому, направлению содержан</w:t>
      </w:r>
      <w:r w:rsidR="00AE5B58" w:rsidRPr="001C102C">
        <w:rPr>
          <w:rStyle w:val="FontStyle44"/>
          <w:sz w:val="28"/>
          <w:szCs w:val="28"/>
        </w:rPr>
        <w:t>ия образования. В основе проект</w:t>
      </w:r>
      <w:r w:rsidRPr="001C102C">
        <w:rPr>
          <w:rStyle w:val="FontStyle44"/>
          <w:sz w:val="28"/>
          <w:szCs w:val="28"/>
        </w:rPr>
        <w:t>ной деятельности лежит идея о направленнос</w:t>
      </w:r>
      <w:r w:rsidR="00E52E89" w:rsidRPr="001C102C">
        <w:rPr>
          <w:rStyle w:val="FontStyle44"/>
          <w:sz w:val="28"/>
          <w:szCs w:val="28"/>
        </w:rPr>
        <w:t xml:space="preserve">ти деятельности </w:t>
      </w:r>
      <w:r w:rsidRPr="001C102C">
        <w:rPr>
          <w:rStyle w:val="FontStyle44"/>
          <w:sz w:val="28"/>
          <w:szCs w:val="28"/>
        </w:rPr>
        <w:t>на результат, который достигается в процессе совместной работы взрослого и детей над определенной практи</w:t>
      </w:r>
      <w:r w:rsidRPr="001C102C">
        <w:rPr>
          <w:rStyle w:val="FontStyle44"/>
          <w:sz w:val="28"/>
          <w:szCs w:val="28"/>
        </w:rPr>
        <w:softHyphen/>
        <w:t>ческой проблемой. Этот результат можно увидеть, осмыслить, применить в реальной практической деятельности. Технология проектирования является од</w:t>
      </w:r>
      <w:r w:rsidR="00AE5B58" w:rsidRPr="001C102C">
        <w:rPr>
          <w:rStyle w:val="FontStyle44"/>
          <w:sz w:val="28"/>
          <w:szCs w:val="28"/>
        </w:rPr>
        <w:t>ной из форм поисковой деятельно</w:t>
      </w:r>
      <w:r w:rsidRPr="001C102C">
        <w:rPr>
          <w:rStyle w:val="FontStyle44"/>
          <w:sz w:val="28"/>
          <w:szCs w:val="28"/>
        </w:rPr>
        <w:t>сти</w:t>
      </w:r>
      <w:r w:rsidR="00E52E89" w:rsidRPr="001C102C">
        <w:rPr>
          <w:rStyle w:val="FontStyle44"/>
          <w:sz w:val="28"/>
          <w:szCs w:val="28"/>
        </w:rPr>
        <w:t xml:space="preserve"> д</w:t>
      </w:r>
      <w:r w:rsidRPr="001C102C">
        <w:rPr>
          <w:rStyle w:val="FontStyle44"/>
          <w:sz w:val="28"/>
          <w:szCs w:val="28"/>
        </w:rPr>
        <w:t>етей дошкольного возраста и способствует развитию их творче</w:t>
      </w:r>
      <w:r w:rsidRPr="001C102C">
        <w:rPr>
          <w:rStyle w:val="FontStyle44"/>
          <w:sz w:val="28"/>
          <w:szCs w:val="28"/>
        </w:rPr>
        <w:softHyphen/>
        <w:t xml:space="preserve">ских способностей. </w:t>
      </w:r>
    </w:p>
    <w:p w:rsidR="005C3682" w:rsidRPr="001C102C" w:rsidRDefault="005C3682" w:rsidP="001C102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C102C">
        <w:rPr>
          <w:sz w:val="28"/>
          <w:szCs w:val="28"/>
        </w:rPr>
        <w:t>Изменение социальных условий жизни в нашем обществе определяют иные тенденции развития системы образования. Образование определяется как процесс обучения и воспитания в интересах личности, общества и государства. Переориентация образования на личностные ценности требует от педагога такой деятельности, которая будет направлена на развитие индивидуальности и уникальности каждого ребенка, что предполагает, прежде всего, развитие познавательной активности и раскрытие его творческого потенциала.</w:t>
      </w:r>
    </w:p>
    <w:p w:rsidR="005C3682" w:rsidRPr="001C102C" w:rsidRDefault="005C3682" w:rsidP="001C1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Познавательная активность личности:</w:t>
      </w:r>
    </w:p>
    <w:p w:rsidR="005C3682" w:rsidRPr="001C102C" w:rsidRDefault="005C3682" w:rsidP="001C1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• состояние человека, которое характеризуется стремлением к учению, волевым напряжением умственных усилий в процессе овладения знаниями (И.Ф. Харламов);</w:t>
      </w:r>
    </w:p>
    <w:p w:rsidR="005C3682" w:rsidRPr="001C102C" w:rsidRDefault="005C3682" w:rsidP="001C1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gramStart"/>
      <w:r w:rsidRPr="001C102C">
        <w:rPr>
          <w:rFonts w:ascii="Times New Roman" w:hAnsi="Times New Roman" w:cs="Times New Roman"/>
          <w:sz w:val="28"/>
          <w:szCs w:val="28"/>
        </w:rPr>
        <w:t>перспективных методов, способствующих увеличению познавательной активности  дошкольника является</w:t>
      </w:r>
      <w:proofErr w:type="gramEnd"/>
      <w:r w:rsidRPr="001C102C">
        <w:rPr>
          <w:rFonts w:ascii="Times New Roman" w:hAnsi="Times New Roman" w:cs="Times New Roman"/>
          <w:sz w:val="28"/>
          <w:szCs w:val="28"/>
        </w:rPr>
        <w:t xml:space="preserve"> метод проектной деятельности.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5C3682" w:rsidRPr="001C102C" w:rsidRDefault="005C3682" w:rsidP="001C1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EC3316" w:rsidRPr="001C102C" w:rsidRDefault="0061312D" w:rsidP="001C102C">
      <w:pPr>
        <w:pStyle w:val="Style13"/>
        <w:widowControl/>
        <w:spacing w:line="276" w:lineRule="auto"/>
        <w:ind w:firstLine="709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>Исследования Е. Евдокимовой позволили вы</w:t>
      </w:r>
      <w:r w:rsidRPr="001C102C">
        <w:rPr>
          <w:rStyle w:val="FontStyle44"/>
          <w:sz w:val="28"/>
          <w:szCs w:val="28"/>
        </w:rPr>
        <w:softHyphen/>
        <w:t>делить три этапа в развитии проектной деятельности у детей дошкольного возраста, кот</w:t>
      </w:r>
      <w:r w:rsidR="00AE5B58" w:rsidRPr="001C102C">
        <w:rPr>
          <w:rStyle w:val="FontStyle44"/>
          <w:sz w:val="28"/>
          <w:szCs w:val="28"/>
        </w:rPr>
        <w:t xml:space="preserve">орые и </w:t>
      </w:r>
      <w:r w:rsidR="00AE5B58" w:rsidRPr="001C102C">
        <w:rPr>
          <w:rStyle w:val="FontStyle44"/>
          <w:sz w:val="28"/>
          <w:szCs w:val="28"/>
        </w:rPr>
        <w:lastRenderedPageBreak/>
        <w:t>представляют собой одну из</w:t>
      </w:r>
      <w:r w:rsidRPr="001C102C">
        <w:rPr>
          <w:rStyle w:val="FontStyle44"/>
          <w:sz w:val="28"/>
          <w:szCs w:val="28"/>
        </w:rPr>
        <w:t xml:space="preserve"> педагогических технологий проектной деятельности, вклю</w:t>
      </w:r>
      <w:r w:rsidRPr="001C102C">
        <w:rPr>
          <w:rStyle w:val="FontStyle44"/>
          <w:sz w:val="28"/>
          <w:szCs w:val="28"/>
        </w:rPr>
        <w:softHyphen/>
        <w:t>чающую в себя совокупность исследовательских, поисковых, проблемных методов, творческих по самой своей сути. Пер</w:t>
      </w:r>
      <w:r w:rsidRPr="001C102C">
        <w:rPr>
          <w:rStyle w:val="FontStyle44"/>
          <w:sz w:val="28"/>
          <w:szCs w:val="28"/>
        </w:rPr>
        <w:softHyphen/>
        <w:t xml:space="preserve">вый этап автор обозначает как </w:t>
      </w:r>
      <w:proofErr w:type="spellStart"/>
      <w:r w:rsidR="00AE5B58" w:rsidRPr="001C102C">
        <w:rPr>
          <w:rStyle w:val="FontStyle49"/>
          <w:b/>
          <w:sz w:val="28"/>
          <w:szCs w:val="28"/>
        </w:rPr>
        <w:t>подражателъско-исполнитель</w:t>
      </w:r>
      <w:r w:rsidRPr="001C102C">
        <w:rPr>
          <w:rStyle w:val="FontStyle49"/>
          <w:b/>
          <w:sz w:val="28"/>
          <w:szCs w:val="28"/>
        </w:rPr>
        <w:t>ский</w:t>
      </w:r>
      <w:proofErr w:type="spellEnd"/>
      <w:r w:rsidRPr="001C102C">
        <w:rPr>
          <w:rStyle w:val="FontStyle49"/>
          <w:sz w:val="28"/>
          <w:szCs w:val="28"/>
        </w:rPr>
        <w:t xml:space="preserve">, </w:t>
      </w:r>
      <w:r w:rsidRPr="001C102C">
        <w:rPr>
          <w:rStyle w:val="FontStyle44"/>
          <w:sz w:val="28"/>
          <w:szCs w:val="28"/>
        </w:rPr>
        <w:t>реализация которого возможна с детьми трех с полови</w:t>
      </w:r>
      <w:r w:rsidRPr="001C102C">
        <w:rPr>
          <w:rStyle w:val="FontStyle44"/>
          <w:sz w:val="28"/>
          <w:szCs w:val="28"/>
        </w:rPr>
        <w:softHyphen/>
        <w:t>ной — пяти лет. На этом этапе дети участвуют в проекте «из вторых ролях», выполняют действия по прямому предложе</w:t>
      </w:r>
      <w:r w:rsidRPr="001C102C">
        <w:rPr>
          <w:rStyle w:val="FontStyle44"/>
          <w:sz w:val="28"/>
          <w:szCs w:val="28"/>
        </w:rPr>
        <w:softHyphen/>
        <w:t>нию взрослого или путем подражания ему</w:t>
      </w:r>
    </w:p>
    <w:p w:rsidR="00EC3316" w:rsidRPr="001C102C" w:rsidRDefault="0061312D" w:rsidP="001C102C">
      <w:pPr>
        <w:pStyle w:val="Style13"/>
        <w:widowControl/>
        <w:spacing w:line="276" w:lineRule="auto"/>
        <w:ind w:firstLine="709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 xml:space="preserve">Второй этап </w:t>
      </w:r>
      <w:r w:rsidR="0012745D" w:rsidRPr="001C102C">
        <w:rPr>
          <w:rStyle w:val="FontStyle49"/>
          <w:b/>
          <w:sz w:val="28"/>
          <w:szCs w:val="28"/>
        </w:rPr>
        <w:t>Развива</w:t>
      </w:r>
      <w:r w:rsidRPr="001C102C">
        <w:rPr>
          <w:rStyle w:val="FontStyle49"/>
          <w:b/>
          <w:sz w:val="28"/>
          <w:szCs w:val="28"/>
        </w:rPr>
        <w:t>ющий</w:t>
      </w:r>
      <w:r w:rsidRPr="001C102C">
        <w:rPr>
          <w:rStyle w:val="FontStyle49"/>
          <w:sz w:val="28"/>
          <w:szCs w:val="28"/>
        </w:rPr>
        <w:t xml:space="preserve">, </w:t>
      </w:r>
      <w:r w:rsidRPr="001C102C">
        <w:rPr>
          <w:rStyle w:val="FontStyle44"/>
          <w:sz w:val="28"/>
          <w:szCs w:val="28"/>
        </w:rPr>
        <w:t>он характерен</w:t>
      </w:r>
      <w:r w:rsidR="0012745D" w:rsidRPr="001C102C">
        <w:rPr>
          <w:rStyle w:val="FontStyle44"/>
          <w:sz w:val="28"/>
          <w:szCs w:val="28"/>
        </w:rPr>
        <w:t xml:space="preserve"> для детей пяти-шести лет, </w:t>
      </w:r>
      <w:proofErr w:type="gramStart"/>
      <w:r w:rsidR="0012745D" w:rsidRPr="001C102C">
        <w:rPr>
          <w:rStyle w:val="FontStyle44"/>
          <w:sz w:val="28"/>
          <w:szCs w:val="28"/>
        </w:rPr>
        <w:t>которо</w:t>
      </w:r>
      <w:r w:rsidRPr="001C102C">
        <w:rPr>
          <w:rStyle w:val="FontStyle44"/>
          <w:sz w:val="28"/>
          <w:szCs w:val="28"/>
        </w:rPr>
        <w:t>е</w:t>
      </w:r>
      <w:proofErr w:type="gramEnd"/>
      <w:r w:rsidRPr="001C102C">
        <w:rPr>
          <w:rStyle w:val="FontStyle44"/>
          <w:sz w:val="28"/>
          <w:szCs w:val="28"/>
        </w:rPr>
        <w:t xml:space="preserve"> уже имеют опыт разнообраз</w:t>
      </w:r>
      <w:r w:rsidR="00EC3316" w:rsidRPr="001C102C">
        <w:rPr>
          <w:rStyle w:val="FontStyle44"/>
          <w:sz w:val="28"/>
          <w:szCs w:val="28"/>
        </w:rPr>
        <w:t>ной совместной деятельности, могут</w:t>
      </w:r>
      <w:r w:rsidRPr="001C102C">
        <w:rPr>
          <w:rStyle w:val="FontStyle44"/>
          <w:sz w:val="28"/>
          <w:szCs w:val="28"/>
        </w:rPr>
        <w:t xml:space="preserve"> согласовывать действия, оказывать друг другу помощь. Ребенок уже реже обращается </w:t>
      </w:r>
      <w:proofErr w:type="gramStart"/>
      <w:r w:rsidRPr="001C102C">
        <w:rPr>
          <w:rStyle w:val="FontStyle44"/>
          <w:sz w:val="28"/>
          <w:szCs w:val="28"/>
        </w:rPr>
        <w:t>ко</w:t>
      </w:r>
      <w:proofErr w:type="gramEnd"/>
      <w:r w:rsidRPr="001C102C">
        <w:rPr>
          <w:rStyle w:val="FontStyle44"/>
          <w:sz w:val="28"/>
          <w:szCs w:val="28"/>
        </w:rPr>
        <w:t xml:space="preserve"> взрослому с просьбами, </w:t>
      </w:r>
      <w:r w:rsidRPr="001C102C">
        <w:rPr>
          <w:rFonts w:ascii="Times New Roman" w:hAnsi="Times New Roman" w:cs="Times New Roman"/>
          <w:sz w:val="28"/>
          <w:szCs w:val="28"/>
        </w:rPr>
        <w:t xml:space="preserve"> </w:t>
      </w:r>
      <w:r w:rsidRPr="001C102C">
        <w:rPr>
          <w:rStyle w:val="FontStyle44"/>
          <w:sz w:val="28"/>
          <w:szCs w:val="28"/>
        </w:rPr>
        <w:t>ак</w:t>
      </w:r>
      <w:r w:rsidRPr="001C102C">
        <w:rPr>
          <w:rStyle w:val="FontStyle44"/>
          <w:sz w:val="28"/>
          <w:szCs w:val="28"/>
        </w:rPr>
        <w:softHyphen/>
        <w:t>тивнее организует совместную деятельность со сверстниками. В этом возрасте дети прини</w:t>
      </w:r>
      <w:r w:rsidRPr="001C102C">
        <w:rPr>
          <w:rStyle w:val="FontStyle44"/>
          <w:sz w:val="28"/>
          <w:szCs w:val="28"/>
        </w:rPr>
        <w:softHyphen/>
        <w:t>мают проблему, уточняют цель, способны выбрать необходи</w:t>
      </w:r>
      <w:r w:rsidRPr="001C102C">
        <w:rPr>
          <w:rStyle w:val="FontStyle44"/>
          <w:sz w:val="28"/>
          <w:szCs w:val="28"/>
        </w:rPr>
        <w:softHyphen/>
        <w:t>мые средства для достижения результата деятельности. Они не только проявляют готовность участвовать в проектах, предло</w:t>
      </w:r>
      <w:r w:rsidRPr="001C102C">
        <w:rPr>
          <w:rStyle w:val="FontStyle44"/>
          <w:sz w:val="28"/>
          <w:szCs w:val="28"/>
        </w:rPr>
        <w:softHyphen/>
        <w:t>женных взрослым, но и самостоятельно находят проблемы, являющиеся отправной точкой творческих, исследователь</w:t>
      </w:r>
      <w:r w:rsidRPr="001C102C">
        <w:rPr>
          <w:rStyle w:val="FontStyle44"/>
          <w:sz w:val="28"/>
          <w:szCs w:val="28"/>
        </w:rPr>
        <w:softHyphen/>
        <w:t xml:space="preserve">ских, опытно-ориентировочных проектов. </w:t>
      </w:r>
    </w:p>
    <w:p w:rsidR="00EC3316" w:rsidRPr="001C102C" w:rsidRDefault="0061312D" w:rsidP="001C102C">
      <w:pPr>
        <w:pStyle w:val="Style13"/>
        <w:widowControl/>
        <w:spacing w:line="276" w:lineRule="auto"/>
        <w:ind w:firstLine="709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 xml:space="preserve">Третий этап </w:t>
      </w:r>
      <w:r w:rsidRPr="001C102C">
        <w:rPr>
          <w:rStyle w:val="FontStyle44"/>
          <w:b/>
          <w:sz w:val="28"/>
          <w:szCs w:val="28"/>
        </w:rPr>
        <w:t xml:space="preserve">— </w:t>
      </w:r>
      <w:r w:rsidRPr="001C102C">
        <w:rPr>
          <w:rStyle w:val="FontStyle49"/>
          <w:b/>
          <w:sz w:val="28"/>
          <w:szCs w:val="28"/>
        </w:rPr>
        <w:t>творческий</w:t>
      </w:r>
      <w:r w:rsidRPr="001C102C">
        <w:rPr>
          <w:rStyle w:val="FontStyle49"/>
          <w:sz w:val="28"/>
          <w:szCs w:val="28"/>
        </w:rPr>
        <w:t xml:space="preserve">, </w:t>
      </w:r>
      <w:r w:rsidRPr="001C102C">
        <w:rPr>
          <w:rStyle w:val="FontStyle44"/>
          <w:sz w:val="28"/>
          <w:szCs w:val="28"/>
        </w:rPr>
        <w:t>он характерен для детей шести-семи лет. Взрос</w:t>
      </w:r>
      <w:r w:rsidRPr="001C102C">
        <w:rPr>
          <w:rStyle w:val="FontStyle44"/>
          <w:sz w:val="28"/>
          <w:szCs w:val="28"/>
        </w:rPr>
        <w:softHyphen/>
        <w:t>лому очень важно на этом этапе развивать и поддерживать творческую активность детей, создавать условия для самосто</w:t>
      </w:r>
      <w:r w:rsidRPr="001C102C">
        <w:rPr>
          <w:rStyle w:val="FontStyle44"/>
          <w:sz w:val="28"/>
          <w:szCs w:val="28"/>
        </w:rPr>
        <w:softHyphen/>
        <w:t>ятельного определения детьми цели и содержания предстоя</w:t>
      </w:r>
      <w:r w:rsidRPr="001C102C">
        <w:rPr>
          <w:rStyle w:val="FontStyle44"/>
          <w:sz w:val="28"/>
          <w:szCs w:val="28"/>
        </w:rPr>
        <w:softHyphen/>
        <w:t xml:space="preserve">щей деятельности, выбора способов работы над проектом и возможности организовать ее. </w:t>
      </w:r>
    </w:p>
    <w:p w:rsidR="00AE5B58" w:rsidRPr="001C102C" w:rsidRDefault="00A86D4D" w:rsidP="001C102C">
      <w:pPr>
        <w:pStyle w:val="Style13"/>
        <w:widowControl/>
        <w:spacing w:line="276" w:lineRule="auto"/>
        <w:ind w:firstLine="709"/>
        <w:rPr>
          <w:rStyle w:val="FontStyle44"/>
          <w:sz w:val="28"/>
          <w:szCs w:val="28"/>
        </w:rPr>
      </w:pPr>
      <w:r w:rsidRPr="001C102C">
        <w:rPr>
          <w:rStyle w:val="FontStyle44"/>
          <w:sz w:val="28"/>
          <w:szCs w:val="28"/>
        </w:rPr>
        <w:t>Т</w:t>
      </w:r>
      <w:r w:rsidR="00AE5B58" w:rsidRPr="001C102C">
        <w:rPr>
          <w:rStyle w:val="FontStyle44"/>
          <w:sz w:val="28"/>
          <w:szCs w:val="28"/>
        </w:rPr>
        <w:t>ехнология проектной деятельности может быть исполь</w:t>
      </w:r>
      <w:r w:rsidR="00AE5B58" w:rsidRPr="001C102C">
        <w:rPr>
          <w:rStyle w:val="FontStyle44"/>
          <w:sz w:val="28"/>
          <w:szCs w:val="28"/>
        </w:rPr>
        <w:softHyphen/>
        <w:t>зована и в рамках специально организованного обучения детей (</w:t>
      </w:r>
      <w:r w:rsidR="0012745D" w:rsidRPr="001C102C">
        <w:rPr>
          <w:rStyle w:val="FontStyle44"/>
          <w:sz w:val="28"/>
          <w:szCs w:val="28"/>
        </w:rPr>
        <w:t xml:space="preserve">в </w:t>
      </w:r>
      <w:r w:rsidR="00AE5B58" w:rsidRPr="001C102C">
        <w:rPr>
          <w:rStyle w:val="FontStyle44"/>
          <w:sz w:val="28"/>
          <w:szCs w:val="28"/>
        </w:rPr>
        <w:t>рамках занятий</w:t>
      </w:r>
      <w:r w:rsidR="001C102C">
        <w:rPr>
          <w:rStyle w:val="FontStyle44"/>
          <w:sz w:val="28"/>
          <w:szCs w:val="28"/>
        </w:rPr>
        <w:t xml:space="preserve"> </w:t>
      </w:r>
      <w:r w:rsidR="005C3682" w:rsidRPr="001C102C">
        <w:rPr>
          <w:rStyle w:val="FontStyle44"/>
          <w:sz w:val="28"/>
          <w:szCs w:val="28"/>
        </w:rPr>
        <w:t>НОД</w:t>
      </w:r>
      <w:r w:rsidR="00AE5B58" w:rsidRPr="001C102C">
        <w:rPr>
          <w:rStyle w:val="FontStyle44"/>
          <w:sz w:val="28"/>
          <w:szCs w:val="28"/>
        </w:rPr>
        <w:t>). Такие занятия имеют определенную структу</w:t>
      </w:r>
      <w:r w:rsidR="00AE5B58" w:rsidRPr="001C102C">
        <w:rPr>
          <w:rStyle w:val="FontStyle44"/>
          <w:sz w:val="28"/>
          <w:szCs w:val="28"/>
        </w:rPr>
        <w:softHyphen/>
        <w:t>ру и включают в себя: создание мотивации проектной деятель</w:t>
      </w:r>
      <w:r w:rsidR="00AE5B58" w:rsidRPr="001C102C">
        <w:rPr>
          <w:rStyle w:val="FontStyle44"/>
          <w:sz w:val="28"/>
          <w:szCs w:val="28"/>
        </w:rPr>
        <w:softHyphen/>
        <w:t>ности; введение в проблему; поэтапное решение проблемы в процессе исследовательской деятельност</w:t>
      </w:r>
      <w:r w:rsidR="0012745D" w:rsidRPr="001C102C">
        <w:rPr>
          <w:rStyle w:val="FontStyle44"/>
          <w:sz w:val="28"/>
          <w:szCs w:val="28"/>
        </w:rPr>
        <w:t>и; обсуждение результа</w:t>
      </w:r>
      <w:r w:rsidR="00AE5B58" w:rsidRPr="001C102C">
        <w:rPr>
          <w:rStyle w:val="FontStyle44"/>
          <w:sz w:val="28"/>
          <w:szCs w:val="28"/>
        </w:rPr>
        <w:t>тов, систематизация информац</w:t>
      </w:r>
      <w:r w:rsidR="0012745D" w:rsidRPr="001C102C">
        <w:rPr>
          <w:rStyle w:val="FontStyle44"/>
          <w:sz w:val="28"/>
          <w:szCs w:val="28"/>
        </w:rPr>
        <w:t>ии; получение продукта деятель</w:t>
      </w:r>
      <w:r w:rsidR="00AE5B58" w:rsidRPr="001C102C">
        <w:rPr>
          <w:rStyle w:val="FontStyle44"/>
          <w:sz w:val="28"/>
          <w:szCs w:val="28"/>
        </w:rPr>
        <w:t>ности; презентация результатов проектной деятельности [41].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Рассмотрим этапы работы над проектом на примере проекта «будь здоров»</w:t>
      </w:r>
    </w:p>
    <w:p w:rsidR="009C15E4" w:rsidRDefault="001C102C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b/>
          <w:sz w:val="28"/>
          <w:szCs w:val="28"/>
        </w:rPr>
        <w:t>На первом этапе</w:t>
      </w:r>
      <w:r w:rsidRPr="001C1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5E4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="009C1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 определяется тема, выбор проблемы, уточнение целей.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Этот проект был приурочен </w:t>
      </w:r>
      <w:proofErr w:type="gramStart"/>
      <w:r w:rsidRPr="001C102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C102C">
        <w:rPr>
          <w:rFonts w:ascii="Times New Roman" w:hAnsi="Times New Roman" w:cs="Times New Roman"/>
          <w:sz w:val="28"/>
          <w:szCs w:val="28"/>
        </w:rPr>
        <w:t xml:space="preserve"> всемирному дню здоровья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В проекте приняли участие педагоги группы,</w:t>
      </w:r>
      <w:r w:rsidR="009C15E4">
        <w:rPr>
          <w:rFonts w:ascii="Times New Roman" w:hAnsi="Times New Roman" w:cs="Times New Roman"/>
          <w:sz w:val="28"/>
          <w:szCs w:val="28"/>
        </w:rPr>
        <w:t xml:space="preserve"> инструктор физкультуры</w:t>
      </w:r>
      <w:proofErr w:type="gramStart"/>
      <w:r w:rsidR="009C1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0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102C">
        <w:rPr>
          <w:rFonts w:ascii="Times New Roman" w:hAnsi="Times New Roman" w:cs="Times New Roman"/>
          <w:sz w:val="28"/>
          <w:szCs w:val="28"/>
        </w:rPr>
        <w:t>оспитанники и их родители, поэтому он относится к проектам групповым, информационным.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Как и в любой </w:t>
      </w:r>
      <w:proofErr w:type="gramStart"/>
      <w:r w:rsidRPr="001C102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C102C">
        <w:rPr>
          <w:rFonts w:ascii="Times New Roman" w:hAnsi="Times New Roman" w:cs="Times New Roman"/>
          <w:sz w:val="28"/>
          <w:szCs w:val="28"/>
        </w:rPr>
        <w:t xml:space="preserve"> мы ставили перед собой различные задачи, но приоритетным направление нашей деятельности повысить стремление </w:t>
      </w:r>
      <w:r w:rsidRPr="001C102C">
        <w:rPr>
          <w:rFonts w:ascii="Times New Roman" w:hAnsi="Times New Roman" w:cs="Times New Roman"/>
          <w:sz w:val="28"/>
          <w:szCs w:val="28"/>
        </w:rPr>
        <w:lastRenderedPageBreak/>
        <w:t>родителей использовать двигательную активность с детьми для формирования основ здорового образа жизни</w:t>
      </w:r>
    </w:p>
    <w:p w:rsidR="001C102C" w:rsidRPr="001C102C" w:rsidRDefault="001C102C" w:rsidP="001C102C">
      <w:pPr>
        <w:spacing w:after="0"/>
        <w:ind w:left="79" w:right="424"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обусловлена тем, что </w:t>
      </w:r>
      <w:r w:rsidRPr="001C102C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наблюдается огромный интерес к проблеме индивидуального здоровья человека. Особую обеспокоенность вызывает здоровье наших детей. Данные физического состояния детей свидетельствуют, что здоровье нашего подрастающего поколения далеко не соответствует ни потребностям, ни потенциальным возможностям современного общества. </w:t>
      </w:r>
    </w:p>
    <w:p w:rsidR="001C102C" w:rsidRPr="001C102C" w:rsidRDefault="001C102C" w:rsidP="001C102C">
      <w:pPr>
        <w:spacing w:after="0"/>
        <w:ind w:left="79" w:right="424"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02C">
        <w:rPr>
          <w:rFonts w:ascii="Times New Roman" w:eastAsia="Times New Roman" w:hAnsi="Times New Roman" w:cs="Times New Roman"/>
          <w:sz w:val="28"/>
          <w:szCs w:val="28"/>
        </w:rPr>
        <w:t xml:space="preserve">В детстве человек осуществляет более напряженную, более сложную, чем взрослый, работу по </w:t>
      </w:r>
      <w:proofErr w:type="spellStart"/>
      <w:r w:rsidRPr="001C102C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1C10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02C">
        <w:rPr>
          <w:rFonts w:ascii="Times New Roman" w:eastAsia="Times New Roman" w:hAnsi="Times New Roman" w:cs="Times New Roman"/>
          <w:sz w:val="28"/>
          <w:szCs w:val="28"/>
        </w:rPr>
        <w:t>самопостроению</w:t>
      </w:r>
      <w:proofErr w:type="spellEnd"/>
      <w:r w:rsidRPr="001C102C">
        <w:rPr>
          <w:rFonts w:ascii="Times New Roman" w:eastAsia="Times New Roman" w:hAnsi="Times New Roman" w:cs="Times New Roman"/>
          <w:sz w:val="28"/>
          <w:szCs w:val="28"/>
        </w:rPr>
        <w:t xml:space="preserve">, самоконтролю и саморегулированию. Если ребенок пассивен в этом процессе, то деформируется его социализация, разрушается здоровье. </w:t>
      </w:r>
    </w:p>
    <w:p w:rsidR="001C102C" w:rsidRPr="001C102C" w:rsidRDefault="001C102C" w:rsidP="001C102C">
      <w:pPr>
        <w:spacing w:after="0"/>
        <w:ind w:left="79" w:right="424"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02C">
        <w:rPr>
          <w:rFonts w:ascii="Times New Roman" w:eastAsia="Times New Roman" w:hAnsi="Times New Roman" w:cs="Times New Roman"/>
          <w:sz w:val="28"/>
          <w:szCs w:val="28"/>
        </w:rPr>
        <w:t xml:space="preserve">Поэтому именно на этапе дошкольного возраста приоритетными являются задачи воспитания у детей мотивации на здоровье, ориентации их жизненных интересов на здоровый образ жизни. 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102C">
        <w:rPr>
          <w:rFonts w:ascii="Times New Roman" w:hAnsi="Times New Roman" w:cs="Times New Roman"/>
          <w:b/>
          <w:sz w:val="28"/>
          <w:szCs w:val="28"/>
        </w:rPr>
        <w:t>2 этап планирование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составление плана работы над проектом; выработка критериев оценки результатов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на этом этапе мы наметили </w:t>
      </w:r>
      <w:r>
        <w:rPr>
          <w:rFonts w:ascii="Times New Roman" w:hAnsi="Times New Roman" w:cs="Times New Roman"/>
          <w:sz w:val="28"/>
          <w:szCs w:val="28"/>
        </w:rPr>
        <w:t xml:space="preserve">результаты, к </w:t>
      </w:r>
      <w:r w:rsidRPr="001C102C">
        <w:rPr>
          <w:rFonts w:ascii="Times New Roman" w:hAnsi="Times New Roman" w:cs="Times New Roman"/>
          <w:sz w:val="28"/>
          <w:szCs w:val="28"/>
        </w:rPr>
        <w:t xml:space="preserve"> которым бы мы хотели придти в итоге нашей деятельности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102C">
        <w:rPr>
          <w:rFonts w:ascii="Times New Roman" w:hAnsi="Times New Roman" w:cs="Times New Roman"/>
          <w:b/>
          <w:sz w:val="28"/>
          <w:szCs w:val="28"/>
        </w:rPr>
        <w:t>3 этап осуществление проекта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На этом этапе педагогами осуществлялась необходимая практическая работа с привлечение воспитанников и их родителей 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bCs/>
          <w:sz w:val="28"/>
          <w:szCs w:val="28"/>
        </w:rPr>
        <w:t xml:space="preserve">Работа над проектом затронула следующие виды деятельности детей </w:t>
      </w:r>
    </w:p>
    <w:p w:rsidR="001C102C" w:rsidRPr="001C102C" w:rsidRDefault="001C102C" w:rsidP="001C10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bCs/>
          <w:sz w:val="28"/>
          <w:szCs w:val="28"/>
        </w:rPr>
        <w:t xml:space="preserve">Игровая </w:t>
      </w:r>
    </w:p>
    <w:p w:rsidR="001C102C" w:rsidRPr="001C102C" w:rsidRDefault="001C102C" w:rsidP="001C10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bCs/>
          <w:sz w:val="28"/>
          <w:szCs w:val="28"/>
        </w:rPr>
        <w:t>Познавательная</w:t>
      </w:r>
    </w:p>
    <w:p w:rsidR="001C102C" w:rsidRPr="001C102C" w:rsidRDefault="001C102C" w:rsidP="001C10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bCs/>
          <w:sz w:val="28"/>
          <w:szCs w:val="28"/>
        </w:rPr>
        <w:t>Речевая</w:t>
      </w:r>
    </w:p>
    <w:p w:rsidR="001C102C" w:rsidRPr="009C15E4" w:rsidRDefault="001C102C" w:rsidP="001C10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bCs/>
          <w:sz w:val="28"/>
          <w:szCs w:val="28"/>
        </w:rPr>
        <w:t>Продуктивная</w:t>
      </w:r>
    </w:p>
    <w:p w:rsidR="009C15E4" w:rsidRPr="001C102C" w:rsidRDefault="009C15E4" w:rsidP="009C15E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с родителями </w:t>
      </w:r>
    </w:p>
    <w:p w:rsidR="001C102C" w:rsidRPr="001C102C" w:rsidRDefault="001C102C" w:rsidP="001C102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102C">
        <w:rPr>
          <w:rFonts w:ascii="Times New Roman" w:hAnsi="Times New Roman" w:cs="Times New Roman"/>
          <w:b/>
          <w:sz w:val="28"/>
          <w:szCs w:val="28"/>
        </w:rPr>
        <w:t>4 этап – защита проекта</w:t>
      </w:r>
    </w:p>
    <w:p w:rsidR="001C102C" w:rsidRDefault="001C102C" w:rsidP="001C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обоснование процесса проектирования; </w:t>
      </w:r>
      <w:r w:rsidRPr="001C102C">
        <w:rPr>
          <w:rFonts w:ascii="Times New Roman" w:hAnsi="Times New Roman" w:cs="Times New Roman"/>
          <w:sz w:val="28"/>
          <w:szCs w:val="28"/>
        </w:rPr>
        <w:br/>
        <w:t>• подготовка докладов;</w:t>
      </w:r>
      <w:r w:rsidRPr="001C102C">
        <w:rPr>
          <w:rFonts w:ascii="Times New Roman" w:hAnsi="Times New Roman" w:cs="Times New Roman"/>
          <w:sz w:val="28"/>
          <w:szCs w:val="28"/>
        </w:rPr>
        <w:br/>
        <w:t>• оценка.</w:t>
      </w:r>
    </w:p>
    <w:p w:rsidR="009C15E4" w:rsidRPr="001C102C" w:rsidRDefault="009C15E4" w:rsidP="001C1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родители готовили опыт семейного физического воспитания </w:t>
      </w:r>
    </w:p>
    <w:p w:rsidR="001C102C" w:rsidRPr="001C102C" w:rsidRDefault="001C102C" w:rsidP="001C1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02C">
        <w:rPr>
          <w:rFonts w:ascii="Times New Roman" w:hAnsi="Times New Roman" w:cs="Times New Roman"/>
          <w:b/>
          <w:sz w:val="28"/>
          <w:szCs w:val="28"/>
        </w:rPr>
        <w:t xml:space="preserve">5 этап – презентация проекта </w:t>
      </w:r>
    </w:p>
    <w:p w:rsidR="001C102C" w:rsidRPr="001C102C" w:rsidRDefault="001C102C" w:rsidP="001C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демонстрация результата продукта деятельности.</w:t>
      </w:r>
    </w:p>
    <w:p w:rsidR="001C102C" w:rsidRPr="001C102C" w:rsidRDefault="001C102C" w:rsidP="001C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Опыт семейного воспитания </w:t>
      </w:r>
    </w:p>
    <w:p w:rsidR="001C102C" w:rsidRPr="001C102C" w:rsidRDefault="001C102C" w:rsidP="001C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Распространение памятки</w:t>
      </w:r>
    </w:p>
    <w:p w:rsidR="001C102C" w:rsidRPr="001C102C" w:rsidRDefault="001C102C" w:rsidP="001C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lastRenderedPageBreak/>
        <w:t>Экскурсия</w:t>
      </w:r>
    </w:p>
    <w:p w:rsidR="001C102C" w:rsidRPr="001C102C" w:rsidRDefault="001C102C" w:rsidP="001C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>Участие в гор</w:t>
      </w:r>
      <w:r w:rsidR="00477181">
        <w:rPr>
          <w:rFonts w:ascii="Times New Roman" w:hAnsi="Times New Roman" w:cs="Times New Roman"/>
          <w:sz w:val="28"/>
          <w:szCs w:val="28"/>
        </w:rPr>
        <w:t>одской акции</w:t>
      </w:r>
      <w:r w:rsidR="009C1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02C" w:rsidRDefault="001C102C" w:rsidP="001C1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6 этап </w:t>
      </w:r>
      <w:r w:rsidRPr="001C102C">
        <w:rPr>
          <w:rStyle w:val="a5"/>
          <w:rFonts w:ascii="Times New Roman" w:hAnsi="Times New Roman" w:cs="Times New Roman"/>
          <w:sz w:val="28"/>
          <w:szCs w:val="28"/>
        </w:rPr>
        <w:t>Рефлексия</w:t>
      </w:r>
      <w:r w:rsidRPr="001C102C">
        <w:rPr>
          <w:rFonts w:ascii="Times New Roman" w:hAnsi="Times New Roman" w:cs="Times New Roman"/>
          <w:sz w:val="28"/>
          <w:szCs w:val="28"/>
        </w:rPr>
        <w:br/>
      </w:r>
      <w:r w:rsidRPr="001C102C">
        <w:rPr>
          <w:rStyle w:val="a5"/>
          <w:rFonts w:ascii="Times New Roman" w:hAnsi="Times New Roman" w:cs="Times New Roman"/>
          <w:sz w:val="28"/>
          <w:szCs w:val="28"/>
        </w:rPr>
        <w:t xml:space="preserve">Цель: </w:t>
      </w:r>
      <w:r w:rsidRPr="001C102C">
        <w:rPr>
          <w:rFonts w:ascii="Times New Roman" w:hAnsi="Times New Roman" w:cs="Times New Roman"/>
          <w:sz w:val="28"/>
          <w:szCs w:val="28"/>
        </w:rPr>
        <w:t>анализ достижения поставленной цели.</w:t>
      </w:r>
      <w:r w:rsidRPr="001C102C">
        <w:rPr>
          <w:rFonts w:ascii="Times New Roman" w:hAnsi="Times New Roman" w:cs="Times New Roman"/>
          <w:sz w:val="28"/>
          <w:szCs w:val="28"/>
        </w:rPr>
        <w:br/>
      </w:r>
      <w:r w:rsidRPr="001C102C">
        <w:rPr>
          <w:rStyle w:val="a5"/>
          <w:rFonts w:ascii="Times New Roman" w:hAnsi="Times New Roman" w:cs="Times New Roman"/>
          <w:sz w:val="28"/>
          <w:szCs w:val="28"/>
        </w:rPr>
        <w:t>Задачи:</w:t>
      </w:r>
      <w:r w:rsidRPr="001C102C">
        <w:rPr>
          <w:rFonts w:ascii="Times New Roman" w:hAnsi="Times New Roman" w:cs="Times New Roman"/>
          <w:sz w:val="28"/>
          <w:szCs w:val="28"/>
        </w:rPr>
        <w:t xml:space="preserve"> </w:t>
      </w:r>
      <w:r w:rsidRPr="001C102C">
        <w:rPr>
          <w:rFonts w:ascii="Times New Roman" w:hAnsi="Times New Roman" w:cs="Times New Roman"/>
          <w:sz w:val="28"/>
          <w:szCs w:val="28"/>
        </w:rPr>
        <w:br/>
        <w:t>• анализ выполнения проекта, достигнутых результатов и причин неуспеха, если таковой наблюдается.</w:t>
      </w:r>
    </w:p>
    <w:p w:rsidR="00477181" w:rsidRDefault="009C15E4" w:rsidP="001C1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проведенной работы по проекту дети в ходе занятий, игр получили новые знания о здоровом образе жизни, у родителей повысился интерес к здоровому образу жизни</w:t>
      </w:r>
    </w:p>
    <w:p w:rsidR="00477181" w:rsidRPr="001C102C" w:rsidRDefault="00477181" w:rsidP="001C10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02C" w:rsidRPr="001C102C" w:rsidRDefault="001C102C" w:rsidP="001C102C">
      <w:pPr>
        <w:pStyle w:val="Style13"/>
        <w:widowControl/>
        <w:spacing w:line="276" w:lineRule="auto"/>
        <w:ind w:firstLine="709"/>
        <w:rPr>
          <w:rStyle w:val="FontStyle44"/>
          <w:sz w:val="28"/>
          <w:szCs w:val="28"/>
        </w:rPr>
      </w:pPr>
    </w:p>
    <w:p w:rsidR="00AE5B58" w:rsidRPr="001C102C" w:rsidRDefault="001C102C" w:rsidP="001C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1C102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C102C">
        <w:rPr>
          <w:rFonts w:ascii="Times New Roman" w:hAnsi="Times New Roman" w:cs="Times New Roman"/>
          <w:sz w:val="28"/>
          <w:szCs w:val="28"/>
        </w:rPr>
        <w:t xml:space="preserve"> </w:t>
      </w:r>
      <w:r w:rsidR="00AE5B58" w:rsidRPr="001C102C">
        <w:rPr>
          <w:rFonts w:ascii="Times New Roman" w:hAnsi="Times New Roman" w:cs="Times New Roman"/>
          <w:sz w:val="28"/>
          <w:szCs w:val="28"/>
        </w:rPr>
        <w:t xml:space="preserve">если в развитии познавательной активности детей дошкольного возраста использовать проектный метод, то это будет способствовать: активизации познавательной деятельности детей; формированию у них специфических умений и навыков </w:t>
      </w:r>
      <w:proofErr w:type="spellStart"/>
      <w:r w:rsidR="00AE5B58" w:rsidRPr="001C102C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="00AE5B58" w:rsidRPr="001C102C">
        <w:rPr>
          <w:rFonts w:ascii="Times New Roman" w:hAnsi="Times New Roman" w:cs="Times New Roman"/>
          <w:sz w:val="28"/>
          <w:szCs w:val="28"/>
        </w:rPr>
        <w:t xml:space="preserve"> и коммуникативного характера; разовьёт творческую активность детей в процессе игровой и учебно-познавательной деятельности; активизирует желание и умение создавать новые образы, проекты; придумывать, решать более сложные задачи, добиваясь успеха; откроет педагогу большие возможности для активизации мыслительной деятельности и развития личности дошкольников.</w:t>
      </w:r>
    </w:p>
    <w:p w:rsidR="005C3682" w:rsidRPr="001C102C" w:rsidRDefault="005C3682" w:rsidP="001C102C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C7050" w:rsidRPr="001C102C" w:rsidRDefault="007D58EF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102C">
        <w:rPr>
          <w:rFonts w:ascii="Times New Roman" w:hAnsi="Times New Roman" w:cs="Times New Roman"/>
          <w:b/>
          <w:bCs/>
          <w:sz w:val="28"/>
          <w:szCs w:val="28"/>
        </w:rPr>
        <w:t>Ме́тод</w:t>
      </w:r>
      <w:proofErr w:type="spellEnd"/>
      <w:proofErr w:type="gramEnd"/>
      <w:r w:rsidRPr="001C1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102C">
        <w:rPr>
          <w:rFonts w:ascii="Times New Roman" w:hAnsi="Times New Roman" w:cs="Times New Roman"/>
          <w:b/>
          <w:bCs/>
          <w:sz w:val="28"/>
          <w:szCs w:val="28"/>
        </w:rPr>
        <w:t>прое́ктов</w:t>
      </w:r>
      <w:proofErr w:type="spellEnd"/>
      <w:r w:rsidRPr="001C102C">
        <w:rPr>
          <w:rFonts w:ascii="Times New Roman" w:hAnsi="Times New Roman" w:cs="Times New Roman"/>
          <w:sz w:val="28"/>
          <w:szCs w:val="28"/>
        </w:rPr>
        <w:t> —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(проф. Е. С. </w:t>
      </w:r>
      <w:proofErr w:type="spellStart"/>
      <w:r w:rsidRPr="001C102C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1C102C">
        <w:rPr>
          <w:rFonts w:ascii="Times New Roman" w:hAnsi="Times New Roman" w:cs="Times New Roman"/>
          <w:sz w:val="28"/>
          <w:szCs w:val="28"/>
        </w:rPr>
        <w:t xml:space="preserve">); это совокупность приёмов, действий учащихся в их определённой последовательности для достижения поставленной задачи — решения </w:t>
      </w:r>
      <w:hyperlink r:id="rId5" w:tooltip="Проблема" w:history="1"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проблемы</w:t>
        </w:r>
      </w:hyperlink>
      <w:r w:rsidRPr="001C102C">
        <w:rPr>
          <w:rFonts w:ascii="Times New Roman" w:hAnsi="Times New Roman" w:cs="Times New Roman"/>
          <w:sz w:val="28"/>
          <w:szCs w:val="28"/>
        </w:rPr>
        <w:t>, лично значимой для учащихся и оформленной в виде некоего конечного продукта.</w:t>
      </w:r>
    </w:p>
    <w:p w:rsidR="007D58EF" w:rsidRPr="001C102C" w:rsidRDefault="007D58EF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То есть, в основе метода проектов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</w:t>
      </w:r>
      <w:hyperlink r:id="rId6" w:tooltip="Критическое мышление" w:history="1"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критического</w:t>
        </w:r>
      </w:hyperlink>
      <w:r w:rsidRPr="001C102C">
        <w:rPr>
          <w:rFonts w:ascii="Times New Roman" w:hAnsi="Times New Roman" w:cs="Times New Roman"/>
          <w:sz w:val="28"/>
          <w:szCs w:val="28"/>
        </w:rPr>
        <w:t xml:space="preserve"> и творческого мышления</w:t>
      </w:r>
    </w:p>
    <w:p w:rsidR="007D58EF" w:rsidRPr="001C102C" w:rsidRDefault="007D58EF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02C">
        <w:rPr>
          <w:rFonts w:ascii="Times New Roman" w:hAnsi="Times New Roman" w:cs="Times New Roman"/>
          <w:sz w:val="28"/>
          <w:szCs w:val="28"/>
        </w:rPr>
        <w:t xml:space="preserve">Разработанный еще в первой половине XX века на основе прагматической педагогики Джона </w:t>
      </w:r>
      <w:proofErr w:type="spellStart"/>
      <w:r w:rsidRPr="001C102C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1C102C">
        <w:rPr>
          <w:rFonts w:ascii="Times New Roman" w:hAnsi="Times New Roman" w:cs="Times New Roman"/>
          <w:sz w:val="28"/>
          <w:szCs w:val="28"/>
        </w:rPr>
        <w:t xml:space="preserve"> метод проектов становится особенно актуальным в современном информационном обществе. </w:t>
      </w:r>
      <w:proofErr w:type="gramStart"/>
      <w:r w:rsidRPr="001C102C">
        <w:rPr>
          <w:rFonts w:ascii="Times New Roman" w:hAnsi="Times New Roman" w:cs="Times New Roman"/>
          <w:sz w:val="28"/>
          <w:szCs w:val="28"/>
        </w:rPr>
        <w:t xml:space="preserve">Метод проектов не новость в мировой </w:t>
      </w:r>
      <w:hyperlink r:id="rId7" w:tooltip="Педагогика" w:history="1"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педагогике</w:t>
        </w:r>
      </w:hyperlink>
      <w:r w:rsidRPr="001C102C">
        <w:rPr>
          <w:rFonts w:ascii="Times New Roman" w:hAnsi="Times New Roman" w:cs="Times New Roman"/>
          <w:sz w:val="28"/>
          <w:szCs w:val="28"/>
        </w:rPr>
        <w:t xml:space="preserve">: он начал использоваться в практике обучения значительно раньше выхода в свет известной статьи </w:t>
      </w:r>
      <w:hyperlink r:id="rId8" w:tooltip="Америка" w:history="1"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американского</w:t>
        </w:r>
      </w:hyperlink>
      <w:r w:rsidRPr="001C102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Педагог" w:history="1"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педагога</w:t>
        </w:r>
      </w:hyperlink>
      <w:r w:rsidRPr="001C102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В.Килпатрика (страница отсутствует)" w:history="1">
        <w:proofErr w:type="spellStart"/>
        <w:r w:rsidRPr="001C102C">
          <w:rPr>
            <w:rStyle w:val="a4"/>
            <w:rFonts w:ascii="Times New Roman" w:hAnsi="Times New Roman" w:cs="Times New Roman"/>
            <w:color w:val="BA0000"/>
            <w:sz w:val="28"/>
            <w:szCs w:val="28"/>
          </w:rPr>
          <w:t>В.Килпатрика</w:t>
        </w:r>
        <w:proofErr w:type="spellEnd"/>
      </w:hyperlink>
      <w:r w:rsidRPr="001C102C">
        <w:rPr>
          <w:rFonts w:ascii="Times New Roman" w:hAnsi="Times New Roman" w:cs="Times New Roman"/>
          <w:sz w:val="28"/>
          <w:szCs w:val="28"/>
        </w:rPr>
        <w:t xml:space="preserve"> «Метод проектов» (</w:t>
      </w:r>
      <w:hyperlink r:id="rId11" w:tooltip="1918" w:history="1"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1918</w:t>
        </w:r>
      </w:hyperlink>
      <w:r w:rsidRPr="001C102C">
        <w:rPr>
          <w:rFonts w:ascii="Times New Roman" w:hAnsi="Times New Roman" w:cs="Times New Roman"/>
          <w:sz w:val="28"/>
          <w:szCs w:val="28"/>
        </w:rPr>
        <w:t>), в которой он определил это понятие как «от души выполняемый замысел».</w:t>
      </w:r>
      <w:proofErr w:type="gramEnd"/>
      <w:r w:rsidRPr="001C102C">
        <w:rPr>
          <w:rFonts w:ascii="Times New Roman" w:hAnsi="Times New Roman" w:cs="Times New Roman"/>
          <w:sz w:val="28"/>
          <w:szCs w:val="28"/>
        </w:rPr>
        <w:t xml:space="preserve"> В России метод проектов был известен еще в </w:t>
      </w:r>
      <w:hyperlink r:id="rId12" w:tooltip="1905 год" w:history="1"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1905 году</w:t>
        </w:r>
      </w:hyperlink>
      <w:r w:rsidRPr="001C102C">
        <w:rPr>
          <w:rFonts w:ascii="Times New Roman" w:hAnsi="Times New Roman" w:cs="Times New Roman"/>
          <w:sz w:val="28"/>
          <w:szCs w:val="28"/>
        </w:rPr>
        <w:t xml:space="preserve">. Под руководством </w:t>
      </w:r>
      <w:hyperlink r:id="rId13" w:tooltip="Шацкий, Станислав Теофилович" w:history="1">
        <w:proofErr w:type="spellStart"/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С.Т.Шацкого</w:t>
        </w:r>
        <w:proofErr w:type="spellEnd"/>
      </w:hyperlink>
      <w:r w:rsidRPr="001C102C">
        <w:rPr>
          <w:rFonts w:ascii="Times New Roman" w:hAnsi="Times New Roman" w:cs="Times New Roman"/>
          <w:sz w:val="28"/>
          <w:szCs w:val="28"/>
        </w:rPr>
        <w:t xml:space="preserve"> работала группа российских педагогов по внедрению этого метода в образовательную практику. После революции метод проектов применялся в школах по личному распоряжению </w:t>
      </w:r>
      <w:hyperlink r:id="rId14" w:tooltip="Крупская" w:history="1"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Н. К. Крупской</w:t>
        </w:r>
      </w:hyperlink>
      <w:r w:rsidRPr="001C102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5" w:tooltip="1931" w:history="1"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1931</w:t>
        </w:r>
      </w:hyperlink>
      <w:r w:rsidRPr="001C102C">
        <w:rPr>
          <w:rFonts w:ascii="Times New Roman" w:hAnsi="Times New Roman" w:cs="Times New Roman"/>
          <w:sz w:val="28"/>
          <w:szCs w:val="28"/>
        </w:rPr>
        <w:t xml:space="preserve"> г. постановлением </w:t>
      </w:r>
      <w:hyperlink r:id="rId16" w:tooltip="ЦК ВКП(б)" w:history="1"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ЦК ВК</w:t>
        </w:r>
        <w:proofErr w:type="gramStart"/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П(</w:t>
        </w:r>
        <w:proofErr w:type="gramEnd"/>
        <w:r w:rsidRPr="001C102C">
          <w:rPr>
            <w:rStyle w:val="a4"/>
            <w:rFonts w:ascii="Times New Roman" w:hAnsi="Times New Roman" w:cs="Times New Roman"/>
            <w:sz w:val="28"/>
            <w:szCs w:val="28"/>
          </w:rPr>
          <w:t>б)</w:t>
        </w:r>
      </w:hyperlink>
      <w:r w:rsidRPr="001C102C">
        <w:rPr>
          <w:rFonts w:ascii="Times New Roman" w:hAnsi="Times New Roman" w:cs="Times New Roman"/>
          <w:sz w:val="28"/>
          <w:szCs w:val="28"/>
        </w:rPr>
        <w:t xml:space="preserve"> метод проектов был осужден как чуждый советской школе и не использовался вплоть до конца 80-х годов.</w:t>
      </w:r>
    </w:p>
    <w:p w:rsidR="007D58EF" w:rsidRPr="001C102C" w:rsidRDefault="007D58EF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C102C">
        <w:rPr>
          <w:rFonts w:ascii="Times New Roman" w:hAnsi="Times New Roman" w:cs="Times New Roman"/>
          <w:sz w:val="28"/>
          <w:szCs w:val="28"/>
        </w:rPr>
        <w:t xml:space="preserve">Технология (от греч. </w:t>
      </w:r>
      <w:proofErr w:type="spellStart"/>
      <w:r w:rsidRPr="001C102C">
        <w:rPr>
          <w:rFonts w:ascii="Times New Roman" w:hAnsi="Times New Roman" w:cs="Times New Roman"/>
          <w:sz w:val="28"/>
          <w:szCs w:val="28"/>
        </w:rPr>
        <w:t>techne</w:t>
      </w:r>
      <w:proofErr w:type="spellEnd"/>
      <w:r w:rsidRPr="001C102C">
        <w:rPr>
          <w:rFonts w:ascii="Times New Roman" w:hAnsi="Times New Roman" w:cs="Times New Roman"/>
          <w:sz w:val="28"/>
          <w:szCs w:val="28"/>
        </w:rPr>
        <w:t xml:space="preserve">- искусство, мастерство, умение и ...логия, от греч. </w:t>
      </w:r>
      <w:proofErr w:type="spellStart"/>
      <w:r w:rsidRPr="001C102C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1C102C">
        <w:rPr>
          <w:rFonts w:ascii="Times New Roman" w:hAnsi="Times New Roman" w:cs="Times New Roman"/>
          <w:sz w:val="28"/>
          <w:szCs w:val="28"/>
        </w:rPr>
        <w:t xml:space="preserve"> — слово, учение) — совокупность методов, осуществляемых в каком-либо процессе.</w:t>
      </w:r>
      <w:proofErr w:type="gramEnd"/>
      <w:r w:rsidRPr="001C102C">
        <w:rPr>
          <w:rFonts w:ascii="Times New Roman" w:hAnsi="Times New Roman" w:cs="Times New Roman"/>
          <w:sz w:val="28"/>
          <w:szCs w:val="28"/>
        </w:rPr>
        <w:t xml:space="preserve"> Отсюда, педагогическая технология — это совокупность правил и соответствующих им педагогических приемов и способов воздействия на развитие, обучение и воспитание школьника.</w:t>
      </w:r>
    </w:p>
    <w:p w:rsidR="007D58EF" w:rsidRPr="001C102C" w:rsidRDefault="007D58EF" w:rsidP="001C10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C102C">
        <w:rPr>
          <w:rFonts w:ascii="Times New Roman" w:hAnsi="Times New Roman" w:cs="Times New Roman"/>
          <w:sz w:val="28"/>
          <w:szCs w:val="28"/>
        </w:rPr>
        <w:t>М.И.</w:t>
      </w:r>
      <w:proofErr w:type="gramStart"/>
      <w:r w:rsidRPr="001C102C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proofErr w:type="gramEnd"/>
      <w:r w:rsidRPr="001C102C">
        <w:rPr>
          <w:rFonts w:ascii="Times New Roman" w:hAnsi="Times New Roman" w:cs="Times New Roman"/>
          <w:sz w:val="28"/>
          <w:szCs w:val="28"/>
        </w:rPr>
        <w:t xml:space="preserve"> таким образом раскрывает смысл понятия педагогической технологии: “технологию можно представить как более или менее жестко запрограммированный (алгоритмизированный) процесс взаимодействия преподавателя и учащихся, гарантирующий достижение поставленной цели” (5, с. 5).</w:t>
      </w:r>
    </w:p>
    <w:sectPr w:rsidR="007D58EF" w:rsidRPr="001C102C" w:rsidSect="004F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7A2"/>
    <w:multiLevelType w:val="hybridMultilevel"/>
    <w:tmpl w:val="AA5E45DE"/>
    <w:lvl w:ilvl="0" w:tplc="C318F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260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64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069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CD9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4DA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A88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C0C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08F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61312D"/>
    <w:rsid w:val="00051998"/>
    <w:rsid w:val="0012745D"/>
    <w:rsid w:val="001A13BA"/>
    <w:rsid w:val="001C102C"/>
    <w:rsid w:val="00376F7E"/>
    <w:rsid w:val="003C71FA"/>
    <w:rsid w:val="00477181"/>
    <w:rsid w:val="004C471B"/>
    <w:rsid w:val="004F3651"/>
    <w:rsid w:val="005C3682"/>
    <w:rsid w:val="00605717"/>
    <w:rsid w:val="0061312D"/>
    <w:rsid w:val="00684DCE"/>
    <w:rsid w:val="007B2D17"/>
    <w:rsid w:val="007D58EF"/>
    <w:rsid w:val="00897548"/>
    <w:rsid w:val="009C15E4"/>
    <w:rsid w:val="009C19B1"/>
    <w:rsid w:val="00A311C6"/>
    <w:rsid w:val="00A86D4D"/>
    <w:rsid w:val="00AE5B58"/>
    <w:rsid w:val="00B74644"/>
    <w:rsid w:val="00D14B4C"/>
    <w:rsid w:val="00DC7050"/>
    <w:rsid w:val="00E52E89"/>
    <w:rsid w:val="00E55D90"/>
    <w:rsid w:val="00EC3316"/>
    <w:rsid w:val="00F56D08"/>
    <w:rsid w:val="00F6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uiPriority w:val="99"/>
    <w:rsid w:val="0061312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1312D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61312D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6131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sz w:val="24"/>
      <w:szCs w:val="24"/>
    </w:rPr>
  </w:style>
  <w:style w:type="paragraph" w:customStyle="1" w:styleId="Style16">
    <w:name w:val="Style16"/>
    <w:basedOn w:val="a"/>
    <w:uiPriority w:val="99"/>
    <w:rsid w:val="006131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6131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uiPriority w:val="99"/>
    <w:rsid w:val="0061312D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61312D"/>
    <w:pPr>
      <w:widowControl w:val="0"/>
      <w:autoSpaceDE w:val="0"/>
      <w:autoSpaceDN w:val="0"/>
      <w:adjustRightInd w:val="0"/>
      <w:spacing w:after="0" w:line="214" w:lineRule="exact"/>
    </w:pPr>
    <w:rPr>
      <w:rFonts w:ascii="Tahoma" w:hAnsi="Tahoma" w:cs="Tahoma"/>
      <w:sz w:val="24"/>
      <w:szCs w:val="24"/>
    </w:rPr>
  </w:style>
  <w:style w:type="character" w:customStyle="1" w:styleId="FontStyle43">
    <w:name w:val="Font Style43"/>
    <w:basedOn w:val="a0"/>
    <w:uiPriority w:val="99"/>
    <w:rsid w:val="0061312D"/>
    <w:rPr>
      <w:rFonts w:ascii="Times New Roman" w:hAnsi="Times New Roman" w:cs="Times New Roman"/>
      <w:sz w:val="16"/>
      <w:szCs w:val="16"/>
    </w:rPr>
  </w:style>
  <w:style w:type="character" w:customStyle="1" w:styleId="FontStyle49">
    <w:name w:val="Font Style49"/>
    <w:basedOn w:val="a0"/>
    <w:uiPriority w:val="99"/>
    <w:rsid w:val="0061312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basedOn w:val="a0"/>
    <w:uiPriority w:val="99"/>
    <w:rsid w:val="0061312D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6131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61312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6131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2">
    <w:name w:val="Style22"/>
    <w:basedOn w:val="a"/>
    <w:uiPriority w:val="99"/>
    <w:rsid w:val="0061312D"/>
    <w:pPr>
      <w:widowControl w:val="0"/>
      <w:autoSpaceDE w:val="0"/>
      <w:autoSpaceDN w:val="0"/>
      <w:adjustRightInd w:val="0"/>
      <w:spacing w:after="0" w:line="192" w:lineRule="exact"/>
      <w:ind w:firstLine="125"/>
    </w:pPr>
    <w:rPr>
      <w:rFonts w:ascii="Tahoma" w:hAnsi="Tahoma" w:cs="Tahoma"/>
      <w:sz w:val="24"/>
      <w:szCs w:val="24"/>
    </w:rPr>
  </w:style>
  <w:style w:type="paragraph" w:customStyle="1" w:styleId="Style34">
    <w:name w:val="Style34"/>
    <w:basedOn w:val="a"/>
    <w:uiPriority w:val="99"/>
    <w:rsid w:val="006131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6">
    <w:name w:val="Style36"/>
    <w:basedOn w:val="a"/>
    <w:uiPriority w:val="99"/>
    <w:rsid w:val="0061312D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56">
    <w:name w:val="Font Style56"/>
    <w:basedOn w:val="a0"/>
    <w:uiPriority w:val="99"/>
    <w:rsid w:val="0061312D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AE5B58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AE5B58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AE5B5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62">
    <w:name w:val="Font Style62"/>
    <w:basedOn w:val="a0"/>
    <w:uiPriority w:val="99"/>
    <w:rsid w:val="00AE5B5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rsid w:val="00AE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8EF"/>
    <w:rPr>
      <w:color w:val="0000FF"/>
      <w:u w:val="single"/>
    </w:rPr>
  </w:style>
  <w:style w:type="character" w:styleId="a5">
    <w:name w:val="Strong"/>
    <w:basedOn w:val="a0"/>
    <w:uiPriority w:val="22"/>
    <w:qFormat/>
    <w:rsid w:val="001C1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C%D0%B5%D1%80%D0%B8%D0%BA%D0%B0" TargetMode="External"/><Relationship Id="rId13" Type="http://schemas.openxmlformats.org/officeDocument/2006/relationships/hyperlink" Target="http://ru.wikipedia.org/wiki/%D0%A8%D0%B0%D1%86%D0%BA%D0%B8%D0%B9,_%D0%A1%D1%82%D0%B0%D0%BD%D0%B8%D1%81%D0%BB%D0%B0%D0%B2_%D0%A2%D0%B5%D0%BE%D1%84%D0%B8%D0%BB%D0%BE%D0%B2%D0%B8%D1%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5%D0%B4%D0%B0%D0%B3%D0%BE%D0%B3%D0%B8%D0%BA%D0%B0" TargetMode="External"/><Relationship Id="rId12" Type="http://schemas.openxmlformats.org/officeDocument/2006/relationships/hyperlink" Target="http://ru.wikipedia.org/wiki/1905_%D0%B3%D0%BE%D0%B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6%D0%9A_%D0%92%D0%9A%D0%9F(%D0%B1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1%80%D0%B8%D1%82%D0%B8%D1%87%D0%B5%D1%81%D0%BA%D0%BE%D0%B5_%D0%BC%D1%8B%D1%88%D0%BB%D0%B5%D0%BD%D0%B8%D0%B5" TargetMode="External"/><Relationship Id="rId11" Type="http://schemas.openxmlformats.org/officeDocument/2006/relationships/hyperlink" Target="http://ru.wikipedia.org/wiki/1918" TargetMode="External"/><Relationship Id="rId5" Type="http://schemas.openxmlformats.org/officeDocument/2006/relationships/hyperlink" Target="http://ru.wikipedia.org/wiki/%D0%9F%D1%80%D0%BE%D0%B1%D0%BB%D0%B5%D0%BC%D0%B0" TargetMode="External"/><Relationship Id="rId15" Type="http://schemas.openxmlformats.org/officeDocument/2006/relationships/hyperlink" Target="http://ru.wikipedia.org/wiki/1931" TargetMode="External"/><Relationship Id="rId10" Type="http://schemas.openxmlformats.org/officeDocument/2006/relationships/hyperlink" Target="http://ru.wikipedia.org/w/index.php?title=%D0%92.%D0%9A%D0%B8%D0%BB%D0%BF%D0%B0%D1%82%D1%80%D0%B8%D0%BA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5%D0%B4%D0%B0%D0%B3%D0%BE%D0%B3" TargetMode="External"/><Relationship Id="rId14" Type="http://schemas.openxmlformats.org/officeDocument/2006/relationships/hyperlink" Target="http://ru.wikipedia.org/wiki/%D0%9A%D1%80%D1%83%D0%BF%D1%81%D0%BA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Ридецкий Алексей</dc:creator>
  <cp:keywords/>
  <dc:description/>
  <cp:lastModifiedBy>Ридецкий Алексей</cp:lastModifiedBy>
  <cp:revision>9</cp:revision>
  <cp:lastPrinted>2012-04-26T07:07:00Z</cp:lastPrinted>
  <dcterms:created xsi:type="dcterms:W3CDTF">2012-04-25T18:53:00Z</dcterms:created>
  <dcterms:modified xsi:type="dcterms:W3CDTF">2012-04-26T07:51:00Z</dcterms:modified>
</cp:coreProperties>
</file>