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6B" w:rsidRPr="009F7B6B" w:rsidRDefault="009F7B6B" w:rsidP="009F7B6B">
      <w:pPr>
        <w:pStyle w:val="c5"/>
        <w:jc w:val="center"/>
        <w:rPr>
          <w:sz w:val="36"/>
          <w:szCs w:val="36"/>
        </w:rPr>
      </w:pPr>
      <w:r w:rsidRPr="009F7B6B">
        <w:rPr>
          <w:rStyle w:val="c1"/>
          <w:sz w:val="36"/>
          <w:szCs w:val="36"/>
        </w:rPr>
        <w:t>Консультация для родителей</w:t>
      </w:r>
    </w:p>
    <w:p w:rsidR="009F7B6B" w:rsidRDefault="009F7B6B" w:rsidP="009F7B6B">
      <w:pPr>
        <w:pStyle w:val="c5"/>
        <w:jc w:val="center"/>
        <w:rPr>
          <w:rStyle w:val="c1"/>
          <w:b/>
          <w:sz w:val="44"/>
          <w:szCs w:val="44"/>
        </w:rPr>
      </w:pPr>
      <w:r w:rsidRPr="009F7B6B">
        <w:rPr>
          <w:rStyle w:val="c1"/>
          <w:b/>
          <w:sz w:val="44"/>
          <w:szCs w:val="44"/>
        </w:rPr>
        <w:t>«Организация детского экспериментирования в домашних условиях»</w:t>
      </w:r>
    </w:p>
    <w:p w:rsidR="008F5E31" w:rsidRPr="008F5E31" w:rsidRDefault="008F5E31" w:rsidP="008F5E31">
      <w:pPr>
        <w:spacing w:before="100" w:beforeAutospacing="1" w:after="100" w:afterAutospacing="1" w:line="240" w:lineRule="auto"/>
        <w:jc w:val="right"/>
        <w:rPr>
          <w:rFonts w:ascii="Times New Roman" w:eastAsia="Times New Roman" w:hAnsi="Times New Roman" w:cs="Times New Roman"/>
          <w:sz w:val="24"/>
          <w:szCs w:val="24"/>
        </w:rPr>
      </w:pPr>
      <w:r w:rsidRPr="008F5E31">
        <w:rPr>
          <w:rFonts w:ascii="Times New Roman" w:eastAsia="Times New Roman" w:hAnsi="Times New Roman" w:cs="Times New Roman"/>
          <w:sz w:val="24"/>
          <w:szCs w:val="24"/>
        </w:rPr>
        <w:t>Подготовила</w:t>
      </w:r>
      <w:r>
        <w:rPr>
          <w:rFonts w:ascii="Times New Roman" w:eastAsia="Times New Roman" w:hAnsi="Times New Roman" w:cs="Times New Roman"/>
          <w:sz w:val="24"/>
          <w:szCs w:val="24"/>
        </w:rPr>
        <w:t>:</w:t>
      </w:r>
      <w:r w:rsidRPr="008F5E31">
        <w:rPr>
          <w:rFonts w:ascii="Times New Roman" w:eastAsia="Times New Roman" w:hAnsi="Times New Roman" w:cs="Times New Roman"/>
          <w:sz w:val="24"/>
          <w:szCs w:val="24"/>
        </w:rPr>
        <w:t xml:space="preserve"> воспитатель I квалификационной категории Семенцова Г.В.</w:t>
      </w:r>
    </w:p>
    <w:p w:rsidR="009F7B6B" w:rsidRPr="009F7B6B" w:rsidRDefault="008F5E31" w:rsidP="009F7B6B">
      <w:pPr>
        <w:pStyle w:val="c0"/>
        <w:rPr>
          <w:sz w:val="28"/>
          <w:szCs w:val="28"/>
        </w:rPr>
      </w:pPr>
      <w:r>
        <w:rPr>
          <w:b/>
          <w:sz w:val="44"/>
          <w:szCs w:val="44"/>
        </w:rPr>
        <w:t xml:space="preserve">    </w:t>
      </w:r>
      <w:r w:rsidR="009F7B6B" w:rsidRPr="009F7B6B">
        <w:rPr>
          <w:rStyle w:val="c1"/>
          <w:sz w:val="28"/>
          <w:szCs w:val="28"/>
        </w:rPr>
        <w:t xml:space="preserve">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009F7B6B" w:rsidRPr="009F7B6B">
        <w:rPr>
          <w:rStyle w:val="c1"/>
          <w:sz w:val="28"/>
          <w:szCs w:val="28"/>
        </w:rPr>
        <w:t>юного</w:t>
      </w:r>
      <w:proofErr w:type="gramEnd"/>
      <w:r w:rsidR="009F7B6B" w:rsidRPr="009F7B6B">
        <w:rPr>
          <w:rStyle w:val="c1"/>
          <w:sz w:val="28"/>
          <w:szCs w:val="28"/>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проводится непосредственно-образовательная деятельность.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материалы (песок, вода), карты, схемы и т.п.</w:t>
      </w:r>
    </w:p>
    <w:p w:rsidR="009F7B6B" w:rsidRPr="009F7B6B" w:rsidRDefault="009F7B6B" w:rsidP="009F7B6B">
      <w:pPr>
        <w:pStyle w:val="c0"/>
        <w:rPr>
          <w:sz w:val="28"/>
          <w:szCs w:val="28"/>
        </w:rPr>
      </w:pPr>
      <w:r w:rsidRPr="009F7B6B">
        <w:rPr>
          <w:rStyle w:val="c1"/>
          <w:sz w:val="28"/>
          <w:szCs w:val="28"/>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9F7B6B" w:rsidRPr="009F7B6B" w:rsidRDefault="009F7B6B" w:rsidP="009F7B6B">
      <w:pPr>
        <w:pStyle w:val="c0"/>
        <w:rPr>
          <w:sz w:val="28"/>
          <w:szCs w:val="28"/>
        </w:rPr>
      </w:pPr>
      <w:r w:rsidRPr="009F7B6B">
        <w:rPr>
          <w:rStyle w:val="c1"/>
          <w:sz w:val="28"/>
          <w:szCs w:val="28"/>
        </w:rPr>
        <w:t>       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9F7B6B" w:rsidRPr="009F7B6B" w:rsidRDefault="009F7B6B" w:rsidP="009F7B6B">
      <w:pPr>
        <w:pStyle w:val="c0"/>
        <w:rPr>
          <w:sz w:val="28"/>
          <w:szCs w:val="28"/>
        </w:rPr>
      </w:pPr>
      <w:r w:rsidRPr="009F7B6B">
        <w:rPr>
          <w:rStyle w:val="c1"/>
          <w:sz w:val="28"/>
          <w:szCs w:val="28"/>
        </w:rPr>
        <w:t>Например:</w:t>
      </w:r>
    </w:p>
    <w:p w:rsidR="009F7B6B" w:rsidRPr="009F7B6B" w:rsidRDefault="009F7B6B" w:rsidP="009F7B6B">
      <w:pPr>
        <w:pStyle w:val="c7"/>
        <w:rPr>
          <w:sz w:val="28"/>
          <w:szCs w:val="28"/>
        </w:rPr>
      </w:pPr>
      <w:r w:rsidRPr="009F7B6B">
        <w:rPr>
          <w:rStyle w:val="c1"/>
          <w:sz w:val="28"/>
          <w:szCs w:val="28"/>
        </w:rPr>
        <w:t>    Что быстрее растворится:</w:t>
      </w:r>
    </w:p>
    <w:p w:rsidR="009F7B6B" w:rsidRPr="009F7B6B" w:rsidRDefault="009F7B6B" w:rsidP="009F7B6B">
      <w:pPr>
        <w:pStyle w:val="c7"/>
        <w:rPr>
          <w:sz w:val="28"/>
          <w:szCs w:val="28"/>
        </w:rPr>
      </w:pPr>
      <w:r w:rsidRPr="009F7B6B">
        <w:rPr>
          <w:rStyle w:val="c1"/>
          <w:sz w:val="28"/>
          <w:szCs w:val="28"/>
        </w:rPr>
        <w:t>- морская соль</w:t>
      </w:r>
    </w:p>
    <w:p w:rsidR="009F7B6B" w:rsidRPr="009F7B6B" w:rsidRDefault="009F7B6B" w:rsidP="009F7B6B">
      <w:pPr>
        <w:pStyle w:val="c7"/>
        <w:rPr>
          <w:sz w:val="28"/>
          <w:szCs w:val="28"/>
        </w:rPr>
      </w:pPr>
      <w:r w:rsidRPr="009F7B6B">
        <w:rPr>
          <w:rStyle w:val="c1"/>
          <w:sz w:val="28"/>
          <w:szCs w:val="28"/>
        </w:rPr>
        <w:t>- пена для ванны</w:t>
      </w:r>
    </w:p>
    <w:p w:rsidR="009F7B6B" w:rsidRPr="009F7B6B" w:rsidRDefault="009F7B6B" w:rsidP="009F7B6B">
      <w:pPr>
        <w:pStyle w:val="c7"/>
        <w:rPr>
          <w:sz w:val="28"/>
          <w:szCs w:val="28"/>
        </w:rPr>
      </w:pPr>
      <w:r w:rsidRPr="009F7B6B">
        <w:rPr>
          <w:rStyle w:val="c1"/>
          <w:sz w:val="28"/>
          <w:szCs w:val="28"/>
        </w:rPr>
        <w:lastRenderedPageBreak/>
        <w:t>- хвойный экстракт</w:t>
      </w:r>
    </w:p>
    <w:p w:rsidR="009F7B6B" w:rsidRPr="009F7B6B" w:rsidRDefault="009F7B6B" w:rsidP="009F7B6B">
      <w:pPr>
        <w:pStyle w:val="c7"/>
        <w:rPr>
          <w:sz w:val="28"/>
          <w:szCs w:val="28"/>
        </w:rPr>
      </w:pPr>
      <w:r w:rsidRPr="009F7B6B">
        <w:rPr>
          <w:rStyle w:val="c1"/>
          <w:sz w:val="28"/>
          <w:szCs w:val="28"/>
        </w:rPr>
        <w:t>- кусочки мыла и т.п.</w:t>
      </w:r>
    </w:p>
    <w:p w:rsidR="009F7B6B" w:rsidRPr="009F7B6B" w:rsidRDefault="009F7B6B" w:rsidP="009F7B6B">
      <w:pPr>
        <w:pStyle w:val="c0"/>
        <w:rPr>
          <w:sz w:val="28"/>
          <w:szCs w:val="28"/>
        </w:rPr>
      </w:pPr>
      <w:r w:rsidRPr="009F7B6B">
        <w:rPr>
          <w:rStyle w:val="c1"/>
          <w:sz w:val="28"/>
          <w:szCs w:val="28"/>
        </w:rPr>
        <w:t>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w:t>
      </w:r>
    </w:p>
    <w:p w:rsidR="009F7B6B" w:rsidRPr="009F7B6B" w:rsidRDefault="009F7B6B" w:rsidP="009F7B6B">
      <w:pPr>
        <w:pStyle w:val="c0"/>
        <w:rPr>
          <w:sz w:val="28"/>
          <w:szCs w:val="28"/>
        </w:rPr>
      </w:pPr>
      <w:r w:rsidRPr="009F7B6B">
        <w:rPr>
          <w:rStyle w:val="c1"/>
          <w:sz w:val="28"/>
          <w:szCs w:val="28"/>
        </w:rPr>
        <w:t>Эксперимент можно провести во время любой деятельности.</w:t>
      </w:r>
    </w:p>
    <w:p w:rsidR="009F7B6B" w:rsidRPr="009F7B6B" w:rsidRDefault="009F7B6B" w:rsidP="009F7B6B">
      <w:pPr>
        <w:pStyle w:val="c0"/>
        <w:rPr>
          <w:sz w:val="28"/>
          <w:szCs w:val="28"/>
        </w:rPr>
      </w:pPr>
      <w:r w:rsidRPr="009F7B6B">
        <w:rPr>
          <w:rStyle w:val="c1"/>
          <w:sz w:val="28"/>
          <w:szCs w:val="28"/>
        </w:rPr>
        <w:t xml:space="preserve">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 </w:t>
      </w:r>
    </w:p>
    <w:p w:rsidR="009F7B6B" w:rsidRPr="009F7B6B" w:rsidRDefault="009F7B6B" w:rsidP="009F7B6B">
      <w:pPr>
        <w:pStyle w:val="c0"/>
        <w:rPr>
          <w:sz w:val="28"/>
          <w:szCs w:val="28"/>
        </w:rPr>
      </w:pPr>
      <w:r w:rsidRPr="009F7B6B">
        <w:rPr>
          <w:rStyle w:val="c1"/>
          <w:sz w:val="28"/>
          <w:szCs w:val="28"/>
        </w:rPr>
        <w:t>Домашняя лаборатория</w:t>
      </w:r>
    </w:p>
    <w:p w:rsidR="009F7B6B" w:rsidRPr="009F7B6B" w:rsidRDefault="009F7B6B" w:rsidP="009F7B6B">
      <w:pPr>
        <w:pStyle w:val="c0"/>
        <w:rPr>
          <w:sz w:val="28"/>
          <w:szCs w:val="28"/>
        </w:rPr>
      </w:pPr>
      <w:r w:rsidRPr="009F7B6B">
        <w:rPr>
          <w:rStyle w:val="c1"/>
          <w:sz w:val="28"/>
          <w:szCs w:val="28"/>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9F7B6B" w:rsidRPr="009F7B6B" w:rsidRDefault="009F7B6B" w:rsidP="009F7B6B">
      <w:pPr>
        <w:pStyle w:val="c0"/>
        <w:rPr>
          <w:sz w:val="28"/>
          <w:szCs w:val="28"/>
        </w:rPr>
      </w:pPr>
      <w:r w:rsidRPr="009F7B6B">
        <w:rPr>
          <w:rStyle w:val="c1"/>
          <w:sz w:val="28"/>
          <w:szCs w:val="28"/>
        </w:rPr>
        <w:t>    1.Установите цель эксперимента (для чего мы проводим опыт)</w:t>
      </w:r>
    </w:p>
    <w:p w:rsidR="009F7B6B" w:rsidRPr="009F7B6B" w:rsidRDefault="009F7B6B" w:rsidP="009F7B6B">
      <w:pPr>
        <w:pStyle w:val="c0"/>
        <w:rPr>
          <w:sz w:val="28"/>
          <w:szCs w:val="28"/>
        </w:rPr>
      </w:pPr>
      <w:r w:rsidRPr="009F7B6B">
        <w:rPr>
          <w:rStyle w:val="c1"/>
          <w:sz w:val="28"/>
          <w:szCs w:val="28"/>
        </w:rPr>
        <w:t>    2.Подберите материалы (список всего необходимого для проведения опыта)</w:t>
      </w:r>
    </w:p>
    <w:p w:rsidR="009F7B6B" w:rsidRPr="009F7B6B" w:rsidRDefault="009F7B6B" w:rsidP="009F7B6B">
      <w:pPr>
        <w:pStyle w:val="c0"/>
        <w:rPr>
          <w:sz w:val="28"/>
          <w:szCs w:val="28"/>
        </w:rPr>
      </w:pPr>
      <w:r w:rsidRPr="009F7B6B">
        <w:rPr>
          <w:rStyle w:val="c1"/>
          <w:sz w:val="28"/>
          <w:szCs w:val="28"/>
        </w:rPr>
        <w:t>    3.Обсудите процесс (поэтапные инструкции по проведению эксперимента)</w:t>
      </w:r>
    </w:p>
    <w:p w:rsidR="009F7B6B" w:rsidRPr="009F7B6B" w:rsidRDefault="009F7B6B" w:rsidP="009F7B6B">
      <w:pPr>
        <w:pStyle w:val="c0"/>
        <w:rPr>
          <w:sz w:val="28"/>
          <w:szCs w:val="28"/>
        </w:rPr>
      </w:pPr>
      <w:r w:rsidRPr="009F7B6B">
        <w:rPr>
          <w:rStyle w:val="c1"/>
          <w:sz w:val="28"/>
          <w:szCs w:val="28"/>
        </w:rPr>
        <w:t>    4.Подведите итоги (точное описание ожидаемого результата)</w:t>
      </w:r>
    </w:p>
    <w:p w:rsidR="009F7B6B" w:rsidRPr="009F7B6B" w:rsidRDefault="009F7B6B" w:rsidP="009F7B6B">
      <w:pPr>
        <w:pStyle w:val="c0"/>
        <w:rPr>
          <w:sz w:val="28"/>
          <w:szCs w:val="28"/>
        </w:rPr>
      </w:pPr>
      <w:r w:rsidRPr="009F7B6B">
        <w:rPr>
          <w:rStyle w:val="c1"/>
          <w:sz w:val="28"/>
          <w:szCs w:val="28"/>
        </w:rPr>
        <w:t>    5.Объясните почему? Доступными для ребёнка словами.</w:t>
      </w:r>
    </w:p>
    <w:p w:rsidR="009F7B6B" w:rsidRPr="009F7B6B" w:rsidRDefault="009F7B6B" w:rsidP="009F7B6B">
      <w:pPr>
        <w:pStyle w:val="c0"/>
        <w:rPr>
          <w:sz w:val="28"/>
          <w:szCs w:val="28"/>
        </w:rPr>
      </w:pPr>
      <w:r w:rsidRPr="009F7B6B">
        <w:rPr>
          <w:rStyle w:val="c1"/>
          <w:sz w:val="28"/>
          <w:szCs w:val="28"/>
        </w:rPr>
        <w:t>Помните!</w:t>
      </w:r>
    </w:p>
    <w:p w:rsidR="009F7B6B" w:rsidRPr="009F7B6B" w:rsidRDefault="009F7B6B" w:rsidP="009F7B6B">
      <w:pPr>
        <w:pStyle w:val="c0"/>
        <w:rPr>
          <w:sz w:val="28"/>
          <w:szCs w:val="28"/>
        </w:rPr>
      </w:pPr>
      <w:r w:rsidRPr="009F7B6B">
        <w:rPr>
          <w:rStyle w:val="c1"/>
          <w:sz w:val="28"/>
          <w:szCs w:val="28"/>
        </w:rPr>
        <w:lastRenderedPageBreak/>
        <w:t>При проведении эксперимента главное – безопасность вас и вашего ребёнка.</w:t>
      </w:r>
    </w:p>
    <w:p w:rsidR="009F7B6B" w:rsidRPr="009F7B6B" w:rsidRDefault="009F7B6B" w:rsidP="009F7B6B">
      <w:pPr>
        <w:pStyle w:val="c0"/>
        <w:rPr>
          <w:sz w:val="28"/>
          <w:szCs w:val="28"/>
        </w:rPr>
      </w:pPr>
      <w:r w:rsidRPr="009F7B6B">
        <w:rPr>
          <w:rStyle w:val="c1"/>
          <w:sz w:val="28"/>
          <w:szCs w:val="28"/>
        </w:rPr>
        <w:t>Несколько несложных опытов для детей среднего дошкольного возраста</w:t>
      </w:r>
    </w:p>
    <w:p w:rsidR="009F7B6B" w:rsidRPr="009F7B6B" w:rsidRDefault="009F7B6B" w:rsidP="009F7B6B">
      <w:pPr>
        <w:pStyle w:val="c0"/>
        <w:rPr>
          <w:sz w:val="28"/>
          <w:szCs w:val="28"/>
        </w:rPr>
      </w:pPr>
      <w:r w:rsidRPr="009F7B6B">
        <w:rPr>
          <w:rStyle w:val="c1"/>
          <w:sz w:val="28"/>
          <w:szCs w:val="28"/>
        </w:rPr>
        <w:t> Спрятанная картина</w:t>
      </w:r>
    </w:p>
    <w:p w:rsidR="009F7B6B" w:rsidRPr="009F7B6B" w:rsidRDefault="009F7B6B" w:rsidP="009F7B6B">
      <w:pPr>
        <w:pStyle w:val="c0"/>
        <w:rPr>
          <w:sz w:val="28"/>
          <w:szCs w:val="28"/>
        </w:rPr>
      </w:pPr>
      <w:r w:rsidRPr="009F7B6B">
        <w:rPr>
          <w:rStyle w:val="c1"/>
          <w:sz w:val="28"/>
          <w:szCs w:val="28"/>
        </w:rPr>
        <w:t>Цель: узнать, как маскируются животные.</w:t>
      </w:r>
    </w:p>
    <w:p w:rsidR="009F7B6B" w:rsidRPr="009F7B6B" w:rsidRDefault="009F7B6B" w:rsidP="009F7B6B">
      <w:pPr>
        <w:pStyle w:val="c0"/>
        <w:rPr>
          <w:sz w:val="28"/>
          <w:szCs w:val="28"/>
        </w:rPr>
      </w:pPr>
      <w:r w:rsidRPr="009F7B6B">
        <w:rPr>
          <w:rStyle w:val="c1"/>
          <w:sz w:val="28"/>
          <w:szCs w:val="28"/>
        </w:rPr>
        <w:t>Материалы: светло-желтый мелок, белая бумага, красная прозрачная папка из пластика.</w:t>
      </w:r>
    </w:p>
    <w:p w:rsidR="009F7B6B" w:rsidRPr="009F7B6B" w:rsidRDefault="009F7B6B" w:rsidP="009F7B6B">
      <w:pPr>
        <w:pStyle w:val="c0"/>
        <w:rPr>
          <w:sz w:val="28"/>
          <w:szCs w:val="28"/>
        </w:rPr>
      </w:pPr>
      <w:r w:rsidRPr="009F7B6B">
        <w:rPr>
          <w:rStyle w:val="c1"/>
          <w:sz w:val="28"/>
          <w:szCs w:val="28"/>
        </w:rPr>
        <w:t>Процесс:</w:t>
      </w:r>
    </w:p>
    <w:p w:rsidR="009F7B6B" w:rsidRPr="009F7B6B" w:rsidRDefault="009F7B6B" w:rsidP="009F7B6B">
      <w:pPr>
        <w:pStyle w:val="c0"/>
        <w:rPr>
          <w:sz w:val="28"/>
          <w:szCs w:val="28"/>
        </w:rPr>
      </w:pPr>
      <w:r w:rsidRPr="009F7B6B">
        <w:rPr>
          <w:rStyle w:val="c1"/>
          <w:sz w:val="28"/>
          <w:szCs w:val="28"/>
        </w:rPr>
        <w:t>    Желтым мелком нарисовать птичку на белой бумаге</w:t>
      </w:r>
    </w:p>
    <w:p w:rsidR="009F7B6B" w:rsidRPr="009F7B6B" w:rsidRDefault="009F7B6B" w:rsidP="009F7B6B">
      <w:pPr>
        <w:pStyle w:val="c0"/>
        <w:rPr>
          <w:sz w:val="28"/>
          <w:szCs w:val="28"/>
        </w:rPr>
      </w:pPr>
      <w:r w:rsidRPr="009F7B6B">
        <w:rPr>
          <w:rStyle w:val="c1"/>
          <w:sz w:val="28"/>
          <w:szCs w:val="28"/>
        </w:rPr>
        <w:t>    Накрыть картинку красным прозрачным пластиком.</w:t>
      </w:r>
    </w:p>
    <w:p w:rsidR="009F7B6B" w:rsidRPr="009F7B6B" w:rsidRDefault="009F7B6B" w:rsidP="009F7B6B">
      <w:pPr>
        <w:pStyle w:val="c0"/>
        <w:rPr>
          <w:sz w:val="28"/>
          <w:szCs w:val="28"/>
        </w:rPr>
      </w:pPr>
      <w:r w:rsidRPr="009F7B6B">
        <w:rPr>
          <w:rStyle w:val="c1"/>
          <w:sz w:val="28"/>
          <w:szCs w:val="28"/>
        </w:rPr>
        <w:t>Итоги: Желтая птичка исчезла</w:t>
      </w:r>
    </w:p>
    <w:p w:rsidR="009F7B6B" w:rsidRPr="009F7B6B" w:rsidRDefault="009F7B6B" w:rsidP="009F7B6B">
      <w:pPr>
        <w:pStyle w:val="c0"/>
        <w:rPr>
          <w:sz w:val="28"/>
          <w:szCs w:val="28"/>
        </w:rPr>
      </w:pPr>
      <w:r w:rsidRPr="009F7B6B">
        <w:rPr>
          <w:rStyle w:val="c1"/>
          <w:sz w:val="28"/>
          <w:szCs w:val="28"/>
        </w:rPr>
        <w:t>Почему?   Красный цвет - не чистый, он содержит в себе желтыё, который сливается с цветом картинки. Животные часто имеют окраску, сливающуюся с цветом окружающего пейзажа, что помогает им спрятаться от хищников.</w:t>
      </w:r>
    </w:p>
    <w:p w:rsidR="009F7B6B" w:rsidRPr="009F7B6B" w:rsidRDefault="009F7B6B" w:rsidP="009F7B6B">
      <w:pPr>
        <w:pStyle w:val="c0"/>
        <w:rPr>
          <w:sz w:val="28"/>
          <w:szCs w:val="28"/>
        </w:rPr>
      </w:pPr>
      <w:r w:rsidRPr="009F7B6B">
        <w:rPr>
          <w:rStyle w:val="c1"/>
          <w:sz w:val="28"/>
          <w:szCs w:val="28"/>
        </w:rPr>
        <w:t> Мыльные пузыри</w:t>
      </w:r>
    </w:p>
    <w:p w:rsidR="009F7B6B" w:rsidRPr="009F7B6B" w:rsidRDefault="009F7B6B" w:rsidP="009F7B6B">
      <w:pPr>
        <w:pStyle w:val="c0"/>
        <w:rPr>
          <w:sz w:val="28"/>
          <w:szCs w:val="28"/>
        </w:rPr>
      </w:pPr>
      <w:r w:rsidRPr="009F7B6B">
        <w:rPr>
          <w:rStyle w:val="c1"/>
          <w:sz w:val="28"/>
          <w:szCs w:val="28"/>
        </w:rPr>
        <w:t>Цель: Сделать раствор для мыльных пузырей.</w:t>
      </w:r>
    </w:p>
    <w:p w:rsidR="009F7B6B" w:rsidRPr="009F7B6B" w:rsidRDefault="009F7B6B" w:rsidP="009F7B6B">
      <w:pPr>
        <w:pStyle w:val="c0"/>
        <w:rPr>
          <w:sz w:val="28"/>
          <w:szCs w:val="28"/>
        </w:rPr>
      </w:pPr>
      <w:r w:rsidRPr="009F7B6B">
        <w:rPr>
          <w:rStyle w:val="c1"/>
          <w:sz w:val="28"/>
          <w:szCs w:val="28"/>
        </w:rPr>
        <w:t>Материалы: жидкость для мытья посуды, чашка, соломинка.</w:t>
      </w:r>
    </w:p>
    <w:p w:rsidR="009F7B6B" w:rsidRPr="009F7B6B" w:rsidRDefault="009F7B6B" w:rsidP="009F7B6B">
      <w:pPr>
        <w:pStyle w:val="c0"/>
        <w:rPr>
          <w:sz w:val="28"/>
          <w:szCs w:val="28"/>
        </w:rPr>
      </w:pPr>
      <w:r w:rsidRPr="009F7B6B">
        <w:rPr>
          <w:rStyle w:val="c1"/>
          <w:sz w:val="28"/>
          <w:szCs w:val="28"/>
        </w:rPr>
        <w:t>Процесс:</w:t>
      </w:r>
    </w:p>
    <w:p w:rsidR="009F7B6B" w:rsidRPr="009F7B6B" w:rsidRDefault="009F7B6B" w:rsidP="009F7B6B">
      <w:pPr>
        <w:pStyle w:val="c0"/>
        <w:rPr>
          <w:sz w:val="28"/>
          <w:szCs w:val="28"/>
        </w:rPr>
      </w:pPr>
      <w:r w:rsidRPr="009F7B6B">
        <w:rPr>
          <w:rStyle w:val="c1"/>
          <w:sz w:val="28"/>
          <w:szCs w:val="28"/>
        </w:rPr>
        <w:t>    Наполовину наполните чашку жидким мылом.</w:t>
      </w:r>
    </w:p>
    <w:p w:rsidR="009F7B6B" w:rsidRPr="009F7B6B" w:rsidRDefault="009F7B6B" w:rsidP="009F7B6B">
      <w:pPr>
        <w:pStyle w:val="c0"/>
        <w:rPr>
          <w:sz w:val="28"/>
          <w:szCs w:val="28"/>
        </w:rPr>
      </w:pPr>
      <w:r w:rsidRPr="009F7B6B">
        <w:rPr>
          <w:rStyle w:val="c1"/>
          <w:sz w:val="28"/>
          <w:szCs w:val="28"/>
        </w:rPr>
        <w:t>    Доверху налейте чашку водой и размешайте.</w:t>
      </w:r>
    </w:p>
    <w:p w:rsidR="009F7B6B" w:rsidRPr="009F7B6B" w:rsidRDefault="009F7B6B" w:rsidP="009F7B6B">
      <w:pPr>
        <w:pStyle w:val="c0"/>
        <w:rPr>
          <w:sz w:val="28"/>
          <w:szCs w:val="28"/>
        </w:rPr>
      </w:pPr>
      <w:r w:rsidRPr="009F7B6B">
        <w:rPr>
          <w:rStyle w:val="c1"/>
          <w:sz w:val="28"/>
          <w:szCs w:val="28"/>
        </w:rPr>
        <w:t>    Окуните соломинку в мыльный раствор.</w:t>
      </w:r>
    </w:p>
    <w:p w:rsidR="009F7B6B" w:rsidRPr="009F7B6B" w:rsidRDefault="009F7B6B" w:rsidP="009F7B6B">
      <w:pPr>
        <w:pStyle w:val="c0"/>
        <w:rPr>
          <w:sz w:val="28"/>
          <w:szCs w:val="28"/>
        </w:rPr>
      </w:pPr>
      <w:r w:rsidRPr="009F7B6B">
        <w:rPr>
          <w:rStyle w:val="c1"/>
          <w:sz w:val="28"/>
          <w:szCs w:val="28"/>
        </w:rPr>
        <w:t>    Осторожно подуйте в соломинку</w:t>
      </w:r>
    </w:p>
    <w:p w:rsidR="009F7B6B" w:rsidRPr="009F7B6B" w:rsidRDefault="009F7B6B" w:rsidP="009F7B6B">
      <w:pPr>
        <w:pStyle w:val="c0"/>
        <w:rPr>
          <w:sz w:val="28"/>
          <w:szCs w:val="28"/>
        </w:rPr>
      </w:pPr>
      <w:r w:rsidRPr="009F7B6B">
        <w:rPr>
          <w:rStyle w:val="c1"/>
          <w:sz w:val="28"/>
          <w:szCs w:val="28"/>
        </w:rPr>
        <w:t>Итоги: У вас должны получиться мыльные пузыри.</w:t>
      </w:r>
    </w:p>
    <w:p w:rsidR="009F7B6B" w:rsidRPr="009F7B6B" w:rsidRDefault="009F7B6B" w:rsidP="009F7B6B">
      <w:pPr>
        <w:pStyle w:val="c0"/>
        <w:rPr>
          <w:sz w:val="28"/>
          <w:szCs w:val="28"/>
        </w:rPr>
      </w:pPr>
      <w:r w:rsidRPr="009F7B6B">
        <w:rPr>
          <w:rStyle w:val="c1"/>
          <w:sz w:val="28"/>
          <w:szCs w:val="28"/>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000000" w:rsidRDefault="008F5E31">
      <w:pPr>
        <w:rPr>
          <w:sz w:val="28"/>
          <w:szCs w:val="28"/>
        </w:rPr>
      </w:pPr>
    </w:p>
    <w:p w:rsidR="008F5E31" w:rsidRDefault="008F5E31">
      <w:pPr>
        <w:rPr>
          <w:sz w:val="28"/>
          <w:szCs w:val="28"/>
        </w:rPr>
      </w:pPr>
    </w:p>
    <w:p w:rsidR="008F5E31" w:rsidRPr="008F5E31" w:rsidRDefault="008F5E31" w:rsidP="008F5E31">
      <w:pPr>
        <w:spacing w:before="100" w:beforeAutospacing="1" w:after="100" w:afterAutospacing="1" w:line="240" w:lineRule="auto"/>
        <w:jc w:val="center"/>
        <w:rPr>
          <w:rFonts w:ascii="Times New Roman" w:eastAsia="Times New Roman" w:hAnsi="Times New Roman" w:cs="Times New Roman"/>
          <w:b/>
          <w:sz w:val="36"/>
          <w:szCs w:val="36"/>
        </w:rPr>
      </w:pPr>
      <w:r w:rsidRPr="008F5E31">
        <w:rPr>
          <w:rFonts w:ascii="Times New Roman" w:eastAsia="Times New Roman" w:hAnsi="Times New Roman" w:cs="Times New Roman"/>
          <w:b/>
          <w:sz w:val="36"/>
          <w:szCs w:val="36"/>
        </w:rPr>
        <w:t>Консультация для родителей</w:t>
      </w:r>
    </w:p>
    <w:p w:rsidR="008F5E31" w:rsidRPr="008F5E31" w:rsidRDefault="008F5E31" w:rsidP="008F5E31">
      <w:pPr>
        <w:spacing w:before="100" w:beforeAutospacing="1" w:after="100" w:afterAutospacing="1" w:line="240" w:lineRule="auto"/>
        <w:jc w:val="center"/>
        <w:rPr>
          <w:rFonts w:ascii="Times New Roman" w:eastAsia="Times New Roman" w:hAnsi="Times New Roman" w:cs="Times New Roman"/>
          <w:b/>
          <w:sz w:val="44"/>
          <w:szCs w:val="44"/>
        </w:rPr>
      </w:pPr>
      <w:r w:rsidRPr="008F5E31">
        <w:rPr>
          <w:rFonts w:ascii="Times New Roman" w:eastAsia="Times New Roman" w:hAnsi="Times New Roman" w:cs="Times New Roman"/>
          <w:b/>
          <w:sz w:val="44"/>
          <w:szCs w:val="44"/>
        </w:rPr>
        <w:t>«Одевайся по сезону»</w:t>
      </w:r>
    </w:p>
    <w:p w:rsidR="008F5E31" w:rsidRPr="008F5E31" w:rsidRDefault="008F5E31" w:rsidP="008F5E31">
      <w:pPr>
        <w:spacing w:before="100" w:beforeAutospacing="1" w:after="100" w:afterAutospacing="1" w:line="240" w:lineRule="auto"/>
        <w:jc w:val="right"/>
        <w:rPr>
          <w:rFonts w:ascii="Times New Roman" w:eastAsia="Times New Roman" w:hAnsi="Times New Roman" w:cs="Times New Roman"/>
          <w:sz w:val="24"/>
          <w:szCs w:val="24"/>
        </w:rPr>
      </w:pPr>
      <w:r w:rsidRPr="008F5E31">
        <w:rPr>
          <w:rFonts w:ascii="Times New Roman" w:eastAsia="Times New Roman" w:hAnsi="Times New Roman" w:cs="Times New Roman"/>
          <w:sz w:val="24"/>
          <w:szCs w:val="24"/>
        </w:rPr>
        <w:t>Подготовила</w:t>
      </w:r>
      <w:r>
        <w:rPr>
          <w:rFonts w:ascii="Times New Roman" w:eastAsia="Times New Roman" w:hAnsi="Times New Roman" w:cs="Times New Roman"/>
          <w:sz w:val="24"/>
          <w:szCs w:val="24"/>
        </w:rPr>
        <w:t>:</w:t>
      </w:r>
      <w:r w:rsidRPr="008F5E31">
        <w:rPr>
          <w:rFonts w:ascii="Times New Roman" w:eastAsia="Times New Roman" w:hAnsi="Times New Roman" w:cs="Times New Roman"/>
          <w:sz w:val="24"/>
          <w:szCs w:val="24"/>
        </w:rPr>
        <w:t xml:space="preserve"> воспитатель I квалификационной категории Семенцова Г.В.</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4"/>
          <w:szCs w:val="24"/>
        </w:rPr>
        <w:t>     </w:t>
      </w:r>
      <w:r w:rsidRPr="008F5E31">
        <w:rPr>
          <w:rFonts w:ascii="Times New Roman" w:eastAsia="Times New Roman" w:hAnsi="Times New Roman" w:cs="Times New Roman"/>
          <w:sz w:val="28"/>
          <w:szCs w:val="28"/>
        </w:rPr>
        <w:t>Как одеть ребенка в детский сад? Сколько комплектов одежды необходимо? Какие требования к одежде малыша есть у воспитателя? Это одни из немногих вопросов, которыми задаются родители при выборе гардероба для детского сада. Только родители решают, в чем будет одет  ребенок, все сугубо индивидуально. Однако</w:t>
      </w:r>
      <w:proofErr w:type="gramStart"/>
      <w:r w:rsidRPr="008F5E31">
        <w:rPr>
          <w:rFonts w:ascii="Times New Roman" w:eastAsia="Times New Roman" w:hAnsi="Times New Roman" w:cs="Times New Roman"/>
          <w:sz w:val="28"/>
          <w:szCs w:val="28"/>
        </w:rPr>
        <w:t>,</w:t>
      </w:r>
      <w:proofErr w:type="gramEnd"/>
      <w:r w:rsidRPr="008F5E31">
        <w:rPr>
          <w:rFonts w:ascii="Times New Roman" w:eastAsia="Times New Roman" w:hAnsi="Times New Roman" w:cs="Times New Roman"/>
          <w:sz w:val="28"/>
          <w:szCs w:val="28"/>
        </w:rPr>
        <w:t xml:space="preserve"> существуют общие рекомендации.</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b/>
          <w:sz w:val="28"/>
          <w:szCs w:val="28"/>
        </w:rPr>
      </w:pPr>
      <w:r w:rsidRPr="008F5E31">
        <w:rPr>
          <w:rFonts w:ascii="Times New Roman" w:eastAsia="Times New Roman" w:hAnsi="Times New Roman" w:cs="Times New Roman"/>
          <w:b/>
          <w:sz w:val="28"/>
          <w:szCs w:val="28"/>
        </w:rPr>
        <w:t>Выбор одежды для детского сада зависит, в основном, от четырех факторов:</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1. Возраст ребенка. Как правило, малышам младших групп требуется больше сменной одежды, т.к. они чаще пачкаются, могут описаться. Поэтому у детей такого возраста в шкафчике должен быть как минимум один запасной комплект одежды. Для детей старших групп это вовсе не обязательно, но сменная футболка, трусики (шортики) и носочки не будут лишними (ведь ребенок может просто вспотеть).</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2. Температура в помещении группы детского сада. Здесь все очевидно: если в детском саду жарко подбирается легкий комплект одежды (например, футболка, шортики, юбочка, гольфы), если холодно – более теплый (кофта с длинным рукавом, колготы </w:t>
      </w:r>
      <w:proofErr w:type="gramStart"/>
      <w:r w:rsidRPr="008F5E31">
        <w:rPr>
          <w:rFonts w:ascii="Times New Roman" w:eastAsia="Times New Roman" w:hAnsi="Times New Roman" w:cs="Times New Roman"/>
          <w:sz w:val="28"/>
          <w:szCs w:val="28"/>
        </w:rPr>
        <w:t xml:space="preserve">( </w:t>
      </w:r>
      <w:proofErr w:type="gramEnd"/>
      <w:r w:rsidRPr="008F5E31">
        <w:rPr>
          <w:rFonts w:ascii="Times New Roman" w:eastAsia="Times New Roman" w:hAnsi="Times New Roman" w:cs="Times New Roman"/>
          <w:sz w:val="28"/>
          <w:szCs w:val="28"/>
        </w:rPr>
        <w:t>брюки).</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3. Вид деятельности ребенка в детском саду. Понадобятся несколько комплектов одежды и обуви – для простого нахождения в группе, для сна, для занятий физкультурой, для прогулок, для праздников и утренников.</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4. Температура на улице</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Общие рекомендации по выбору одежды и обуви для посещения детского сада: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1. Одежда малыша должна быть удобной, сшита из натуральных тканей.</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2. Нужно отдавать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lastRenderedPageBreak/>
        <w:t>3. Пуговицы на одежде лучше исключить, отдать предпочтение липучкам и кнопкам.</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4. Одежда должна </w:t>
      </w:r>
      <w:proofErr w:type="gramStart"/>
      <w:r w:rsidRPr="008F5E31">
        <w:rPr>
          <w:rFonts w:ascii="Times New Roman" w:eastAsia="Times New Roman" w:hAnsi="Times New Roman" w:cs="Times New Roman"/>
          <w:sz w:val="28"/>
          <w:szCs w:val="28"/>
        </w:rPr>
        <w:t>быть</w:t>
      </w:r>
      <w:proofErr w:type="gramEnd"/>
      <w:r w:rsidRPr="008F5E31">
        <w:rPr>
          <w:rFonts w:ascii="Times New Roman" w:eastAsia="Times New Roman" w:hAnsi="Times New Roman" w:cs="Times New Roman"/>
          <w:sz w:val="28"/>
          <w:szCs w:val="28"/>
        </w:rPr>
        <w:t xml:space="preserve"> как можно меньше украшена различными бусинками и мелкими деталями, прежде всего, в целях безопасности. Эластичные подтяжки опасны – при движениях металлические или пластмассовые застежки могут расстегнуться и травмировать голову ребенка. Кроме того, подтяжки и лямки комбинезонов затрудняют переодевание ребенка и создают неудобства при посещении туалета.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Одежда для пребывания в группе должна быть максимально удобной, не сковывающей движения ребенка. Мягкие трикотажные брюки удобнее, чем жесткие джинсы и джинсовый комбинезон. Футболка или трикотажный джемпер предпочтительнее, чем рубашка.   Если ребенок склонен к потливости, собирая его в детский сад, нужно захватить с собой запасную футболку, чтобы воспитатели могли его переодеть.</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На каждой одежде ребенка должен быть карман для чистого носового платка.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Обувь должна быть подобрана по размеру. Здесь крайности неуместны: купленная «размер в размер» обувь быстро станет мала, пальчики придётся поджимать. Это приведёт к неправильному формированию свода стопы. В будущем это может вызвать серьёзные проблемы со здоровьем малыша, ведь нарушения осанки, сколиоз часто развиваются из-за неправильной походки и плоскостопия. Но и взятая с большим запасом обувь также не выход – в ней нога будет скользить, ребёнку будет тяжело, неудобно, а также повышается вероятность травм. Суставные связки в детском возрасте очень слабые, поэтому если обувь ногу не фиксирует, при падениях легко происходят растяжения, подвывихи и вывихи суставов. Запомните правило - запас должен составлять около полутора сантиметров.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Подошва должна быть гибкой, рифлёной, не скользкой, а со стороны пятки выше на 1-1,5 сантиметра. У внутреннего края подошвы должен быть бугорок – супинатор, который помогает формировать правильный свод стопы, предупреждая развитие плоскостопия. При «</w:t>
      </w:r>
      <w:proofErr w:type="spellStart"/>
      <w:r w:rsidRPr="008F5E31">
        <w:rPr>
          <w:rFonts w:ascii="Times New Roman" w:eastAsia="Times New Roman" w:hAnsi="Times New Roman" w:cs="Times New Roman"/>
          <w:sz w:val="28"/>
          <w:szCs w:val="28"/>
        </w:rPr>
        <w:t>косолапии</w:t>
      </w:r>
      <w:proofErr w:type="spellEnd"/>
      <w:r w:rsidRPr="008F5E31">
        <w:rPr>
          <w:rFonts w:ascii="Times New Roman" w:eastAsia="Times New Roman" w:hAnsi="Times New Roman" w:cs="Times New Roman"/>
          <w:sz w:val="28"/>
          <w:szCs w:val="28"/>
        </w:rPr>
        <w:t>» (носки при ходьбе направлены внутрь) супинатор противопоказан, быть его не должно. Задник тоже немаловажен: он должен быть достаточно твёрдым, чтобы удерживать пятку.</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Материал, из которого сделана обувь, должен быть «дышащим», натуральным.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b/>
          <w:sz w:val="28"/>
          <w:szCs w:val="28"/>
        </w:rPr>
      </w:pPr>
      <w:r w:rsidRPr="008F5E31">
        <w:rPr>
          <w:rFonts w:ascii="Times New Roman" w:eastAsia="Times New Roman" w:hAnsi="Times New Roman" w:cs="Times New Roman"/>
          <w:b/>
          <w:sz w:val="28"/>
          <w:szCs w:val="28"/>
        </w:rPr>
        <w:t>Прогулка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Одежда для прогулки должна быть, прежде всего, подобрана по сезону.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lastRenderedPageBreak/>
        <w:t>       В жаркую погоду необходимо носить одежду из хлопчатобумажной ткани, которая обеспечивает быструю отдачу тепла и предохраняет от перегревания. Летом в теплую солнечную погоду дети могут ходить в легких однослойных костюмчиках без рукавов или сарафанчиках, на голове должна быть панамка из светлой ткани или шапочка с козырьком для защиты от солнца.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b/>
          <w:sz w:val="28"/>
          <w:szCs w:val="28"/>
        </w:rPr>
      </w:pPr>
      <w:r w:rsidRPr="008F5E31">
        <w:rPr>
          <w:rFonts w:ascii="Times New Roman" w:eastAsia="Times New Roman" w:hAnsi="Times New Roman" w:cs="Times New Roman"/>
          <w:b/>
          <w:sz w:val="28"/>
          <w:szCs w:val="28"/>
        </w:rPr>
        <w:t>Весна и осень</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В качестве верхней одежды родители  используют комбинезоны или курточки с теплыми штанами. Выбор между комбинезоном и раздельным комплектом зависит от родителей. Кому-то удобней одевать малыша в комбинезон, потому что ребенок его может сам застегнуть одним движением, а также его спина всегда остается закрытой. Другие, наоборот, предпочитают куртку, считая ее более удобной.</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Весной и осенью в дождливую погоду верхняя одежда должна быть из непромокаемого материала с подстежкой, обладающей хорошими теплозащитными свойствами. Очень удобны куртки или комбинезоны на </w:t>
      </w:r>
      <w:proofErr w:type="spellStart"/>
      <w:r w:rsidRPr="008F5E31">
        <w:rPr>
          <w:rFonts w:ascii="Times New Roman" w:eastAsia="Times New Roman" w:hAnsi="Times New Roman" w:cs="Times New Roman"/>
          <w:sz w:val="28"/>
          <w:szCs w:val="28"/>
        </w:rPr>
        <w:t>сентипоновой</w:t>
      </w:r>
      <w:proofErr w:type="spellEnd"/>
      <w:r w:rsidRPr="008F5E31">
        <w:rPr>
          <w:rFonts w:ascii="Times New Roman" w:eastAsia="Times New Roman" w:hAnsi="Times New Roman" w:cs="Times New Roman"/>
          <w:sz w:val="28"/>
          <w:szCs w:val="28"/>
        </w:rPr>
        <w:t xml:space="preserve"> подкладке: они легкие, достаточно теплые и, что немаловажно, легко стираются и быстро сохнут. Количество слоев одежды между бельем и курткой зависит от температуры воздуха. Если на улице холодно, вместо одной толстой теплой вещи лучше надеть две легкие и менее теплые. Между слоями одежды создается воздушная прослойка, что способствует сохранению тепла. Более тонкие вещи не стесняют движения и меньше весят, что для ребенка очень важно.</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Шапка должна быть удобной, из мягкой ткани и плотно прилегать к голове ребенка.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Шарфы в детских садах не приветствуются, особенно «на выпуск». Прежде всего, это обусловлено требованиями безопасности – торчащий край шарфа может зацепиться, если, например, ребенок будет съезжать с горки. Поэтому сейчас наиболее популярны пелеринки или капоры, которые полностью закрывают шею малыша и удобны при надевании. </w:t>
      </w:r>
    </w:p>
    <w:p w:rsid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Верхняя зимняя одежда защищает детей от холода, ветра и влаги, поэтому должна состоять не менее чем из двух слоев: нижнего - теплозащитного и верхнего - ветрозащитного, предохраняющего от проникновения под одежду наружного воздуха. Конструкция зимней одежды должна обеспечивать большую герметичность, исключающую поступление холодного воздуха через застежки, воротник, рукава.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5E31">
        <w:rPr>
          <w:rFonts w:ascii="Times New Roman" w:eastAsia="Times New Roman" w:hAnsi="Times New Roman" w:cs="Times New Roman"/>
          <w:sz w:val="28"/>
          <w:szCs w:val="28"/>
        </w:rPr>
        <w:t xml:space="preserve"> Покрой одежды имеет большое значение для профилактики переохлаждения. Комплект из куртки и полукомбинезона (утепленные брюки с грудкой и спинкой на лямках) наиболее удобен. Куртки при активных </w:t>
      </w:r>
      <w:r w:rsidRPr="008F5E31">
        <w:rPr>
          <w:rFonts w:ascii="Times New Roman" w:eastAsia="Times New Roman" w:hAnsi="Times New Roman" w:cs="Times New Roman"/>
          <w:sz w:val="28"/>
          <w:szCs w:val="28"/>
        </w:rPr>
        <w:lastRenderedPageBreak/>
        <w:t xml:space="preserve">движениях ребенка (наклонах, подъемах рук вверх) поднимается, обнажая поясницу, а спинка полукомбинезона ее прикрывает. Цельнокроеный комбинезон не подходит для прогулок детей дошкольного возраста: он сковывает движения, его неудобно одевать и труднее вычистить, высушить после прогулки. Между бельем и верхней одеждой (в зависимости от погоды) могут быть рубашка и свитер или только рубашка, колготки и рейтузы или только колготки.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В прохладную погоду, а также зимой при отсутствии сильных морозов детям рекомендуется носить вязаные шапки, хорошо прикрывающие лоб и уши. В сильные морозы для плотного прилегания под теплую шапку следует надевать тонкую трикотажную шапочку с ушками, которая завязывается под подбородком. Хорошей защитой от ветра служит капюшон куртки, надетый поверх шапки.</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Варежки удобны для малышей младшего возраста, перчатки для более взрослых детей. Для того</w:t>
      </w:r>
      <w:proofErr w:type="gramStart"/>
      <w:r w:rsidRPr="008F5E31">
        <w:rPr>
          <w:rFonts w:ascii="Times New Roman" w:eastAsia="Times New Roman" w:hAnsi="Times New Roman" w:cs="Times New Roman"/>
          <w:sz w:val="28"/>
          <w:szCs w:val="28"/>
        </w:rPr>
        <w:t>,</w:t>
      </w:r>
      <w:proofErr w:type="gramEnd"/>
      <w:r w:rsidRPr="008F5E31">
        <w:rPr>
          <w:rFonts w:ascii="Times New Roman" w:eastAsia="Times New Roman" w:hAnsi="Times New Roman" w:cs="Times New Roman"/>
          <w:sz w:val="28"/>
          <w:szCs w:val="28"/>
        </w:rPr>
        <w:t xml:space="preserve"> чтобы варежки или перчатки не потерялись, их сшивают резинкой. Сегодня существует большой выбор варежек и перчаток из непромокаемой ткани, к тому же есть модели с высокими «манжетами», что не позволяет снегу или воде запачкать одежду.</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В условиях часто меняющейся погоды не может быть универсальной зимней или осенней одежды. Одежду ребенку нужно подбирать ежедневно, в зависимости от температуры воздуха, влажности и силы ветра.</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И помните: ношеная вещь холоднее </w:t>
      </w:r>
      <w:proofErr w:type="gramStart"/>
      <w:r w:rsidRPr="008F5E31">
        <w:rPr>
          <w:rFonts w:ascii="Times New Roman" w:eastAsia="Times New Roman" w:hAnsi="Times New Roman" w:cs="Times New Roman"/>
          <w:sz w:val="28"/>
          <w:szCs w:val="28"/>
        </w:rPr>
        <w:t>новой</w:t>
      </w:r>
      <w:proofErr w:type="gramEnd"/>
      <w:r w:rsidRPr="008F5E31">
        <w:rPr>
          <w:rFonts w:ascii="Times New Roman" w:eastAsia="Times New Roman" w:hAnsi="Times New Roman" w:cs="Times New Roman"/>
          <w:sz w:val="28"/>
          <w:szCs w:val="28"/>
        </w:rPr>
        <w:t xml:space="preserve">. Имейте это в виду, если ваш младший ребенок донашивает куртку за старшим.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В уличной одежде ребенок находится не только на прогулке, но и в общественном транспорте, в магазинах. В этих случаях нужно иметь возможность снять часть одежды, чтобы ребенок не потел. В любом случае одежда должна быть чистой, красивой, яркой и вызывать у ребенка радость и хорошее настроение.</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b/>
          <w:sz w:val="28"/>
          <w:szCs w:val="28"/>
        </w:rPr>
      </w:pPr>
      <w:r w:rsidRPr="008F5E31">
        <w:rPr>
          <w:rFonts w:ascii="Times New Roman" w:eastAsia="Times New Roman" w:hAnsi="Times New Roman" w:cs="Times New Roman"/>
          <w:b/>
          <w:sz w:val="28"/>
          <w:szCs w:val="28"/>
        </w:rPr>
        <w:t>Сон</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Для «тихого часа» хорошо подойдет одежда, в которой ребенок обычно спит дома: майка и трусики, (пижама, ночная рубашка </w:t>
      </w:r>
      <w:proofErr w:type="gramStart"/>
      <w:r w:rsidRPr="008F5E31">
        <w:rPr>
          <w:rFonts w:ascii="Times New Roman" w:eastAsia="Times New Roman" w:hAnsi="Times New Roman" w:cs="Times New Roman"/>
          <w:sz w:val="28"/>
          <w:szCs w:val="28"/>
        </w:rPr>
        <w:t>нужны</w:t>
      </w:r>
      <w:proofErr w:type="gramEnd"/>
      <w:r w:rsidRPr="008F5E31">
        <w:rPr>
          <w:rFonts w:ascii="Times New Roman" w:eastAsia="Times New Roman" w:hAnsi="Times New Roman" w:cs="Times New Roman"/>
          <w:sz w:val="28"/>
          <w:szCs w:val="28"/>
        </w:rPr>
        <w:t xml:space="preserve"> если в спальне прохладно). Главное, чтоб малышу было комфортно отдыхать.</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b/>
          <w:sz w:val="28"/>
          <w:szCs w:val="28"/>
        </w:rPr>
      </w:pPr>
      <w:r w:rsidRPr="008F5E31">
        <w:rPr>
          <w:rFonts w:ascii="Times New Roman" w:eastAsia="Times New Roman" w:hAnsi="Times New Roman" w:cs="Times New Roman"/>
          <w:b/>
          <w:sz w:val="28"/>
          <w:szCs w:val="28"/>
        </w:rPr>
        <w:t>Занятия физкультурой</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Занятия спортом требуют сменного комплекта. В основном для занятий физкультурой используют футболки,  шорты или лосины. Одежда не должна сковывать движения. Из обуви отдают предпочтение спортивной обуви на </w:t>
      </w:r>
      <w:r w:rsidRPr="008F5E31">
        <w:rPr>
          <w:rFonts w:ascii="Times New Roman" w:eastAsia="Times New Roman" w:hAnsi="Times New Roman" w:cs="Times New Roman"/>
          <w:sz w:val="28"/>
          <w:szCs w:val="28"/>
        </w:rPr>
        <w:lastRenderedPageBreak/>
        <w:t>резиновой подошве.  Обувь должна быть удобна и легка в переобувании. По этой причине следует избегать обуви на шнурках - кроссовок и кед.</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b/>
          <w:sz w:val="28"/>
          <w:szCs w:val="28"/>
        </w:rPr>
      </w:pPr>
      <w:r w:rsidRPr="008F5E31">
        <w:rPr>
          <w:rFonts w:ascii="Times New Roman" w:eastAsia="Times New Roman" w:hAnsi="Times New Roman" w:cs="Times New Roman"/>
          <w:b/>
          <w:sz w:val="28"/>
          <w:szCs w:val="28"/>
        </w:rPr>
        <w:t>Праздники</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Праздник или утренник в детском саду – явление достаточно частое. Помимо календарных праздников отмечаются дни рождения, проходят красочные представления. На этот случай в гардеробе малыша должна быть как минимум пара красивых и нарядных вещей. Для девочек это - платья, для мальчиков – брюки, светлая рубашка, бабочка и т.д.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Дошкольный возраст - период наиболее интенсивного развития воображения и наглядно-образного мышления, которые являются здесь основными формами познания.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Выгодский.</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Л.С.Выгодский. Дети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Необходимость давать отчет об </w:t>
      </w:r>
      <w:proofErr w:type="gramStart"/>
      <w:r w:rsidRPr="008F5E31">
        <w:rPr>
          <w:rFonts w:ascii="Times New Roman" w:eastAsia="Times New Roman" w:hAnsi="Times New Roman" w:cs="Times New Roman"/>
          <w:sz w:val="28"/>
          <w:szCs w:val="28"/>
        </w:rPr>
        <w:t>увиденном</w:t>
      </w:r>
      <w:proofErr w:type="gramEnd"/>
      <w:r w:rsidRPr="008F5E31">
        <w:rPr>
          <w:rFonts w:ascii="Times New Roman" w:eastAsia="Times New Roman" w:hAnsi="Times New Roman" w:cs="Times New Roman"/>
          <w:sz w:val="28"/>
          <w:szCs w:val="28"/>
        </w:rPr>
        <w:t>, формулировать обнаруженные закономерности и выводы стимулирует развитие речи.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 Нельзя не отметить положительного влияния экспериментов на эмоциональную сферу ребенка, на развитие творческих способностей.</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lastRenderedPageBreak/>
        <w:t xml:space="preserve">       Дети моей группы имеют возраст от 2 до 3 лет. Их исследовательские действия встроены в предметно - </w:t>
      </w:r>
      <w:proofErr w:type="spellStart"/>
      <w:r w:rsidRPr="008F5E31">
        <w:rPr>
          <w:rFonts w:ascii="Times New Roman" w:eastAsia="Times New Roman" w:hAnsi="Times New Roman" w:cs="Times New Roman"/>
          <w:sz w:val="28"/>
          <w:szCs w:val="28"/>
        </w:rPr>
        <w:t>монипулятивную</w:t>
      </w:r>
      <w:proofErr w:type="spellEnd"/>
      <w:r w:rsidRPr="008F5E31">
        <w:rPr>
          <w:rFonts w:ascii="Times New Roman" w:eastAsia="Times New Roman" w:hAnsi="Times New Roman" w:cs="Times New Roman"/>
          <w:sz w:val="28"/>
          <w:szCs w:val="28"/>
        </w:rPr>
        <w:t xml:space="preserve">  деятельность.  Всю работу с детьми я направила на создание условий для сенсорного развития в ходе ознакомления их с явлениями и объектами окружающего мира. В процессе формирования обследовательских действий я поставила следующие задачи:</w:t>
      </w:r>
    </w:p>
    <w:p w:rsidR="008F5E31" w:rsidRPr="008F5E31" w:rsidRDefault="008F5E31" w:rsidP="008F5E3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Воспитывать у ребенка познавательный интерес к окружающему миру. Развивать его любознательность, понимание простейших причинно-следственных, отношений в системе «действие-результат». </w:t>
      </w:r>
    </w:p>
    <w:p w:rsidR="008F5E31" w:rsidRPr="008F5E31" w:rsidRDefault="008F5E31" w:rsidP="008F5E3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Воспитывать познавательную активность малыша, желание узнавать новое, наблюдать, запоминать, сравнивать, экспериментировать. Переводить действия игрового экспериментирования в полезное русло, формируя бережное отношение к окружающему. </w:t>
      </w:r>
    </w:p>
    <w:p w:rsidR="008F5E31" w:rsidRPr="008F5E31" w:rsidRDefault="008F5E31" w:rsidP="008F5E3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Воспитывать эстетические чувства, желание оберегать и создавать красивое. </w:t>
      </w:r>
    </w:p>
    <w:p w:rsidR="008F5E31" w:rsidRPr="008F5E31" w:rsidRDefault="008F5E31" w:rsidP="008F5E31">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w:t>
      </w:r>
      <w:proofErr w:type="gramStart"/>
      <w:r w:rsidRPr="008F5E31">
        <w:rPr>
          <w:rFonts w:ascii="Times New Roman" w:eastAsia="Times New Roman" w:hAnsi="Times New Roman" w:cs="Times New Roman"/>
          <w:sz w:val="28"/>
          <w:szCs w:val="28"/>
        </w:rPr>
        <w:t xml:space="preserve">Практически ознакомить ребенка с некоторыми явлениями живой и неживой природы, формировать представления о некоторых свойствах предметов, вещей, отношений объективного мира (объем, масса, движение, скорость, время, пространство полое, сквозное, замкнутое и т.п.). </w:t>
      </w:r>
      <w:proofErr w:type="gramEnd"/>
    </w:p>
    <w:p w:rsid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Чтобы реализовать все задачи, я изменила свою позицию по отношению к детям, мы сотрудничаем с детьми на равных, а это делает детей более ответственными и самостоятельными. Экспериментирование осуществляется во всех сферах детской деятельности: приём пищи, занятие, игра, прогулка, сон, умывание. Создала специальные условия в развивающей среде, стимулирующие обогащение развития исследовательской деятельности. Подвела детей к пониманию таких природных явлений, как дождь, листопад. Провели простейшие опыты с водой: - Почему осенью бывает грязно?    Материал: пульверизатор с водой, чашка с землёй. Ход опыта: в чашку с землёй набрызгала воды (дождик идёт). Пощупали руками образовавшуюся грязь. Сделали вывод: при соединении воды с землёй образуется грязь, поэтому после дождя на улице грязно. 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Для формирования у детей интереса к этому явлению использовали стихотворение З. Александровой «Дождик», русскую народную </w:t>
      </w:r>
      <w:proofErr w:type="spellStart"/>
      <w:r w:rsidRPr="008F5E31">
        <w:rPr>
          <w:rFonts w:ascii="Times New Roman" w:eastAsia="Times New Roman" w:hAnsi="Times New Roman" w:cs="Times New Roman"/>
          <w:sz w:val="28"/>
          <w:szCs w:val="28"/>
        </w:rPr>
        <w:t>потешку</w:t>
      </w:r>
      <w:proofErr w:type="spellEnd"/>
      <w:r w:rsidRPr="008F5E31">
        <w:rPr>
          <w:rFonts w:ascii="Times New Roman" w:eastAsia="Times New Roman" w:hAnsi="Times New Roman" w:cs="Times New Roman"/>
          <w:sz w:val="28"/>
          <w:szCs w:val="28"/>
        </w:rPr>
        <w:t xml:space="preserve"> «Дождик». Дети убедились, что дождь – это вода. Сравнили воду из </w:t>
      </w:r>
      <w:proofErr w:type="gramStart"/>
      <w:r w:rsidRPr="008F5E31">
        <w:rPr>
          <w:rFonts w:ascii="Times New Roman" w:eastAsia="Times New Roman" w:hAnsi="Times New Roman" w:cs="Times New Roman"/>
          <w:sz w:val="28"/>
          <w:szCs w:val="28"/>
        </w:rPr>
        <w:t>под</w:t>
      </w:r>
      <w:proofErr w:type="gramEnd"/>
      <w:r w:rsidRPr="008F5E31">
        <w:rPr>
          <w:rFonts w:ascii="Times New Roman" w:eastAsia="Times New Roman" w:hAnsi="Times New Roman" w:cs="Times New Roman"/>
          <w:sz w:val="28"/>
          <w:szCs w:val="28"/>
        </w:rPr>
        <w:t xml:space="preserve"> крана и из лужи, отметили: в луже вода грязная, а из под крана – чистая. </w:t>
      </w:r>
      <w:proofErr w:type="gramStart"/>
      <w:r w:rsidRPr="008F5E31">
        <w:rPr>
          <w:rFonts w:ascii="Times New Roman" w:eastAsia="Times New Roman" w:hAnsi="Times New Roman" w:cs="Times New Roman"/>
          <w:sz w:val="28"/>
          <w:szCs w:val="28"/>
        </w:rPr>
        <w:t xml:space="preserve">Если воду из под крана вскипятить, то она подходит для питья, а из лужи для питья не подходит, зато в этой луже может помыть свои </w:t>
      </w:r>
      <w:r w:rsidRPr="008F5E31">
        <w:rPr>
          <w:rFonts w:ascii="Times New Roman" w:eastAsia="Times New Roman" w:hAnsi="Times New Roman" w:cs="Times New Roman"/>
          <w:sz w:val="28"/>
          <w:szCs w:val="28"/>
        </w:rPr>
        <w:lastRenderedPageBreak/>
        <w:t>крылышки воробей (мы с детьми наблюдали это не раз).</w:t>
      </w:r>
      <w:proofErr w:type="gramEnd"/>
      <w:r w:rsidRPr="008F5E31">
        <w:rPr>
          <w:rFonts w:ascii="Times New Roman" w:eastAsia="Times New Roman" w:hAnsi="Times New Roman" w:cs="Times New Roman"/>
          <w:sz w:val="28"/>
          <w:szCs w:val="28"/>
        </w:rPr>
        <w:t xml:space="preserve"> Использовали чтение стихотворения А. </w:t>
      </w:r>
      <w:proofErr w:type="spellStart"/>
      <w:r w:rsidRPr="008F5E31">
        <w:rPr>
          <w:rFonts w:ascii="Times New Roman" w:eastAsia="Times New Roman" w:hAnsi="Times New Roman" w:cs="Times New Roman"/>
          <w:sz w:val="28"/>
          <w:szCs w:val="28"/>
        </w:rPr>
        <w:t>Барто</w:t>
      </w:r>
      <w:proofErr w:type="spellEnd"/>
      <w:r w:rsidRPr="008F5E31">
        <w:rPr>
          <w:rFonts w:ascii="Times New Roman" w:eastAsia="Times New Roman" w:hAnsi="Times New Roman" w:cs="Times New Roman"/>
          <w:sz w:val="28"/>
          <w:szCs w:val="28"/>
        </w:rPr>
        <w:t xml:space="preserve"> «Воробей». </w:t>
      </w:r>
    </w:p>
    <w:p w:rsidR="008F5E31" w:rsidRPr="008F5E31" w:rsidRDefault="008F5E31" w:rsidP="008F5E31">
      <w:pPr>
        <w:spacing w:before="100" w:beforeAutospacing="1" w:after="100" w:afterAutospacing="1" w:line="240" w:lineRule="auto"/>
        <w:jc w:val="both"/>
        <w:rPr>
          <w:rFonts w:ascii="Times New Roman" w:eastAsia="Times New Roman" w:hAnsi="Times New Roman" w:cs="Times New Roman"/>
          <w:sz w:val="28"/>
          <w:szCs w:val="28"/>
        </w:rPr>
      </w:pPr>
      <w:r w:rsidRPr="008F5E31">
        <w:rPr>
          <w:rFonts w:ascii="Times New Roman" w:eastAsia="Times New Roman" w:hAnsi="Times New Roman" w:cs="Times New Roman"/>
          <w:sz w:val="28"/>
          <w:szCs w:val="28"/>
        </w:rPr>
        <w:t xml:space="preserve"> На занятии «Волшебные краски» познакомила детей со свойствами воды. Рассказала детям веселую историю об озорных красках, которые могут окрашивать воду в разные цвета. На Занятии «Цветные льдинки» в процессе экспериментирования показала  детям, как вода при охлаждении превращается в лед (замерзшую воду). Занятие «Снежные Фигурки»: используя игровую ситуацию, обращала внимание ребенка на свойства снега (тает, превращается в воду в тепле; снег и снежинки - это капельки воды, которые зимой в воздухе превращаются в снежинки); рассматривали снежинку на ладошке (на варежке) во время прогулки, подчеркнули, что снег – «это много-много снежинок». Провела в присутствии детей  эксперимент со снегом, показала, что снег может быть сыпучим или липким: из липкого можно лепить фигурки и делать «пирожки». В помещении, в тепле, снег обязательно растает и превратится в воду. В ходе реализации образовательного проекта «Осень» при знакомстве с овощами проводила с детьми опыт «тонет, не тонет»: картошка, лук, помидор. В ходе этого опыта дети узнали, что картошка тонет, а помидор и лук плавают. </w:t>
      </w:r>
      <w:proofErr w:type="gramStart"/>
      <w:r w:rsidRPr="008F5E31">
        <w:rPr>
          <w:rFonts w:ascii="Times New Roman" w:eastAsia="Times New Roman" w:hAnsi="Times New Roman" w:cs="Times New Roman"/>
          <w:sz w:val="28"/>
          <w:szCs w:val="28"/>
        </w:rPr>
        <w:t>При</w:t>
      </w:r>
      <w:proofErr w:type="gramEnd"/>
      <w:r w:rsidRPr="008F5E31">
        <w:rPr>
          <w:rFonts w:ascii="Times New Roman" w:eastAsia="Times New Roman" w:hAnsi="Times New Roman" w:cs="Times New Roman"/>
          <w:sz w:val="28"/>
          <w:szCs w:val="28"/>
        </w:rPr>
        <w:t xml:space="preserve"> </w:t>
      </w:r>
      <w:proofErr w:type="gramStart"/>
      <w:r w:rsidRPr="008F5E31">
        <w:rPr>
          <w:rFonts w:ascii="Times New Roman" w:eastAsia="Times New Roman" w:hAnsi="Times New Roman" w:cs="Times New Roman"/>
          <w:sz w:val="28"/>
          <w:szCs w:val="28"/>
        </w:rPr>
        <w:t>решения</w:t>
      </w:r>
      <w:proofErr w:type="gramEnd"/>
      <w:r w:rsidRPr="008F5E31">
        <w:rPr>
          <w:rFonts w:ascii="Times New Roman" w:eastAsia="Times New Roman" w:hAnsi="Times New Roman" w:cs="Times New Roman"/>
          <w:sz w:val="28"/>
          <w:szCs w:val="28"/>
        </w:rPr>
        <w:t xml:space="preserve"> социальной проблемной ситуации в повседневной жизни на прогулке была с модулирована проблема «Как достать листик?» В ходе этого эксперимента, часть детей подпрыгивали, другие использовали подручный материал: палочки, веточки, скамейку, кто-то пытался подуть на листики. А часть детей так и не смогли решить эту проблему.  Чем разнообразнее и интенсивнее поисковая деятельность, тем больше новой информации получает ребенок, тем быстрее и полноценнее он развивается. В развитие конструктивных форм мышления использую мелкий строительный материал. Дети учатся строить элементарные постройки и на своём опыте убеждаются, что если под большой кубик положить маленький, то постройка будет непрочной. И путём экспериментов они приходят к правильной постройке башенки, гаражей и других сооружений. Стремление к исследованиям также формирует такое замечательное качество как любознательность. Мир будит в малыше азарт «первооткрывателя» Ему хочется испытать все самому (а что будет?), удивиться неизведанному, познать </w:t>
      </w:r>
      <w:proofErr w:type="spellStart"/>
      <w:r w:rsidRPr="008F5E31">
        <w:rPr>
          <w:rFonts w:ascii="Times New Roman" w:eastAsia="Times New Roman" w:hAnsi="Times New Roman" w:cs="Times New Roman"/>
          <w:sz w:val="28"/>
          <w:szCs w:val="28"/>
        </w:rPr>
        <w:t>ново</w:t>
      </w:r>
      <w:proofErr w:type="gramStart"/>
      <w:r w:rsidRPr="008F5E31">
        <w:rPr>
          <w:rFonts w:ascii="Times New Roman" w:eastAsia="Times New Roman" w:hAnsi="Times New Roman" w:cs="Times New Roman"/>
          <w:sz w:val="28"/>
          <w:szCs w:val="28"/>
        </w:rPr>
        <w:t>e</w:t>
      </w:r>
      <w:proofErr w:type="spellEnd"/>
      <w:proofErr w:type="gramEnd"/>
      <w:r w:rsidRPr="008F5E31">
        <w:rPr>
          <w:rFonts w:ascii="Times New Roman" w:eastAsia="Times New Roman" w:hAnsi="Times New Roman" w:cs="Times New Roman"/>
          <w:sz w:val="28"/>
          <w:szCs w:val="28"/>
        </w:rPr>
        <w:t xml:space="preserve"> в знакомом. Поисковые ситуации подводят детей к экспериментированию, т.е. той деятельности, которая позволяет ребенку моделировать в своем сознании картину мира, основанную на собственном опыте и наблюдениях. 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 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моей практике. </w:t>
      </w:r>
    </w:p>
    <w:sectPr w:rsidR="008F5E31" w:rsidRPr="008F5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A7EEA"/>
    <w:multiLevelType w:val="multilevel"/>
    <w:tmpl w:val="438E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7B6B"/>
    <w:rsid w:val="008F5E31"/>
    <w:rsid w:val="009F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F7B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F7B6B"/>
  </w:style>
  <w:style w:type="paragraph" w:customStyle="1" w:styleId="c0">
    <w:name w:val="c0"/>
    <w:basedOn w:val="a"/>
    <w:rsid w:val="009F7B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F7B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8F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F5E31"/>
  </w:style>
  <w:style w:type="character" w:customStyle="1" w:styleId="c3">
    <w:name w:val="c3"/>
    <w:basedOn w:val="a0"/>
    <w:rsid w:val="008F5E31"/>
  </w:style>
  <w:style w:type="character" w:customStyle="1" w:styleId="c6">
    <w:name w:val="c6"/>
    <w:basedOn w:val="a0"/>
    <w:rsid w:val="008F5E31"/>
  </w:style>
  <w:style w:type="paragraph" w:customStyle="1" w:styleId="c4">
    <w:name w:val="c4"/>
    <w:basedOn w:val="a"/>
    <w:rsid w:val="008F5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F5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F5E31"/>
  </w:style>
  <w:style w:type="character" w:customStyle="1" w:styleId="c8">
    <w:name w:val="c8"/>
    <w:basedOn w:val="a0"/>
    <w:rsid w:val="008F5E31"/>
  </w:style>
</w:styles>
</file>

<file path=word/webSettings.xml><?xml version="1.0" encoding="utf-8"?>
<w:webSettings xmlns:r="http://schemas.openxmlformats.org/officeDocument/2006/relationships" xmlns:w="http://schemas.openxmlformats.org/wordprocessingml/2006/main">
  <w:divs>
    <w:div w:id="405150705">
      <w:bodyDiv w:val="1"/>
      <w:marLeft w:val="0"/>
      <w:marRight w:val="0"/>
      <w:marTop w:val="0"/>
      <w:marBottom w:val="0"/>
      <w:divBdr>
        <w:top w:val="none" w:sz="0" w:space="0" w:color="auto"/>
        <w:left w:val="none" w:sz="0" w:space="0" w:color="auto"/>
        <w:bottom w:val="none" w:sz="0" w:space="0" w:color="auto"/>
        <w:right w:val="none" w:sz="0" w:space="0" w:color="auto"/>
      </w:divBdr>
    </w:div>
    <w:div w:id="6527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3247</Words>
  <Characters>18508</Characters>
  <Application>Microsoft Office Word</Application>
  <DocSecurity>0</DocSecurity>
  <Lines>154</Lines>
  <Paragraphs>43</Paragraphs>
  <ScaleCrop>false</ScaleCrop>
  <Company/>
  <LinksUpToDate>false</LinksUpToDate>
  <CharactersWithSpaces>21712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dc:creator>
  <cp:keywords/>
  <dc:description/>
  <cp:lastModifiedBy>7777</cp:lastModifiedBy>
  <cp:revision>3</cp:revision>
  <dcterms:created xsi:type="dcterms:W3CDTF">2013-01-18T14:21:00Z</dcterms:created>
  <dcterms:modified xsi:type="dcterms:W3CDTF">2013-01-18T14:31:00Z</dcterms:modified>
</cp:coreProperties>
</file>