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961" w:rsidRDefault="00A11961" w:rsidP="00A11961">
      <w:pPr>
        <w:jc w:val="center"/>
        <w:rPr>
          <w:rFonts w:asciiTheme="majorHAnsi" w:hAnsiTheme="majorHAnsi"/>
          <w:sz w:val="28"/>
          <w:szCs w:val="28"/>
        </w:rPr>
      </w:pPr>
      <w:r>
        <w:rPr>
          <w:rFonts w:asciiTheme="majorHAnsi" w:hAnsiTheme="majorHAnsi"/>
          <w:sz w:val="28"/>
          <w:szCs w:val="28"/>
        </w:rPr>
        <w:t>Отдел образования и по делам молодежи администрации муниципального образования «</w:t>
      </w:r>
      <w:proofErr w:type="spellStart"/>
      <w:r>
        <w:rPr>
          <w:rFonts w:asciiTheme="majorHAnsi" w:hAnsiTheme="majorHAnsi"/>
          <w:sz w:val="28"/>
          <w:szCs w:val="28"/>
        </w:rPr>
        <w:t>Медведевский</w:t>
      </w:r>
      <w:proofErr w:type="spellEnd"/>
      <w:r>
        <w:rPr>
          <w:rFonts w:asciiTheme="majorHAnsi" w:hAnsiTheme="majorHAnsi"/>
          <w:sz w:val="28"/>
          <w:szCs w:val="28"/>
        </w:rPr>
        <w:t xml:space="preserve"> муниципальный район» Муниципальное дошкольное образовательное бюджетное учреждение № 3 «Золотой ключик»</w:t>
      </w:r>
    </w:p>
    <w:p w:rsidR="00A11961" w:rsidRDefault="00A11961" w:rsidP="00A11961">
      <w:pPr>
        <w:jc w:val="center"/>
        <w:rPr>
          <w:rFonts w:asciiTheme="majorHAnsi" w:hAnsiTheme="majorHAnsi"/>
          <w:sz w:val="28"/>
          <w:szCs w:val="28"/>
        </w:rPr>
      </w:pPr>
    </w:p>
    <w:p w:rsidR="00A11961" w:rsidRDefault="00A11961" w:rsidP="00A11961">
      <w:pPr>
        <w:jc w:val="center"/>
        <w:rPr>
          <w:rFonts w:asciiTheme="majorHAnsi" w:hAnsiTheme="majorHAnsi"/>
          <w:sz w:val="28"/>
          <w:szCs w:val="28"/>
        </w:rPr>
      </w:pPr>
    </w:p>
    <w:p w:rsidR="00A11961" w:rsidRDefault="00A11961" w:rsidP="00A11961">
      <w:pPr>
        <w:jc w:val="center"/>
        <w:rPr>
          <w:rFonts w:asciiTheme="majorHAnsi" w:hAnsiTheme="majorHAnsi"/>
          <w:sz w:val="28"/>
          <w:szCs w:val="28"/>
        </w:rPr>
      </w:pPr>
    </w:p>
    <w:p w:rsidR="00A11961" w:rsidRDefault="00A11961" w:rsidP="00A11961">
      <w:pPr>
        <w:jc w:val="center"/>
        <w:rPr>
          <w:rFonts w:asciiTheme="majorHAnsi" w:hAnsiTheme="majorHAnsi"/>
          <w:b/>
          <w:sz w:val="44"/>
          <w:szCs w:val="44"/>
        </w:rPr>
      </w:pPr>
    </w:p>
    <w:p w:rsidR="00A11961" w:rsidRPr="00453904" w:rsidRDefault="00A11961" w:rsidP="00A11961">
      <w:pPr>
        <w:jc w:val="center"/>
        <w:rPr>
          <w:rFonts w:asciiTheme="majorHAnsi" w:hAnsiTheme="majorHAnsi"/>
          <w:b/>
          <w:sz w:val="44"/>
          <w:szCs w:val="44"/>
        </w:rPr>
      </w:pPr>
      <w:r>
        <w:rPr>
          <w:rFonts w:asciiTheme="majorHAnsi" w:hAnsiTheme="majorHAnsi"/>
          <w:b/>
          <w:sz w:val="44"/>
          <w:szCs w:val="44"/>
        </w:rPr>
        <w:t>Создание условий для сюжетно-ролевых игр разных возрастных категорий</w:t>
      </w:r>
    </w:p>
    <w:p w:rsidR="00A11961" w:rsidRDefault="00A11961" w:rsidP="00A11961">
      <w:pPr>
        <w:jc w:val="center"/>
        <w:rPr>
          <w:rFonts w:asciiTheme="majorHAnsi" w:hAnsiTheme="majorHAnsi"/>
          <w:sz w:val="28"/>
          <w:szCs w:val="28"/>
        </w:rPr>
      </w:pPr>
      <w:r>
        <w:rPr>
          <w:rFonts w:asciiTheme="majorHAnsi" w:hAnsiTheme="majorHAnsi"/>
          <w:sz w:val="28"/>
          <w:szCs w:val="28"/>
        </w:rPr>
        <w:t>(выступление)</w:t>
      </w:r>
    </w:p>
    <w:p w:rsidR="00A11961" w:rsidRDefault="00A11961" w:rsidP="00A11961">
      <w:pPr>
        <w:jc w:val="center"/>
        <w:rPr>
          <w:rFonts w:asciiTheme="majorHAnsi" w:hAnsiTheme="majorHAnsi"/>
          <w:sz w:val="28"/>
          <w:szCs w:val="28"/>
        </w:rPr>
      </w:pPr>
    </w:p>
    <w:p w:rsidR="00A11961" w:rsidRDefault="00A11961" w:rsidP="00A11961">
      <w:pPr>
        <w:jc w:val="center"/>
        <w:rPr>
          <w:rFonts w:asciiTheme="majorHAnsi" w:hAnsiTheme="majorHAnsi"/>
          <w:sz w:val="28"/>
          <w:szCs w:val="28"/>
        </w:rPr>
      </w:pPr>
    </w:p>
    <w:p w:rsidR="00A11961" w:rsidRDefault="00A11961" w:rsidP="00A11961">
      <w:pPr>
        <w:jc w:val="center"/>
        <w:rPr>
          <w:rFonts w:asciiTheme="majorHAnsi" w:hAnsiTheme="majorHAnsi"/>
          <w:sz w:val="28"/>
          <w:szCs w:val="28"/>
        </w:rPr>
      </w:pPr>
    </w:p>
    <w:p w:rsidR="00A11961" w:rsidRDefault="00A11961" w:rsidP="00A11961">
      <w:pPr>
        <w:jc w:val="center"/>
        <w:rPr>
          <w:rFonts w:asciiTheme="majorHAnsi" w:hAnsiTheme="majorHAnsi"/>
          <w:sz w:val="28"/>
          <w:szCs w:val="28"/>
        </w:rPr>
      </w:pPr>
    </w:p>
    <w:p w:rsidR="00A11961" w:rsidRDefault="00A11961" w:rsidP="00A11961">
      <w:pPr>
        <w:jc w:val="center"/>
        <w:rPr>
          <w:rFonts w:asciiTheme="majorHAnsi" w:hAnsiTheme="majorHAnsi"/>
          <w:sz w:val="28"/>
          <w:szCs w:val="28"/>
        </w:rPr>
      </w:pPr>
      <w:r>
        <w:rPr>
          <w:rFonts w:asciiTheme="majorHAnsi" w:hAnsiTheme="majorHAnsi"/>
          <w:sz w:val="28"/>
          <w:szCs w:val="28"/>
        </w:rPr>
        <w:t xml:space="preserve">                                                                                 Подготовила: воспитатель </w:t>
      </w:r>
    </w:p>
    <w:p w:rsidR="00A11961" w:rsidRDefault="00A11961" w:rsidP="00A11961">
      <w:pPr>
        <w:jc w:val="right"/>
        <w:rPr>
          <w:rFonts w:asciiTheme="majorHAnsi" w:hAnsiTheme="majorHAnsi"/>
          <w:sz w:val="28"/>
          <w:szCs w:val="28"/>
        </w:rPr>
      </w:pPr>
      <w:r>
        <w:rPr>
          <w:rFonts w:asciiTheme="majorHAnsi" w:hAnsiTheme="majorHAnsi"/>
          <w:sz w:val="28"/>
          <w:szCs w:val="28"/>
        </w:rPr>
        <w:t>средней группы</w:t>
      </w:r>
    </w:p>
    <w:p w:rsidR="00A11961" w:rsidRDefault="00A11961" w:rsidP="00A11961">
      <w:pPr>
        <w:jc w:val="center"/>
        <w:rPr>
          <w:rFonts w:asciiTheme="majorHAnsi" w:hAnsiTheme="majorHAnsi"/>
          <w:sz w:val="28"/>
          <w:szCs w:val="28"/>
        </w:rPr>
      </w:pPr>
      <w:r>
        <w:rPr>
          <w:rFonts w:asciiTheme="majorHAnsi" w:hAnsiTheme="majorHAnsi"/>
          <w:sz w:val="28"/>
          <w:szCs w:val="28"/>
        </w:rPr>
        <w:t xml:space="preserve">                                                                                                                  Бирюкова Н.П.</w:t>
      </w:r>
    </w:p>
    <w:p w:rsidR="00A11961" w:rsidRPr="00FE4CF1" w:rsidRDefault="00A11961" w:rsidP="00A11961">
      <w:pPr>
        <w:rPr>
          <w:rFonts w:asciiTheme="majorHAnsi" w:hAnsiTheme="majorHAnsi"/>
          <w:sz w:val="28"/>
          <w:szCs w:val="28"/>
        </w:rPr>
      </w:pPr>
    </w:p>
    <w:p w:rsidR="00A11961" w:rsidRPr="00FE4CF1" w:rsidRDefault="00A11961" w:rsidP="00A11961">
      <w:pPr>
        <w:rPr>
          <w:rFonts w:asciiTheme="majorHAnsi" w:hAnsiTheme="majorHAnsi"/>
          <w:sz w:val="28"/>
          <w:szCs w:val="28"/>
        </w:rPr>
      </w:pPr>
    </w:p>
    <w:p w:rsidR="00A11961" w:rsidRPr="00FE4CF1" w:rsidRDefault="00A11961" w:rsidP="00A11961">
      <w:pPr>
        <w:rPr>
          <w:rFonts w:asciiTheme="majorHAnsi" w:hAnsiTheme="majorHAnsi"/>
          <w:sz w:val="28"/>
          <w:szCs w:val="28"/>
        </w:rPr>
      </w:pPr>
    </w:p>
    <w:p w:rsidR="00A11961" w:rsidRPr="00FE4CF1" w:rsidRDefault="00A11961" w:rsidP="00A11961">
      <w:pPr>
        <w:rPr>
          <w:rFonts w:asciiTheme="majorHAnsi" w:hAnsiTheme="majorHAnsi"/>
          <w:sz w:val="28"/>
          <w:szCs w:val="28"/>
        </w:rPr>
      </w:pPr>
    </w:p>
    <w:p w:rsidR="00A11961" w:rsidRDefault="00A11961" w:rsidP="00A11961">
      <w:pPr>
        <w:jc w:val="center"/>
        <w:rPr>
          <w:rFonts w:asciiTheme="majorHAnsi" w:hAnsiTheme="majorHAnsi"/>
          <w:sz w:val="28"/>
          <w:szCs w:val="28"/>
        </w:rPr>
      </w:pPr>
    </w:p>
    <w:p w:rsidR="00A11961" w:rsidRDefault="00A11961" w:rsidP="00A11961">
      <w:pPr>
        <w:jc w:val="center"/>
        <w:rPr>
          <w:rFonts w:asciiTheme="majorHAnsi" w:hAnsiTheme="majorHAnsi"/>
          <w:sz w:val="28"/>
          <w:szCs w:val="28"/>
        </w:rPr>
      </w:pPr>
      <w:proofErr w:type="spellStart"/>
      <w:r>
        <w:rPr>
          <w:rFonts w:asciiTheme="majorHAnsi" w:hAnsiTheme="majorHAnsi"/>
          <w:sz w:val="28"/>
          <w:szCs w:val="28"/>
        </w:rPr>
        <w:t>П.Медведево</w:t>
      </w:r>
      <w:proofErr w:type="spellEnd"/>
      <w:r>
        <w:rPr>
          <w:rFonts w:asciiTheme="majorHAnsi" w:hAnsiTheme="majorHAnsi"/>
          <w:sz w:val="28"/>
          <w:szCs w:val="28"/>
        </w:rPr>
        <w:t xml:space="preserve"> </w:t>
      </w:r>
    </w:p>
    <w:p w:rsidR="00A11961" w:rsidRDefault="00A11961" w:rsidP="00A11961">
      <w:pPr>
        <w:jc w:val="center"/>
        <w:rPr>
          <w:rFonts w:asciiTheme="majorHAnsi" w:hAnsiTheme="majorHAnsi"/>
          <w:sz w:val="28"/>
          <w:szCs w:val="28"/>
        </w:rPr>
      </w:pPr>
      <w:r>
        <w:rPr>
          <w:rFonts w:asciiTheme="majorHAnsi" w:hAnsiTheme="majorHAnsi"/>
          <w:sz w:val="28"/>
          <w:szCs w:val="28"/>
        </w:rPr>
        <w:t>2013 г.</w:t>
      </w:r>
    </w:p>
    <w:p w:rsidR="00A11961" w:rsidRDefault="00A11961" w:rsidP="00A11961">
      <w:pPr>
        <w:spacing w:after="0"/>
        <w:ind w:firstLine="567"/>
        <w:jc w:val="both"/>
        <w:rPr>
          <w:rFonts w:asciiTheme="majorHAnsi" w:hAnsiTheme="majorHAnsi"/>
          <w:sz w:val="28"/>
          <w:szCs w:val="28"/>
        </w:rPr>
      </w:pPr>
      <w:r w:rsidRPr="000537DD">
        <w:rPr>
          <w:rFonts w:asciiTheme="majorHAnsi" w:hAnsiTheme="majorHAnsi"/>
          <w:i/>
          <w:sz w:val="28"/>
          <w:szCs w:val="28"/>
        </w:rPr>
        <w:lastRenderedPageBreak/>
        <w:t>В первые семь лет ребёнок проходит большой путь развития. Дошкольнику предстоит много узнать и многому научиться за этот дошкольный период. От того, как освоит ребёнок эти знания об окружающем его мире, о себе самом зависит успешность ребёнка в дальнейшей жизни, в школьном обучении</w:t>
      </w:r>
      <w:r w:rsidRPr="00832E8F">
        <w:rPr>
          <w:rFonts w:asciiTheme="majorHAnsi" w:hAnsiTheme="majorHAnsi"/>
          <w:sz w:val="28"/>
          <w:szCs w:val="28"/>
        </w:rPr>
        <w:t>.</w:t>
      </w:r>
    </w:p>
    <w:p w:rsidR="00A11961" w:rsidRDefault="00A11961" w:rsidP="00A11961">
      <w:pPr>
        <w:spacing w:after="0"/>
        <w:ind w:firstLine="567"/>
        <w:jc w:val="both"/>
        <w:rPr>
          <w:rFonts w:asciiTheme="majorHAnsi" w:hAnsiTheme="majorHAnsi"/>
          <w:sz w:val="28"/>
          <w:szCs w:val="28"/>
        </w:rPr>
      </w:pPr>
      <w:r>
        <w:rPr>
          <w:rFonts w:asciiTheme="majorHAnsi" w:hAnsiTheme="majorHAnsi"/>
          <w:sz w:val="28"/>
          <w:szCs w:val="28"/>
        </w:rPr>
        <w:t>Игр</w:t>
      </w:r>
      <w:proofErr w:type="gramStart"/>
      <w:r>
        <w:rPr>
          <w:rFonts w:asciiTheme="majorHAnsi" w:hAnsiTheme="majorHAnsi"/>
          <w:sz w:val="28"/>
          <w:szCs w:val="28"/>
        </w:rPr>
        <w:t>а-</w:t>
      </w:r>
      <w:proofErr w:type="gramEnd"/>
      <w:r>
        <w:rPr>
          <w:rFonts w:asciiTheme="majorHAnsi" w:hAnsiTheme="majorHAnsi"/>
          <w:sz w:val="28"/>
          <w:szCs w:val="28"/>
        </w:rPr>
        <w:t xml:space="preserve"> необходимая составляющая здорового развития ребенка. Главная функция игры состоит в том, чтобы превращать нечто, невообразимое в реальной жизни, в поддающиеся контролю ситуации. Это делается через символическую </w:t>
      </w:r>
      <w:proofErr w:type="gramStart"/>
      <w:r>
        <w:rPr>
          <w:rFonts w:asciiTheme="majorHAnsi" w:hAnsiTheme="majorHAnsi"/>
          <w:sz w:val="28"/>
          <w:szCs w:val="28"/>
        </w:rPr>
        <w:t>репрезентацию</w:t>
      </w:r>
      <w:proofErr w:type="gramEnd"/>
      <w:r>
        <w:rPr>
          <w:rFonts w:asciiTheme="majorHAnsi" w:hAnsiTheme="majorHAnsi"/>
          <w:sz w:val="28"/>
          <w:szCs w:val="28"/>
        </w:rPr>
        <w:t xml:space="preserve"> которая дает детям возможность научиться справляться с трудностями, погружаясь в </w:t>
      </w:r>
      <w:proofErr w:type="spellStart"/>
      <w:r>
        <w:rPr>
          <w:rFonts w:asciiTheme="majorHAnsi" w:hAnsiTheme="majorHAnsi"/>
          <w:sz w:val="28"/>
          <w:szCs w:val="28"/>
        </w:rPr>
        <w:t>самоисследование</w:t>
      </w:r>
      <w:proofErr w:type="spellEnd"/>
      <w:r>
        <w:rPr>
          <w:rFonts w:asciiTheme="majorHAnsi" w:hAnsiTheme="majorHAnsi"/>
          <w:sz w:val="28"/>
          <w:szCs w:val="28"/>
        </w:rPr>
        <w:t>. Игр</w:t>
      </w:r>
      <w:proofErr w:type="gramStart"/>
      <w:r>
        <w:rPr>
          <w:rFonts w:asciiTheme="majorHAnsi" w:hAnsiTheme="majorHAnsi"/>
          <w:sz w:val="28"/>
          <w:szCs w:val="28"/>
        </w:rPr>
        <w:t>а-</w:t>
      </w:r>
      <w:proofErr w:type="gramEnd"/>
      <w:r>
        <w:rPr>
          <w:rFonts w:asciiTheme="majorHAnsi" w:hAnsiTheme="majorHAnsi"/>
          <w:sz w:val="28"/>
          <w:szCs w:val="28"/>
        </w:rPr>
        <w:t xml:space="preserve"> это специфический  язык самовыражения. Часто детям трудно рассказать, что они чувствуют или как на них повлияло то, что они пережили, но они могут выразить это посредством игры, чем помогут взрослому приблизиться к своим мыслям и тем самым позволить помочь себе. Игрушки для </w:t>
      </w:r>
      <w:proofErr w:type="gramStart"/>
      <w:r>
        <w:rPr>
          <w:rFonts w:asciiTheme="majorHAnsi" w:hAnsiTheme="majorHAnsi"/>
          <w:sz w:val="28"/>
          <w:szCs w:val="28"/>
        </w:rPr>
        <w:t>детей-это</w:t>
      </w:r>
      <w:proofErr w:type="gramEnd"/>
      <w:r>
        <w:rPr>
          <w:rFonts w:asciiTheme="majorHAnsi" w:hAnsiTheme="majorHAnsi"/>
          <w:sz w:val="28"/>
          <w:szCs w:val="28"/>
        </w:rPr>
        <w:t xml:space="preserve"> слова, а игра-это речь.</w:t>
      </w:r>
    </w:p>
    <w:p w:rsidR="00A11961" w:rsidRPr="00EE3B65" w:rsidRDefault="00A11961" w:rsidP="00A11961">
      <w:pPr>
        <w:tabs>
          <w:tab w:val="center" w:pos="4677"/>
          <w:tab w:val="left" w:pos="7320"/>
        </w:tabs>
        <w:spacing w:after="0"/>
        <w:rPr>
          <w:rFonts w:asciiTheme="majorHAnsi" w:hAnsiTheme="majorHAnsi"/>
          <w:b/>
          <w:sz w:val="28"/>
          <w:szCs w:val="28"/>
        </w:rPr>
      </w:pPr>
      <w:r>
        <w:rPr>
          <w:rFonts w:asciiTheme="majorHAnsi" w:hAnsiTheme="majorHAnsi"/>
          <w:b/>
          <w:sz w:val="28"/>
          <w:szCs w:val="28"/>
        </w:rPr>
        <w:tab/>
        <w:t>Сюжетно-ролевая игра.</w:t>
      </w:r>
      <w:r>
        <w:rPr>
          <w:rFonts w:asciiTheme="majorHAnsi" w:hAnsiTheme="majorHAnsi"/>
          <w:b/>
          <w:sz w:val="28"/>
          <w:szCs w:val="28"/>
        </w:rPr>
        <w:tab/>
      </w:r>
    </w:p>
    <w:p w:rsidR="00A11961" w:rsidRPr="000537DD" w:rsidRDefault="00A11961" w:rsidP="00A11961">
      <w:pPr>
        <w:spacing w:after="0"/>
        <w:ind w:firstLine="567"/>
        <w:jc w:val="both"/>
        <w:rPr>
          <w:rFonts w:asciiTheme="majorHAnsi" w:hAnsiTheme="majorHAnsi"/>
          <w:i/>
          <w:sz w:val="28"/>
          <w:szCs w:val="28"/>
        </w:rPr>
      </w:pPr>
      <w:r w:rsidRPr="000537DD">
        <w:rPr>
          <w:rFonts w:asciiTheme="majorHAnsi" w:hAnsiTheme="majorHAnsi"/>
          <w:i/>
          <w:sz w:val="28"/>
          <w:szCs w:val="28"/>
        </w:rPr>
        <w:t xml:space="preserve">Сюжетно-ролевая игра - это основной вид игры ребенка дошкольного возраста. Характеризуя ее, </w:t>
      </w:r>
      <w:proofErr w:type="spellStart"/>
      <w:r w:rsidRPr="000537DD">
        <w:rPr>
          <w:rFonts w:asciiTheme="majorHAnsi" w:hAnsiTheme="majorHAnsi"/>
          <w:i/>
          <w:sz w:val="28"/>
          <w:szCs w:val="28"/>
        </w:rPr>
        <w:t>С.Л.Рубинштейн</w:t>
      </w:r>
      <w:proofErr w:type="spellEnd"/>
      <w:r w:rsidRPr="000537DD">
        <w:rPr>
          <w:rFonts w:asciiTheme="majorHAnsi" w:hAnsiTheme="majorHAnsi"/>
          <w:i/>
          <w:sz w:val="28"/>
          <w:szCs w:val="28"/>
        </w:rPr>
        <w:t xml:space="preserve"> подчеркнул, что эта игра наиболее спонтанное проявление ребенка и вместе с тем она строиться на взаимодействии ребенка с взрослыми. Ей присущи основные черты игры: эмоциональная насыщенность и увлеченность детей, самостоятельность, активность, творчество.</w:t>
      </w:r>
    </w:p>
    <w:p w:rsidR="00A11961" w:rsidRPr="000537DD" w:rsidRDefault="00A11961" w:rsidP="00A11961">
      <w:pPr>
        <w:spacing w:after="0"/>
        <w:ind w:firstLine="567"/>
        <w:jc w:val="both"/>
        <w:rPr>
          <w:rFonts w:asciiTheme="majorHAnsi" w:hAnsiTheme="majorHAnsi"/>
          <w:i/>
          <w:sz w:val="28"/>
          <w:szCs w:val="28"/>
        </w:rPr>
      </w:pPr>
      <w:r w:rsidRPr="000537DD">
        <w:rPr>
          <w:rFonts w:asciiTheme="majorHAnsi" w:hAnsiTheme="majorHAnsi"/>
          <w:i/>
          <w:sz w:val="28"/>
          <w:szCs w:val="28"/>
        </w:rPr>
        <w:t>Сюжетно-ролевая игра по своему характеру - деятельность отражательная. Основной источник, питающий игру ребенка, - это окружающий его мир, жизнь и деятельность взрослых и сверстников.</w:t>
      </w:r>
    </w:p>
    <w:p w:rsidR="00A11961" w:rsidRPr="00EE3B65" w:rsidRDefault="00A11961" w:rsidP="00A11961">
      <w:pPr>
        <w:spacing w:after="0"/>
        <w:jc w:val="both"/>
        <w:rPr>
          <w:rFonts w:asciiTheme="majorHAnsi" w:hAnsiTheme="majorHAnsi"/>
          <w:sz w:val="28"/>
          <w:szCs w:val="28"/>
        </w:rPr>
      </w:pPr>
      <w:r w:rsidRPr="000537DD">
        <w:rPr>
          <w:rFonts w:asciiTheme="majorHAnsi" w:hAnsiTheme="majorHAnsi"/>
          <w:i/>
          <w:sz w:val="28"/>
          <w:szCs w:val="28"/>
        </w:rPr>
        <w:t>Основой сюжетно-ролевой игры является мнимая или воображаемая ситуация, которая заключается в том, что ребенок берет на себя роль взрослого и выполняет ее в созданной им самим игровой обстановке</w:t>
      </w:r>
      <w:r w:rsidRPr="00EE3B65">
        <w:rPr>
          <w:rFonts w:asciiTheme="majorHAnsi" w:hAnsiTheme="majorHAnsi"/>
          <w:sz w:val="28"/>
          <w:szCs w:val="28"/>
        </w:rPr>
        <w:t xml:space="preserve">. </w:t>
      </w:r>
      <w:r>
        <w:rPr>
          <w:rFonts w:asciiTheme="majorHAnsi" w:hAnsiTheme="majorHAnsi"/>
          <w:sz w:val="28"/>
          <w:szCs w:val="28"/>
        </w:rPr>
        <w:t xml:space="preserve">Например, играя в детский сад, ребенок изображает воспитателя, играет с куклами или с другими детьми, совершая все свои действия на ковре. </w:t>
      </w:r>
      <w:r w:rsidRPr="00EE3B65">
        <w:rPr>
          <w:rFonts w:asciiTheme="majorHAnsi" w:hAnsiTheme="majorHAnsi"/>
          <w:sz w:val="28"/>
          <w:szCs w:val="28"/>
        </w:rPr>
        <w:t>Самостоятельность детей в сюжетно-ролевой игре - одна из ее характерных черт. Дети сами выбирают тему игры, определяют линии ее развития, решают, как станут раскрывать роли, где развернут игру, и т.п. Каждый ребенок свободен в выборе средств воплощения образа. При этом нет ничего невозможного: можно, сев в кресло - «ракету», очутиться на Луне, при помощи палочки - «</w:t>
      </w:r>
      <w:r>
        <w:rPr>
          <w:rFonts w:asciiTheme="majorHAnsi" w:hAnsiTheme="majorHAnsi"/>
          <w:sz w:val="28"/>
          <w:szCs w:val="28"/>
        </w:rPr>
        <w:t>градусника</w:t>
      </w:r>
      <w:r w:rsidRPr="00EE3B65">
        <w:rPr>
          <w:rFonts w:asciiTheme="majorHAnsi" w:hAnsiTheme="majorHAnsi"/>
          <w:sz w:val="28"/>
          <w:szCs w:val="28"/>
        </w:rPr>
        <w:t xml:space="preserve">» - </w:t>
      </w:r>
      <w:r>
        <w:rPr>
          <w:rFonts w:asciiTheme="majorHAnsi" w:hAnsiTheme="majorHAnsi"/>
          <w:sz w:val="28"/>
          <w:szCs w:val="28"/>
        </w:rPr>
        <w:t>измерить температуру тела</w:t>
      </w:r>
      <w:r w:rsidRPr="00EE3B65">
        <w:rPr>
          <w:rFonts w:asciiTheme="majorHAnsi" w:hAnsiTheme="majorHAnsi"/>
          <w:sz w:val="28"/>
          <w:szCs w:val="28"/>
        </w:rPr>
        <w:t xml:space="preserve">. Такая свобода в реализации замысла игры и полет </w:t>
      </w:r>
      <w:r w:rsidRPr="00EE3B65">
        <w:rPr>
          <w:rFonts w:asciiTheme="majorHAnsi" w:hAnsiTheme="majorHAnsi"/>
          <w:sz w:val="28"/>
          <w:szCs w:val="28"/>
        </w:rPr>
        <w:lastRenderedPageBreak/>
        <w:t>фантазии позволяют дошкольнику самостоятельно включаться в те сферы человеческой деятельности, которые в реальной жизни еще долго будут ему недоступны. Объединяясь в сюжетно-ролевой игре, дети по своей воле выбирают партнеров, сами устанавливают игровые правила, следят за их выполнением, регулируют взаимоотношения. Но самое главное - в игре ребенок воплощает свой взгляд, свое представление, свое отношение к тому событию, которое разыгрывает. На эту особенность игры указывал К.Д. Ушинский: «…в игре же дитя - зреющий человек, пробует свои силы и самостоятельно распоряжается своими же созданиями».</w:t>
      </w:r>
    </w:p>
    <w:p w:rsidR="00A11961" w:rsidRDefault="00A11961" w:rsidP="00A11961">
      <w:pPr>
        <w:spacing w:after="0"/>
        <w:ind w:firstLine="567"/>
        <w:jc w:val="both"/>
        <w:rPr>
          <w:rFonts w:asciiTheme="majorHAnsi" w:hAnsiTheme="majorHAnsi"/>
          <w:sz w:val="28"/>
          <w:szCs w:val="28"/>
        </w:rPr>
      </w:pPr>
      <w:r w:rsidRPr="00EE3B65">
        <w:rPr>
          <w:rFonts w:asciiTheme="majorHAnsi" w:hAnsiTheme="majorHAnsi"/>
          <w:sz w:val="28"/>
          <w:szCs w:val="28"/>
        </w:rPr>
        <w:t>Таким образом, в сюжетно-ролевой игре знания, впечатления ребенка не остаются неизменными: они пополняются и уточнятся, качественно изменяются, преобразовываются. Это делает игру формой практического познания окружающей действительности. Как всякая творческая деятельность, сюжетно-ролевая игра эмоционально насыщена и доставляет каждому ребенку радость и удовольствие уже самим своим процессом.</w:t>
      </w:r>
    </w:p>
    <w:p w:rsidR="00A11961" w:rsidRDefault="00A11961" w:rsidP="00A11961">
      <w:pPr>
        <w:spacing w:after="0"/>
        <w:jc w:val="both"/>
        <w:rPr>
          <w:rFonts w:asciiTheme="majorHAnsi" w:hAnsiTheme="majorHAnsi"/>
          <w:sz w:val="28"/>
          <w:szCs w:val="28"/>
        </w:rPr>
      </w:pPr>
    </w:p>
    <w:p w:rsidR="00A11961" w:rsidRPr="00CB5F7A" w:rsidRDefault="00A11961" w:rsidP="00A11961">
      <w:pPr>
        <w:spacing w:after="0"/>
        <w:ind w:firstLine="567"/>
        <w:jc w:val="both"/>
        <w:rPr>
          <w:rFonts w:asciiTheme="majorHAnsi" w:hAnsiTheme="majorHAnsi"/>
          <w:sz w:val="28"/>
          <w:szCs w:val="28"/>
        </w:rPr>
      </w:pPr>
      <w:r w:rsidRPr="00CB5F7A">
        <w:rPr>
          <w:rFonts w:asciiTheme="majorHAnsi" w:hAnsiTheme="majorHAnsi"/>
          <w:sz w:val="28"/>
          <w:szCs w:val="28"/>
        </w:rPr>
        <w:t>Обогащение детей знаниями и опытом деятельности происходит </w:t>
      </w:r>
      <w:r>
        <w:rPr>
          <w:rFonts w:asciiTheme="majorHAnsi" w:hAnsiTheme="majorHAnsi"/>
          <w:sz w:val="28"/>
          <w:szCs w:val="28"/>
        </w:rPr>
        <w:t>в быту, на заняти</w:t>
      </w:r>
      <w:r w:rsidRPr="00CB5F7A">
        <w:rPr>
          <w:rFonts w:asciiTheme="majorHAnsi" w:hAnsiTheme="majorHAnsi"/>
          <w:sz w:val="28"/>
          <w:szCs w:val="28"/>
        </w:rPr>
        <w:t xml:space="preserve">ях, на прогулке, во время чтения </w:t>
      </w:r>
      <w:r>
        <w:rPr>
          <w:rFonts w:asciiTheme="majorHAnsi" w:hAnsiTheme="majorHAnsi"/>
          <w:sz w:val="28"/>
          <w:szCs w:val="28"/>
        </w:rPr>
        <w:t>книг, просмотра передач ре</w:t>
      </w:r>
      <w:r w:rsidRPr="00CB5F7A">
        <w:rPr>
          <w:rFonts w:asciiTheme="majorHAnsi" w:hAnsiTheme="majorHAnsi"/>
          <w:sz w:val="28"/>
          <w:szCs w:val="28"/>
        </w:rPr>
        <w:t>бенок усваивает назначение предметов, смысл действий людей, сущность их взаимоотношений, у него формируются первые эмоционально-нравственные оценки. Все это может служить источником возникновения замысла игры, постоянного обогащения её содержания.</w:t>
      </w:r>
    </w:p>
    <w:p w:rsidR="00A11961" w:rsidRPr="00CB5F7A" w:rsidRDefault="00A11961" w:rsidP="00A11961">
      <w:pPr>
        <w:spacing w:after="0"/>
        <w:ind w:firstLine="567"/>
        <w:jc w:val="both"/>
        <w:rPr>
          <w:rFonts w:asciiTheme="majorHAnsi" w:hAnsiTheme="majorHAnsi"/>
          <w:sz w:val="28"/>
          <w:szCs w:val="28"/>
        </w:rPr>
      </w:pPr>
      <w:r w:rsidRPr="00CB5F7A">
        <w:rPr>
          <w:rFonts w:asciiTheme="majorHAnsi" w:hAnsiTheme="majorHAnsi"/>
          <w:sz w:val="28"/>
          <w:szCs w:val="28"/>
        </w:rPr>
        <w:t>Передача игровой культуры ребёнку (обучающие игры, досуговые игры, народные игры) необходимы  для перевода реального опыта в игровой, условный план, для усвоения детьми спосо</w:t>
      </w:r>
      <w:r>
        <w:rPr>
          <w:rFonts w:asciiTheme="majorHAnsi" w:hAnsiTheme="majorHAnsi"/>
          <w:sz w:val="28"/>
          <w:szCs w:val="28"/>
        </w:rPr>
        <w:t>бов воспроизведения действитель</w:t>
      </w:r>
      <w:r w:rsidRPr="00CB5F7A">
        <w:rPr>
          <w:rFonts w:asciiTheme="majorHAnsi" w:hAnsiTheme="majorHAnsi"/>
          <w:sz w:val="28"/>
          <w:szCs w:val="28"/>
        </w:rPr>
        <w:t>ности в игре используются обучающие игры (дидактические, театральные и др.) Они должны содержать элементы новизны, вводить детей в условную ситуацию, эмоционально приобщать к процессу приобретения знаний.</w:t>
      </w:r>
    </w:p>
    <w:p w:rsidR="00A11961" w:rsidRPr="00CB5F7A" w:rsidRDefault="00A11961" w:rsidP="00A11961">
      <w:pPr>
        <w:spacing w:after="0"/>
        <w:jc w:val="both"/>
        <w:rPr>
          <w:rFonts w:asciiTheme="majorHAnsi" w:hAnsiTheme="majorHAnsi"/>
          <w:sz w:val="28"/>
          <w:szCs w:val="28"/>
        </w:rPr>
      </w:pPr>
      <w:r w:rsidRPr="00CB5F7A">
        <w:rPr>
          <w:rFonts w:asciiTheme="majorHAnsi" w:hAnsiTheme="majorHAnsi"/>
          <w:sz w:val="28"/>
          <w:szCs w:val="28"/>
        </w:rPr>
        <w:t xml:space="preserve">Развивающая предметно-игровая среда  и ее своевременное изменение, подбор игрушек и игрового материала, способствующих закреплению в памяти ребенка недавних впечатлений, полученных при знакомстве с окружающим, а также в обучающих играх, нацеливают дошкольников на самостоятельное, творческое решение игровых задач, побуждают к разным способам воспроизведения действительности в игре. </w:t>
      </w:r>
      <w:r w:rsidRPr="000537DD">
        <w:rPr>
          <w:rFonts w:asciiTheme="majorHAnsi" w:hAnsiTheme="majorHAnsi"/>
          <w:i/>
          <w:sz w:val="28"/>
          <w:szCs w:val="28"/>
        </w:rPr>
        <w:lastRenderedPageBreak/>
        <w:t>Предметно-игровую среду</w:t>
      </w:r>
      <w:r w:rsidRPr="00CB5F7A">
        <w:rPr>
          <w:rFonts w:asciiTheme="majorHAnsi" w:hAnsiTheme="majorHAnsi"/>
          <w:sz w:val="28"/>
          <w:szCs w:val="28"/>
        </w:rPr>
        <w:t xml:space="preserve"> нужно изменять с учетом практического и игрового опыта детей. Важно не только расширять тематику игрушек, но и подбирать их по принципу разной степени обобщенности образа.</w:t>
      </w:r>
    </w:p>
    <w:p w:rsidR="00A11961" w:rsidRPr="00CB5F7A" w:rsidRDefault="00A11961" w:rsidP="00A11961">
      <w:pPr>
        <w:spacing w:after="0"/>
        <w:jc w:val="both"/>
        <w:rPr>
          <w:rFonts w:asciiTheme="majorHAnsi" w:hAnsiTheme="majorHAnsi"/>
          <w:sz w:val="28"/>
          <w:szCs w:val="28"/>
        </w:rPr>
      </w:pPr>
      <w:r w:rsidRPr="00CB5F7A">
        <w:rPr>
          <w:rFonts w:asciiTheme="majorHAnsi" w:hAnsiTheme="majorHAnsi"/>
          <w:sz w:val="28"/>
          <w:szCs w:val="28"/>
        </w:rPr>
        <w:t>Все компоненты компл</w:t>
      </w:r>
      <w:r>
        <w:rPr>
          <w:rFonts w:asciiTheme="majorHAnsi" w:hAnsiTheme="majorHAnsi"/>
          <w:sz w:val="28"/>
          <w:szCs w:val="28"/>
        </w:rPr>
        <w:t>ексного руководства формировани</w:t>
      </w:r>
      <w:r w:rsidRPr="00CB5F7A">
        <w:rPr>
          <w:rFonts w:asciiTheme="majorHAnsi" w:hAnsiTheme="majorHAnsi"/>
          <w:sz w:val="28"/>
          <w:szCs w:val="28"/>
        </w:rPr>
        <w:t>ем игры взаимосвязаны и од</w:t>
      </w:r>
      <w:r>
        <w:rPr>
          <w:rFonts w:asciiTheme="majorHAnsi" w:hAnsiTheme="majorHAnsi"/>
          <w:sz w:val="28"/>
          <w:szCs w:val="28"/>
        </w:rPr>
        <w:t>инаково важны при работе с деть</w:t>
      </w:r>
      <w:r w:rsidRPr="00CB5F7A">
        <w:rPr>
          <w:rFonts w:asciiTheme="majorHAnsi" w:hAnsiTheme="majorHAnsi"/>
          <w:sz w:val="28"/>
          <w:szCs w:val="28"/>
        </w:rPr>
        <w:t>ми разного возраста. Достигну</w:t>
      </w:r>
      <w:r>
        <w:rPr>
          <w:rFonts w:asciiTheme="majorHAnsi" w:hAnsiTheme="majorHAnsi"/>
          <w:sz w:val="28"/>
          <w:szCs w:val="28"/>
        </w:rPr>
        <w:t>тый в результате такого руковод</w:t>
      </w:r>
      <w:r w:rsidRPr="00CB5F7A">
        <w:rPr>
          <w:rFonts w:asciiTheme="majorHAnsi" w:hAnsiTheme="majorHAnsi"/>
          <w:sz w:val="28"/>
          <w:szCs w:val="28"/>
        </w:rPr>
        <w:t>ства уровень развития игры на данном возрастном этапе позволяет педагогу идти дальше, учитывая новы</w:t>
      </w:r>
      <w:r>
        <w:rPr>
          <w:rFonts w:asciiTheme="majorHAnsi" w:hAnsiTheme="majorHAnsi"/>
          <w:sz w:val="28"/>
          <w:szCs w:val="28"/>
        </w:rPr>
        <w:t>е возможнос</w:t>
      </w:r>
      <w:r w:rsidRPr="00CB5F7A">
        <w:rPr>
          <w:rFonts w:asciiTheme="majorHAnsi" w:hAnsiTheme="majorHAnsi"/>
          <w:sz w:val="28"/>
          <w:szCs w:val="28"/>
        </w:rPr>
        <w:t>ти своих воспитанников.</w:t>
      </w:r>
    </w:p>
    <w:p w:rsidR="00A11961" w:rsidRPr="007F15D7" w:rsidRDefault="00A11961" w:rsidP="00A11961">
      <w:pPr>
        <w:pStyle w:val="a3"/>
        <w:numPr>
          <w:ilvl w:val="0"/>
          <w:numId w:val="1"/>
        </w:numPr>
        <w:spacing w:after="0"/>
        <w:jc w:val="both"/>
        <w:rPr>
          <w:rFonts w:asciiTheme="majorHAnsi" w:hAnsiTheme="majorHAnsi"/>
          <w:i/>
          <w:sz w:val="28"/>
          <w:szCs w:val="28"/>
        </w:rPr>
      </w:pPr>
      <w:proofErr w:type="gramStart"/>
      <w:r w:rsidRPr="007F15D7">
        <w:rPr>
          <w:rFonts w:asciiTheme="majorHAnsi" w:hAnsiTheme="majorHAnsi"/>
          <w:i/>
          <w:sz w:val="28"/>
          <w:szCs w:val="28"/>
        </w:rPr>
        <w:t>и</w:t>
      </w:r>
      <w:proofErr w:type="gramEnd"/>
      <w:r w:rsidRPr="007F15D7">
        <w:rPr>
          <w:rFonts w:asciiTheme="majorHAnsi" w:hAnsiTheme="majorHAnsi"/>
          <w:i/>
          <w:sz w:val="28"/>
          <w:szCs w:val="28"/>
        </w:rPr>
        <w:t>гра должна быть свободной от навязанной взрослыми «сверху» тематики и регламентации действий;</w:t>
      </w:r>
    </w:p>
    <w:p w:rsidR="00A11961" w:rsidRPr="007F15D7" w:rsidRDefault="00A11961" w:rsidP="00A11961">
      <w:pPr>
        <w:pStyle w:val="a3"/>
        <w:numPr>
          <w:ilvl w:val="0"/>
          <w:numId w:val="1"/>
        </w:numPr>
        <w:spacing w:after="0"/>
        <w:jc w:val="both"/>
        <w:rPr>
          <w:rFonts w:asciiTheme="majorHAnsi" w:hAnsiTheme="majorHAnsi"/>
          <w:i/>
          <w:sz w:val="28"/>
          <w:szCs w:val="28"/>
        </w:rPr>
      </w:pPr>
      <w:r w:rsidRPr="007F15D7">
        <w:rPr>
          <w:rFonts w:asciiTheme="majorHAnsi" w:hAnsiTheme="majorHAnsi"/>
          <w:i/>
          <w:sz w:val="28"/>
          <w:szCs w:val="28"/>
        </w:rPr>
        <w:t>ребенок должен иметь возможность овладевать все более сложным «языком» игры - общими способами ее осуществления, увеличивающими свободу творческой реализации его собственных замыслов;</w:t>
      </w:r>
    </w:p>
    <w:p w:rsidR="00A11961" w:rsidRPr="007F15D7" w:rsidRDefault="00A11961" w:rsidP="00A11961">
      <w:pPr>
        <w:pStyle w:val="a3"/>
        <w:numPr>
          <w:ilvl w:val="0"/>
          <w:numId w:val="1"/>
        </w:numPr>
        <w:spacing w:after="0"/>
        <w:jc w:val="both"/>
        <w:rPr>
          <w:rFonts w:asciiTheme="majorHAnsi" w:hAnsiTheme="majorHAnsi"/>
          <w:i/>
          <w:sz w:val="28"/>
          <w:szCs w:val="28"/>
        </w:rPr>
      </w:pPr>
      <w:r w:rsidRPr="007F15D7">
        <w:rPr>
          <w:rFonts w:asciiTheme="majorHAnsi" w:hAnsiTheme="majorHAnsi"/>
          <w:i/>
          <w:sz w:val="28"/>
          <w:szCs w:val="28"/>
        </w:rPr>
        <w:t>игра должна быть совместной деятельностью педагога и детей, где педагог есть играющий партнер, чтобы игра на всех возрастных этапах была самостоятельной деятельностью детей.</w:t>
      </w:r>
    </w:p>
    <w:p w:rsidR="00A11961" w:rsidRPr="00CB5F7A" w:rsidRDefault="00A11961" w:rsidP="00A11961">
      <w:pPr>
        <w:spacing w:after="0"/>
        <w:ind w:firstLine="1134"/>
        <w:jc w:val="both"/>
        <w:rPr>
          <w:rFonts w:asciiTheme="majorHAnsi" w:hAnsiTheme="majorHAnsi"/>
          <w:sz w:val="28"/>
          <w:szCs w:val="28"/>
        </w:rPr>
      </w:pPr>
      <w:r w:rsidRPr="000537DD">
        <w:rPr>
          <w:rFonts w:asciiTheme="majorHAnsi" w:hAnsiTheme="majorHAnsi"/>
          <w:i/>
          <w:sz w:val="28"/>
          <w:szCs w:val="28"/>
        </w:rPr>
        <w:t>Для развития игровой деятельности необходимо выполнение нескольких условий: создание предметно-развивающей среды, наличие определенного времени в режиме дня и профессионализм педагогов.</w:t>
      </w:r>
      <w:r w:rsidRPr="00D21626">
        <w:rPr>
          <w:rFonts w:asciiTheme="majorHAnsi" w:hAnsiTheme="majorHAnsi"/>
          <w:sz w:val="28"/>
          <w:szCs w:val="28"/>
        </w:rPr>
        <w:t xml:space="preserve"> Бе</w:t>
      </w:r>
      <w:r>
        <w:rPr>
          <w:rFonts w:asciiTheme="majorHAnsi" w:hAnsiTheme="majorHAnsi"/>
          <w:sz w:val="28"/>
          <w:szCs w:val="28"/>
        </w:rPr>
        <w:t>з выполнения этих условий невоз</w:t>
      </w:r>
      <w:r w:rsidRPr="00D21626">
        <w:rPr>
          <w:rFonts w:asciiTheme="majorHAnsi" w:hAnsiTheme="majorHAnsi"/>
          <w:sz w:val="28"/>
          <w:szCs w:val="28"/>
        </w:rPr>
        <w:t>можно развитие творческой самодеятельной игры детей.</w:t>
      </w:r>
    </w:p>
    <w:p w:rsidR="00A11961" w:rsidRPr="00D21626" w:rsidRDefault="00A11961" w:rsidP="00A11961">
      <w:pPr>
        <w:spacing w:after="0"/>
        <w:jc w:val="center"/>
        <w:rPr>
          <w:rFonts w:asciiTheme="majorHAnsi" w:hAnsiTheme="majorHAnsi"/>
          <w:sz w:val="28"/>
          <w:szCs w:val="28"/>
        </w:rPr>
      </w:pPr>
      <w:r w:rsidRPr="00D21626">
        <w:rPr>
          <w:rFonts w:asciiTheme="majorHAnsi" w:hAnsiTheme="majorHAnsi"/>
          <w:b/>
          <w:bCs/>
          <w:sz w:val="28"/>
          <w:szCs w:val="28"/>
        </w:rPr>
        <w:t>Оборудование для развития</w:t>
      </w:r>
      <w:r w:rsidRPr="00D21626">
        <w:rPr>
          <w:rFonts w:asciiTheme="majorHAnsi" w:hAnsiTheme="majorHAnsi"/>
          <w:sz w:val="28"/>
          <w:szCs w:val="28"/>
        </w:rPr>
        <w:t> </w:t>
      </w:r>
      <w:r w:rsidRPr="00D21626">
        <w:rPr>
          <w:rFonts w:asciiTheme="majorHAnsi" w:hAnsiTheme="majorHAnsi"/>
          <w:b/>
          <w:bCs/>
          <w:sz w:val="28"/>
          <w:szCs w:val="28"/>
        </w:rPr>
        <w:t>сюжетно-ролевых игр</w:t>
      </w:r>
    </w:p>
    <w:p w:rsidR="00A11961" w:rsidRPr="00D21626" w:rsidRDefault="00A11961" w:rsidP="00A11961">
      <w:pPr>
        <w:spacing w:after="0"/>
        <w:jc w:val="both"/>
        <w:rPr>
          <w:rFonts w:asciiTheme="majorHAnsi" w:hAnsiTheme="majorHAnsi"/>
          <w:sz w:val="28"/>
          <w:szCs w:val="28"/>
        </w:rPr>
      </w:pPr>
      <w:r w:rsidRPr="00D21626">
        <w:rPr>
          <w:rFonts w:asciiTheme="majorHAnsi" w:hAnsiTheme="majorHAnsi"/>
          <w:b/>
          <w:bCs/>
          <w:i/>
          <w:iCs/>
          <w:sz w:val="28"/>
          <w:szCs w:val="28"/>
        </w:rPr>
        <w:t>Группа раннего возраста (от 2 до 3 лет):</w:t>
      </w:r>
    </w:p>
    <w:p w:rsidR="00A11961" w:rsidRPr="00D21626" w:rsidRDefault="00A11961" w:rsidP="00A11961">
      <w:pPr>
        <w:spacing w:after="0"/>
        <w:jc w:val="both"/>
        <w:rPr>
          <w:rFonts w:asciiTheme="majorHAnsi" w:hAnsiTheme="majorHAnsi"/>
          <w:sz w:val="28"/>
          <w:szCs w:val="28"/>
        </w:rPr>
      </w:pPr>
      <w:r w:rsidRPr="00D21626">
        <w:rPr>
          <w:rFonts w:asciiTheme="majorHAnsi" w:hAnsiTheme="majorHAnsi"/>
          <w:sz w:val="28"/>
          <w:szCs w:val="28"/>
        </w:rPr>
        <w:t>В группах раннего возраст</w:t>
      </w:r>
      <w:r>
        <w:rPr>
          <w:rFonts w:asciiTheme="majorHAnsi" w:hAnsiTheme="majorHAnsi"/>
          <w:sz w:val="28"/>
          <w:szCs w:val="28"/>
        </w:rPr>
        <w:t>а игра как деятельность находит</w:t>
      </w:r>
      <w:r w:rsidRPr="00D21626">
        <w:rPr>
          <w:rFonts w:asciiTheme="majorHAnsi" w:hAnsiTheme="majorHAnsi"/>
          <w:sz w:val="28"/>
          <w:szCs w:val="28"/>
        </w:rPr>
        <w:t>ся в периоде становления, дети еще только обучаются игровым действиям.</w:t>
      </w:r>
    </w:p>
    <w:p w:rsidR="00A11961" w:rsidRDefault="00A11961" w:rsidP="00A11961">
      <w:pPr>
        <w:spacing w:after="0"/>
        <w:jc w:val="both"/>
        <w:rPr>
          <w:rFonts w:asciiTheme="majorHAnsi" w:hAnsiTheme="majorHAnsi"/>
          <w:sz w:val="28"/>
          <w:szCs w:val="28"/>
        </w:rPr>
      </w:pPr>
      <w:r w:rsidRPr="00D21626">
        <w:rPr>
          <w:rFonts w:asciiTheme="majorHAnsi" w:hAnsiTheme="majorHAnsi"/>
          <w:sz w:val="28"/>
          <w:szCs w:val="28"/>
        </w:rPr>
        <w:t>Задачи воспитателя:</w:t>
      </w:r>
    </w:p>
    <w:p w:rsidR="00A11961" w:rsidRDefault="00A11961" w:rsidP="00A11961">
      <w:pPr>
        <w:pStyle w:val="a3"/>
        <w:numPr>
          <w:ilvl w:val="0"/>
          <w:numId w:val="5"/>
        </w:numPr>
        <w:spacing w:after="0"/>
        <w:jc w:val="both"/>
        <w:rPr>
          <w:rFonts w:asciiTheme="majorHAnsi" w:hAnsiTheme="majorHAnsi"/>
          <w:sz w:val="28"/>
          <w:szCs w:val="28"/>
        </w:rPr>
      </w:pPr>
      <w:r w:rsidRPr="00A65C5D">
        <w:rPr>
          <w:rFonts w:asciiTheme="majorHAnsi" w:hAnsiTheme="majorHAnsi"/>
          <w:sz w:val="28"/>
          <w:szCs w:val="28"/>
        </w:rPr>
        <w:t>в совместной с детьми игре учить детей действовать с предметами и игрушками, учить объединять их несложным сюжетом;</w:t>
      </w:r>
    </w:p>
    <w:p w:rsidR="00A11961" w:rsidRDefault="00A11961" w:rsidP="00A11961">
      <w:pPr>
        <w:pStyle w:val="a3"/>
        <w:numPr>
          <w:ilvl w:val="0"/>
          <w:numId w:val="5"/>
        </w:numPr>
        <w:spacing w:after="0"/>
        <w:jc w:val="both"/>
        <w:rPr>
          <w:rFonts w:asciiTheme="majorHAnsi" w:hAnsiTheme="majorHAnsi"/>
          <w:sz w:val="28"/>
          <w:szCs w:val="28"/>
        </w:rPr>
      </w:pPr>
      <w:r w:rsidRPr="00A65C5D">
        <w:rPr>
          <w:rFonts w:asciiTheme="majorHAnsi" w:hAnsiTheme="majorHAnsi"/>
          <w:sz w:val="28"/>
          <w:szCs w:val="28"/>
        </w:rPr>
        <w:t>развивать умение детей переносить с помощью воспитателя знакомые действия с игрушками в новые игровые ситуации;</w:t>
      </w:r>
    </w:p>
    <w:p w:rsidR="00A11961" w:rsidRDefault="00A11961" w:rsidP="00A11961">
      <w:pPr>
        <w:pStyle w:val="a3"/>
        <w:numPr>
          <w:ilvl w:val="0"/>
          <w:numId w:val="5"/>
        </w:numPr>
        <w:spacing w:after="0"/>
        <w:jc w:val="both"/>
        <w:rPr>
          <w:rFonts w:asciiTheme="majorHAnsi" w:hAnsiTheme="majorHAnsi"/>
          <w:sz w:val="28"/>
          <w:szCs w:val="28"/>
        </w:rPr>
      </w:pPr>
      <w:r w:rsidRPr="00A65C5D">
        <w:rPr>
          <w:rFonts w:asciiTheme="majorHAnsi" w:hAnsiTheme="majorHAnsi"/>
          <w:sz w:val="28"/>
          <w:szCs w:val="28"/>
        </w:rPr>
        <w:t>развивать умение выполнять действия в соответствии с ролями;</w:t>
      </w:r>
    </w:p>
    <w:p w:rsidR="00A11961" w:rsidRPr="00A65C5D" w:rsidRDefault="00A11961" w:rsidP="00A11961">
      <w:pPr>
        <w:pStyle w:val="a3"/>
        <w:numPr>
          <w:ilvl w:val="0"/>
          <w:numId w:val="5"/>
        </w:numPr>
        <w:spacing w:after="0"/>
        <w:jc w:val="both"/>
        <w:rPr>
          <w:rFonts w:asciiTheme="majorHAnsi" w:hAnsiTheme="majorHAnsi"/>
          <w:sz w:val="28"/>
          <w:szCs w:val="28"/>
        </w:rPr>
      </w:pPr>
      <w:r w:rsidRPr="00A65C5D">
        <w:rPr>
          <w:rFonts w:asciiTheme="majorHAnsi" w:hAnsiTheme="majorHAnsi"/>
          <w:sz w:val="28"/>
          <w:szCs w:val="28"/>
        </w:rPr>
        <w:t xml:space="preserve">развивать умение выполнять в игре 2-3 </w:t>
      </w:r>
      <w:proofErr w:type="gramStart"/>
      <w:r w:rsidRPr="00A65C5D">
        <w:rPr>
          <w:rFonts w:asciiTheme="majorHAnsi" w:hAnsiTheme="majorHAnsi"/>
          <w:sz w:val="28"/>
          <w:szCs w:val="28"/>
        </w:rPr>
        <w:t>последовательных</w:t>
      </w:r>
      <w:proofErr w:type="gramEnd"/>
      <w:r w:rsidRPr="00A65C5D">
        <w:rPr>
          <w:rFonts w:asciiTheme="majorHAnsi" w:hAnsiTheme="majorHAnsi"/>
          <w:sz w:val="28"/>
          <w:szCs w:val="28"/>
        </w:rPr>
        <w:t xml:space="preserve"> эпизода.</w:t>
      </w:r>
    </w:p>
    <w:p w:rsidR="00A11961" w:rsidRDefault="00A11961" w:rsidP="00A11961">
      <w:pPr>
        <w:spacing w:after="0"/>
        <w:jc w:val="both"/>
        <w:rPr>
          <w:rFonts w:asciiTheme="majorHAnsi" w:hAnsiTheme="majorHAnsi"/>
          <w:sz w:val="28"/>
          <w:szCs w:val="28"/>
        </w:rPr>
      </w:pPr>
      <w:r w:rsidRPr="00D21626">
        <w:rPr>
          <w:rFonts w:asciiTheme="majorHAnsi" w:hAnsiTheme="majorHAnsi"/>
          <w:sz w:val="28"/>
          <w:szCs w:val="28"/>
        </w:rPr>
        <w:t xml:space="preserve">Для решения этих задач предметно-развивающая среда должна содержать готовые игровые зоны </w:t>
      </w:r>
    </w:p>
    <w:p w:rsidR="00A11961" w:rsidRPr="00D21626" w:rsidRDefault="00A11961" w:rsidP="00A11961">
      <w:pPr>
        <w:spacing w:after="0"/>
        <w:jc w:val="both"/>
        <w:rPr>
          <w:rFonts w:asciiTheme="majorHAnsi" w:hAnsiTheme="majorHAnsi"/>
          <w:sz w:val="28"/>
          <w:szCs w:val="28"/>
        </w:rPr>
      </w:pPr>
      <w:r w:rsidRPr="00D21626">
        <w:rPr>
          <w:rFonts w:asciiTheme="majorHAnsi" w:hAnsiTheme="majorHAnsi"/>
          <w:b/>
          <w:bCs/>
          <w:i/>
          <w:iCs/>
          <w:sz w:val="28"/>
          <w:szCs w:val="28"/>
        </w:rPr>
        <w:lastRenderedPageBreak/>
        <w:t>Вторая младшая группа:</w:t>
      </w:r>
    </w:p>
    <w:p w:rsidR="00A11961" w:rsidRDefault="00A11961" w:rsidP="00A11961">
      <w:pPr>
        <w:spacing w:after="0"/>
        <w:jc w:val="both"/>
        <w:rPr>
          <w:rFonts w:asciiTheme="majorHAnsi" w:hAnsiTheme="majorHAnsi"/>
          <w:sz w:val="28"/>
          <w:szCs w:val="28"/>
        </w:rPr>
      </w:pPr>
      <w:r w:rsidRPr="00D21626">
        <w:rPr>
          <w:rFonts w:asciiTheme="majorHAnsi" w:hAnsiTheme="majorHAnsi"/>
          <w:sz w:val="28"/>
          <w:szCs w:val="28"/>
        </w:rPr>
        <w:t xml:space="preserve">Во второй младшей группе продолжается формирование и развитие игровых навыков. </w:t>
      </w:r>
    </w:p>
    <w:p w:rsidR="00A11961" w:rsidRPr="00D21626" w:rsidRDefault="00A11961" w:rsidP="00A11961">
      <w:pPr>
        <w:spacing w:after="0"/>
        <w:jc w:val="both"/>
        <w:rPr>
          <w:rFonts w:asciiTheme="majorHAnsi" w:hAnsiTheme="majorHAnsi"/>
          <w:sz w:val="28"/>
          <w:szCs w:val="28"/>
        </w:rPr>
      </w:pPr>
      <w:r w:rsidRPr="00D21626">
        <w:rPr>
          <w:rFonts w:asciiTheme="majorHAnsi" w:hAnsiTheme="majorHAnsi"/>
          <w:sz w:val="28"/>
          <w:szCs w:val="28"/>
        </w:rPr>
        <w:t> Задачи воспитателя:</w:t>
      </w:r>
    </w:p>
    <w:p w:rsidR="00A11961" w:rsidRPr="00A65C5D" w:rsidRDefault="00A11961" w:rsidP="00A11961">
      <w:pPr>
        <w:pStyle w:val="a3"/>
        <w:numPr>
          <w:ilvl w:val="0"/>
          <w:numId w:val="2"/>
        </w:numPr>
        <w:spacing w:after="0"/>
        <w:jc w:val="both"/>
        <w:rPr>
          <w:rFonts w:asciiTheme="majorHAnsi" w:hAnsiTheme="majorHAnsi"/>
          <w:sz w:val="28"/>
          <w:szCs w:val="28"/>
        </w:rPr>
      </w:pPr>
      <w:r w:rsidRPr="00A65C5D">
        <w:rPr>
          <w:rFonts w:asciiTheme="majorHAnsi" w:hAnsiTheme="majorHAnsi"/>
          <w:sz w:val="28"/>
          <w:szCs w:val="28"/>
        </w:rPr>
        <w:t>способствовать возникновению игр на темы наблюдений из</w:t>
      </w:r>
      <w:r w:rsidRPr="00A65C5D">
        <w:rPr>
          <w:rFonts w:asciiTheme="majorHAnsi" w:hAnsiTheme="majorHAnsi"/>
          <w:sz w:val="28"/>
          <w:szCs w:val="28"/>
        </w:rPr>
        <w:br/>
        <w:t>окружающей жизни, литературных произведений;</w:t>
      </w:r>
      <w:bookmarkStart w:id="0" w:name="_GoBack"/>
      <w:bookmarkEnd w:id="0"/>
    </w:p>
    <w:p w:rsidR="00A11961" w:rsidRPr="00A65C5D" w:rsidRDefault="00A11961" w:rsidP="00A11961">
      <w:pPr>
        <w:pStyle w:val="a3"/>
        <w:numPr>
          <w:ilvl w:val="0"/>
          <w:numId w:val="2"/>
        </w:numPr>
        <w:spacing w:after="0"/>
        <w:jc w:val="both"/>
        <w:rPr>
          <w:rFonts w:asciiTheme="majorHAnsi" w:hAnsiTheme="majorHAnsi"/>
          <w:sz w:val="28"/>
          <w:szCs w:val="28"/>
        </w:rPr>
      </w:pPr>
      <w:r w:rsidRPr="00A65C5D">
        <w:rPr>
          <w:rFonts w:asciiTheme="majorHAnsi" w:hAnsiTheme="majorHAnsi"/>
          <w:sz w:val="28"/>
          <w:szCs w:val="28"/>
        </w:rPr>
        <w:t xml:space="preserve">в совместных с детьми играх развивать у детей умение придумывать несложный сюжет, выбирать роль, выполнять в игре несколько взаимосвязанных действий (делать покупки, готовить обед, накрывать на стол), </w:t>
      </w:r>
      <w:proofErr w:type="gramStart"/>
      <w:r w:rsidRPr="00A65C5D">
        <w:rPr>
          <w:rFonts w:asciiTheme="majorHAnsi" w:hAnsiTheme="majorHAnsi"/>
          <w:sz w:val="28"/>
          <w:szCs w:val="28"/>
        </w:rPr>
        <w:t>выполнять роль</w:t>
      </w:r>
      <w:proofErr w:type="gramEnd"/>
      <w:r w:rsidRPr="00A65C5D">
        <w:rPr>
          <w:rFonts w:asciiTheme="majorHAnsi" w:hAnsiTheme="majorHAnsi"/>
          <w:sz w:val="28"/>
          <w:szCs w:val="28"/>
        </w:rPr>
        <w:t xml:space="preserve"> в совместной игре со сверстниками;</w:t>
      </w:r>
    </w:p>
    <w:p w:rsidR="00A11961" w:rsidRPr="00A65C5D" w:rsidRDefault="00A11961" w:rsidP="00A11961">
      <w:pPr>
        <w:pStyle w:val="a3"/>
        <w:numPr>
          <w:ilvl w:val="0"/>
          <w:numId w:val="2"/>
        </w:numPr>
        <w:spacing w:after="0"/>
        <w:jc w:val="both"/>
        <w:rPr>
          <w:rFonts w:asciiTheme="majorHAnsi" w:hAnsiTheme="majorHAnsi"/>
          <w:sz w:val="28"/>
          <w:szCs w:val="28"/>
        </w:rPr>
      </w:pPr>
      <w:r w:rsidRPr="00A65C5D">
        <w:rPr>
          <w:rFonts w:asciiTheme="majorHAnsi" w:hAnsiTheme="majorHAnsi"/>
          <w:sz w:val="28"/>
          <w:szCs w:val="28"/>
        </w:rPr>
        <w:t xml:space="preserve">в  совместных играх с детьми учить ролевым взаимодействиям в сюжетах с 2-3 действующими лицами, в индивидуальных играх с партнерами-игрушками </w:t>
      </w:r>
      <w:proofErr w:type="gramStart"/>
      <w:r w:rsidRPr="00A65C5D">
        <w:rPr>
          <w:rFonts w:asciiTheme="majorHAnsi" w:hAnsiTheme="majorHAnsi"/>
          <w:sz w:val="28"/>
          <w:szCs w:val="28"/>
        </w:rPr>
        <w:t>выполнять роль</w:t>
      </w:r>
      <w:proofErr w:type="gramEnd"/>
      <w:r w:rsidRPr="00A65C5D">
        <w:rPr>
          <w:rFonts w:asciiTheme="majorHAnsi" w:hAnsiTheme="majorHAnsi"/>
          <w:sz w:val="28"/>
          <w:szCs w:val="28"/>
        </w:rPr>
        <w:t xml:space="preserve"> и за себя, и за игрушку;</w:t>
      </w:r>
    </w:p>
    <w:p w:rsidR="00A11961" w:rsidRPr="00A65C5D" w:rsidRDefault="00A11961" w:rsidP="00A11961">
      <w:pPr>
        <w:pStyle w:val="a3"/>
        <w:numPr>
          <w:ilvl w:val="0"/>
          <w:numId w:val="2"/>
        </w:numPr>
        <w:spacing w:after="0"/>
        <w:jc w:val="both"/>
        <w:rPr>
          <w:rFonts w:asciiTheme="majorHAnsi" w:hAnsiTheme="majorHAnsi"/>
          <w:sz w:val="28"/>
          <w:szCs w:val="28"/>
        </w:rPr>
      </w:pPr>
      <w:r w:rsidRPr="00A65C5D">
        <w:rPr>
          <w:rFonts w:asciiTheme="majorHAnsi" w:hAnsiTheme="majorHAnsi"/>
          <w:sz w:val="28"/>
          <w:szCs w:val="28"/>
        </w:rPr>
        <w:t>поощрять попытки детей самостоятельно выбирать атрибуты для игр, дополнять игровую обстановку недостающими предметами и игрушками;</w:t>
      </w:r>
    </w:p>
    <w:p w:rsidR="00A11961" w:rsidRPr="00D21626" w:rsidRDefault="00A11961" w:rsidP="00A11961">
      <w:pPr>
        <w:spacing w:after="0"/>
        <w:jc w:val="both"/>
        <w:rPr>
          <w:rFonts w:asciiTheme="majorHAnsi" w:hAnsiTheme="majorHAnsi"/>
          <w:sz w:val="28"/>
          <w:szCs w:val="28"/>
        </w:rPr>
      </w:pPr>
      <w:r w:rsidRPr="00D21626">
        <w:rPr>
          <w:rFonts w:asciiTheme="majorHAnsi" w:hAnsiTheme="majorHAnsi"/>
          <w:sz w:val="28"/>
          <w:szCs w:val="28"/>
        </w:rPr>
        <w:t xml:space="preserve">  </w:t>
      </w:r>
      <w:r>
        <w:rPr>
          <w:rFonts w:asciiTheme="majorHAnsi" w:hAnsiTheme="majorHAnsi"/>
          <w:sz w:val="28"/>
          <w:szCs w:val="28"/>
        </w:rPr>
        <w:t xml:space="preserve">           </w:t>
      </w:r>
      <w:r w:rsidRPr="00D21626">
        <w:rPr>
          <w:rFonts w:asciiTheme="majorHAnsi" w:hAnsiTheme="majorHAnsi"/>
          <w:sz w:val="28"/>
          <w:szCs w:val="28"/>
        </w:rPr>
        <w:t>учить детей использовать в играх строительный материал.</w:t>
      </w:r>
    </w:p>
    <w:p w:rsidR="00A11961" w:rsidRPr="00D21626" w:rsidRDefault="00A11961" w:rsidP="00A11961">
      <w:pPr>
        <w:spacing w:after="0"/>
        <w:jc w:val="both"/>
        <w:rPr>
          <w:rFonts w:asciiTheme="majorHAnsi" w:hAnsiTheme="majorHAnsi"/>
          <w:sz w:val="28"/>
          <w:szCs w:val="28"/>
        </w:rPr>
      </w:pPr>
      <w:proofErr w:type="gramStart"/>
      <w:r w:rsidRPr="00D21626">
        <w:rPr>
          <w:rFonts w:asciiTheme="majorHAnsi" w:hAnsiTheme="majorHAnsi"/>
          <w:sz w:val="28"/>
          <w:szCs w:val="28"/>
        </w:rPr>
        <w:t>Исходя из этих задач во</w:t>
      </w:r>
      <w:r>
        <w:rPr>
          <w:rFonts w:asciiTheme="majorHAnsi" w:hAnsiTheme="majorHAnsi"/>
          <w:sz w:val="28"/>
          <w:szCs w:val="28"/>
        </w:rPr>
        <w:t xml:space="preserve"> второй младшей группе еще оста</w:t>
      </w:r>
      <w:r w:rsidRPr="00D21626">
        <w:rPr>
          <w:rFonts w:asciiTheme="majorHAnsi" w:hAnsiTheme="majorHAnsi"/>
          <w:sz w:val="28"/>
          <w:szCs w:val="28"/>
        </w:rPr>
        <w:t>ются</w:t>
      </w:r>
      <w:proofErr w:type="gramEnd"/>
      <w:r w:rsidRPr="00D21626">
        <w:rPr>
          <w:rFonts w:asciiTheme="majorHAnsi" w:hAnsiTheme="majorHAnsi"/>
          <w:sz w:val="28"/>
          <w:szCs w:val="28"/>
        </w:rPr>
        <w:t xml:space="preserve"> готовые игровые зоны, но они значительно обогащаются </w:t>
      </w:r>
    </w:p>
    <w:p w:rsidR="00A11961" w:rsidRPr="00D21626" w:rsidRDefault="00A11961" w:rsidP="00A11961">
      <w:pPr>
        <w:spacing w:after="0"/>
        <w:jc w:val="both"/>
        <w:rPr>
          <w:rFonts w:asciiTheme="majorHAnsi" w:hAnsiTheme="majorHAnsi"/>
          <w:sz w:val="28"/>
          <w:szCs w:val="28"/>
        </w:rPr>
      </w:pPr>
      <w:r w:rsidRPr="00D21626">
        <w:rPr>
          <w:rFonts w:asciiTheme="majorHAnsi" w:hAnsiTheme="majorHAnsi"/>
          <w:b/>
          <w:bCs/>
          <w:i/>
          <w:iCs/>
          <w:sz w:val="28"/>
          <w:szCs w:val="28"/>
        </w:rPr>
        <w:t>Средняя группа:</w:t>
      </w:r>
    </w:p>
    <w:p w:rsidR="00A11961" w:rsidRPr="007F15D7" w:rsidRDefault="00A11961" w:rsidP="00A11961">
      <w:pPr>
        <w:spacing w:after="0"/>
        <w:jc w:val="both"/>
        <w:rPr>
          <w:rFonts w:asciiTheme="majorHAnsi" w:hAnsiTheme="majorHAnsi"/>
          <w:i/>
          <w:sz w:val="28"/>
          <w:szCs w:val="28"/>
        </w:rPr>
      </w:pPr>
      <w:r w:rsidRPr="007F15D7">
        <w:rPr>
          <w:rFonts w:asciiTheme="majorHAnsi" w:hAnsiTheme="majorHAnsi"/>
          <w:i/>
          <w:sz w:val="28"/>
          <w:szCs w:val="28"/>
        </w:rPr>
        <w:t>Задачи воспитателя: </w:t>
      </w:r>
    </w:p>
    <w:p w:rsidR="00A11961" w:rsidRPr="007F15D7" w:rsidRDefault="00A11961" w:rsidP="00A11961">
      <w:pPr>
        <w:pStyle w:val="a3"/>
        <w:numPr>
          <w:ilvl w:val="0"/>
          <w:numId w:val="3"/>
        </w:numPr>
        <w:spacing w:after="0"/>
        <w:jc w:val="both"/>
        <w:rPr>
          <w:rFonts w:asciiTheme="majorHAnsi" w:hAnsiTheme="majorHAnsi"/>
          <w:i/>
          <w:sz w:val="28"/>
          <w:szCs w:val="28"/>
        </w:rPr>
      </w:pPr>
      <w:r w:rsidRPr="007F15D7">
        <w:rPr>
          <w:rFonts w:asciiTheme="majorHAnsi" w:hAnsiTheme="majorHAnsi"/>
          <w:i/>
          <w:sz w:val="28"/>
          <w:szCs w:val="28"/>
        </w:rPr>
        <w:t>в совместных с детьми играх, содержащих несколько ролей,</w:t>
      </w:r>
      <w:r w:rsidRPr="007F15D7">
        <w:rPr>
          <w:rFonts w:asciiTheme="majorHAnsi" w:hAnsiTheme="majorHAnsi"/>
          <w:i/>
          <w:sz w:val="28"/>
          <w:szCs w:val="28"/>
        </w:rPr>
        <w:br/>
        <w:t>совершенствовать умение детей объединяться в игре, распределять роли, выполнять игровые действия в соответствии с игровым замыслом;</w:t>
      </w:r>
    </w:p>
    <w:p w:rsidR="00A11961" w:rsidRPr="007F15D7" w:rsidRDefault="00A11961" w:rsidP="00A11961">
      <w:pPr>
        <w:pStyle w:val="a3"/>
        <w:numPr>
          <w:ilvl w:val="0"/>
          <w:numId w:val="3"/>
        </w:numPr>
        <w:spacing w:after="0"/>
        <w:jc w:val="both"/>
        <w:rPr>
          <w:rFonts w:asciiTheme="majorHAnsi" w:hAnsiTheme="majorHAnsi"/>
          <w:i/>
          <w:sz w:val="28"/>
          <w:szCs w:val="28"/>
        </w:rPr>
      </w:pPr>
      <w:r w:rsidRPr="007F15D7">
        <w:rPr>
          <w:rFonts w:asciiTheme="majorHAnsi" w:hAnsiTheme="majorHAnsi"/>
          <w:i/>
          <w:sz w:val="28"/>
          <w:szCs w:val="28"/>
        </w:rPr>
        <w:t>учить детей готовить обстановку для игры — подбирать предметы и атрибуты, выбирать удобное место;</w:t>
      </w:r>
    </w:p>
    <w:p w:rsidR="00A11961" w:rsidRPr="007F15D7" w:rsidRDefault="00A11961" w:rsidP="00A11961">
      <w:pPr>
        <w:pStyle w:val="a3"/>
        <w:numPr>
          <w:ilvl w:val="0"/>
          <w:numId w:val="3"/>
        </w:numPr>
        <w:spacing w:after="0"/>
        <w:jc w:val="both"/>
        <w:rPr>
          <w:rFonts w:asciiTheme="majorHAnsi" w:hAnsiTheme="majorHAnsi"/>
          <w:i/>
          <w:sz w:val="28"/>
          <w:szCs w:val="28"/>
        </w:rPr>
      </w:pPr>
      <w:r w:rsidRPr="007F15D7">
        <w:rPr>
          <w:rFonts w:asciiTheme="majorHAnsi" w:hAnsiTheme="majorHAnsi"/>
          <w:i/>
          <w:sz w:val="28"/>
          <w:szCs w:val="28"/>
        </w:rPr>
        <w:t xml:space="preserve"> развивать у детей умение создавать и использовать атрибуты для игры из строительного материала, пластмассовых и деревянных конструкторов</w:t>
      </w:r>
    </w:p>
    <w:p w:rsidR="00A11961" w:rsidRPr="007F15D7" w:rsidRDefault="00A11961" w:rsidP="00A11961">
      <w:pPr>
        <w:pStyle w:val="a3"/>
        <w:numPr>
          <w:ilvl w:val="0"/>
          <w:numId w:val="3"/>
        </w:numPr>
        <w:spacing w:after="0"/>
        <w:jc w:val="both"/>
        <w:rPr>
          <w:rFonts w:asciiTheme="majorHAnsi" w:hAnsiTheme="majorHAnsi"/>
          <w:i/>
          <w:sz w:val="28"/>
          <w:szCs w:val="28"/>
        </w:rPr>
      </w:pPr>
      <w:r w:rsidRPr="007F15D7">
        <w:rPr>
          <w:rFonts w:asciiTheme="majorHAnsi" w:hAnsiTheme="majorHAnsi"/>
          <w:i/>
          <w:sz w:val="28"/>
          <w:szCs w:val="28"/>
        </w:rPr>
        <w:t xml:space="preserve"> развивать умение использовать предметы-заместители.</w:t>
      </w:r>
    </w:p>
    <w:p w:rsidR="00A11961" w:rsidRPr="00D21626" w:rsidRDefault="00A11961" w:rsidP="00A11961">
      <w:pPr>
        <w:spacing w:after="0"/>
        <w:jc w:val="both"/>
        <w:rPr>
          <w:rFonts w:asciiTheme="majorHAnsi" w:hAnsiTheme="majorHAnsi"/>
          <w:sz w:val="28"/>
          <w:szCs w:val="28"/>
        </w:rPr>
      </w:pPr>
      <w:r w:rsidRPr="00D21626">
        <w:rPr>
          <w:rFonts w:asciiTheme="majorHAnsi" w:hAnsiTheme="majorHAnsi"/>
          <w:sz w:val="28"/>
          <w:szCs w:val="28"/>
        </w:rPr>
        <w:t>В соответствии с задачами педагогической работы здесь уже не нужны такие четко выраженные</w:t>
      </w:r>
      <w:r>
        <w:rPr>
          <w:rFonts w:asciiTheme="majorHAnsi" w:hAnsiTheme="majorHAnsi"/>
          <w:sz w:val="28"/>
          <w:szCs w:val="28"/>
        </w:rPr>
        <w:t xml:space="preserve"> игровые зоны, как в млад</w:t>
      </w:r>
      <w:r w:rsidRPr="00D21626">
        <w:rPr>
          <w:rFonts w:asciiTheme="majorHAnsi" w:hAnsiTheme="majorHAnsi"/>
          <w:sz w:val="28"/>
          <w:szCs w:val="28"/>
        </w:rPr>
        <w:t>ших группах. Границы игровых</w:t>
      </w:r>
      <w:r>
        <w:rPr>
          <w:rFonts w:asciiTheme="majorHAnsi" w:hAnsiTheme="majorHAnsi"/>
          <w:sz w:val="28"/>
          <w:szCs w:val="28"/>
        </w:rPr>
        <w:t xml:space="preserve"> зон размыты, одни и те же атри</w:t>
      </w:r>
      <w:r w:rsidRPr="00D21626">
        <w:rPr>
          <w:rFonts w:asciiTheme="majorHAnsi" w:hAnsiTheme="majorHAnsi"/>
          <w:sz w:val="28"/>
          <w:szCs w:val="28"/>
        </w:rPr>
        <w:t>буты могут быть использованы для игр «Аптека» и «Больница».</w:t>
      </w:r>
    </w:p>
    <w:p w:rsidR="00A11961" w:rsidRPr="00D21626" w:rsidRDefault="00A11961" w:rsidP="00A11961">
      <w:pPr>
        <w:spacing w:after="0"/>
        <w:jc w:val="both"/>
        <w:rPr>
          <w:rFonts w:asciiTheme="majorHAnsi" w:hAnsiTheme="majorHAnsi"/>
          <w:sz w:val="28"/>
          <w:szCs w:val="28"/>
        </w:rPr>
      </w:pPr>
      <w:r w:rsidRPr="00D21626">
        <w:rPr>
          <w:rFonts w:asciiTheme="majorHAnsi" w:hAnsiTheme="majorHAnsi"/>
          <w:sz w:val="28"/>
          <w:szCs w:val="28"/>
        </w:rPr>
        <w:t>Важно учить детей вза</w:t>
      </w:r>
      <w:r>
        <w:rPr>
          <w:rFonts w:asciiTheme="majorHAnsi" w:hAnsiTheme="majorHAnsi"/>
          <w:sz w:val="28"/>
          <w:szCs w:val="28"/>
        </w:rPr>
        <w:t>имопроникновению сюжетов. Напри</w:t>
      </w:r>
      <w:r w:rsidRPr="00D21626">
        <w:rPr>
          <w:rFonts w:asciiTheme="majorHAnsi" w:hAnsiTheme="majorHAnsi"/>
          <w:sz w:val="28"/>
          <w:szCs w:val="28"/>
        </w:rPr>
        <w:t xml:space="preserve">мер, при игре в больницу можно ввести в сюжет роль водителя «Скорой помощи». При </w:t>
      </w:r>
      <w:r w:rsidRPr="00D21626">
        <w:rPr>
          <w:rFonts w:asciiTheme="majorHAnsi" w:hAnsiTheme="majorHAnsi"/>
          <w:sz w:val="28"/>
          <w:szCs w:val="28"/>
        </w:rPr>
        <w:lastRenderedPageBreak/>
        <w:t>игре</w:t>
      </w:r>
      <w:r>
        <w:rPr>
          <w:rFonts w:asciiTheme="majorHAnsi" w:hAnsiTheme="majorHAnsi"/>
          <w:sz w:val="28"/>
          <w:szCs w:val="28"/>
        </w:rPr>
        <w:t xml:space="preserve"> «Семья» можно запланировать по</w:t>
      </w:r>
      <w:r w:rsidRPr="00D21626">
        <w:rPr>
          <w:rFonts w:asciiTheme="majorHAnsi" w:hAnsiTheme="majorHAnsi"/>
          <w:sz w:val="28"/>
          <w:szCs w:val="28"/>
        </w:rPr>
        <w:t>ход по магазинам для покупки продуктов и вещей.</w:t>
      </w:r>
      <w:r>
        <w:rPr>
          <w:rFonts w:asciiTheme="majorHAnsi" w:hAnsiTheme="majorHAnsi"/>
          <w:sz w:val="28"/>
          <w:szCs w:val="28"/>
        </w:rPr>
        <w:t xml:space="preserve"> </w:t>
      </w:r>
      <w:r w:rsidRPr="00D21626">
        <w:rPr>
          <w:rFonts w:asciiTheme="majorHAnsi" w:hAnsiTheme="majorHAnsi"/>
          <w:sz w:val="28"/>
          <w:szCs w:val="28"/>
        </w:rPr>
        <w:t>Содержание игровых зон значительно обо</w:t>
      </w:r>
      <w:r>
        <w:rPr>
          <w:rFonts w:asciiTheme="majorHAnsi" w:hAnsiTheme="majorHAnsi"/>
          <w:sz w:val="28"/>
          <w:szCs w:val="28"/>
        </w:rPr>
        <w:t>гащается. Напри</w:t>
      </w:r>
      <w:r w:rsidRPr="00D21626">
        <w:rPr>
          <w:rFonts w:asciiTheme="majorHAnsi" w:hAnsiTheme="majorHAnsi"/>
          <w:sz w:val="28"/>
          <w:szCs w:val="28"/>
        </w:rPr>
        <w:t xml:space="preserve">мер, если во второй младшей группе у нас был продуктовый магазин, то в средней добавляются магазин одежды, обуви и др. </w:t>
      </w:r>
      <w:r w:rsidRPr="00D21626">
        <w:rPr>
          <w:rFonts w:asciiTheme="majorHAnsi" w:hAnsiTheme="majorHAnsi"/>
          <w:b/>
          <w:bCs/>
          <w:i/>
          <w:iCs/>
          <w:sz w:val="28"/>
          <w:szCs w:val="28"/>
        </w:rPr>
        <w:t>Старшая и подготовительная группы:</w:t>
      </w:r>
    </w:p>
    <w:p w:rsidR="00A11961" w:rsidRDefault="00A11961" w:rsidP="00A11961">
      <w:pPr>
        <w:spacing w:after="0"/>
        <w:jc w:val="both"/>
        <w:rPr>
          <w:rFonts w:asciiTheme="majorHAnsi" w:hAnsiTheme="majorHAnsi"/>
          <w:sz w:val="28"/>
          <w:szCs w:val="28"/>
        </w:rPr>
      </w:pPr>
      <w:r w:rsidRPr="00D21626">
        <w:rPr>
          <w:rFonts w:asciiTheme="majorHAnsi" w:hAnsiTheme="majorHAnsi"/>
          <w:sz w:val="28"/>
          <w:szCs w:val="28"/>
        </w:rPr>
        <w:t>Задачи воспитателя:</w:t>
      </w:r>
    </w:p>
    <w:p w:rsidR="00A11961" w:rsidRPr="00A65C5D" w:rsidRDefault="00A11961" w:rsidP="00A11961">
      <w:pPr>
        <w:pStyle w:val="a3"/>
        <w:numPr>
          <w:ilvl w:val="0"/>
          <w:numId w:val="4"/>
        </w:numPr>
        <w:spacing w:after="0"/>
        <w:jc w:val="both"/>
        <w:rPr>
          <w:rFonts w:asciiTheme="majorHAnsi" w:hAnsiTheme="majorHAnsi"/>
          <w:sz w:val="28"/>
          <w:szCs w:val="28"/>
        </w:rPr>
      </w:pPr>
      <w:r w:rsidRPr="00A65C5D">
        <w:rPr>
          <w:rFonts w:asciiTheme="majorHAnsi" w:hAnsiTheme="majorHAnsi"/>
          <w:sz w:val="28"/>
          <w:szCs w:val="28"/>
        </w:rPr>
        <w:t>развивать умение самостоятельно выбирать тему для игры;</w:t>
      </w:r>
    </w:p>
    <w:p w:rsidR="00A11961" w:rsidRDefault="00A11961" w:rsidP="00A11961">
      <w:pPr>
        <w:spacing w:after="0"/>
        <w:jc w:val="both"/>
        <w:rPr>
          <w:rFonts w:asciiTheme="majorHAnsi" w:hAnsiTheme="majorHAnsi"/>
          <w:sz w:val="28"/>
          <w:szCs w:val="28"/>
        </w:rPr>
      </w:pPr>
      <w:r w:rsidRPr="00D21626">
        <w:rPr>
          <w:rFonts w:asciiTheme="majorHAnsi" w:hAnsiTheme="majorHAnsi"/>
          <w:sz w:val="28"/>
          <w:szCs w:val="28"/>
        </w:rPr>
        <w:t>развивать сюжет на основ</w:t>
      </w:r>
      <w:r>
        <w:rPr>
          <w:rFonts w:asciiTheme="majorHAnsi" w:hAnsiTheme="majorHAnsi"/>
          <w:sz w:val="28"/>
          <w:szCs w:val="28"/>
        </w:rPr>
        <w:t>е знаний, полученных при воспри</w:t>
      </w:r>
      <w:r w:rsidRPr="00D21626">
        <w:rPr>
          <w:rFonts w:asciiTheme="majorHAnsi" w:hAnsiTheme="majorHAnsi"/>
          <w:sz w:val="28"/>
          <w:szCs w:val="28"/>
        </w:rPr>
        <w:t>ятии окружающего, из ли</w:t>
      </w:r>
      <w:r>
        <w:rPr>
          <w:rFonts w:asciiTheme="majorHAnsi" w:hAnsiTheme="majorHAnsi"/>
          <w:sz w:val="28"/>
          <w:szCs w:val="28"/>
        </w:rPr>
        <w:t>тературных произведений, во вре</w:t>
      </w:r>
      <w:r w:rsidRPr="00D21626">
        <w:rPr>
          <w:rFonts w:asciiTheme="majorHAnsi" w:hAnsiTheme="majorHAnsi"/>
          <w:sz w:val="28"/>
          <w:szCs w:val="28"/>
        </w:rPr>
        <w:t>мя просмотра телевизионных передач;</w:t>
      </w:r>
    </w:p>
    <w:p w:rsidR="00A11961" w:rsidRPr="00A65C5D" w:rsidRDefault="00A11961" w:rsidP="00A11961">
      <w:pPr>
        <w:pStyle w:val="a3"/>
        <w:numPr>
          <w:ilvl w:val="0"/>
          <w:numId w:val="4"/>
        </w:numPr>
        <w:spacing w:after="0"/>
        <w:jc w:val="both"/>
        <w:rPr>
          <w:rFonts w:asciiTheme="majorHAnsi" w:hAnsiTheme="majorHAnsi"/>
          <w:sz w:val="28"/>
          <w:szCs w:val="28"/>
        </w:rPr>
      </w:pPr>
      <w:r w:rsidRPr="00A65C5D">
        <w:rPr>
          <w:rFonts w:asciiTheme="majorHAnsi" w:hAnsiTheme="majorHAnsi"/>
          <w:sz w:val="28"/>
          <w:szCs w:val="28"/>
        </w:rPr>
        <w:t>учить согласовывать тему для начала игры, распределять роли, подготавливать необходимые условия;</w:t>
      </w:r>
    </w:p>
    <w:p w:rsidR="00A11961" w:rsidRPr="00A65C5D" w:rsidRDefault="00A11961" w:rsidP="00A11961">
      <w:pPr>
        <w:pStyle w:val="a3"/>
        <w:numPr>
          <w:ilvl w:val="0"/>
          <w:numId w:val="4"/>
        </w:numPr>
        <w:spacing w:after="0"/>
        <w:jc w:val="both"/>
        <w:rPr>
          <w:rFonts w:asciiTheme="majorHAnsi" w:hAnsiTheme="majorHAnsi"/>
          <w:sz w:val="28"/>
          <w:szCs w:val="28"/>
        </w:rPr>
      </w:pPr>
      <w:r w:rsidRPr="00A65C5D">
        <w:rPr>
          <w:rFonts w:asciiTheme="majorHAnsi" w:hAnsiTheme="majorHAnsi"/>
          <w:sz w:val="28"/>
          <w:szCs w:val="28"/>
        </w:rPr>
        <w:t xml:space="preserve">учить </w:t>
      </w:r>
      <w:proofErr w:type="gramStart"/>
      <w:r w:rsidRPr="00A65C5D">
        <w:rPr>
          <w:rFonts w:asciiTheme="majorHAnsi" w:hAnsiTheme="majorHAnsi"/>
          <w:sz w:val="28"/>
          <w:szCs w:val="28"/>
        </w:rPr>
        <w:t>коллективно</w:t>
      </w:r>
      <w:proofErr w:type="gramEnd"/>
      <w:r w:rsidRPr="00A65C5D">
        <w:rPr>
          <w:rFonts w:asciiTheme="majorHAnsi" w:hAnsiTheme="majorHAnsi"/>
          <w:sz w:val="28"/>
          <w:szCs w:val="28"/>
        </w:rPr>
        <w:t xml:space="preserve"> возводить постройки, необходимые для игры, совместно планировать предстоящую работу, сообща выполнять задуманное;</w:t>
      </w:r>
    </w:p>
    <w:p w:rsidR="00A11961" w:rsidRPr="00A65C5D" w:rsidRDefault="00A11961" w:rsidP="00A11961">
      <w:pPr>
        <w:pStyle w:val="a3"/>
        <w:numPr>
          <w:ilvl w:val="0"/>
          <w:numId w:val="4"/>
        </w:numPr>
        <w:spacing w:after="0"/>
        <w:jc w:val="both"/>
        <w:rPr>
          <w:rFonts w:asciiTheme="majorHAnsi" w:hAnsiTheme="majorHAnsi"/>
          <w:sz w:val="28"/>
          <w:szCs w:val="28"/>
        </w:rPr>
      </w:pPr>
      <w:r w:rsidRPr="00A65C5D">
        <w:rPr>
          <w:rFonts w:asciiTheme="majorHAnsi" w:hAnsiTheme="majorHAnsi"/>
          <w:sz w:val="28"/>
          <w:szCs w:val="28"/>
        </w:rPr>
        <w:t>развивать умение использовать предметы-заместители.</w:t>
      </w:r>
    </w:p>
    <w:p w:rsidR="00A11961" w:rsidRPr="00D21626" w:rsidRDefault="00A11961" w:rsidP="00A11961">
      <w:pPr>
        <w:spacing w:after="0"/>
        <w:jc w:val="both"/>
        <w:rPr>
          <w:rFonts w:asciiTheme="majorHAnsi" w:hAnsiTheme="majorHAnsi"/>
          <w:sz w:val="28"/>
          <w:szCs w:val="28"/>
        </w:rPr>
      </w:pPr>
      <w:r w:rsidRPr="00D21626">
        <w:rPr>
          <w:rFonts w:asciiTheme="majorHAnsi" w:hAnsiTheme="majorHAnsi"/>
          <w:sz w:val="28"/>
          <w:szCs w:val="28"/>
        </w:rPr>
        <w:t>В соответствии с перечис</w:t>
      </w:r>
      <w:r>
        <w:rPr>
          <w:rFonts w:asciiTheme="majorHAnsi" w:hAnsiTheme="majorHAnsi"/>
          <w:sz w:val="28"/>
          <w:szCs w:val="28"/>
        </w:rPr>
        <w:t>ленными задачами в группах стар</w:t>
      </w:r>
      <w:r w:rsidRPr="00D21626">
        <w:rPr>
          <w:rFonts w:asciiTheme="majorHAnsi" w:hAnsiTheme="majorHAnsi"/>
          <w:sz w:val="28"/>
          <w:szCs w:val="28"/>
        </w:rPr>
        <w:t xml:space="preserve">шего дошкольного возраста </w:t>
      </w:r>
      <w:r>
        <w:rPr>
          <w:rFonts w:asciiTheme="majorHAnsi" w:hAnsiTheme="majorHAnsi"/>
          <w:sz w:val="28"/>
          <w:szCs w:val="28"/>
        </w:rPr>
        <w:t>необходимо отказаться от стацио</w:t>
      </w:r>
      <w:r w:rsidRPr="00D21626">
        <w:rPr>
          <w:rFonts w:asciiTheme="majorHAnsi" w:hAnsiTheme="majorHAnsi"/>
          <w:sz w:val="28"/>
          <w:szCs w:val="28"/>
        </w:rPr>
        <w:t>нарных игровых зон</w:t>
      </w:r>
      <w:r w:rsidRPr="00D21626">
        <w:rPr>
          <w:rFonts w:asciiTheme="majorHAnsi" w:hAnsiTheme="majorHAnsi"/>
          <w:b/>
          <w:bCs/>
          <w:sz w:val="28"/>
          <w:szCs w:val="28"/>
        </w:rPr>
        <w:t>, </w:t>
      </w:r>
      <w:r w:rsidRPr="00D21626">
        <w:rPr>
          <w:rFonts w:asciiTheme="majorHAnsi" w:hAnsiTheme="majorHAnsi"/>
          <w:sz w:val="28"/>
          <w:szCs w:val="28"/>
        </w:rPr>
        <w:t>сковывающих игровую инициативу детей, предлагающих детям готовые сюжеты.</w:t>
      </w:r>
    </w:p>
    <w:p w:rsidR="00A11961" w:rsidRPr="00D21626" w:rsidRDefault="00A11961" w:rsidP="00A11961">
      <w:pPr>
        <w:spacing w:after="0"/>
        <w:jc w:val="both"/>
        <w:rPr>
          <w:rFonts w:asciiTheme="majorHAnsi" w:hAnsiTheme="majorHAnsi"/>
          <w:sz w:val="28"/>
          <w:szCs w:val="28"/>
        </w:rPr>
      </w:pPr>
      <w:proofErr w:type="gramStart"/>
      <w:r w:rsidRPr="00D21626">
        <w:rPr>
          <w:rFonts w:asciiTheme="majorHAnsi" w:hAnsiTheme="majorHAnsi"/>
          <w:sz w:val="28"/>
          <w:szCs w:val="28"/>
        </w:rPr>
        <w:t>Все атрибуты различных сюжетных игр помешаются в яркие пластиковые, дер</w:t>
      </w:r>
      <w:r>
        <w:rPr>
          <w:rFonts w:asciiTheme="majorHAnsi" w:hAnsiTheme="majorHAnsi"/>
          <w:sz w:val="28"/>
          <w:szCs w:val="28"/>
        </w:rPr>
        <w:t>евянные или картонные лотки, ко</w:t>
      </w:r>
      <w:r w:rsidRPr="00D21626">
        <w:rPr>
          <w:rFonts w:asciiTheme="majorHAnsi" w:hAnsiTheme="majorHAnsi"/>
          <w:sz w:val="28"/>
          <w:szCs w:val="28"/>
        </w:rPr>
        <w:t>робки, которые помечаются специальными условными обо значениями (например, кр</w:t>
      </w:r>
      <w:r>
        <w:rPr>
          <w:rFonts w:asciiTheme="majorHAnsi" w:hAnsiTheme="majorHAnsi"/>
          <w:sz w:val="28"/>
          <w:szCs w:val="28"/>
        </w:rPr>
        <w:t>асный крест на коробке с атрибу</w:t>
      </w:r>
      <w:r w:rsidRPr="00D21626">
        <w:rPr>
          <w:rFonts w:asciiTheme="majorHAnsi" w:hAnsiTheme="majorHAnsi"/>
          <w:sz w:val="28"/>
          <w:szCs w:val="28"/>
        </w:rPr>
        <w:t>тами для игр «Больница» или «Аптека»; изображение книги и глобуса на коробке с атр</w:t>
      </w:r>
      <w:r>
        <w:rPr>
          <w:rFonts w:asciiTheme="majorHAnsi" w:hAnsiTheme="majorHAnsi"/>
          <w:sz w:val="28"/>
          <w:szCs w:val="28"/>
        </w:rPr>
        <w:t>ибутикой для игр «Школа» и «Биб</w:t>
      </w:r>
      <w:r w:rsidRPr="00D21626">
        <w:rPr>
          <w:rFonts w:asciiTheme="majorHAnsi" w:hAnsiTheme="majorHAnsi"/>
          <w:sz w:val="28"/>
          <w:szCs w:val="28"/>
        </w:rPr>
        <w:t>лиотека»; изображение кастрюли на коробке с игрушечной посудой для игры «Семья» и т.д.).</w:t>
      </w:r>
      <w:proofErr w:type="gramEnd"/>
    </w:p>
    <w:p w:rsidR="00A11961" w:rsidRPr="00D21626" w:rsidRDefault="00A11961" w:rsidP="00A11961">
      <w:pPr>
        <w:spacing w:after="0"/>
        <w:ind w:firstLine="567"/>
        <w:jc w:val="both"/>
        <w:rPr>
          <w:rFonts w:asciiTheme="majorHAnsi" w:hAnsiTheme="majorHAnsi"/>
          <w:sz w:val="28"/>
          <w:szCs w:val="28"/>
        </w:rPr>
      </w:pPr>
      <w:r w:rsidRPr="00D21626">
        <w:rPr>
          <w:rFonts w:asciiTheme="majorHAnsi" w:hAnsiTheme="majorHAnsi"/>
          <w:sz w:val="28"/>
          <w:szCs w:val="28"/>
        </w:rPr>
        <w:t>Дети сами выбирают нужные им атрибуты в соответствии с замыслом игры. При этом сюжет может разворачиваться и обогащаться: дети начали игр</w:t>
      </w:r>
      <w:r>
        <w:rPr>
          <w:rFonts w:asciiTheme="majorHAnsi" w:hAnsiTheme="majorHAnsi"/>
          <w:sz w:val="28"/>
          <w:szCs w:val="28"/>
        </w:rPr>
        <w:t>ать в больницу, а затем им пона</w:t>
      </w:r>
      <w:r w:rsidRPr="00D21626">
        <w:rPr>
          <w:rFonts w:asciiTheme="majorHAnsi" w:hAnsiTheme="majorHAnsi"/>
          <w:sz w:val="28"/>
          <w:szCs w:val="28"/>
        </w:rPr>
        <w:t>добилась посуда, для тог</w:t>
      </w:r>
      <w:r>
        <w:rPr>
          <w:rFonts w:asciiTheme="majorHAnsi" w:hAnsiTheme="majorHAnsi"/>
          <w:sz w:val="28"/>
          <w:szCs w:val="28"/>
        </w:rPr>
        <w:t>о чтобы приготовить пищу пациен</w:t>
      </w:r>
      <w:r w:rsidRPr="00D21626">
        <w:rPr>
          <w:rFonts w:asciiTheme="majorHAnsi" w:hAnsiTheme="majorHAnsi"/>
          <w:sz w:val="28"/>
          <w:szCs w:val="28"/>
        </w:rPr>
        <w:t>там; атрибуты для игры «Библиотека» — в больнице устроили читальный зал для больных.</w:t>
      </w:r>
    </w:p>
    <w:p w:rsidR="00A11961" w:rsidRPr="00D21626" w:rsidRDefault="00A11961" w:rsidP="00A11961">
      <w:pPr>
        <w:spacing w:after="0"/>
        <w:ind w:firstLine="567"/>
        <w:jc w:val="both"/>
        <w:rPr>
          <w:rFonts w:asciiTheme="majorHAnsi" w:hAnsiTheme="majorHAnsi"/>
          <w:sz w:val="28"/>
          <w:szCs w:val="28"/>
        </w:rPr>
      </w:pPr>
      <w:r w:rsidRPr="00D21626">
        <w:rPr>
          <w:rFonts w:asciiTheme="majorHAnsi" w:hAnsiTheme="majorHAnsi"/>
          <w:sz w:val="28"/>
          <w:szCs w:val="28"/>
        </w:rPr>
        <w:t>Желательно, чтобы в группах было много конс</w:t>
      </w:r>
      <w:r>
        <w:rPr>
          <w:rFonts w:asciiTheme="majorHAnsi" w:hAnsiTheme="majorHAnsi"/>
          <w:sz w:val="28"/>
          <w:szCs w:val="28"/>
        </w:rPr>
        <w:t>трукто</w:t>
      </w:r>
      <w:r w:rsidRPr="00D21626">
        <w:rPr>
          <w:rFonts w:asciiTheme="majorHAnsi" w:hAnsiTheme="majorHAnsi"/>
          <w:sz w:val="28"/>
          <w:szCs w:val="28"/>
        </w:rPr>
        <w:t>ров и строительного матер</w:t>
      </w:r>
      <w:r>
        <w:rPr>
          <w:rFonts w:asciiTheme="majorHAnsi" w:hAnsiTheme="majorHAnsi"/>
          <w:sz w:val="28"/>
          <w:szCs w:val="28"/>
        </w:rPr>
        <w:t>иала, а также бросового материа</w:t>
      </w:r>
      <w:r w:rsidRPr="00D21626">
        <w:rPr>
          <w:rFonts w:asciiTheme="majorHAnsi" w:hAnsiTheme="majorHAnsi"/>
          <w:sz w:val="28"/>
          <w:szCs w:val="28"/>
        </w:rPr>
        <w:t xml:space="preserve">ла - чтобы дети сами создавали игровую среду и атрибуты для своих игр. Для этой же цели в </w:t>
      </w:r>
      <w:r>
        <w:rPr>
          <w:rFonts w:asciiTheme="majorHAnsi" w:hAnsiTheme="majorHAnsi"/>
          <w:sz w:val="28"/>
          <w:szCs w:val="28"/>
        </w:rPr>
        <w:t>группах должны быть мягкие игро</w:t>
      </w:r>
      <w:r w:rsidRPr="00D21626">
        <w:rPr>
          <w:rFonts w:asciiTheme="majorHAnsi" w:hAnsiTheme="majorHAnsi"/>
          <w:sz w:val="28"/>
          <w:szCs w:val="28"/>
        </w:rPr>
        <w:t>вые модули.</w:t>
      </w:r>
    </w:p>
    <w:p w:rsidR="00A11961" w:rsidRPr="00D21626" w:rsidRDefault="00A11961" w:rsidP="00A11961">
      <w:pPr>
        <w:spacing w:after="0"/>
        <w:jc w:val="both"/>
        <w:rPr>
          <w:rFonts w:asciiTheme="majorHAnsi" w:hAnsiTheme="majorHAnsi"/>
          <w:sz w:val="28"/>
          <w:szCs w:val="28"/>
        </w:rPr>
      </w:pPr>
      <w:r w:rsidRPr="00D21626">
        <w:rPr>
          <w:rFonts w:asciiTheme="majorHAnsi" w:hAnsiTheme="majorHAnsi"/>
          <w:sz w:val="28"/>
          <w:szCs w:val="28"/>
        </w:rPr>
        <w:t>В группах старшего дошкольного возраста необходимы так же различные макеты для развития режиссерских игр детей.</w:t>
      </w:r>
    </w:p>
    <w:p w:rsidR="00A11961" w:rsidRPr="00D21626" w:rsidRDefault="00A11961" w:rsidP="00A11961">
      <w:pPr>
        <w:spacing w:after="0"/>
        <w:ind w:firstLine="567"/>
        <w:jc w:val="both"/>
        <w:rPr>
          <w:rFonts w:asciiTheme="majorHAnsi" w:hAnsiTheme="majorHAnsi"/>
          <w:sz w:val="28"/>
          <w:szCs w:val="28"/>
        </w:rPr>
      </w:pPr>
      <w:r w:rsidRPr="00D21626">
        <w:rPr>
          <w:rFonts w:asciiTheme="majorHAnsi" w:hAnsiTheme="majorHAnsi"/>
          <w:sz w:val="28"/>
          <w:szCs w:val="28"/>
        </w:rPr>
        <w:lastRenderedPageBreak/>
        <w:t>Содержание игр значит</w:t>
      </w:r>
      <w:r>
        <w:rPr>
          <w:rFonts w:asciiTheme="majorHAnsi" w:hAnsiTheme="majorHAnsi"/>
          <w:sz w:val="28"/>
          <w:szCs w:val="28"/>
        </w:rPr>
        <w:t>ельно обогащается за счет накоп</w:t>
      </w:r>
      <w:r w:rsidRPr="00D21626">
        <w:rPr>
          <w:rFonts w:asciiTheme="majorHAnsi" w:hAnsiTheme="majorHAnsi"/>
          <w:sz w:val="28"/>
          <w:szCs w:val="28"/>
        </w:rPr>
        <w:t>ления личного опыта детей, обогащения их представлений об окружающей действительности. Поэтому в группах старшего возраста могут появиться такие ранее не известные игры, как «Туристическая фирма» или</w:t>
      </w:r>
      <w:r>
        <w:rPr>
          <w:rFonts w:asciiTheme="majorHAnsi" w:hAnsiTheme="majorHAnsi"/>
          <w:sz w:val="28"/>
          <w:szCs w:val="28"/>
        </w:rPr>
        <w:t xml:space="preserve"> «Рекламное агентство», «Телеви</w:t>
      </w:r>
      <w:r w:rsidRPr="00D21626">
        <w:rPr>
          <w:rFonts w:asciiTheme="majorHAnsi" w:hAnsiTheme="majorHAnsi"/>
          <w:sz w:val="28"/>
          <w:szCs w:val="28"/>
        </w:rPr>
        <w:t>дение» и др.</w:t>
      </w:r>
    </w:p>
    <w:p w:rsidR="00A11961" w:rsidRPr="00D21626" w:rsidRDefault="00A11961" w:rsidP="00A11961">
      <w:pPr>
        <w:spacing w:after="0"/>
        <w:jc w:val="both"/>
        <w:rPr>
          <w:rFonts w:asciiTheme="majorHAnsi" w:hAnsiTheme="majorHAnsi"/>
          <w:sz w:val="28"/>
          <w:szCs w:val="28"/>
        </w:rPr>
      </w:pPr>
      <w:r w:rsidRPr="00D21626">
        <w:rPr>
          <w:rFonts w:asciiTheme="majorHAnsi" w:hAnsiTheme="majorHAnsi"/>
          <w:sz w:val="28"/>
          <w:szCs w:val="28"/>
        </w:rPr>
        <w:t>По-прежнему актуаль</w:t>
      </w:r>
      <w:r>
        <w:rPr>
          <w:rFonts w:asciiTheme="majorHAnsi" w:hAnsiTheme="majorHAnsi"/>
          <w:sz w:val="28"/>
          <w:szCs w:val="28"/>
        </w:rPr>
        <w:t>ным остается наличие разнообраз</w:t>
      </w:r>
      <w:r w:rsidRPr="00D21626">
        <w:rPr>
          <w:rFonts w:asciiTheme="majorHAnsi" w:hAnsiTheme="majorHAnsi"/>
          <w:sz w:val="28"/>
          <w:szCs w:val="28"/>
        </w:rPr>
        <w:t xml:space="preserve">ных предметов-заместителей </w:t>
      </w:r>
    </w:p>
    <w:p w:rsidR="00A11961" w:rsidRPr="00D21626" w:rsidRDefault="00A11961" w:rsidP="00A11961">
      <w:pPr>
        <w:spacing w:after="0"/>
        <w:jc w:val="both"/>
        <w:rPr>
          <w:rFonts w:asciiTheme="majorHAnsi" w:hAnsiTheme="majorHAnsi"/>
          <w:sz w:val="28"/>
          <w:szCs w:val="28"/>
        </w:rPr>
      </w:pPr>
      <w:r w:rsidRPr="00D21626">
        <w:rPr>
          <w:rFonts w:asciiTheme="majorHAnsi" w:hAnsiTheme="majorHAnsi"/>
          <w:b/>
          <w:bCs/>
          <w:sz w:val="28"/>
          <w:szCs w:val="28"/>
        </w:rPr>
        <w:t>Необходимый материал для обогащения сюжетно-ролевых игр</w:t>
      </w:r>
    </w:p>
    <w:p w:rsidR="00A11961" w:rsidRPr="00D21626" w:rsidRDefault="00A11961" w:rsidP="00A11961">
      <w:pPr>
        <w:spacing w:after="0"/>
        <w:ind w:firstLine="567"/>
        <w:jc w:val="both"/>
        <w:rPr>
          <w:rFonts w:asciiTheme="majorHAnsi" w:hAnsiTheme="majorHAnsi"/>
          <w:sz w:val="28"/>
          <w:szCs w:val="28"/>
        </w:rPr>
      </w:pPr>
      <w:r w:rsidRPr="00D21626">
        <w:rPr>
          <w:rFonts w:asciiTheme="majorHAnsi" w:hAnsiTheme="majorHAnsi"/>
          <w:sz w:val="28"/>
          <w:szCs w:val="28"/>
        </w:rPr>
        <w:t>Материал к сюжетно-ролевой игре должен быть всегда, что называется, под рукой и в т</w:t>
      </w:r>
      <w:r>
        <w:rPr>
          <w:rFonts w:asciiTheme="majorHAnsi" w:hAnsiTheme="majorHAnsi"/>
          <w:sz w:val="28"/>
          <w:szCs w:val="28"/>
        </w:rPr>
        <w:t>о же время не должен быть посто</w:t>
      </w:r>
      <w:r w:rsidRPr="00D21626">
        <w:rPr>
          <w:rFonts w:asciiTheme="majorHAnsi" w:hAnsiTheme="majorHAnsi"/>
          <w:sz w:val="28"/>
          <w:szCs w:val="28"/>
        </w:rPr>
        <w:t>янно на виду, т.е. воспитатель не должен использовать сюжетно-ролевую игру как элемент дизайна.</w:t>
      </w:r>
    </w:p>
    <w:p w:rsidR="00A11961" w:rsidRPr="00D21626" w:rsidRDefault="00A11961" w:rsidP="00A11961">
      <w:pPr>
        <w:spacing w:after="0"/>
        <w:ind w:firstLine="567"/>
        <w:jc w:val="both"/>
        <w:rPr>
          <w:rFonts w:asciiTheme="majorHAnsi" w:hAnsiTheme="majorHAnsi"/>
          <w:sz w:val="28"/>
          <w:szCs w:val="28"/>
        </w:rPr>
      </w:pPr>
      <w:r w:rsidRPr="00D21626">
        <w:rPr>
          <w:rFonts w:asciiTheme="majorHAnsi" w:hAnsiTheme="majorHAnsi"/>
          <w:sz w:val="28"/>
          <w:szCs w:val="28"/>
        </w:rPr>
        <w:t>Для удовлетворения этих условий наиболее рациональным может оказаться вариант хр</w:t>
      </w:r>
      <w:r>
        <w:rPr>
          <w:rFonts w:asciiTheme="majorHAnsi" w:hAnsiTheme="majorHAnsi"/>
          <w:sz w:val="28"/>
          <w:szCs w:val="28"/>
        </w:rPr>
        <w:t>анения атрибутов для игр в боль</w:t>
      </w:r>
      <w:r w:rsidRPr="00D21626">
        <w:rPr>
          <w:rFonts w:asciiTheme="majorHAnsi" w:hAnsiTheme="majorHAnsi"/>
          <w:sz w:val="28"/>
          <w:szCs w:val="28"/>
        </w:rPr>
        <w:t>ших коробках.</w:t>
      </w:r>
    </w:p>
    <w:p w:rsidR="00A11961" w:rsidRPr="00D21626" w:rsidRDefault="00A11961" w:rsidP="00A11961">
      <w:pPr>
        <w:spacing w:after="0"/>
        <w:jc w:val="both"/>
        <w:rPr>
          <w:rFonts w:asciiTheme="majorHAnsi" w:hAnsiTheme="majorHAnsi"/>
          <w:sz w:val="28"/>
          <w:szCs w:val="28"/>
        </w:rPr>
      </w:pPr>
      <w:r w:rsidRPr="00D21626">
        <w:rPr>
          <w:rFonts w:asciiTheme="majorHAnsi" w:hAnsiTheme="majorHAnsi"/>
          <w:sz w:val="28"/>
          <w:szCs w:val="28"/>
        </w:rPr>
        <w:t>Для каждой игры изготавливается, приобретается своя коробка.</w:t>
      </w:r>
    </w:p>
    <w:p w:rsidR="00A11961" w:rsidRPr="00D21626" w:rsidRDefault="00A11961" w:rsidP="00A11961">
      <w:pPr>
        <w:spacing w:after="0"/>
        <w:jc w:val="both"/>
        <w:rPr>
          <w:rFonts w:asciiTheme="majorHAnsi" w:hAnsiTheme="majorHAnsi"/>
          <w:sz w:val="28"/>
          <w:szCs w:val="28"/>
        </w:rPr>
      </w:pPr>
      <w:r w:rsidRPr="00D21626">
        <w:rPr>
          <w:rFonts w:asciiTheme="majorHAnsi" w:hAnsiTheme="majorHAnsi"/>
          <w:sz w:val="28"/>
          <w:szCs w:val="28"/>
        </w:rPr>
        <w:t xml:space="preserve">На коробке с лицевой стороны обозначается символ игры (картинка, а для </w:t>
      </w:r>
      <w:proofErr w:type="gramStart"/>
      <w:r w:rsidRPr="00D21626">
        <w:rPr>
          <w:rFonts w:asciiTheme="majorHAnsi" w:hAnsiTheme="majorHAnsi"/>
          <w:sz w:val="28"/>
          <w:szCs w:val="28"/>
        </w:rPr>
        <w:t>умеющих</w:t>
      </w:r>
      <w:proofErr w:type="gramEnd"/>
      <w:r w:rsidRPr="00D21626">
        <w:rPr>
          <w:rFonts w:asciiTheme="majorHAnsi" w:hAnsiTheme="majorHAnsi"/>
          <w:sz w:val="28"/>
          <w:szCs w:val="28"/>
        </w:rPr>
        <w:t xml:space="preserve"> читать — надпись).</w:t>
      </w:r>
    </w:p>
    <w:p w:rsidR="00A11961" w:rsidRPr="00D21626" w:rsidRDefault="00A11961" w:rsidP="00A11961">
      <w:pPr>
        <w:spacing w:after="0"/>
        <w:ind w:firstLine="567"/>
        <w:jc w:val="both"/>
        <w:rPr>
          <w:rFonts w:asciiTheme="majorHAnsi" w:hAnsiTheme="majorHAnsi"/>
          <w:sz w:val="28"/>
          <w:szCs w:val="28"/>
        </w:rPr>
      </w:pPr>
      <w:r w:rsidRPr="00D21626">
        <w:rPr>
          <w:rFonts w:asciiTheme="majorHAnsi" w:hAnsiTheme="majorHAnsi"/>
          <w:sz w:val="28"/>
          <w:szCs w:val="28"/>
        </w:rPr>
        <w:t>В коробку складыв</w:t>
      </w:r>
      <w:r>
        <w:rPr>
          <w:rFonts w:asciiTheme="majorHAnsi" w:hAnsiTheme="majorHAnsi"/>
          <w:sz w:val="28"/>
          <w:szCs w:val="28"/>
        </w:rPr>
        <w:t xml:space="preserve">аются все атрибуты для игры. </w:t>
      </w:r>
      <w:proofErr w:type="gramStart"/>
      <w:r>
        <w:rPr>
          <w:rFonts w:asciiTheme="majorHAnsi" w:hAnsiTheme="majorHAnsi"/>
          <w:sz w:val="28"/>
          <w:szCs w:val="28"/>
        </w:rPr>
        <w:t>Ат</w:t>
      </w:r>
      <w:r w:rsidRPr="00D21626">
        <w:rPr>
          <w:rFonts w:asciiTheme="majorHAnsi" w:hAnsiTheme="majorHAnsi"/>
          <w:sz w:val="28"/>
          <w:szCs w:val="28"/>
        </w:rPr>
        <w:t>рибуты должны быть ре</w:t>
      </w:r>
      <w:r>
        <w:rPr>
          <w:rFonts w:asciiTheme="majorHAnsi" w:hAnsiTheme="majorHAnsi"/>
          <w:sz w:val="28"/>
          <w:szCs w:val="28"/>
        </w:rPr>
        <w:t>алистичные (т.е. уменьшенные ко</w:t>
      </w:r>
      <w:r w:rsidRPr="00D21626">
        <w:rPr>
          <w:rFonts w:asciiTheme="majorHAnsi" w:hAnsiTheme="majorHAnsi"/>
          <w:sz w:val="28"/>
          <w:szCs w:val="28"/>
        </w:rPr>
        <w:t>пии реальных: штурвал, ру</w:t>
      </w:r>
      <w:r>
        <w:rPr>
          <w:rFonts w:asciiTheme="majorHAnsi" w:hAnsiTheme="majorHAnsi"/>
          <w:sz w:val="28"/>
          <w:szCs w:val="28"/>
        </w:rPr>
        <w:t>ль, канистра и т.д.).</w:t>
      </w:r>
      <w:proofErr w:type="gramEnd"/>
      <w:r>
        <w:rPr>
          <w:rFonts w:asciiTheme="majorHAnsi" w:hAnsiTheme="majorHAnsi"/>
          <w:sz w:val="28"/>
          <w:szCs w:val="28"/>
        </w:rPr>
        <w:t xml:space="preserve"> </w:t>
      </w:r>
      <w:proofErr w:type="gramStart"/>
      <w:r>
        <w:rPr>
          <w:rFonts w:asciiTheme="majorHAnsi" w:hAnsiTheme="majorHAnsi"/>
          <w:sz w:val="28"/>
          <w:szCs w:val="28"/>
        </w:rPr>
        <w:t>И   обяза</w:t>
      </w:r>
      <w:r w:rsidRPr="00D21626">
        <w:rPr>
          <w:rFonts w:asciiTheme="majorHAnsi" w:hAnsiTheme="majorHAnsi"/>
          <w:sz w:val="28"/>
          <w:szCs w:val="28"/>
        </w:rPr>
        <w:t>тельно</w:t>
      </w:r>
      <w:r w:rsidRPr="00D21626">
        <w:rPr>
          <w:rFonts w:asciiTheme="majorHAnsi" w:hAnsiTheme="majorHAnsi"/>
          <w:i/>
          <w:iCs/>
          <w:sz w:val="28"/>
          <w:szCs w:val="28"/>
        </w:rPr>
        <w:t> </w:t>
      </w:r>
      <w:r w:rsidRPr="00D21626">
        <w:rPr>
          <w:rFonts w:asciiTheme="majorHAnsi" w:hAnsiTheme="majorHAnsi"/>
          <w:sz w:val="28"/>
          <w:szCs w:val="28"/>
        </w:rPr>
        <w:t>несколько предметов, которые выполняют роль заместителей (набор предметов-заместителей не должен лежать отдельно.</w:t>
      </w:r>
      <w:proofErr w:type="gramEnd"/>
      <w:r w:rsidRPr="00D21626">
        <w:rPr>
          <w:rFonts w:asciiTheme="majorHAnsi" w:hAnsiTheme="majorHAnsi"/>
          <w:sz w:val="28"/>
          <w:szCs w:val="28"/>
        </w:rPr>
        <w:t xml:space="preserve"> В каждой коробке должен быть именно</w:t>
      </w:r>
      <w:r>
        <w:rPr>
          <w:rFonts w:asciiTheme="majorHAnsi" w:hAnsiTheme="majorHAnsi"/>
          <w:sz w:val="28"/>
          <w:szCs w:val="28"/>
        </w:rPr>
        <w:t xml:space="preserve"> свой набор. </w:t>
      </w:r>
      <w:proofErr w:type="gramStart"/>
      <w:r>
        <w:rPr>
          <w:rFonts w:asciiTheme="majorHAnsi" w:hAnsiTheme="majorHAnsi"/>
          <w:sz w:val="28"/>
          <w:szCs w:val="28"/>
        </w:rPr>
        <w:t>Причем чем старше д</w:t>
      </w:r>
      <w:r w:rsidRPr="00D21626">
        <w:rPr>
          <w:rFonts w:asciiTheme="majorHAnsi" w:hAnsiTheme="majorHAnsi"/>
          <w:sz w:val="28"/>
          <w:szCs w:val="28"/>
        </w:rPr>
        <w:t>ети, тем разнообразнее предметы-заместители).</w:t>
      </w:r>
      <w:proofErr w:type="gramEnd"/>
      <w:r w:rsidRPr="00D21626">
        <w:rPr>
          <w:rFonts w:asciiTheme="majorHAnsi" w:hAnsiTheme="majorHAnsi"/>
          <w:sz w:val="28"/>
          <w:szCs w:val="28"/>
        </w:rPr>
        <w:t xml:space="preserve"> Наприме</w:t>
      </w:r>
      <w:r>
        <w:rPr>
          <w:rFonts w:asciiTheme="majorHAnsi" w:hAnsiTheme="majorHAnsi"/>
          <w:sz w:val="28"/>
          <w:szCs w:val="28"/>
        </w:rPr>
        <w:t>р: лоскут ткани, несколько брусков, палочки от морожен</w:t>
      </w:r>
      <w:r w:rsidRPr="00D21626">
        <w:rPr>
          <w:rFonts w:asciiTheme="majorHAnsi" w:hAnsiTheme="majorHAnsi"/>
          <w:sz w:val="28"/>
          <w:szCs w:val="28"/>
        </w:rPr>
        <w:t>ого, крышки от бутылок.</w:t>
      </w:r>
    </w:p>
    <w:p w:rsidR="00A11961" w:rsidRPr="00D21626" w:rsidRDefault="00A11961" w:rsidP="00A11961">
      <w:pPr>
        <w:spacing w:after="0"/>
        <w:ind w:firstLine="567"/>
        <w:jc w:val="both"/>
        <w:rPr>
          <w:rFonts w:asciiTheme="majorHAnsi" w:hAnsiTheme="majorHAnsi"/>
          <w:sz w:val="28"/>
          <w:szCs w:val="28"/>
        </w:rPr>
      </w:pPr>
      <w:r w:rsidRPr="00D21626">
        <w:rPr>
          <w:rFonts w:asciiTheme="majorHAnsi" w:hAnsiTheme="majorHAnsi"/>
          <w:sz w:val="28"/>
          <w:szCs w:val="28"/>
        </w:rPr>
        <w:t>При оформлении игровых уголков рекомендуется использовать  детали от многосекционных ширм. Таким образом, можно отделить зону «Больницы», предварительно заменив шторку с цветной на белую, использовать секцию для игры в магазин, использовать секцию от кукольного театра как окошко в доме.</w:t>
      </w:r>
    </w:p>
    <w:p w:rsidR="00A11961" w:rsidRPr="00D21626" w:rsidRDefault="00A11961" w:rsidP="00A11961">
      <w:pPr>
        <w:spacing w:after="0"/>
        <w:jc w:val="both"/>
        <w:rPr>
          <w:rFonts w:asciiTheme="majorHAnsi" w:hAnsiTheme="majorHAnsi"/>
          <w:sz w:val="28"/>
          <w:szCs w:val="28"/>
        </w:rPr>
      </w:pPr>
      <w:r w:rsidRPr="00D21626">
        <w:rPr>
          <w:rFonts w:asciiTheme="majorHAnsi" w:hAnsiTheme="majorHAnsi"/>
          <w:sz w:val="28"/>
          <w:szCs w:val="28"/>
        </w:rPr>
        <w:t>        Для игр в «шоферов» м</w:t>
      </w:r>
      <w:r>
        <w:rPr>
          <w:rFonts w:asciiTheme="majorHAnsi" w:hAnsiTheme="majorHAnsi"/>
          <w:sz w:val="28"/>
          <w:szCs w:val="28"/>
        </w:rPr>
        <w:t>ожно использовать чехлы на спин</w:t>
      </w:r>
      <w:r w:rsidRPr="00D21626">
        <w:rPr>
          <w:rFonts w:asciiTheme="majorHAnsi" w:hAnsiTheme="majorHAnsi"/>
          <w:sz w:val="28"/>
          <w:szCs w:val="28"/>
        </w:rPr>
        <w:t xml:space="preserve">ки стульчиков с аппликацией: Автобус, Скорая помощь, Военный джип, Пожарная машина. Чехлы хранят на </w:t>
      </w:r>
      <w:proofErr w:type="gramStart"/>
      <w:r w:rsidRPr="00D21626">
        <w:rPr>
          <w:rFonts w:asciiTheme="majorHAnsi" w:hAnsiTheme="majorHAnsi"/>
          <w:sz w:val="28"/>
          <w:szCs w:val="28"/>
        </w:rPr>
        <w:t>вешалках-пл</w:t>
      </w:r>
      <w:r>
        <w:rPr>
          <w:rFonts w:asciiTheme="majorHAnsi" w:hAnsiTheme="majorHAnsi"/>
          <w:sz w:val="28"/>
          <w:szCs w:val="28"/>
        </w:rPr>
        <w:t>ечиках</w:t>
      </w:r>
      <w:proofErr w:type="gramEnd"/>
      <w:r>
        <w:rPr>
          <w:rFonts w:asciiTheme="majorHAnsi" w:hAnsiTheme="majorHAnsi"/>
          <w:sz w:val="28"/>
          <w:szCs w:val="28"/>
        </w:rPr>
        <w:t xml:space="preserve"> на стойках в уголках </w:t>
      </w:r>
      <w:proofErr w:type="spellStart"/>
      <w:r>
        <w:rPr>
          <w:rFonts w:asciiTheme="majorHAnsi" w:hAnsiTheme="majorHAnsi"/>
          <w:sz w:val="28"/>
          <w:szCs w:val="28"/>
        </w:rPr>
        <w:t>ряже</w:t>
      </w:r>
      <w:r w:rsidRPr="00D21626">
        <w:rPr>
          <w:rFonts w:asciiTheme="majorHAnsi" w:hAnsiTheme="majorHAnsi"/>
          <w:sz w:val="28"/>
          <w:szCs w:val="28"/>
        </w:rPr>
        <w:t>ния</w:t>
      </w:r>
      <w:proofErr w:type="spellEnd"/>
      <w:r w:rsidRPr="00D21626">
        <w:rPr>
          <w:rFonts w:asciiTheme="majorHAnsi" w:hAnsiTheme="majorHAnsi"/>
          <w:sz w:val="28"/>
          <w:szCs w:val="28"/>
        </w:rPr>
        <w:t>.</w:t>
      </w:r>
    </w:p>
    <w:p w:rsidR="00A11961" w:rsidRPr="00D21626" w:rsidRDefault="00A11961" w:rsidP="00A11961">
      <w:pPr>
        <w:spacing w:after="0"/>
        <w:jc w:val="both"/>
        <w:rPr>
          <w:rFonts w:asciiTheme="majorHAnsi" w:hAnsiTheme="majorHAnsi"/>
          <w:sz w:val="28"/>
          <w:szCs w:val="28"/>
        </w:rPr>
      </w:pPr>
      <w:r w:rsidRPr="00D21626">
        <w:rPr>
          <w:rFonts w:asciiTheme="majorHAnsi" w:hAnsiTheme="majorHAnsi"/>
          <w:sz w:val="28"/>
          <w:szCs w:val="28"/>
        </w:rPr>
        <w:t>        Воспитатель всегда дол</w:t>
      </w:r>
      <w:r>
        <w:rPr>
          <w:rFonts w:asciiTheme="majorHAnsi" w:hAnsiTheme="majorHAnsi"/>
          <w:sz w:val="28"/>
          <w:szCs w:val="28"/>
        </w:rPr>
        <w:t>жен быть готов помочь детям раз</w:t>
      </w:r>
      <w:r w:rsidRPr="00D21626">
        <w:rPr>
          <w:rFonts w:asciiTheme="majorHAnsi" w:hAnsiTheme="majorHAnsi"/>
          <w:sz w:val="28"/>
          <w:szCs w:val="28"/>
        </w:rPr>
        <w:t>вернуть игру в любом месте группы. Поэтому неплохо иметь большой кусок ткани, чтобы была возможность создать детям уголок (домик, шалаш, палатку), просто накинув ткань на стульчики, парту, мягкие модули.</w:t>
      </w:r>
    </w:p>
    <w:p w:rsidR="00A11961" w:rsidRPr="00D21626" w:rsidRDefault="00A11961" w:rsidP="00A11961">
      <w:pPr>
        <w:spacing w:after="0"/>
        <w:jc w:val="both"/>
        <w:rPr>
          <w:rFonts w:asciiTheme="majorHAnsi" w:hAnsiTheme="majorHAnsi"/>
          <w:sz w:val="28"/>
          <w:szCs w:val="28"/>
        </w:rPr>
      </w:pPr>
      <w:r w:rsidRPr="00D21626">
        <w:rPr>
          <w:rFonts w:asciiTheme="majorHAnsi" w:hAnsiTheme="majorHAnsi"/>
          <w:sz w:val="28"/>
          <w:szCs w:val="28"/>
        </w:rPr>
        <w:lastRenderedPageBreak/>
        <w:t>Обязательно должно быть  кукольное приданое. В гардеробе кукол должно быть много разносезонной одежды. Она должна легко одеваться: платья с глубокой планкой-разрезом сзади. Кукольные платья в младших группах должны иметь достаточно крупные пуговицы или липучки. Оде</w:t>
      </w:r>
      <w:r>
        <w:rPr>
          <w:rFonts w:asciiTheme="majorHAnsi" w:hAnsiTheme="majorHAnsi"/>
          <w:sz w:val="28"/>
          <w:szCs w:val="28"/>
        </w:rPr>
        <w:t>жда должна висеть в шкафу на ве</w:t>
      </w:r>
      <w:r w:rsidRPr="00D21626">
        <w:rPr>
          <w:rFonts w:asciiTheme="majorHAnsi" w:hAnsiTheme="majorHAnsi"/>
          <w:sz w:val="28"/>
          <w:szCs w:val="28"/>
        </w:rPr>
        <w:t>шалках или лежать на полочках.</w:t>
      </w:r>
    </w:p>
    <w:p w:rsidR="00A11961" w:rsidRPr="00D21626" w:rsidRDefault="00A11961" w:rsidP="00A11961">
      <w:pPr>
        <w:spacing w:after="0"/>
        <w:jc w:val="both"/>
        <w:rPr>
          <w:rFonts w:asciiTheme="majorHAnsi" w:hAnsiTheme="majorHAnsi"/>
          <w:sz w:val="28"/>
          <w:szCs w:val="28"/>
        </w:rPr>
      </w:pPr>
      <w:r w:rsidRPr="00D21626">
        <w:rPr>
          <w:rFonts w:asciiTheme="majorHAnsi" w:hAnsiTheme="majorHAnsi"/>
          <w:i/>
          <w:iCs/>
          <w:sz w:val="28"/>
          <w:szCs w:val="28"/>
        </w:rPr>
        <w:t>        </w:t>
      </w:r>
      <w:r w:rsidRPr="00D21626">
        <w:rPr>
          <w:rFonts w:asciiTheme="majorHAnsi" w:hAnsiTheme="majorHAnsi"/>
          <w:sz w:val="28"/>
          <w:szCs w:val="28"/>
        </w:rPr>
        <w:t xml:space="preserve">Уголки </w:t>
      </w:r>
      <w:proofErr w:type="spellStart"/>
      <w:r w:rsidRPr="00D21626">
        <w:rPr>
          <w:rFonts w:asciiTheme="majorHAnsi" w:hAnsiTheme="majorHAnsi"/>
          <w:sz w:val="28"/>
          <w:szCs w:val="28"/>
        </w:rPr>
        <w:t>ряжения</w:t>
      </w:r>
      <w:proofErr w:type="spellEnd"/>
      <w:r w:rsidRPr="00D21626">
        <w:rPr>
          <w:rFonts w:asciiTheme="majorHAnsi" w:hAnsiTheme="majorHAnsi"/>
          <w:sz w:val="28"/>
          <w:szCs w:val="28"/>
        </w:rPr>
        <w:t xml:space="preserve"> в  младших группах лу</w:t>
      </w:r>
      <w:r>
        <w:rPr>
          <w:rFonts w:asciiTheme="majorHAnsi" w:hAnsiTheme="majorHAnsi"/>
          <w:sz w:val="28"/>
          <w:szCs w:val="28"/>
        </w:rPr>
        <w:t>чше иметь сундуки, в которых бу</w:t>
      </w:r>
      <w:r w:rsidRPr="00D21626">
        <w:rPr>
          <w:rFonts w:asciiTheme="majorHAnsi" w:hAnsiTheme="majorHAnsi"/>
          <w:sz w:val="28"/>
          <w:szCs w:val="28"/>
        </w:rPr>
        <w:t xml:space="preserve">дут находиться элементы </w:t>
      </w:r>
      <w:proofErr w:type="spellStart"/>
      <w:r w:rsidRPr="00D21626">
        <w:rPr>
          <w:rFonts w:asciiTheme="majorHAnsi" w:hAnsiTheme="majorHAnsi"/>
          <w:sz w:val="28"/>
          <w:szCs w:val="28"/>
        </w:rPr>
        <w:t>ряжения</w:t>
      </w:r>
      <w:proofErr w:type="spellEnd"/>
      <w:r w:rsidRPr="00D21626">
        <w:rPr>
          <w:rFonts w:asciiTheme="majorHAnsi" w:hAnsiTheme="majorHAnsi"/>
          <w:sz w:val="28"/>
          <w:szCs w:val="28"/>
        </w:rPr>
        <w:t xml:space="preserve"> в свободном доступе. Пусть дети не испытывают диско</w:t>
      </w:r>
      <w:r>
        <w:rPr>
          <w:rFonts w:asciiTheme="majorHAnsi" w:hAnsiTheme="majorHAnsi"/>
          <w:sz w:val="28"/>
          <w:szCs w:val="28"/>
        </w:rPr>
        <w:t>мфорта от необходимости постоян</w:t>
      </w:r>
      <w:r w:rsidRPr="00D21626">
        <w:rPr>
          <w:rFonts w:asciiTheme="majorHAnsi" w:hAnsiTheme="majorHAnsi"/>
          <w:sz w:val="28"/>
          <w:szCs w:val="28"/>
        </w:rPr>
        <w:t>но аккуратно складывать одеж</w:t>
      </w:r>
      <w:r>
        <w:rPr>
          <w:rFonts w:asciiTheme="majorHAnsi" w:hAnsiTheme="majorHAnsi"/>
          <w:sz w:val="28"/>
          <w:szCs w:val="28"/>
        </w:rPr>
        <w:t>ду. Этот сундук будет своеобраз</w:t>
      </w:r>
      <w:r w:rsidRPr="00D21626">
        <w:rPr>
          <w:rFonts w:asciiTheme="majorHAnsi" w:hAnsiTheme="majorHAnsi"/>
          <w:sz w:val="28"/>
          <w:szCs w:val="28"/>
        </w:rPr>
        <w:t>ной отдушиной, уголком «пс</w:t>
      </w:r>
      <w:r>
        <w:rPr>
          <w:rFonts w:asciiTheme="majorHAnsi" w:hAnsiTheme="majorHAnsi"/>
          <w:sz w:val="28"/>
          <w:szCs w:val="28"/>
        </w:rPr>
        <w:t>ихологической разгрузки» от при</w:t>
      </w:r>
      <w:r w:rsidRPr="00D21626">
        <w:rPr>
          <w:rFonts w:asciiTheme="majorHAnsi" w:hAnsiTheme="majorHAnsi"/>
          <w:sz w:val="28"/>
          <w:szCs w:val="28"/>
        </w:rPr>
        <w:t>лежности и аккуратности. В старших группах такой сундук необходимо сохранить, но добавить в него элементы для «барышень»: шляпки, зонты, пелеринки, веера, длинные платья.         Комплекты постельно</w:t>
      </w:r>
      <w:r>
        <w:rPr>
          <w:rFonts w:asciiTheme="majorHAnsi" w:hAnsiTheme="majorHAnsi"/>
          <w:sz w:val="28"/>
          <w:szCs w:val="28"/>
        </w:rPr>
        <w:t>го белья или просто лоскуты тка</w:t>
      </w:r>
      <w:r w:rsidRPr="00D21626">
        <w:rPr>
          <w:rFonts w:asciiTheme="majorHAnsi" w:hAnsiTheme="majorHAnsi"/>
          <w:sz w:val="28"/>
          <w:szCs w:val="28"/>
        </w:rPr>
        <w:t>ни для «стирок и глажения».</w:t>
      </w:r>
    </w:p>
    <w:p w:rsidR="00A11961" w:rsidRPr="00D21626" w:rsidRDefault="00A11961" w:rsidP="00A11961">
      <w:pPr>
        <w:spacing w:after="0"/>
        <w:jc w:val="both"/>
        <w:rPr>
          <w:rFonts w:asciiTheme="majorHAnsi" w:hAnsiTheme="majorHAnsi"/>
          <w:sz w:val="28"/>
          <w:szCs w:val="28"/>
        </w:rPr>
      </w:pPr>
      <w:r w:rsidRPr="00D21626">
        <w:rPr>
          <w:rFonts w:asciiTheme="majorHAnsi" w:hAnsiTheme="majorHAnsi"/>
          <w:sz w:val="28"/>
          <w:szCs w:val="28"/>
        </w:rPr>
        <w:t xml:space="preserve">Для развития игровой </w:t>
      </w:r>
      <w:r>
        <w:rPr>
          <w:rFonts w:asciiTheme="majorHAnsi" w:hAnsiTheme="majorHAnsi"/>
          <w:sz w:val="28"/>
          <w:szCs w:val="28"/>
        </w:rPr>
        <w:t>деятельности необходимо выполне</w:t>
      </w:r>
      <w:r w:rsidRPr="00D21626">
        <w:rPr>
          <w:rFonts w:asciiTheme="majorHAnsi" w:hAnsiTheme="majorHAnsi"/>
          <w:sz w:val="28"/>
          <w:szCs w:val="28"/>
        </w:rPr>
        <w:t>ние нескольких условий: создание предметно-развивающей среды, наличие определен</w:t>
      </w:r>
      <w:r>
        <w:rPr>
          <w:rFonts w:asciiTheme="majorHAnsi" w:hAnsiTheme="majorHAnsi"/>
          <w:sz w:val="28"/>
          <w:szCs w:val="28"/>
        </w:rPr>
        <w:t>ного времени в режиме дня и про</w:t>
      </w:r>
      <w:r w:rsidRPr="00D21626">
        <w:rPr>
          <w:rFonts w:asciiTheme="majorHAnsi" w:hAnsiTheme="majorHAnsi"/>
          <w:sz w:val="28"/>
          <w:szCs w:val="28"/>
        </w:rPr>
        <w:t>фессионализм педагогов. Бе</w:t>
      </w:r>
      <w:r>
        <w:rPr>
          <w:rFonts w:asciiTheme="majorHAnsi" w:hAnsiTheme="majorHAnsi"/>
          <w:sz w:val="28"/>
          <w:szCs w:val="28"/>
        </w:rPr>
        <w:t>з выполнения этих условий невоз</w:t>
      </w:r>
      <w:r w:rsidRPr="00D21626">
        <w:rPr>
          <w:rFonts w:asciiTheme="majorHAnsi" w:hAnsiTheme="majorHAnsi"/>
          <w:sz w:val="28"/>
          <w:szCs w:val="28"/>
        </w:rPr>
        <w:t>можно развитие творческой самодеятельной игры детей.</w:t>
      </w:r>
    </w:p>
    <w:p w:rsidR="00A11961" w:rsidRPr="00D21626" w:rsidRDefault="00A11961" w:rsidP="00A11961">
      <w:pPr>
        <w:spacing w:after="0"/>
        <w:jc w:val="both"/>
        <w:rPr>
          <w:rFonts w:asciiTheme="majorHAnsi" w:hAnsiTheme="majorHAnsi"/>
          <w:sz w:val="28"/>
          <w:szCs w:val="28"/>
        </w:rPr>
      </w:pPr>
      <w:r w:rsidRPr="00D21626">
        <w:rPr>
          <w:rFonts w:asciiTheme="majorHAnsi" w:hAnsiTheme="majorHAnsi"/>
          <w:sz w:val="28"/>
          <w:szCs w:val="28"/>
        </w:rPr>
        <w:t>Одно из требований к организации развивающей среды – создание возможностей для удовлетворения потребностей детей в новых впечатлениях, в открытии нового, позволяющих фантазировать, перевоплощаться в самых разнообразных героев.</w:t>
      </w:r>
    </w:p>
    <w:p w:rsidR="00A11961" w:rsidRPr="00D21626" w:rsidRDefault="00A11961" w:rsidP="00A11961">
      <w:pPr>
        <w:spacing w:after="0"/>
        <w:jc w:val="both"/>
        <w:rPr>
          <w:rFonts w:asciiTheme="majorHAnsi" w:hAnsiTheme="majorHAnsi"/>
          <w:sz w:val="28"/>
          <w:szCs w:val="28"/>
        </w:rPr>
      </w:pPr>
      <w:r w:rsidRPr="00D21626">
        <w:rPr>
          <w:rFonts w:asciiTheme="majorHAnsi" w:hAnsiTheme="majorHAnsi"/>
          <w:sz w:val="28"/>
          <w:szCs w:val="28"/>
        </w:rPr>
        <w:t>Пространство игровой комнаты необходимо организовать таким образом, чтобы оно позволяло детям свободно перемещаться, одновременно играть нескольким группам детей, чтобы в случае необходимости любой ребенок мог уединиться для индивидуальной игры.</w:t>
      </w:r>
    </w:p>
    <w:p w:rsidR="00A11961" w:rsidRPr="00D21626" w:rsidRDefault="00A11961" w:rsidP="00A11961">
      <w:pPr>
        <w:spacing w:after="0"/>
        <w:jc w:val="both"/>
        <w:rPr>
          <w:rFonts w:asciiTheme="majorHAnsi" w:hAnsiTheme="majorHAnsi"/>
          <w:sz w:val="28"/>
          <w:szCs w:val="28"/>
        </w:rPr>
      </w:pPr>
      <w:r w:rsidRPr="00D21626">
        <w:rPr>
          <w:rFonts w:asciiTheme="majorHAnsi" w:hAnsiTheme="majorHAnsi"/>
          <w:sz w:val="28"/>
          <w:szCs w:val="28"/>
        </w:rPr>
        <w:t xml:space="preserve">Необходимым условием является доступность к таким зонам, как природный уголок, книжный уголок и уголок </w:t>
      </w:r>
      <w:proofErr w:type="spellStart"/>
      <w:r w:rsidRPr="00D21626">
        <w:rPr>
          <w:rFonts w:asciiTheme="majorHAnsi" w:hAnsiTheme="majorHAnsi"/>
          <w:sz w:val="28"/>
          <w:szCs w:val="28"/>
        </w:rPr>
        <w:t>изодеятельности</w:t>
      </w:r>
      <w:proofErr w:type="spellEnd"/>
      <w:r w:rsidRPr="00D21626">
        <w:rPr>
          <w:rFonts w:asciiTheme="majorHAnsi" w:hAnsiTheme="majorHAnsi"/>
          <w:sz w:val="28"/>
          <w:szCs w:val="28"/>
        </w:rPr>
        <w:t>.</w:t>
      </w:r>
    </w:p>
    <w:p w:rsidR="00A11961" w:rsidRPr="00D21626" w:rsidRDefault="00A11961" w:rsidP="00A11961">
      <w:pPr>
        <w:spacing w:after="0"/>
        <w:jc w:val="both"/>
        <w:rPr>
          <w:rFonts w:asciiTheme="majorHAnsi" w:hAnsiTheme="majorHAnsi"/>
          <w:sz w:val="28"/>
          <w:szCs w:val="28"/>
        </w:rPr>
      </w:pPr>
      <w:r w:rsidRPr="00D21626">
        <w:rPr>
          <w:rFonts w:asciiTheme="majorHAnsi" w:hAnsiTheme="majorHAnsi"/>
          <w:sz w:val="28"/>
          <w:szCs w:val="28"/>
        </w:rPr>
        <w:t xml:space="preserve">           В соответствии с требованиями зонирования группы выделяется место для кукольного уголка, оборудованного для различных игровых действий с куклой и сюжетно-ролевых игр (игрушечная мебель, посуда, кукольная одежда, игрушки, имитирующие бытовые предметы: утюг, телевизор, газовая плита, предметы для стирки). Содержание кукольного уголка соответствует разным ситуациям сюжетно-ролевых </w:t>
      </w:r>
      <w:r w:rsidRPr="00D21626">
        <w:rPr>
          <w:rFonts w:asciiTheme="majorHAnsi" w:hAnsiTheme="majorHAnsi"/>
          <w:sz w:val="28"/>
          <w:szCs w:val="28"/>
        </w:rPr>
        <w:lastRenderedPageBreak/>
        <w:t>игр и постоянно дополняется, по мере освоения детьми тех или иных игровых действий.</w:t>
      </w:r>
    </w:p>
    <w:p w:rsidR="00A11961" w:rsidRPr="00D21626" w:rsidRDefault="00A11961" w:rsidP="00A11961">
      <w:pPr>
        <w:spacing w:after="0"/>
        <w:ind w:firstLine="567"/>
        <w:jc w:val="both"/>
        <w:rPr>
          <w:rFonts w:asciiTheme="majorHAnsi" w:hAnsiTheme="majorHAnsi"/>
          <w:sz w:val="28"/>
          <w:szCs w:val="28"/>
        </w:rPr>
      </w:pPr>
      <w:r w:rsidRPr="00D21626">
        <w:rPr>
          <w:rFonts w:asciiTheme="majorHAnsi" w:hAnsiTheme="majorHAnsi"/>
          <w:sz w:val="28"/>
          <w:szCs w:val="28"/>
        </w:rPr>
        <w:t>Педагогу следует предусмотреть наличие в игровом уголке предметов, которые дети могли бы использовать в роли предметов-заменителей. Кроме того, среди игровой атрибутики значительное место занимают детские поделки, используемые в играх (деньги, кошельки из бумаги, таблетки, бланки для рецептов и многие другие). Использование самоделок повышает у детей интерес к игре.</w:t>
      </w:r>
    </w:p>
    <w:p w:rsidR="00A11961" w:rsidRPr="00D21626" w:rsidRDefault="00A11961" w:rsidP="00A11961">
      <w:pPr>
        <w:spacing w:after="0"/>
        <w:ind w:firstLine="567"/>
        <w:jc w:val="both"/>
        <w:rPr>
          <w:rFonts w:asciiTheme="majorHAnsi" w:hAnsiTheme="majorHAnsi"/>
          <w:sz w:val="28"/>
          <w:szCs w:val="28"/>
        </w:rPr>
      </w:pPr>
      <w:r w:rsidRPr="00D21626">
        <w:rPr>
          <w:rFonts w:asciiTheme="majorHAnsi" w:hAnsiTheme="majorHAnsi"/>
          <w:sz w:val="28"/>
          <w:szCs w:val="28"/>
        </w:rPr>
        <w:t>Для развития у детей ролевых действий необходимо умение перевоплощаться. Используемые для этого костюмы и атрибуты (фартук для мамы, белый халат для врача, фуражка для милиционера) хранятся  в специальном шкафчике, доступном для детей,  или на вешалке. Отдельно предусматривается хранение костюмов для игр-драматизаций.</w:t>
      </w:r>
    </w:p>
    <w:p w:rsidR="00A11961" w:rsidRPr="00D21626" w:rsidRDefault="00A11961" w:rsidP="00A11961">
      <w:pPr>
        <w:spacing w:after="0"/>
        <w:jc w:val="both"/>
        <w:rPr>
          <w:rFonts w:asciiTheme="majorHAnsi" w:hAnsiTheme="majorHAnsi"/>
          <w:sz w:val="28"/>
          <w:szCs w:val="28"/>
        </w:rPr>
      </w:pPr>
      <w:r w:rsidRPr="00D21626">
        <w:rPr>
          <w:rFonts w:asciiTheme="majorHAnsi" w:hAnsiTheme="majorHAnsi"/>
          <w:sz w:val="28"/>
          <w:szCs w:val="28"/>
        </w:rPr>
        <w:t>Игра – подлинная социальная практика ребенка, его реальная жизнь в обществе сверстников. Поэтому столь актуальной для дошкольной педагогики является проблема использования игры в целях всестороннего развития ребенка,  формирования его положительных личностных качеств и социализации  как члена общества.</w:t>
      </w:r>
    </w:p>
    <w:p w:rsidR="00A11961" w:rsidRDefault="00A11961" w:rsidP="00A11961">
      <w:pPr>
        <w:spacing w:after="0"/>
        <w:jc w:val="both"/>
        <w:rPr>
          <w:rFonts w:asciiTheme="majorHAnsi" w:hAnsiTheme="majorHAnsi"/>
          <w:sz w:val="28"/>
          <w:szCs w:val="28"/>
        </w:rPr>
      </w:pPr>
    </w:p>
    <w:p w:rsidR="004C5095" w:rsidRDefault="004C5095"/>
    <w:sectPr w:rsidR="004C50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B25BA"/>
    <w:multiLevelType w:val="hybridMultilevel"/>
    <w:tmpl w:val="5B2E6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23416FE"/>
    <w:multiLevelType w:val="hybridMultilevel"/>
    <w:tmpl w:val="D73A5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3124CCB"/>
    <w:multiLevelType w:val="hybridMultilevel"/>
    <w:tmpl w:val="8F007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5930C6"/>
    <w:multiLevelType w:val="hybridMultilevel"/>
    <w:tmpl w:val="C770CAA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5DD80018"/>
    <w:multiLevelType w:val="hybridMultilevel"/>
    <w:tmpl w:val="0B145C5C"/>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961"/>
    <w:rsid w:val="003C49A6"/>
    <w:rsid w:val="004C5095"/>
    <w:rsid w:val="00514FC8"/>
    <w:rsid w:val="006C6327"/>
    <w:rsid w:val="00846611"/>
    <w:rsid w:val="008A60CE"/>
    <w:rsid w:val="008A66A2"/>
    <w:rsid w:val="008C522F"/>
    <w:rsid w:val="009C417B"/>
    <w:rsid w:val="00A11961"/>
    <w:rsid w:val="00AD46E5"/>
    <w:rsid w:val="00DA6ED5"/>
    <w:rsid w:val="00F07FC2"/>
    <w:rsid w:val="00F12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9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9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9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9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2422</Words>
  <Characters>13812</Characters>
  <Application>Microsoft Office Word</Application>
  <DocSecurity>0</DocSecurity>
  <Lines>115</Lines>
  <Paragraphs>32</Paragraphs>
  <ScaleCrop>false</ScaleCrop>
  <Company>SPecialiST RePack</Company>
  <LinksUpToDate>false</LinksUpToDate>
  <CharactersWithSpaces>16202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1</cp:revision>
  <dcterms:created xsi:type="dcterms:W3CDTF">2013-03-16T10:20:00Z</dcterms:created>
  <dcterms:modified xsi:type="dcterms:W3CDTF">2013-03-16T10:22:00Z</dcterms:modified>
</cp:coreProperties>
</file>