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9D" w:rsidRDefault="00BF3B9D" w:rsidP="00BF3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69">
        <w:rPr>
          <w:rFonts w:ascii="Times New Roman" w:hAnsi="Times New Roman" w:cs="Times New Roman"/>
          <w:b/>
          <w:sz w:val="24"/>
          <w:szCs w:val="24"/>
        </w:rPr>
        <w:t>Анализ анкетирования родителей.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школьном логопедическом пункте проводилось первичное анкетирование родителей и анкетирование по результатам логопедической работы.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первичного анкетирования был сбор информации о семье, о развитии речи ребенка, некоторых особенностях развития.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первая половина сентября.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родителей, принявших участие в анкетировании – 28 человек.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общих сведений о ребенке родители ответили на следующие вопросы: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Какие трудности вы замечаете в речи и ваше отношение к этому?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плохое произношение звуков – 39%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речь не совсем понятна – 7%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 читает и пишет с ошибками – 36%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особых трудностей – 7%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 понимает русский язык – 11%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занятий с логопедом высказались – 71%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Трудно ли заучивает стихи?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– 43%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– 43%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иногда – 7%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знаю – 7%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Ведущая рука.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– 100%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Какие особенности характера ребенка необходимо учитывать педагогам?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ранимость – 21%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плаксивость – 21%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впечатлительность – 25%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раздражительность -  11%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тревожность -7%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родитель отметил: «Пусть характер оставляет за дверью».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Состояние слуха и зрения.</w:t>
      </w:r>
    </w:p>
    <w:p w:rsidR="00BF3B9D" w:rsidRPr="00864CEC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зрения незначительное – 11%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Косоглазие – 3.6% (1 ребенок)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Данные о речевом развитии.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Задержку речевого развития отметили – 25%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Умеет ли ваш ребенок читать, писать?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 читать – 25%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 читать и писать – 18%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умеет читать и писать – 57%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посещал ребенок до школы?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детский сад – 65%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подготовительный класс – 14%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посещал – 21%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Занимались ли с логопедом ранее?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– 25% (логопедическая группа)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– 75%</w:t>
      </w:r>
    </w:p>
    <w:p w:rsidR="00BF3B9D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анкетирования показал, что большинство родителей считают необходимым занятия с логопедом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¼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 детей имеют такие особенности характера, как плаксивость, впечатлительность, ранимость. Более 40% затрудняются при заучивании стихотворения. Имели в анамнезе задержку речевого развития 25%. Не посещали ДОУ 21%. Занимались с логопедом в ДОУ 25% детей.</w:t>
      </w:r>
    </w:p>
    <w:p w:rsidR="00BF3B9D" w:rsidRPr="00815969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в конце учебного года показало, что родители довольны результатами работы логопеда, отношением учителя-логопеда к учащимся. Из 14 родителей, принявших участие в анкетировании, 12 отметили важным психологическую подготовку, положительный настрой для проведения логопедической работы.</w:t>
      </w:r>
    </w:p>
    <w:p w:rsidR="00BF3B9D" w:rsidRPr="00B91AB7" w:rsidRDefault="00BF3B9D" w:rsidP="00BF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внимания стали обращать на проблемы детей в речевом развитии.</w:t>
      </w:r>
      <w:r w:rsidRPr="00B91AB7">
        <w:t xml:space="preserve"> </w:t>
      </w:r>
      <w:r w:rsidRPr="00BD0BC6">
        <w:rPr>
          <w:rFonts w:ascii="Times New Roman" w:hAnsi="Times New Roman" w:cs="Times New Roman"/>
          <w:sz w:val="24"/>
          <w:szCs w:val="24"/>
        </w:rPr>
        <w:t>Отмечено, что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произношение стало чище, речь </w:t>
      </w:r>
      <w:r w:rsidRPr="00B91AB7">
        <w:rPr>
          <w:rFonts w:ascii="Times New Roman" w:hAnsi="Times New Roman" w:cs="Times New Roman"/>
          <w:sz w:val="24"/>
          <w:szCs w:val="24"/>
        </w:rPr>
        <w:t>грамматически правильнее, обогащается словарный запас, уменьшается количество ошибок в письменных работах и при чтении. Отрадно отметить, что родители видят положительную динамику результатов логопедического воздействия.</w:t>
      </w:r>
    </w:p>
    <w:p w:rsidR="00BF3B9D" w:rsidRDefault="00BF3B9D" w:rsidP="00BF3B9D">
      <w:pPr>
        <w:rPr>
          <w:rFonts w:ascii="Times New Roman" w:hAnsi="Times New Roman" w:cs="Times New Roman"/>
          <w:sz w:val="24"/>
          <w:szCs w:val="24"/>
        </w:rPr>
      </w:pPr>
    </w:p>
    <w:p w:rsidR="00BF3B9D" w:rsidRPr="00864CEC" w:rsidRDefault="00BF3B9D" w:rsidP="00BF3B9D">
      <w:pPr>
        <w:rPr>
          <w:rFonts w:ascii="Times New Roman" w:hAnsi="Times New Roman" w:cs="Times New Roman"/>
          <w:sz w:val="24"/>
          <w:szCs w:val="24"/>
        </w:rPr>
      </w:pPr>
      <w:r w:rsidRPr="00864CEC">
        <w:rPr>
          <w:rFonts w:ascii="Times New Roman" w:hAnsi="Times New Roman" w:cs="Times New Roman"/>
          <w:sz w:val="24"/>
          <w:szCs w:val="24"/>
        </w:rPr>
        <w:t xml:space="preserve"> Учитель-логопед                       О.Н. Рахманина</w:t>
      </w:r>
    </w:p>
    <w:p w:rsidR="00BF3B9D" w:rsidRDefault="00BF3B9D" w:rsidP="00BF3B9D">
      <w:pPr>
        <w:rPr>
          <w:rFonts w:ascii="Times New Roman" w:hAnsi="Times New Roman" w:cs="Times New Roman"/>
          <w:sz w:val="24"/>
          <w:szCs w:val="24"/>
        </w:rPr>
      </w:pPr>
    </w:p>
    <w:p w:rsidR="00790BE0" w:rsidRDefault="00790BE0"/>
    <w:sectPr w:rsidR="00790BE0" w:rsidSect="0045783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7E" w:rsidRDefault="00BF3B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7219"/>
      <w:docPartObj>
        <w:docPartGallery w:val="Page Numbers (Bottom of Page)"/>
        <w:docPartUnique/>
      </w:docPartObj>
    </w:sdtPr>
    <w:sdtEndPr/>
    <w:sdtContent>
      <w:p w:rsidR="00E4417E" w:rsidRDefault="00BF3B9D">
        <w:pPr>
          <w:pStyle w:val="a5"/>
          <w:jc w:val="center"/>
        </w:pPr>
        <w:r>
          <w:t>37</w:t>
        </w:r>
      </w:p>
    </w:sdtContent>
  </w:sdt>
  <w:p w:rsidR="00E4417E" w:rsidRDefault="00BF3B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7E" w:rsidRDefault="00BF3B9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7E" w:rsidRDefault="00BF3B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7E" w:rsidRDefault="00BF3B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7E" w:rsidRDefault="00BF3B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B9D"/>
    <w:rsid w:val="00790BE0"/>
    <w:rsid w:val="00B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3B9D"/>
  </w:style>
  <w:style w:type="paragraph" w:styleId="a5">
    <w:name w:val="footer"/>
    <w:basedOn w:val="a"/>
    <w:link w:val="a6"/>
    <w:uiPriority w:val="99"/>
    <w:unhideWhenUsed/>
    <w:rsid w:val="00BF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3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>Grizli777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2012-08-12T13:45:00Z</dcterms:created>
  <dcterms:modified xsi:type="dcterms:W3CDTF">2012-08-12T13:47:00Z</dcterms:modified>
</cp:coreProperties>
</file>