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4FB6" w:rsidRPr="00CB4FB6" w:rsidRDefault="00CB4FB6" w:rsidP="00CB4FB6">
      <w:pPr>
        <w:spacing w:before="75" w:after="150" w:line="240" w:lineRule="auto"/>
        <w:jc w:val="center"/>
        <w:rPr>
          <w:rFonts w:ascii="Verdana" w:eastAsia="Times New Roman" w:hAnsi="Verdana" w:cs="Times New Roman"/>
          <w:color w:val="000000"/>
          <w:sz w:val="28"/>
          <w:szCs w:val="28"/>
          <w:lang w:eastAsia="ru-RU"/>
        </w:rPr>
      </w:pPr>
      <w:r w:rsidRPr="00CB4FB6">
        <w:rPr>
          <w:rFonts w:ascii="Verdana" w:eastAsia="Times New Roman" w:hAnsi="Verdana" w:cs="Times New Roman"/>
          <w:b/>
          <w:bCs/>
          <w:color w:val="000000"/>
          <w:sz w:val="28"/>
          <w:szCs w:val="28"/>
          <w:lang w:eastAsia="ru-RU"/>
        </w:rPr>
        <w:t>НОРМЫ ОЦЕНКИ</w:t>
      </w:r>
      <w:r w:rsidRPr="00CB4FB6">
        <w:rPr>
          <w:rFonts w:ascii="Verdana" w:eastAsia="Times New Roman" w:hAnsi="Verdana" w:cs="Times New Roman"/>
          <w:b/>
          <w:bCs/>
          <w:color w:val="000000"/>
          <w:sz w:val="28"/>
          <w:szCs w:val="28"/>
          <w:lang w:eastAsia="ru-RU"/>
        </w:rPr>
        <w:br/>
        <w:t>ПИСЬМЕННЫХ КОНТРОЛЬНЫХ РАБОТ</w:t>
      </w:r>
      <w:r w:rsidRPr="00CB4FB6">
        <w:rPr>
          <w:rFonts w:ascii="Verdana" w:eastAsia="Times New Roman" w:hAnsi="Verdana" w:cs="Times New Roman"/>
          <w:b/>
          <w:bCs/>
          <w:color w:val="000000"/>
          <w:sz w:val="28"/>
          <w:szCs w:val="28"/>
          <w:lang w:eastAsia="ru-RU"/>
        </w:rPr>
        <w:br/>
        <w:t>И УСТНЫХ ОТВЕТОВ УЧАЩИХСЯ</w:t>
      </w:r>
    </w:p>
    <w:p w:rsidR="00CB4FB6" w:rsidRPr="00CB4FB6" w:rsidRDefault="00CB4FB6" w:rsidP="00CB4FB6">
      <w:pPr>
        <w:spacing w:before="75" w:after="150" w:line="240" w:lineRule="auto"/>
        <w:jc w:val="center"/>
        <w:rPr>
          <w:rFonts w:ascii="Verdana" w:eastAsia="Times New Roman" w:hAnsi="Verdana" w:cs="Times New Roman"/>
          <w:color w:val="000000"/>
          <w:sz w:val="28"/>
          <w:szCs w:val="28"/>
          <w:lang w:eastAsia="ru-RU"/>
        </w:rPr>
      </w:pPr>
      <w:r w:rsidRPr="00CB4FB6">
        <w:rPr>
          <w:rFonts w:ascii="Verdana" w:eastAsia="Times New Roman" w:hAnsi="Verdana" w:cs="Times New Roman"/>
          <w:b/>
          <w:bCs/>
          <w:color w:val="000000"/>
          <w:sz w:val="28"/>
          <w:szCs w:val="28"/>
          <w:u w:val="single"/>
          <w:lang w:eastAsia="ru-RU"/>
        </w:rPr>
        <w:t xml:space="preserve">Часть </w:t>
      </w:r>
      <w:proofErr w:type="gramStart"/>
      <w:r w:rsidRPr="00CB4FB6">
        <w:rPr>
          <w:rFonts w:ascii="Verdana" w:eastAsia="Times New Roman" w:hAnsi="Verdana" w:cs="Times New Roman"/>
          <w:b/>
          <w:bCs/>
          <w:color w:val="000000"/>
          <w:sz w:val="28"/>
          <w:szCs w:val="28"/>
          <w:u w:val="single"/>
          <w:lang w:eastAsia="ru-RU"/>
        </w:rPr>
        <w:t>I .</w:t>
      </w:r>
      <w:proofErr w:type="gramEnd"/>
      <w:r w:rsidRPr="00CB4FB6">
        <w:rPr>
          <w:rFonts w:ascii="Verdana" w:eastAsia="Times New Roman" w:hAnsi="Verdana" w:cs="Times New Roman"/>
          <w:b/>
          <w:bCs/>
          <w:color w:val="000000"/>
          <w:sz w:val="28"/>
          <w:szCs w:val="28"/>
          <w:u w:val="single"/>
          <w:lang w:eastAsia="ru-RU"/>
        </w:rPr>
        <w:t xml:space="preserve"> ОЦЕНКА УСТНЫХ ОТВЕТОВ УЧАЩИХСЯ</w:t>
      </w:r>
    </w:p>
    <w:p w:rsidR="00CB4FB6" w:rsidRPr="00CB4FB6" w:rsidRDefault="00CB4FB6" w:rsidP="00CB4FB6">
      <w:pPr>
        <w:spacing w:before="75" w:after="150" w:line="240" w:lineRule="auto"/>
        <w:rPr>
          <w:rFonts w:ascii="Verdana" w:eastAsia="Times New Roman" w:hAnsi="Verdana" w:cs="Times New Roman"/>
          <w:color w:val="000000"/>
          <w:sz w:val="28"/>
          <w:szCs w:val="28"/>
          <w:lang w:eastAsia="ru-RU"/>
        </w:rPr>
      </w:pPr>
      <w:r w:rsidRPr="00CB4FB6">
        <w:rPr>
          <w:rFonts w:ascii="Verdana" w:eastAsia="Times New Roman" w:hAnsi="Verdana" w:cs="Times New Roman"/>
          <w:b/>
          <w:bCs/>
          <w:color w:val="000000"/>
          <w:sz w:val="28"/>
          <w:szCs w:val="28"/>
          <w:lang w:eastAsia="ru-RU"/>
        </w:rPr>
        <w:t>Устный опрос</w:t>
      </w:r>
      <w:r w:rsidRPr="00CB4FB6">
        <w:rPr>
          <w:rFonts w:ascii="Verdana" w:eastAsia="Times New Roman" w:hAnsi="Verdana" w:cs="Times New Roman"/>
          <w:color w:val="000000"/>
          <w:sz w:val="28"/>
          <w:szCs w:val="28"/>
          <w:lang w:eastAsia="ru-RU"/>
        </w:rPr>
        <w:t xml:space="preserve"> является одним </w:t>
      </w:r>
      <w:proofErr w:type="gramStart"/>
      <w:r w:rsidRPr="00CB4FB6">
        <w:rPr>
          <w:rFonts w:ascii="Verdana" w:eastAsia="Times New Roman" w:hAnsi="Verdana" w:cs="Times New Roman"/>
          <w:color w:val="000000"/>
          <w:sz w:val="28"/>
          <w:szCs w:val="28"/>
          <w:lang w:eastAsia="ru-RU"/>
        </w:rPr>
        <w:t>из основных способов учета знаний</w:t>
      </w:r>
      <w:proofErr w:type="gramEnd"/>
      <w:r w:rsidRPr="00CB4FB6">
        <w:rPr>
          <w:rFonts w:ascii="Verdana" w:eastAsia="Times New Roman" w:hAnsi="Verdana" w:cs="Times New Roman"/>
          <w:color w:val="000000"/>
          <w:sz w:val="28"/>
          <w:szCs w:val="28"/>
          <w:lang w:eastAsia="ru-RU"/>
        </w:rPr>
        <w:t xml:space="preserve"> учащихся по литературе и русскому языку.</w:t>
      </w:r>
    </w:p>
    <w:p w:rsidR="00CB4FB6" w:rsidRPr="00CB4FB6" w:rsidRDefault="00CB4FB6" w:rsidP="00CB4FB6">
      <w:pPr>
        <w:spacing w:before="75" w:after="150" w:line="240" w:lineRule="auto"/>
        <w:rPr>
          <w:rFonts w:ascii="Verdana" w:eastAsia="Times New Roman" w:hAnsi="Verdana" w:cs="Times New Roman"/>
          <w:color w:val="000000"/>
          <w:sz w:val="28"/>
          <w:szCs w:val="28"/>
          <w:lang w:eastAsia="ru-RU"/>
        </w:rPr>
      </w:pPr>
      <w:r w:rsidRPr="00CB4FB6">
        <w:rPr>
          <w:rFonts w:ascii="Verdana" w:eastAsia="Times New Roman" w:hAnsi="Verdana" w:cs="Times New Roman"/>
          <w:b/>
          <w:bCs/>
          <w:color w:val="000000"/>
          <w:sz w:val="28"/>
          <w:szCs w:val="28"/>
          <w:lang w:eastAsia="ru-RU"/>
        </w:rPr>
        <w:t>Развернутый ответ ученика должен представлять собой</w:t>
      </w:r>
      <w:r w:rsidRPr="00CB4FB6">
        <w:rPr>
          <w:rFonts w:ascii="Verdana" w:eastAsia="Times New Roman" w:hAnsi="Verdana" w:cs="Times New Roman"/>
          <w:color w:val="000000"/>
          <w:sz w:val="28"/>
          <w:szCs w:val="28"/>
          <w:lang w:eastAsia="ru-RU"/>
        </w:rPr>
        <w:t> связное, логически последовательное сообщение на заданную тему, показывать его умение применять определения, правила в конкретных случаях.</w:t>
      </w:r>
    </w:p>
    <w:p w:rsidR="00CB4FB6" w:rsidRPr="00CB4FB6" w:rsidRDefault="00CB4FB6" w:rsidP="00CB4FB6">
      <w:pPr>
        <w:spacing w:before="75" w:after="150" w:line="240" w:lineRule="auto"/>
        <w:rPr>
          <w:rFonts w:ascii="Verdana" w:eastAsia="Times New Roman" w:hAnsi="Verdana" w:cs="Times New Roman"/>
          <w:color w:val="000000"/>
          <w:sz w:val="28"/>
          <w:szCs w:val="28"/>
          <w:lang w:eastAsia="ru-RU"/>
        </w:rPr>
      </w:pPr>
      <w:r w:rsidRPr="00CB4FB6">
        <w:rPr>
          <w:rFonts w:ascii="Verdana" w:eastAsia="Times New Roman" w:hAnsi="Verdana" w:cs="Times New Roman"/>
          <w:color w:val="000000"/>
          <w:sz w:val="28"/>
          <w:szCs w:val="28"/>
          <w:lang w:eastAsia="ru-RU"/>
        </w:rPr>
        <w:t>При оценке ответа ученика надо руководствоваться следующими </w:t>
      </w:r>
      <w:r w:rsidRPr="00CB4FB6">
        <w:rPr>
          <w:rFonts w:ascii="Verdana" w:eastAsia="Times New Roman" w:hAnsi="Verdana" w:cs="Times New Roman"/>
          <w:b/>
          <w:bCs/>
          <w:color w:val="000000"/>
          <w:sz w:val="28"/>
          <w:szCs w:val="28"/>
          <w:lang w:eastAsia="ru-RU"/>
        </w:rPr>
        <w:t>критериями</w:t>
      </w:r>
      <w:r w:rsidRPr="00CB4FB6">
        <w:rPr>
          <w:rFonts w:ascii="Verdana" w:eastAsia="Times New Roman" w:hAnsi="Verdana" w:cs="Times New Roman"/>
          <w:color w:val="000000"/>
          <w:sz w:val="28"/>
          <w:szCs w:val="28"/>
          <w:lang w:eastAsia="ru-RU"/>
        </w:rPr>
        <w:t>, учитывать:</w:t>
      </w:r>
    </w:p>
    <w:p w:rsidR="00CB4FB6" w:rsidRPr="00CB4FB6" w:rsidRDefault="00CB4FB6" w:rsidP="00CB4FB6">
      <w:pPr>
        <w:spacing w:before="75" w:after="150" w:line="240" w:lineRule="auto"/>
        <w:rPr>
          <w:rFonts w:ascii="Verdana" w:eastAsia="Times New Roman" w:hAnsi="Verdana" w:cs="Times New Roman"/>
          <w:color w:val="000000"/>
          <w:sz w:val="28"/>
          <w:szCs w:val="28"/>
          <w:lang w:eastAsia="ru-RU"/>
        </w:rPr>
      </w:pPr>
      <w:r w:rsidRPr="00CB4FB6">
        <w:rPr>
          <w:rFonts w:ascii="Verdana" w:eastAsia="Times New Roman" w:hAnsi="Verdana" w:cs="Times New Roman"/>
          <w:color w:val="000000"/>
          <w:sz w:val="28"/>
          <w:szCs w:val="28"/>
          <w:lang w:eastAsia="ru-RU"/>
        </w:rPr>
        <w:t>1) полноту и правильность ответа;</w:t>
      </w:r>
    </w:p>
    <w:p w:rsidR="00CB4FB6" w:rsidRPr="00CB4FB6" w:rsidRDefault="00CB4FB6" w:rsidP="00CB4FB6">
      <w:pPr>
        <w:spacing w:before="75" w:after="150" w:line="240" w:lineRule="auto"/>
        <w:rPr>
          <w:rFonts w:ascii="Verdana" w:eastAsia="Times New Roman" w:hAnsi="Verdana" w:cs="Times New Roman"/>
          <w:color w:val="000000"/>
          <w:sz w:val="28"/>
          <w:szCs w:val="28"/>
          <w:lang w:eastAsia="ru-RU"/>
        </w:rPr>
      </w:pPr>
      <w:r w:rsidRPr="00CB4FB6">
        <w:rPr>
          <w:rFonts w:ascii="Verdana" w:eastAsia="Times New Roman" w:hAnsi="Verdana" w:cs="Times New Roman"/>
          <w:color w:val="000000"/>
          <w:sz w:val="28"/>
          <w:szCs w:val="28"/>
          <w:lang w:eastAsia="ru-RU"/>
        </w:rPr>
        <w:t>2) степень осознанности, понимания изученного;</w:t>
      </w:r>
    </w:p>
    <w:p w:rsidR="00CB4FB6" w:rsidRPr="00CB4FB6" w:rsidRDefault="00CB4FB6" w:rsidP="00CB4FB6">
      <w:pPr>
        <w:spacing w:before="75" w:after="150" w:line="240" w:lineRule="auto"/>
        <w:rPr>
          <w:rFonts w:ascii="Verdana" w:eastAsia="Times New Roman" w:hAnsi="Verdana" w:cs="Times New Roman"/>
          <w:color w:val="000000"/>
          <w:sz w:val="28"/>
          <w:szCs w:val="28"/>
          <w:lang w:eastAsia="ru-RU"/>
        </w:rPr>
      </w:pPr>
      <w:r w:rsidRPr="00CB4FB6">
        <w:rPr>
          <w:rFonts w:ascii="Verdana" w:eastAsia="Times New Roman" w:hAnsi="Verdana" w:cs="Times New Roman"/>
          <w:color w:val="000000"/>
          <w:sz w:val="28"/>
          <w:szCs w:val="28"/>
          <w:lang w:eastAsia="ru-RU"/>
        </w:rPr>
        <w:t>3) языковое оформление ответа.</w:t>
      </w:r>
    </w:p>
    <w:tbl>
      <w:tblPr>
        <w:tblW w:w="0" w:type="auto"/>
        <w:tblCellSpacing w:w="0" w:type="dxa"/>
        <w:tblCellMar>
          <w:left w:w="0" w:type="dxa"/>
          <w:right w:w="0" w:type="dxa"/>
        </w:tblCellMar>
        <w:tblLook w:val="04A0" w:firstRow="1" w:lastRow="0" w:firstColumn="1" w:lastColumn="0" w:noHBand="0" w:noVBand="1"/>
      </w:tblPr>
      <w:tblGrid>
        <w:gridCol w:w="797"/>
        <w:gridCol w:w="9976"/>
      </w:tblGrid>
      <w:tr w:rsidR="00CB4FB6" w:rsidRPr="00CB4FB6" w:rsidTr="00CB4FB6">
        <w:trPr>
          <w:tblCellSpacing w:w="0" w:type="dxa"/>
        </w:trPr>
        <w:tc>
          <w:tcPr>
            <w:tcW w:w="0" w:type="auto"/>
            <w:hideMark/>
          </w:tcPr>
          <w:p w:rsidR="00CB4FB6" w:rsidRPr="00CB4FB6" w:rsidRDefault="00CB4FB6" w:rsidP="00CB4FB6">
            <w:pPr>
              <w:spacing w:before="75" w:after="150" w:line="240" w:lineRule="auto"/>
              <w:jc w:val="center"/>
              <w:rPr>
                <w:rFonts w:ascii="Verdana" w:eastAsia="Times New Roman" w:hAnsi="Verdana" w:cs="Times New Roman"/>
                <w:color w:val="000000"/>
                <w:sz w:val="28"/>
                <w:szCs w:val="28"/>
                <w:lang w:eastAsia="ru-RU"/>
              </w:rPr>
            </w:pPr>
            <w:r w:rsidRPr="00CB4FB6">
              <w:rPr>
                <w:rFonts w:ascii="Verdana" w:eastAsia="Times New Roman" w:hAnsi="Verdana" w:cs="Times New Roman"/>
                <w:b/>
                <w:bCs/>
                <w:color w:val="000000"/>
                <w:sz w:val="28"/>
                <w:szCs w:val="28"/>
                <w:lang w:eastAsia="ru-RU"/>
              </w:rPr>
              <w:t>Балл</w:t>
            </w:r>
          </w:p>
        </w:tc>
        <w:tc>
          <w:tcPr>
            <w:tcW w:w="0" w:type="auto"/>
            <w:hideMark/>
          </w:tcPr>
          <w:p w:rsidR="00CB4FB6" w:rsidRPr="00CB4FB6" w:rsidRDefault="00CB4FB6" w:rsidP="00CB4FB6">
            <w:pPr>
              <w:spacing w:before="75" w:after="150" w:line="240" w:lineRule="auto"/>
              <w:jc w:val="center"/>
              <w:rPr>
                <w:rFonts w:ascii="Verdana" w:eastAsia="Times New Roman" w:hAnsi="Verdana" w:cs="Times New Roman"/>
                <w:color w:val="000000"/>
                <w:sz w:val="28"/>
                <w:szCs w:val="28"/>
                <w:lang w:eastAsia="ru-RU"/>
              </w:rPr>
            </w:pPr>
            <w:r w:rsidRPr="00CB4FB6">
              <w:rPr>
                <w:rFonts w:ascii="Verdana" w:eastAsia="Times New Roman" w:hAnsi="Verdana" w:cs="Times New Roman"/>
                <w:b/>
                <w:bCs/>
                <w:color w:val="000000"/>
                <w:sz w:val="28"/>
                <w:szCs w:val="28"/>
                <w:lang w:eastAsia="ru-RU"/>
              </w:rPr>
              <w:t>Степень выполнения учащимся</w:t>
            </w:r>
          </w:p>
          <w:p w:rsidR="00CB4FB6" w:rsidRPr="00CB4FB6" w:rsidRDefault="00CB4FB6" w:rsidP="00CB4FB6">
            <w:pPr>
              <w:spacing w:before="75" w:after="150" w:line="240" w:lineRule="auto"/>
              <w:jc w:val="center"/>
              <w:rPr>
                <w:rFonts w:ascii="Verdana" w:eastAsia="Times New Roman" w:hAnsi="Verdana" w:cs="Times New Roman"/>
                <w:color w:val="000000"/>
                <w:sz w:val="28"/>
                <w:szCs w:val="28"/>
                <w:lang w:eastAsia="ru-RU"/>
              </w:rPr>
            </w:pPr>
            <w:r w:rsidRPr="00CB4FB6">
              <w:rPr>
                <w:rFonts w:ascii="Verdana" w:eastAsia="Times New Roman" w:hAnsi="Verdana" w:cs="Times New Roman"/>
                <w:b/>
                <w:bCs/>
                <w:color w:val="000000"/>
                <w:sz w:val="28"/>
                <w:szCs w:val="28"/>
                <w:lang w:eastAsia="ru-RU"/>
              </w:rPr>
              <w:t>общих требований к ответу</w:t>
            </w:r>
          </w:p>
        </w:tc>
      </w:tr>
      <w:tr w:rsidR="00CB4FB6" w:rsidRPr="00CB4FB6" w:rsidTr="00CB4FB6">
        <w:trPr>
          <w:tblCellSpacing w:w="0" w:type="dxa"/>
        </w:trPr>
        <w:tc>
          <w:tcPr>
            <w:tcW w:w="0" w:type="auto"/>
            <w:hideMark/>
          </w:tcPr>
          <w:p w:rsidR="00CB4FB6" w:rsidRPr="00CB4FB6" w:rsidRDefault="00CB4FB6" w:rsidP="00CB4FB6">
            <w:pPr>
              <w:spacing w:before="75" w:after="150" w:line="240" w:lineRule="auto"/>
              <w:rPr>
                <w:rFonts w:ascii="Verdana" w:eastAsia="Times New Roman" w:hAnsi="Verdana" w:cs="Times New Roman"/>
                <w:color w:val="000000"/>
                <w:sz w:val="28"/>
                <w:szCs w:val="28"/>
                <w:lang w:eastAsia="ru-RU"/>
              </w:rPr>
            </w:pPr>
            <w:r w:rsidRPr="00CB4FB6">
              <w:rPr>
                <w:rFonts w:ascii="Verdana" w:eastAsia="Times New Roman" w:hAnsi="Verdana" w:cs="Times New Roman"/>
                <w:b/>
                <w:bCs/>
                <w:color w:val="000000"/>
                <w:sz w:val="28"/>
                <w:szCs w:val="28"/>
                <w:lang w:eastAsia="ru-RU"/>
              </w:rPr>
              <w:t>«5»</w:t>
            </w:r>
          </w:p>
        </w:tc>
        <w:tc>
          <w:tcPr>
            <w:tcW w:w="0" w:type="auto"/>
            <w:hideMark/>
          </w:tcPr>
          <w:p w:rsidR="00CB4FB6" w:rsidRPr="00CB4FB6" w:rsidRDefault="00CB4FB6" w:rsidP="00CB4FB6">
            <w:pPr>
              <w:spacing w:before="75" w:after="150" w:line="240" w:lineRule="auto"/>
              <w:rPr>
                <w:rFonts w:ascii="Verdana" w:eastAsia="Times New Roman" w:hAnsi="Verdana" w:cs="Times New Roman"/>
                <w:color w:val="000000"/>
                <w:sz w:val="28"/>
                <w:szCs w:val="28"/>
                <w:lang w:eastAsia="ru-RU"/>
              </w:rPr>
            </w:pPr>
            <w:r w:rsidRPr="00CB4FB6">
              <w:rPr>
                <w:rFonts w:ascii="Verdana" w:eastAsia="Times New Roman" w:hAnsi="Verdana" w:cs="Times New Roman"/>
                <w:color w:val="000000"/>
                <w:sz w:val="28"/>
                <w:szCs w:val="28"/>
                <w:lang w:eastAsia="ru-RU"/>
              </w:rPr>
              <w:t>1) ученик полно излагает изученный материал, дает правильное определение языковых понятий;</w:t>
            </w:r>
          </w:p>
          <w:p w:rsidR="00CB4FB6" w:rsidRPr="00CB4FB6" w:rsidRDefault="00CB4FB6" w:rsidP="00CB4FB6">
            <w:pPr>
              <w:spacing w:before="75" w:after="150" w:line="240" w:lineRule="auto"/>
              <w:rPr>
                <w:rFonts w:ascii="Verdana" w:eastAsia="Times New Roman" w:hAnsi="Verdana" w:cs="Times New Roman"/>
                <w:color w:val="000000"/>
                <w:sz w:val="28"/>
                <w:szCs w:val="28"/>
                <w:lang w:eastAsia="ru-RU"/>
              </w:rPr>
            </w:pPr>
            <w:r w:rsidRPr="00CB4FB6">
              <w:rPr>
                <w:rFonts w:ascii="Verdana" w:eastAsia="Times New Roman" w:hAnsi="Verdana" w:cs="Times New Roman"/>
                <w:color w:val="000000"/>
                <w:sz w:val="28"/>
                <w:szCs w:val="28"/>
                <w:lang w:eastAsia="ru-RU"/>
              </w:rPr>
              <w:t>2) обнаруживает понимание материала, может обосновать свои суждения, применить знания на практике, привести необходимые примеры не только из учебника, но и самостоятельно составленные;</w:t>
            </w:r>
          </w:p>
          <w:p w:rsidR="00CB4FB6" w:rsidRPr="00CB4FB6" w:rsidRDefault="00CB4FB6" w:rsidP="00CB4FB6">
            <w:pPr>
              <w:spacing w:before="75" w:after="150" w:line="240" w:lineRule="auto"/>
              <w:rPr>
                <w:rFonts w:ascii="Verdana" w:eastAsia="Times New Roman" w:hAnsi="Verdana" w:cs="Times New Roman"/>
                <w:color w:val="000000"/>
                <w:sz w:val="28"/>
                <w:szCs w:val="28"/>
                <w:lang w:eastAsia="ru-RU"/>
              </w:rPr>
            </w:pPr>
            <w:r w:rsidRPr="00CB4FB6">
              <w:rPr>
                <w:rFonts w:ascii="Verdana" w:eastAsia="Times New Roman" w:hAnsi="Verdana" w:cs="Times New Roman"/>
                <w:color w:val="000000"/>
                <w:sz w:val="28"/>
                <w:szCs w:val="28"/>
                <w:lang w:eastAsia="ru-RU"/>
              </w:rPr>
              <w:t>3) излагает материал последовательно и правильно с точки зрения норм литературного языка.</w:t>
            </w:r>
          </w:p>
        </w:tc>
      </w:tr>
      <w:tr w:rsidR="00CB4FB6" w:rsidRPr="00CB4FB6" w:rsidTr="00CB4FB6">
        <w:trPr>
          <w:tblCellSpacing w:w="0" w:type="dxa"/>
        </w:trPr>
        <w:tc>
          <w:tcPr>
            <w:tcW w:w="0" w:type="auto"/>
            <w:hideMark/>
          </w:tcPr>
          <w:p w:rsidR="00CB4FB6" w:rsidRPr="00CB4FB6" w:rsidRDefault="00CB4FB6" w:rsidP="00CB4FB6">
            <w:pPr>
              <w:spacing w:before="75" w:after="150" w:line="240" w:lineRule="auto"/>
              <w:rPr>
                <w:rFonts w:ascii="Verdana" w:eastAsia="Times New Roman" w:hAnsi="Verdana" w:cs="Times New Roman"/>
                <w:color w:val="000000"/>
                <w:sz w:val="28"/>
                <w:szCs w:val="28"/>
                <w:lang w:eastAsia="ru-RU"/>
              </w:rPr>
            </w:pPr>
            <w:r w:rsidRPr="00CB4FB6">
              <w:rPr>
                <w:rFonts w:ascii="Verdana" w:eastAsia="Times New Roman" w:hAnsi="Verdana" w:cs="Times New Roman"/>
                <w:b/>
                <w:bCs/>
                <w:color w:val="000000"/>
                <w:sz w:val="28"/>
                <w:szCs w:val="28"/>
                <w:lang w:eastAsia="ru-RU"/>
              </w:rPr>
              <w:t>«4»</w:t>
            </w:r>
          </w:p>
        </w:tc>
        <w:tc>
          <w:tcPr>
            <w:tcW w:w="0" w:type="auto"/>
            <w:hideMark/>
          </w:tcPr>
          <w:p w:rsidR="00CB4FB6" w:rsidRPr="00CB4FB6" w:rsidRDefault="00CB4FB6" w:rsidP="00CB4FB6">
            <w:pPr>
              <w:spacing w:before="75" w:after="150" w:line="240" w:lineRule="auto"/>
              <w:rPr>
                <w:rFonts w:ascii="Verdana" w:eastAsia="Times New Roman" w:hAnsi="Verdana" w:cs="Times New Roman"/>
                <w:color w:val="000000"/>
                <w:sz w:val="28"/>
                <w:szCs w:val="28"/>
                <w:lang w:eastAsia="ru-RU"/>
              </w:rPr>
            </w:pPr>
            <w:r w:rsidRPr="00CB4FB6">
              <w:rPr>
                <w:rFonts w:ascii="Verdana" w:eastAsia="Times New Roman" w:hAnsi="Verdana" w:cs="Times New Roman"/>
                <w:color w:val="000000"/>
                <w:sz w:val="28"/>
                <w:szCs w:val="28"/>
                <w:lang w:eastAsia="ru-RU"/>
              </w:rPr>
              <w:t>ученик дает ответ, удовлетворяющий тем же требованиям, что и для отметки «5», но допускает 1 - 2 ошибки, которые сам же исправляет, и 1 - 2 недочета в последовательности и языковом оформлении излагаемого.</w:t>
            </w:r>
          </w:p>
        </w:tc>
      </w:tr>
      <w:tr w:rsidR="00CB4FB6" w:rsidRPr="00CB4FB6" w:rsidTr="00CB4FB6">
        <w:trPr>
          <w:tblCellSpacing w:w="0" w:type="dxa"/>
        </w:trPr>
        <w:tc>
          <w:tcPr>
            <w:tcW w:w="0" w:type="auto"/>
            <w:hideMark/>
          </w:tcPr>
          <w:p w:rsidR="00CB4FB6" w:rsidRPr="00CB4FB6" w:rsidRDefault="00CB4FB6" w:rsidP="00CB4FB6">
            <w:pPr>
              <w:spacing w:before="75" w:after="150" w:line="240" w:lineRule="auto"/>
              <w:rPr>
                <w:rFonts w:ascii="Verdana" w:eastAsia="Times New Roman" w:hAnsi="Verdana" w:cs="Times New Roman"/>
                <w:color w:val="000000"/>
                <w:sz w:val="28"/>
                <w:szCs w:val="28"/>
                <w:lang w:eastAsia="ru-RU"/>
              </w:rPr>
            </w:pPr>
            <w:r w:rsidRPr="00CB4FB6">
              <w:rPr>
                <w:rFonts w:ascii="Verdana" w:eastAsia="Times New Roman" w:hAnsi="Verdana" w:cs="Times New Roman"/>
                <w:b/>
                <w:bCs/>
                <w:color w:val="000000"/>
                <w:sz w:val="28"/>
                <w:szCs w:val="28"/>
                <w:lang w:eastAsia="ru-RU"/>
              </w:rPr>
              <w:t>«3»</w:t>
            </w:r>
          </w:p>
        </w:tc>
        <w:tc>
          <w:tcPr>
            <w:tcW w:w="0" w:type="auto"/>
            <w:hideMark/>
          </w:tcPr>
          <w:p w:rsidR="00CB4FB6" w:rsidRPr="00CB4FB6" w:rsidRDefault="00CB4FB6" w:rsidP="00CB4FB6">
            <w:pPr>
              <w:spacing w:before="75" w:after="150" w:line="240" w:lineRule="auto"/>
              <w:rPr>
                <w:rFonts w:ascii="Verdana" w:eastAsia="Times New Roman" w:hAnsi="Verdana" w:cs="Times New Roman"/>
                <w:color w:val="000000"/>
                <w:sz w:val="28"/>
                <w:szCs w:val="28"/>
                <w:lang w:eastAsia="ru-RU"/>
              </w:rPr>
            </w:pPr>
            <w:r w:rsidRPr="00CB4FB6">
              <w:rPr>
                <w:rFonts w:ascii="Verdana" w:eastAsia="Times New Roman" w:hAnsi="Verdana" w:cs="Times New Roman"/>
                <w:color w:val="000000"/>
                <w:sz w:val="28"/>
                <w:szCs w:val="28"/>
                <w:lang w:eastAsia="ru-RU"/>
              </w:rPr>
              <w:t>ученик обнаруживает знание и понимание основных положений данной темы, но:</w:t>
            </w:r>
          </w:p>
          <w:p w:rsidR="00CB4FB6" w:rsidRPr="00CB4FB6" w:rsidRDefault="00CB4FB6" w:rsidP="00CB4FB6">
            <w:pPr>
              <w:spacing w:before="75" w:after="150" w:line="240" w:lineRule="auto"/>
              <w:rPr>
                <w:rFonts w:ascii="Verdana" w:eastAsia="Times New Roman" w:hAnsi="Verdana" w:cs="Times New Roman"/>
                <w:color w:val="000000"/>
                <w:sz w:val="28"/>
                <w:szCs w:val="28"/>
                <w:lang w:eastAsia="ru-RU"/>
              </w:rPr>
            </w:pPr>
            <w:r w:rsidRPr="00CB4FB6">
              <w:rPr>
                <w:rFonts w:ascii="Verdana" w:eastAsia="Times New Roman" w:hAnsi="Verdana" w:cs="Times New Roman"/>
                <w:color w:val="000000"/>
                <w:sz w:val="28"/>
                <w:szCs w:val="28"/>
                <w:lang w:eastAsia="ru-RU"/>
              </w:rPr>
              <w:t>1) излагает материал неполно и допускает неточности в определении понятий или формулировке правил;</w:t>
            </w:r>
          </w:p>
          <w:p w:rsidR="00CB4FB6" w:rsidRPr="00CB4FB6" w:rsidRDefault="00CB4FB6" w:rsidP="00CB4FB6">
            <w:pPr>
              <w:spacing w:before="75" w:after="150" w:line="240" w:lineRule="auto"/>
              <w:rPr>
                <w:rFonts w:ascii="Verdana" w:eastAsia="Times New Roman" w:hAnsi="Verdana" w:cs="Times New Roman"/>
                <w:color w:val="000000"/>
                <w:sz w:val="28"/>
                <w:szCs w:val="28"/>
                <w:lang w:eastAsia="ru-RU"/>
              </w:rPr>
            </w:pPr>
            <w:r w:rsidRPr="00CB4FB6">
              <w:rPr>
                <w:rFonts w:ascii="Verdana" w:eastAsia="Times New Roman" w:hAnsi="Verdana" w:cs="Times New Roman"/>
                <w:color w:val="000000"/>
                <w:sz w:val="28"/>
                <w:szCs w:val="28"/>
                <w:lang w:eastAsia="ru-RU"/>
              </w:rPr>
              <w:t>2) не умеет достаточно глубоко и доказательно обосновать свои суждения и привести свои примеры;</w:t>
            </w:r>
          </w:p>
          <w:p w:rsidR="00CB4FB6" w:rsidRPr="00CB4FB6" w:rsidRDefault="00CB4FB6" w:rsidP="00CB4FB6">
            <w:pPr>
              <w:spacing w:before="75" w:after="150" w:line="240" w:lineRule="auto"/>
              <w:rPr>
                <w:rFonts w:ascii="Verdana" w:eastAsia="Times New Roman" w:hAnsi="Verdana" w:cs="Times New Roman"/>
                <w:color w:val="000000"/>
                <w:sz w:val="28"/>
                <w:szCs w:val="28"/>
                <w:lang w:eastAsia="ru-RU"/>
              </w:rPr>
            </w:pPr>
            <w:r w:rsidRPr="00CB4FB6">
              <w:rPr>
                <w:rFonts w:ascii="Verdana" w:eastAsia="Times New Roman" w:hAnsi="Verdana" w:cs="Times New Roman"/>
                <w:color w:val="000000"/>
                <w:sz w:val="28"/>
                <w:szCs w:val="28"/>
                <w:lang w:eastAsia="ru-RU"/>
              </w:rPr>
              <w:t>3) излагает материал непоследовательно и допускает ошибки в языковом оформлении излагаемого</w:t>
            </w:r>
          </w:p>
        </w:tc>
      </w:tr>
    </w:tbl>
    <w:p w:rsidR="00CB4FB6" w:rsidRPr="00CB4FB6" w:rsidRDefault="00CB4FB6" w:rsidP="00CB4FB6">
      <w:pPr>
        <w:spacing w:before="75" w:after="150" w:line="240" w:lineRule="auto"/>
        <w:rPr>
          <w:rFonts w:ascii="Verdana" w:eastAsia="Times New Roman" w:hAnsi="Verdana" w:cs="Times New Roman"/>
          <w:color w:val="000000"/>
          <w:sz w:val="28"/>
          <w:szCs w:val="28"/>
          <w:lang w:eastAsia="ru-RU"/>
        </w:rPr>
      </w:pPr>
      <w:r w:rsidRPr="00CB4FB6">
        <w:rPr>
          <w:rFonts w:ascii="Verdana" w:eastAsia="Times New Roman" w:hAnsi="Verdana" w:cs="Times New Roman"/>
          <w:b/>
          <w:color w:val="000000"/>
          <w:sz w:val="28"/>
          <w:szCs w:val="28"/>
          <w:lang w:eastAsia="ru-RU"/>
        </w:rPr>
        <w:lastRenderedPageBreak/>
        <w:t>Отметка «2»</w:t>
      </w:r>
      <w:r w:rsidRPr="00CB4FB6">
        <w:rPr>
          <w:rFonts w:ascii="Verdana" w:eastAsia="Times New Roman" w:hAnsi="Verdana" w:cs="Times New Roman"/>
          <w:color w:val="000000"/>
          <w:sz w:val="28"/>
          <w:szCs w:val="28"/>
          <w:lang w:eastAsia="ru-RU"/>
        </w:rPr>
        <w:t xml:space="preserve"> ставится, 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w:t>
      </w:r>
      <w:bookmarkStart w:id="0" w:name="_GoBack"/>
      <w:bookmarkEnd w:id="0"/>
      <w:r w:rsidRPr="00CB4FB6">
        <w:rPr>
          <w:rFonts w:ascii="Verdana" w:eastAsia="Times New Roman" w:hAnsi="Verdana" w:cs="Times New Roman"/>
          <w:color w:val="000000"/>
          <w:sz w:val="28"/>
          <w:szCs w:val="28"/>
          <w:lang w:eastAsia="ru-RU"/>
        </w:rPr>
        <w:t>еуверенно излагает материал. Оценка «2» отмечает такие недостатки в подготовке ученика, которые являются серьезным препятствием к успешному овладению последующим материалом.</w:t>
      </w:r>
    </w:p>
    <w:p w:rsidR="00CB4FB6" w:rsidRPr="00CB4FB6" w:rsidRDefault="00CB4FB6" w:rsidP="00CB4FB6">
      <w:pPr>
        <w:spacing w:before="75" w:after="150" w:line="240" w:lineRule="auto"/>
        <w:rPr>
          <w:rFonts w:ascii="Verdana" w:eastAsia="Times New Roman" w:hAnsi="Verdana" w:cs="Times New Roman"/>
          <w:color w:val="000000"/>
          <w:sz w:val="28"/>
          <w:szCs w:val="28"/>
          <w:lang w:eastAsia="ru-RU"/>
        </w:rPr>
      </w:pPr>
    </w:p>
    <w:p w:rsidR="00CB4FB6" w:rsidRPr="00CB4FB6" w:rsidRDefault="00CB4FB6" w:rsidP="00CB4FB6">
      <w:pPr>
        <w:spacing w:before="75" w:after="150" w:line="240" w:lineRule="auto"/>
        <w:rPr>
          <w:rFonts w:ascii="Verdana" w:eastAsia="Times New Roman" w:hAnsi="Verdana" w:cs="Times New Roman"/>
          <w:color w:val="000000"/>
          <w:sz w:val="28"/>
          <w:szCs w:val="28"/>
          <w:lang w:eastAsia="ru-RU"/>
        </w:rPr>
      </w:pPr>
      <w:r w:rsidRPr="00CB4FB6">
        <w:rPr>
          <w:rFonts w:ascii="Verdana" w:eastAsia="Times New Roman" w:hAnsi="Verdana" w:cs="Times New Roman"/>
          <w:b/>
          <w:bCs/>
          <w:color w:val="000000"/>
          <w:sz w:val="28"/>
          <w:szCs w:val="28"/>
          <w:lang w:eastAsia="ru-RU"/>
        </w:rPr>
        <w:t>Отметка</w:t>
      </w:r>
      <w:r w:rsidRPr="00CB4FB6">
        <w:rPr>
          <w:rFonts w:ascii="Verdana" w:eastAsia="Times New Roman" w:hAnsi="Verdana" w:cs="Times New Roman"/>
          <w:color w:val="000000"/>
          <w:sz w:val="28"/>
          <w:szCs w:val="28"/>
          <w:lang w:eastAsia="ru-RU"/>
        </w:rPr>
        <w:t> («5», «4», «3») </w:t>
      </w:r>
      <w:r w:rsidRPr="00CB4FB6">
        <w:rPr>
          <w:rFonts w:ascii="Verdana" w:eastAsia="Times New Roman" w:hAnsi="Verdana" w:cs="Times New Roman"/>
          <w:b/>
          <w:bCs/>
          <w:color w:val="000000"/>
          <w:sz w:val="28"/>
          <w:szCs w:val="28"/>
          <w:lang w:eastAsia="ru-RU"/>
        </w:rPr>
        <w:t>может ставиться не только за единовременный ответ</w:t>
      </w:r>
      <w:r w:rsidRPr="00CB4FB6">
        <w:rPr>
          <w:rFonts w:ascii="Verdana" w:eastAsia="Times New Roman" w:hAnsi="Verdana" w:cs="Times New Roman"/>
          <w:color w:val="000000"/>
          <w:sz w:val="28"/>
          <w:szCs w:val="28"/>
          <w:lang w:eastAsia="ru-RU"/>
        </w:rPr>
        <w:t> (когда на проверку подготовки ученика отводится определенное время), </w:t>
      </w:r>
      <w:r w:rsidRPr="00CB4FB6">
        <w:rPr>
          <w:rFonts w:ascii="Verdana" w:eastAsia="Times New Roman" w:hAnsi="Verdana" w:cs="Times New Roman"/>
          <w:b/>
          <w:bCs/>
          <w:color w:val="000000"/>
          <w:sz w:val="28"/>
          <w:szCs w:val="28"/>
          <w:lang w:eastAsia="ru-RU"/>
        </w:rPr>
        <w:t>но и за рассредоточенный во времени,</w:t>
      </w:r>
      <w:r w:rsidRPr="00CB4FB6">
        <w:rPr>
          <w:rFonts w:ascii="Verdana" w:eastAsia="Times New Roman" w:hAnsi="Verdana" w:cs="Times New Roman"/>
          <w:color w:val="000000"/>
          <w:sz w:val="28"/>
          <w:szCs w:val="28"/>
          <w:lang w:eastAsia="ru-RU"/>
        </w:rPr>
        <w:t> т.е. за сумму ответов, данных учеником на протяжении урока (выводится поурочный балл), при условии, если в процессе урока не только заслушивались ответы учащегося, но и осуществлялась проверка его умения применять знания на практике.</w:t>
      </w:r>
    </w:p>
    <w:p w:rsidR="00CB4FB6" w:rsidRPr="00CB4FB6" w:rsidRDefault="00CB4FB6" w:rsidP="00CB4FB6">
      <w:pPr>
        <w:spacing w:before="75" w:after="150" w:line="240" w:lineRule="auto"/>
        <w:jc w:val="center"/>
        <w:rPr>
          <w:rFonts w:ascii="Verdana" w:eastAsia="Times New Roman" w:hAnsi="Verdana" w:cs="Times New Roman"/>
          <w:color w:val="000000"/>
          <w:sz w:val="28"/>
          <w:szCs w:val="28"/>
          <w:lang w:eastAsia="ru-RU"/>
        </w:rPr>
      </w:pPr>
      <w:r w:rsidRPr="00CB4FB6">
        <w:rPr>
          <w:rFonts w:ascii="Verdana" w:eastAsia="Times New Roman" w:hAnsi="Verdana" w:cs="Times New Roman"/>
          <w:b/>
          <w:bCs/>
          <w:color w:val="000000"/>
          <w:sz w:val="28"/>
          <w:szCs w:val="28"/>
          <w:u w:val="single"/>
          <w:lang w:eastAsia="ru-RU"/>
        </w:rPr>
        <w:t>Часть 2. НОРМЫ ОЦЕНКИ ПИСЬМЕННЫХ КОНТРОЛЬНЫХ РАБОТ</w:t>
      </w:r>
    </w:p>
    <w:p w:rsidR="00CB4FB6" w:rsidRPr="00CB4FB6" w:rsidRDefault="00CB4FB6" w:rsidP="00CB4FB6">
      <w:pPr>
        <w:spacing w:before="75" w:after="150" w:line="240" w:lineRule="auto"/>
        <w:rPr>
          <w:rFonts w:ascii="Verdana" w:eastAsia="Times New Roman" w:hAnsi="Verdana" w:cs="Times New Roman"/>
          <w:color w:val="000000"/>
          <w:sz w:val="28"/>
          <w:szCs w:val="28"/>
          <w:lang w:eastAsia="ru-RU"/>
        </w:rPr>
      </w:pPr>
      <w:r w:rsidRPr="00CB4FB6">
        <w:rPr>
          <w:rFonts w:ascii="Verdana" w:eastAsia="Times New Roman" w:hAnsi="Verdana" w:cs="Times New Roman"/>
          <w:color w:val="000000"/>
          <w:sz w:val="28"/>
          <w:szCs w:val="28"/>
          <w:lang w:eastAsia="ru-RU"/>
        </w:rPr>
        <w:t>I. Рекомендуемые нормы оценки за </w:t>
      </w:r>
      <w:r w:rsidRPr="00CB4FB6">
        <w:rPr>
          <w:rFonts w:ascii="Verdana" w:eastAsia="Times New Roman" w:hAnsi="Verdana" w:cs="Times New Roman"/>
          <w:b/>
          <w:bCs/>
          <w:color w:val="000000"/>
          <w:sz w:val="28"/>
          <w:szCs w:val="28"/>
          <w:u w:val="single"/>
          <w:lang w:eastAsia="ru-RU"/>
        </w:rPr>
        <w:t>ДИКТАНТ</w:t>
      </w:r>
    </w:p>
    <w:tbl>
      <w:tblPr>
        <w:tblW w:w="0" w:type="auto"/>
        <w:tblCellSpacing w:w="0" w:type="dxa"/>
        <w:tblCellMar>
          <w:left w:w="0" w:type="dxa"/>
          <w:right w:w="0" w:type="dxa"/>
        </w:tblCellMar>
        <w:tblLook w:val="04A0" w:firstRow="1" w:lastRow="0" w:firstColumn="1" w:lastColumn="0" w:noHBand="0" w:noVBand="1"/>
      </w:tblPr>
      <w:tblGrid>
        <w:gridCol w:w="1331"/>
        <w:gridCol w:w="9442"/>
      </w:tblGrid>
      <w:tr w:rsidR="00CB4FB6" w:rsidRPr="00CB4FB6" w:rsidTr="00CB4FB6">
        <w:trPr>
          <w:tblCellSpacing w:w="0" w:type="dxa"/>
        </w:trPr>
        <w:tc>
          <w:tcPr>
            <w:tcW w:w="0" w:type="auto"/>
            <w:hideMark/>
          </w:tcPr>
          <w:p w:rsidR="00CB4FB6" w:rsidRPr="00CB4FB6" w:rsidRDefault="00CB4FB6" w:rsidP="00CB4FB6">
            <w:pPr>
              <w:spacing w:before="75" w:after="150" w:line="240" w:lineRule="auto"/>
              <w:jc w:val="center"/>
              <w:rPr>
                <w:rFonts w:ascii="Verdana" w:eastAsia="Times New Roman" w:hAnsi="Verdana" w:cs="Times New Roman"/>
                <w:color w:val="000000"/>
                <w:sz w:val="28"/>
                <w:szCs w:val="28"/>
                <w:lang w:eastAsia="ru-RU"/>
              </w:rPr>
            </w:pPr>
            <w:r w:rsidRPr="00CB4FB6">
              <w:rPr>
                <w:rFonts w:ascii="Verdana" w:eastAsia="Times New Roman" w:hAnsi="Verdana" w:cs="Times New Roman"/>
                <w:b/>
                <w:bCs/>
                <w:color w:val="000000"/>
                <w:sz w:val="28"/>
                <w:szCs w:val="28"/>
                <w:lang w:eastAsia="ru-RU"/>
              </w:rPr>
              <w:t>Отметка</w:t>
            </w:r>
          </w:p>
        </w:tc>
        <w:tc>
          <w:tcPr>
            <w:tcW w:w="0" w:type="auto"/>
            <w:hideMark/>
          </w:tcPr>
          <w:p w:rsidR="00CB4FB6" w:rsidRPr="00CB4FB6" w:rsidRDefault="00CB4FB6" w:rsidP="00CB4FB6">
            <w:pPr>
              <w:spacing w:before="75" w:after="150" w:line="240" w:lineRule="auto"/>
              <w:jc w:val="center"/>
              <w:rPr>
                <w:rFonts w:ascii="Verdana" w:eastAsia="Times New Roman" w:hAnsi="Verdana" w:cs="Times New Roman"/>
                <w:color w:val="000000"/>
                <w:sz w:val="28"/>
                <w:szCs w:val="28"/>
                <w:lang w:eastAsia="ru-RU"/>
              </w:rPr>
            </w:pPr>
            <w:r w:rsidRPr="00CB4FB6">
              <w:rPr>
                <w:rFonts w:ascii="Verdana" w:eastAsia="Times New Roman" w:hAnsi="Verdana" w:cs="Times New Roman"/>
                <w:b/>
                <w:bCs/>
                <w:color w:val="000000"/>
                <w:sz w:val="28"/>
                <w:szCs w:val="28"/>
                <w:lang w:eastAsia="ru-RU"/>
              </w:rPr>
              <w:t>Число ошибок (орфографических и пунктуационных)</w:t>
            </w:r>
          </w:p>
        </w:tc>
      </w:tr>
      <w:tr w:rsidR="00CB4FB6" w:rsidRPr="00CB4FB6" w:rsidTr="00CB4FB6">
        <w:trPr>
          <w:tblCellSpacing w:w="0" w:type="dxa"/>
        </w:trPr>
        <w:tc>
          <w:tcPr>
            <w:tcW w:w="0" w:type="auto"/>
            <w:hideMark/>
          </w:tcPr>
          <w:p w:rsidR="00CB4FB6" w:rsidRPr="00CB4FB6" w:rsidRDefault="00CB4FB6" w:rsidP="00CB4FB6">
            <w:pPr>
              <w:spacing w:before="75" w:after="150" w:line="240" w:lineRule="auto"/>
              <w:rPr>
                <w:rFonts w:ascii="Verdana" w:eastAsia="Times New Roman" w:hAnsi="Verdana" w:cs="Times New Roman"/>
                <w:color w:val="000000"/>
                <w:sz w:val="28"/>
                <w:szCs w:val="28"/>
                <w:lang w:eastAsia="ru-RU"/>
              </w:rPr>
            </w:pPr>
            <w:r w:rsidRPr="00CB4FB6">
              <w:rPr>
                <w:rFonts w:ascii="Verdana" w:eastAsia="Times New Roman" w:hAnsi="Verdana" w:cs="Times New Roman"/>
                <w:b/>
                <w:bCs/>
                <w:color w:val="000000"/>
                <w:sz w:val="28"/>
                <w:szCs w:val="28"/>
                <w:lang w:eastAsia="ru-RU"/>
              </w:rPr>
              <w:t>«5»</w:t>
            </w:r>
          </w:p>
        </w:tc>
        <w:tc>
          <w:tcPr>
            <w:tcW w:w="0" w:type="auto"/>
            <w:hideMark/>
          </w:tcPr>
          <w:p w:rsidR="00CB4FB6" w:rsidRPr="00CB4FB6" w:rsidRDefault="00CB4FB6" w:rsidP="00CB4FB6">
            <w:pPr>
              <w:spacing w:before="75" w:after="150" w:line="240" w:lineRule="auto"/>
              <w:rPr>
                <w:rFonts w:ascii="Verdana" w:eastAsia="Times New Roman" w:hAnsi="Verdana" w:cs="Times New Roman"/>
                <w:color w:val="000000"/>
                <w:sz w:val="28"/>
                <w:szCs w:val="28"/>
                <w:lang w:eastAsia="ru-RU"/>
              </w:rPr>
            </w:pPr>
            <w:r w:rsidRPr="00CB4FB6">
              <w:rPr>
                <w:rFonts w:ascii="Verdana" w:eastAsia="Times New Roman" w:hAnsi="Verdana" w:cs="Times New Roman"/>
                <w:color w:val="000000"/>
                <w:sz w:val="28"/>
                <w:szCs w:val="28"/>
                <w:lang w:eastAsia="ru-RU"/>
              </w:rPr>
              <w:t>0/0, 0/1, 1/0 (негрубая ошибка)</w:t>
            </w:r>
          </w:p>
        </w:tc>
      </w:tr>
      <w:tr w:rsidR="00CB4FB6" w:rsidRPr="00CB4FB6" w:rsidTr="00CB4FB6">
        <w:trPr>
          <w:tblCellSpacing w:w="0" w:type="dxa"/>
        </w:trPr>
        <w:tc>
          <w:tcPr>
            <w:tcW w:w="0" w:type="auto"/>
            <w:hideMark/>
          </w:tcPr>
          <w:p w:rsidR="00CB4FB6" w:rsidRPr="00CB4FB6" w:rsidRDefault="00CB4FB6" w:rsidP="00CB4FB6">
            <w:pPr>
              <w:spacing w:before="75" w:after="150" w:line="240" w:lineRule="auto"/>
              <w:rPr>
                <w:rFonts w:ascii="Verdana" w:eastAsia="Times New Roman" w:hAnsi="Verdana" w:cs="Times New Roman"/>
                <w:color w:val="000000"/>
                <w:sz w:val="28"/>
                <w:szCs w:val="28"/>
                <w:lang w:eastAsia="ru-RU"/>
              </w:rPr>
            </w:pPr>
            <w:r w:rsidRPr="00CB4FB6">
              <w:rPr>
                <w:rFonts w:ascii="Verdana" w:eastAsia="Times New Roman" w:hAnsi="Verdana" w:cs="Times New Roman"/>
                <w:b/>
                <w:bCs/>
                <w:color w:val="000000"/>
                <w:sz w:val="28"/>
                <w:szCs w:val="28"/>
                <w:lang w:eastAsia="ru-RU"/>
              </w:rPr>
              <w:t>«4»</w:t>
            </w:r>
          </w:p>
        </w:tc>
        <w:tc>
          <w:tcPr>
            <w:tcW w:w="0" w:type="auto"/>
            <w:hideMark/>
          </w:tcPr>
          <w:p w:rsidR="00CB4FB6" w:rsidRPr="00CB4FB6" w:rsidRDefault="00CB4FB6" w:rsidP="00CB4FB6">
            <w:pPr>
              <w:spacing w:before="75" w:after="150" w:line="240" w:lineRule="auto"/>
              <w:rPr>
                <w:rFonts w:ascii="Verdana" w:eastAsia="Times New Roman" w:hAnsi="Verdana" w:cs="Times New Roman"/>
                <w:color w:val="000000"/>
                <w:sz w:val="28"/>
                <w:szCs w:val="28"/>
                <w:lang w:eastAsia="ru-RU"/>
              </w:rPr>
            </w:pPr>
            <w:r w:rsidRPr="00CB4FB6">
              <w:rPr>
                <w:rFonts w:ascii="Verdana" w:eastAsia="Times New Roman" w:hAnsi="Verdana" w:cs="Times New Roman"/>
                <w:color w:val="000000"/>
                <w:sz w:val="28"/>
                <w:szCs w:val="28"/>
                <w:lang w:eastAsia="ru-RU"/>
              </w:rPr>
              <w:t>2/2, 1/3, 0/4, 3/0, 3/1 (если ошибки однотипные)</w:t>
            </w:r>
          </w:p>
        </w:tc>
      </w:tr>
      <w:tr w:rsidR="00CB4FB6" w:rsidRPr="00CB4FB6" w:rsidTr="00CB4FB6">
        <w:trPr>
          <w:tblCellSpacing w:w="0" w:type="dxa"/>
        </w:trPr>
        <w:tc>
          <w:tcPr>
            <w:tcW w:w="0" w:type="auto"/>
            <w:hideMark/>
          </w:tcPr>
          <w:p w:rsidR="00CB4FB6" w:rsidRPr="00CB4FB6" w:rsidRDefault="00CB4FB6" w:rsidP="00CB4FB6">
            <w:pPr>
              <w:spacing w:before="75" w:after="150" w:line="240" w:lineRule="auto"/>
              <w:rPr>
                <w:rFonts w:ascii="Verdana" w:eastAsia="Times New Roman" w:hAnsi="Verdana" w:cs="Times New Roman"/>
                <w:color w:val="000000"/>
                <w:sz w:val="28"/>
                <w:szCs w:val="28"/>
                <w:lang w:eastAsia="ru-RU"/>
              </w:rPr>
            </w:pPr>
            <w:r w:rsidRPr="00CB4FB6">
              <w:rPr>
                <w:rFonts w:ascii="Verdana" w:eastAsia="Times New Roman" w:hAnsi="Verdana" w:cs="Times New Roman"/>
                <w:b/>
                <w:bCs/>
                <w:color w:val="000000"/>
                <w:sz w:val="28"/>
                <w:szCs w:val="28"/>
                <w:lang w:eastAsia="ru-RU"/>
              </w:rPr>
              <w:t>«3»</w:t>
            </w:r>
          </w:p>
        </w:tc>
        <w:tc>
          <w:tcPr>
            <w:tcW w:w="0" w:type="auto"/>
            <w:hideMark/>
          </w:tcPr>
          <w:p w:rsidR="00CB4FB6" w:rsidRPr="00CB4FB6" w:rsidRDefault="00CB4FB6" w:rsidP="00CB4FB6">
            <w:pPr>
              <w:spacing w:before="75" w:after="150" w:line="240" w:lineRule="auto"/>
              <w:rPr>
                <w:rFonts w:ascii="Verdana" w:eastAsia="Times New Roman" w:hAnsi="Verdana" w:cs="Times New Roman"/>
                <w:color w:val="000000"/>
                <w:sz w:val="28"/>
                <w:szCs w:val="28"/>
                <w:lang w:eastAsia="ru-RU"/>
              </w:rPr>
            </w:pPr>
            <w:r w:rsidRPr="00CB4FB6">
              <w:rPr>
                <w:rFonts w:ascii="Verdana" w:eastAsia="Times New Roman" w:hAnsi="Verdana" w:cs="Times New Roman"/>
                <w:color w:val="000000"/>
                <w:sz w:val="28"/>
                <w:szCs w:val="28"/>
                <w:lang w:eastAsia="ru-RU"/>
              </w:rPr>
              <w:t>4/4, 3/5, 0/7, 5/4 в 5 классе; 6/6 (если есть ошибки однотипные и негрубые)</w:t>
            </w:r>
          </w:p>
        </w:tc>
      </w:tr>
      <w:tr w:rsidR="00CB4FB6" w:rsidRPr="00CB4FB6" w:rsidTr="00CB4FB6">
        <w:trPr>
          <w:tblCellSpacing w:w="0" w:type="dxa"/>
        </w:trPr>
        <w:tc>
          <w:tcPr>
            <w:tcW w:w="0" w:type="auto"/>
            <w:hideMark/>
          </w:tcPr>
          <w:p w:rsidR="00CB4FB6" w:rsidRPr="00CB4FB6" w:rsidRDefault="00CB4FB6" w:rsidP="00CB4FB6">
            <w:pPr>
              <w:spacing w:before="75" w:after="150" w:line="240" w:lineRule="auto"/>
              <w:rPr>
                <w:rFonts w:ascii="Verdana" w:eastAsia="Times New Roman" w:hAnsi="Verdana" w:cs="Times New Roman"/>
                <w:color w:val="000000"/>
                <w:sz w:val="28"/>
                <w:szCs w:val="28"/>
                <w:lang w:eastAsia="ru-RU"/>
              </w:rPr>
            </w:pPr>
            <w:r w:rsidRPr="00CB4FB6">
              <w:rPr>
                <w:rFonts w:ascii="Verdana" w:eastAsia="Times New Roman" w:hAnsi="Verdana" w:cs="Times New Roman"/>
                <w:b/>
                <w:bCs/>
                <w:color w:val="000000"/>
                <w:sz w:val="28"/>
                <w:szCs w:val="28"/>
                <w:lang w:eastAsia="ru-RU"/>
              </w:rPr>
              <w:t>«2»</w:t>
            </w:r>
          </w:p>
        </w:tc>
        <w:tc>
          <w:tcPr>
            <w:tcW w:w="0" w:type="auto"/>
            <w:hideMark/>
          </w:tcPr>
          <w:p w:rsidR="00CB4FB6" w:rsidRPr="00CB4FB6" w:rsidRDefault="00CB4FB6" w:rsidP="00CB4FB6">
            <w:pPr>
              <w:spacing w:before="75" w:after="150" w:line="240" w:lineRule="auto"/>
              <w:rPr>
                <w:rFonts w:ascii="Verdana" w:eastAsia="Times New Roman" w:hAnsi="Verdana" w:cs="Times New Roman"/>
                <w:color w:val="000000"/>
                <w:sz w:val="28"/>
                <w:szCs w:val="28"/>
                <w:lang w:eastAsia="ru-RU"/>
              </w:rPr>
            </w:pPr>
            <w:r w:rsidRPr="00CB4FB6">
              <w:rPr>
                <w:rFonts w:ascii="Verdana" w:eastAsia="Times New Roman" w:hAnsi="Verdana" w:cs="Times New Roman"/>
                <w:color w:val="000000"/>
                <w:sz w:val="28"/>
                <w:szCs w:val="28"/>
                <w:lang w:eastAsia="ru-RU"/>
              </w:rPr>
              <w:t>7/7, 6/8, 5/9, 8/6</w:t>
            </w:r>
          </w:p>
        </w:tc>
      </w:tr>
    </w:tbl>
    <w:p w:rsidR="00CB4FB6" w:rsidRPr="00CB4FB6" w:rsidRDefault="00CB4FB6" w:rsidP="00CB4FB6">
      <w:pPr>
        <w:spacing w:before="75" w:after="150" w:line="240" w:lineRule="auto"/>
        <w:rPr>
          <w:rFonts w:ascii="Verdana" w:eastAsia="Times New Roman" w:hAnsi="Verdana" w:cs="Times New Roman"/>
          <w:color w:val="000000"/>
          <w:sz w:val="28"/>
          <w:szCs w:val="28"/>
          <w:lang w:eastAsia="ru-RU"/>
        </w:rPr>
      </w:pPr>
      <w:r w:rsidRPr="00CB4FB6">
        <w:rPr>
          <w:rFonts w:ascii="Verdana" w:eastAsia="Times New Roman" w:hAnsi="Verdana" w:cs="Times New Roman"/>
          <w:b/>
          <w:bCs/>
          <w:color w:val="000000"/>
          <w:sz w:val="28"/>
          <w:szCs w:val="28"/>
          <w:lang w:eastAsia="ru-RU"/>
        </w:rPr>
        <w:t>В контрольной работе, состоящей из диктанта и дополнительного</w:t>
      </w:r>
      <w:r w:rsidRPr="00CB4FB6">
        <w:rPr>
          <w:rFonts w:ascii="Verdana" w:eastAsia="Times New Roman" w:hAnsi="Verdana" w:cs="Times New Roman"/>
          <w:color w:val="000000"/>
          <w:sz w:val="28"/>
          <w:szCs w:val="28"/>
          <w:lang w:eastAsia="ru-RU"/>
        </w:rPr>
        <w:t> (фонетического, лексического, орфографического, грамматического и т.п.) </w:t>
      </w:r>
      <w:r w:rsidRPr="00CB4FB6">
        <w:rPr>
          <w:rFonts w:ascii="Verdana" w:eastAsia="Times New Roman" w:hAnsi="Verdana" w:cs="Times New Roman"/>
          <w:b/>
          <w:bCs/>
          <w:color w:val="000000"/>
          <w:sz w:val="28"/>
          <w:szCs w:val="28"/>
          <w:lang w:eastAsia="ru-RU"/>
        </w:rPr>
        <w:t>задания,</w:t>
      </w:r>
      <w:r w:rsidRPr="00CB4FB6">
        <w:rPr>
          <w:rFonts w:ascii="Verdana" w:eastAsia="Times New Roman" w:hAnsi="Verdana" w:cs="Times New Roman"/>
          <w:color w:val="000000"/>
          <w:sz w:val="28"/>
          <w:szCs w:val="28"/>
          <w:lang w:eastAsia="ru-RU"/>
        </w:rPr>
        <w:t> выставляются </w:t>
      </w:r>
      <w:r w:rsidRPr="00CB4FB6">
        <w:rPr>
          <w:rFonts w:ascii="Verdana" w:eastAsia="Times New Roman" w:hAnsi="Verdana" w:cs="Times New Roman"/>
          <w:b/>
          <w:bCs/>
          <w:color w:val="000000"/>
          <w:sz w:val="28"/>
          <w:szCs w:val="28"/>
          <w:lang w:eastAsia="ru-RU"/>
        </w:rPr>
        <w:t>две оценки</w:t>
      </w:r>
      <w:r w:rsidRPr="00CB4FB6">
        <w:rPr>
          <w:rFonts w:ascii="Verdana" w:eastAsia="Times New Roman" w:hAnsi="Verdana" w:cs="Times New Roman"/>
          <w:color w:val="000000"/>
          <w:sz w:val="28"/>
          <w:szCs w:val="28"/>
          <w:lang w:eastAsia="ru-RU"/>
        </w:rPr>
        <w:t> (за диктант и за дополнительное задание).</w:t>
      </w:r>
    </w:p>
    <w:p w:rsidR="00CB4FB6" w:rsidRPr="00CB4FB6" w:rsidRDefault="00CB4FB6" w:rsidP="00CB4FB6">
      <w:pPr>
        <w:spacing w:before="75" w:after="150" w:line="240" w:lineRule="auto"/>
        <w:rPr>
          <w:rFonts w:ascii="Verdana" w:eastAsia="Times New Roman" w:hAnsi="Verdana" w:cs="Times New Roman"/>
          <w:color w:val="000000"/>
          <w:sz w:val="28"/>
          <w:szCs w:val="28"/>
          <w:lang w:eastAsia="ru-RU"/>
        </w:rPr>
      </w:pPr>
      <w:r w:rsidRPr="00CB4FB6">
        <w:rPr>
          <w:rFonts w:ascii="Verdana" w:eastAsia="Times New Roman" w:hAnsi="Verdana" w:cs="Times New Roman"/>
          <w:color w:val="000000"/>
          <w:sz w:val="28"/>
          <w:szCs w:val="28"/>
          <w:lang w:eastAsia="ru-RU"/>
        </w:rPr>
        <w:t>При </w:t>
      </w:r>
      <w:r w:rsidRPr="00CB4FB6">
        <w:rPr>
          <w:rFonts w:ascii="Verdana" w:eastAsia="Times New Roman" w:hAnsi="Verdana" w:cs="Times New Roman"/>
          <w:b/>
          <w:bCs/>
          <w:color w:val="000000"/>
          <w:sz w:val="28"/>
          <w:szCs w:val="28"/>
          <w:lang w:eastAsia="ru-RU"/>
        </w:rPr>
        <w:t>оценке выполнения дополнительных заданий</w:t>
      </w:r>
      <w:r w:rsidRPr="00CB4FB6">
        <w:rPr>
          <w:rFonts w:ascii="Verdana" w:eastAsia="Times New Roman" w:hAnsi="Verdana" w:cs="Times New Roman"/>
          <w:color w:val="000000"/>
          <w:sz w:val="28"/>
          <w:szCs w:val="28"/>
          <w:lang w:eastAsia="ru-RU"/>
        </w:rPr>
        <w:t> рекомендуется руководствоваться следующим:</w:t>
      </w:r>
    </w:p>
    <w:tbl>
      <w:tblPr>
        <w:tblW w:w="0" w:type="auto"/>
        <w:tblCellSpacing w:w="0" w:type="dxa"/>
        <w:tblCellMar>
          <w:left w:w="0" w:type="dxa"/>
          <w:right w:w="0" w:type="dxa"/>
        </w:tblCellMar>
        <w:tblLook w:val="04A0" w:firstRow="1" w:lastRow="0" w:firstColumn="1" w:lastColumn="0" w:noHBand="0" w:noVBand="1"/>
      </w:tblPr>
      <w:tblGrid>
        <w:gridCol w:w="797"/>
        <w:gridCol w:w="7504"/>
      </w:tblGrid>
      <w:tr w:rsidR="00CB4FB6" w:rsidRPr="00CB4FB6" w:rsidTr="00CB4FB6">
        <w:trPr>
          <w:tblCellSpacing w:w="0" w:type="dxa"/>
        </w:trPr>
        <w:tc>
          <w:tcPr>
            <w:tcW w:w="0" w:type="auto"/>
            <w:hideMark/>
          </w:tcPr>
          <w:p w:rsidR="00CB4FB6" w:rsidRPr="00CB4FB6" w:rsidRDefault="00CB4FB6" w:rsidP="00CB4FB6">
            <w:pPr>
              <w:spacing w:before="75" w:after="150" w:line="240" w:lineRule="auto"/>
              <w:jc w:val="center"/>
              <w:rPr>
                <w:rFonts w:ascii="Verdana" w:eastAsia="Times New Roman" w:hAnsi="Verdana" w:cs="Times New Roman"/>
                <w:color w:val="000000"/>
                <w:sz w:val="28"/>
                <w:szCs w:val="28"/>
                <w:lang w:eastAsia="ru-RU"/>
              </w:rPr>
            </w:pPr>
            <w:r w:rsidRPr="00CB4FB6">
              <w:rPr>
                <w:rFonts w:ascii="Verdana" w:eastAsia="Times New Roman" w:hAnsi="Verdana" w:cs="Times New Roman"/>
                <w:b/>
                <w:bCs/>
                <w:color w:val="000000"/>
                <w:sz w:val="28"/>
                <w:szCs w:val="28"/>
                <w:lang w:eastAsia="ru-RU"/>
              </w:rPr>
              <w:t>Балл</w:t>
            </w:r>
          </w:p>
        </w:tc>
        <w:tc>
          <w:tcPr>
            <w:tcW w:w="0" w:type="auto"/>
            <w:hideMark/>
          </w:tcPr>
          <w:p w:rsidR="00CB4FB6" w:rsidRPr="00CB4FB6" w:rsidRDefault="00CB4FB6" w:rsidP="00CB4FB6">
            <w:pPr>
              <w:spacing w:before="75" w:after="150" w:line="240" w:lineRule="auto"/>
              <w:jc w:val="center"/>
              <w:rPr>
                <w:rFonts w:ascii="Verdana" w:eastAsia="Times New Roman" w:hAnsi="Verdana" w:cs="Times New Roman"/>
                <w:color w:val="000000"/>
                <w:sz w:val="28"/>
                <w:szCs w:val="28"/>
                <w:lang w:eastAsia="ru-RU"/>
              </w:rPr>
            </w:pPr>
            <w:r w:rsidRPr="00CB4FB6">
              <w:rPr>
                <w:rFonts w:ascii="Verdana" w:eastAsia="Times New Roman" w:hAnsi="Verdana" w:cs="Times New Roman"/>
                <w:b/>
                <w:bCs/>
                <w:color w:val="000000"/>
                <w:sz w:val="28"/>
                <w:szCs w:val="28"/>
                <w:lang w:eastAsia="ru-RU"/>
              </w:rPr>
              <w:t>Степень выполнения задания</w:t>
            </w:r>
          </w:p>
        </w:tc>
      </w:tr>
      <w:tr w:rsidR="00CB4FB6" w:rsidRPr="00CB4FB6" w:rsidTr="00CB4FB6">
        <w:trPr>
          <w:tblCellSpacing w:w="0" w:type="dxa"/>
        </w:trPr>
        <w:tc>
          <w:tcPr>
            <w:tcW w:w="0" w:type="auto"/>
            <w:hideMark/>
          </w:tcPr>
          <w:p w:rsidR="00CB4FB6" w:rsidRPr="00CB4FB6" w:rsidRDefault="00CB4FB6" w:rsidP="00CB4FB6">
            <w:pPr>
              <w:spacing w:before="75" w:after="150" w:line="240" w:lineRule="auto"/>
              <w:rPr>
                <w:rFonts w:ascii="Verdana" w:eastAsia="Times New Roman" w:hAnsi="Verdana" w:cs="Times New Roman"/>
                <w:color w:val="000000"/>
                <w:sz w:val="28"/>
                <w:szCs w:val="28"/>
                <w:lang w:eastAsia="ru-RU"/>
              </w:rPr>
            </w:pPr>
            <w:r w:rsidRPr="00CB4FB6">
              <w:rPr>
                <w:rFonts w:ascii="Verdana" w:eastAsia="Times New Roman" w:hAnsi="Verdana" w:cs="Times New Roman"/>
                <w:b/>
                <w:bCs/>
                <w:color w:val="000000"/>
                <w:sz w:val="28"/>
                <w:szCs w:val="28"/>
                <w:lang w:eastAsia="ru-RU"/>
              </w:rPr>
              <w:t>«5»</w:t>
            </w:r>
          </w:p>
        </w:tc>
        <w:tc>
          <w:tcPr>
            <w:tcW w:w="0" w:type="auto"/>
            <w:hideMark/>
          </w:tcPr>
          <w:p w:rsidR="00CB4FB6" w:rsidRPr="00CB4FB6" w:rsidRDefault="00CB4FB6" w:rsidP="00CB4FB6">
            <w:pPr>
              <w:spacing w:before="75" w:after="150" w:line="240" w:lineRule="auto"/>
              <w:rPr>
                <w:rFonts w:ascii="Verdana" w:eastAsia="Times New Roman" w:hAnsi="Verdana" w:cs="Times New Roman"/>
                <w:color w:val="000000"/>
                <w:sz w:val="28"/>
                <w:szCs w:val="28"/>
                <w:lang w:eastAsia="ru-RU"/>
              </w:rPr>
            </w:pPr>
            <w:r w:rsidRPr="00CB4FB6">
              <w:rPr>
                <w:rFonts w:ascii="Verdana" w:eastAsia="Times New Roman" w:hAnsi="Verdana" w:cs="Times New Roman"/>
                <w:color w:val="000000"/>
                <w:sz w:val="28"/>
                <w:szCs w:val="28"/>
                <w:lang w:eastAsia="ru-RU"/>
              </w:rPr>
              <w:t>ученик выполнил все задания верно</w:t>
            </w:r>
          </w:p>
        </w:tc>
      </w:tr>
      <w:tr w:rsidR="00CB4FB6" w:rsidRPr="00CB4FB6" w:rsidTr="00CB4FB6">
        <w:trPr>
          <w:tblCellSpacing w:w="0" w:type="dxa"/>
        </w:trPr>
        <w:tc>
          <w:tcPr>
            <w:tcW w:w="0" w:type="auto"/>
            <w:hideMark/>
          </w:tcPr>
          <w:p w:rsidR="00CB4FB6" w:rsidRPr="00CB4FB6" w:rsidRDefault="00CB4FB6" w:rsidP="00CB4FB6">
            <w:pPr>
              <w:spacing w:before="75" w:after="150" w:line="240" w:lineRule="auto"/>
              <w:rPr>
                <w:rFonts w:ascii="Verdana" w:eastAsia="Times New Roman" w:hAnsi="Verdana" w:cs="Times New Roman"/>
                <w:color w:val="000000"/>
                <w:sz w:val="28"/>
                <w:szCs w:val="28"/>
                <w:lang w:eastAsia="ru-RU"/>
              </w:rPr>
            </w:pPr>
            <w:r w:rsidRPr="00CB4FB6">
              <w:rPr>
                <w:rFonts w:ascii="Verdana" w:eastAsia="Times New Roman" w:hAnsi="Verdana" w:cs="Times New Roman"/>
                <w:b/>
                <w:bCs/>
                <w:color w:val="000000"/>
                <w:sz w:val="28"/>
                <w:szCs w:val="28"/>
                <w:lang w:eastAsia="ru-RU"/>
              </w:rPr>
              <w:t>«4»</w:t>
            </w:r>
          </w:p>
        </w:tc>
        <w:tc>
          <w:tcPr>
            <w:tcW w:w="0" w:type="auto"/>
            <w:hideMark/>
          </w:tcPr>
          <w:p w:rsidR="00CB4FB6" w:rsidRPr="00CB4FB6" w:rsidRDefault="00CB4FB6" w:rsidP="00CB4FB6">
            <w:pPr>
              <w:spacing w:before="75" w:after="150" w:line="240" w:lineRule="auto"/>
              <w:rPr>
                <w:rFonts w:ascii="Verdana" w:eastAsia="Times New Roman" w:hAnsi="Verdana" w:cs="Times New Roman"/>
                <w:color w:val="000000"/>
                <w:sz w:val="28"/>
                <w:szCs w:val="28"/>
                <w:lang w:eastAsia="ru-RU"/>
              </w:rPr>
            </w:pPr>
            <w:r w:rsidRPr="00CB4FB6">
              <w:rPr>
                <w:rFonts w:ascii="Verdana" w:eastAsia="Times New Roman" w:hAnsi="Verdana" w:cs="Times New Roman"/>
                <w:color w:val="000000"/>
                <w:sz w:val="28"/>
                <w:szCs w:val="28"/>
                <w:lang w:eastAsia="ru-RU"/>
              </w:rPr>
              <w:t>ученик выполнил правильно не менее 3/4 заданий</w:t>
            </w:r>
          </w:p>
        </w:tc>
      </w:tr>
      <w:tr w:rsidR="00CB4FB6" w:rsidRPr="00CB4FB6" w:rsidTr="00CB4FB6">
        <w:trPr>
          <w:tblCellSpacing w:w="0" w:type="dxa"/>
        </w:trPr>
        <w:tc>
          <w:tcPr>
            <w:tcW w:w="0" w:type="auto"/>
            <w:hideMark/>
          </w:tcPr>
          <w:p w:rsidR="00CB4FB6" w:rsidRPr="00CB4FB6" w:rsidRDefault="00CB4FB6" w:rsidP="00CB4FB6">
            <w:pPr>
              <w:spacing w:before="75" w:after="150" w:line="240" w:lineRule="auto"/>
              <w:rPr>
                <w:rFonts w:ascii="Verdana" w:eastAsia="Times New Roman" w:hAnsi="Verdana" w:cs="Times New Roman"/>
                <w:color w:val="000000"/>
                <w:sz w:val="28"/>
                <w:szCs w:val="28"/>
                <w:lang w:eastAsia="ru-RU"/>
              </w:rPr>
            </w:pPr>
            <w:r w:rsidRPr="00CB4FB6">
              <w:rPr>
                <w:rFonts w:ascii="Verdana" w:eastAsia="Times New Roman" w:hAnsi="Verdana" w:cs="Times New Roman"/>
                <w:b/>
                <w:bCs/>
                <w:color w:val="000000"/>
                <w:sz w:val="28"/>
                <w:szCs w:val="28"/>
                <w:lang w:eastAsia="ru-RU"/>
              </w:rPr>
              <w:t>«3»</w:t>
            </w:r>
          </w:p>
        </w:tc>
        <w:tc>
          <w:tcPr>
            <w:tcW w:w="0" w:type="auto"/>
            <w:hideMark/>
          </w:tcPr>
          <w:p w:rsidR="00CB4FB6" w:rsidRPr="00CB4FB6" w:rsidRDefault="00CB4FB6" w:rsidP="00CB4FB6">
            <w:pPr>
              <w:spacing w:before="75" w:after="150" w:line="240" w:lineRule="auto"/>
              <w:rPr>
                <w:rFonts w:ascii="Verdana" w:eastAsia="Times New Roman" w:hAnsi="Verdana" w:cs="Times New Roman"/>
                <w:color w:val="000000"/>
                <w:sz w:val="28"/>
                <w:szCs w:val="28"/>
                <w:lang w:eastAsia="ru-RU"/>
              </w:rPr>
            </w:pPr>
            <w:r w:rsidRPr="00CB4FB6">
              <w:rPr>
                <w:rFonts w:ascii="Verdana" w:eastAsia="Times New Roman" w:hAnsi="Verdana" w:cs="Times New Roman"/>
                <w:color w:val="000000"/>
                <w:sz w:val="28"/>
                <w:szCs w:val="28"/>
                <w:lang w:eastAsia="ru-RU"/>
              </w:rPr>
              <w:t>выполнено не менее половины заданий</w:t>
            </w:r>
          </w:p>
        </w:tc>
      </w:tr>
    </w:tbl>
    <w:p w:rsidR="00CB4FB6" w:rsidRPr="00CB4FB6" w:rsidRDefault="00CB4FB6" w:rsidP="00CB4FB6">
      <w:pPr>
        <w:spacing w:before="75" w:after="150" w:line="240" w:lineRule="auto"/>
        <w:rPr>
          <w:rFonts w:ascii="Verdana" w:eastAsia="Times New Roman" w:hAnsi="Verdana" w:cs="Times New Roman"/>
          <w:color w:val="000000"/>
          <w:sz w:val="28"/>
          <w:szCs w:val="28"/>
          <w:lang w:eastAsia="ru-RU"/>
        </w:rPr>
      </w:pPr>
      <w:r w:rsidRPr="00CB4FB6">
        <w:rPr>
          <w:rFonts w:ascii="Verdana" w:eastAsia="Times New Roman" w:hAnsi="Verdana" w:cs="Times New Roman"/>
          <w:b/>
          <w:bCs/>
          <w:color w:val="000000"/>
          <w:sz w:val="28"/>
          <w:szCs w:val="28"/>
          <w:u w:val="single"/>
          <w:lang w:eastAsia="ru-RU"/>
        </w:rPr>
        <w:t>Контрольный словарный диктант</w:t>
      </w:r>
    </w:p>
    <w:p w:rsidR="00CB4FB6" w:rsidRPr="00CB4FB6" w:rsidRDefault="00CB4FB6" w:rsidP="00CB4FB6">
      <w:pPr>
        <w:spacing w:before="75" w:after="150" w:line="240" w:lineRule="auto"/>
        <w:rPr>
          <w:rFonts w:ascii="Verdana" w:eastAsia="Times New Roman" w:hAnsi="Verdana" w:cs="Times New Roman"/>
          <w:color w:val="000000"/>
          <w:sz w:val="28"/>
          <w:szCs w:val="28"/>
          <w:lang w:eastAsia="ru-RU"/>
        </w:rPr>
      </w:pPr>
      <w:r w:rsidRPr="00CB4FB6">
        <w:rPr>
          <w:rFonts w:ascii="Verdana" w:eastAsia="Times New Roman" w:hAnsi="Verdana" w:cs="Times New Roman"/>
          <w:color w:val="000000"/>
          <w:sz w:val="28"/>
          <w:szCs w:val="28"/>
          <w:lang w:eastAsia="ru-RU"/>
        </w:rPr>
        <w:t>При оценке контрольного словарного диктанта рекомендуется руководствоваться следующим:</w:t>
      </w:r>
    </w:p>
    <w:tbl>
      <w:tblPr>
        <w:tblW w:w="0" w:type="auto"/>
        <w:tblCellSpacing w:w="0" w:type="dxa"/>
        <w:tblCellMar>
          <w:left w:w="0" w:type="dxa"/>
          <w:right w:w="0" w:type="dxa"/>
        </w:tblCellMar>
        <w:tblLook w:val="04A0" w:firstRow="1" w:lastRow="0" w:firstColumn="1" w:lastColumn="0" w:noHBand="0" w:noVBand="1"/>
      </w:tblPr>
      <w:tblGrid>
        <w:gridCol w:w="797"/>
        <w:gridCol w:w="3327"/>
      </w:tblGrid>
      <w:tr w:rsidR="00CB4FB6" w:rsidRPr="00CB4FB6" w:rsidTr="00CB4FB6">
        <w:trPr>
          <w:tblCellSpacing w:w="0" w:type="dxa"/>
        </w:trPr>
        <w:tc>
          <w:tcPr>
            <w:tcW w:w="0" w:type="auto"/>
            <w:hideMark/>
          </w:tcPr>
          <w:p w:rsidR="00CB4FB6" w:rsidRPr="00CB4FB6" w:rsidRDefault="00CB4FB6" w:rsidP="00CB4FB6">
            <w:pPr>
              <w:spacing w:before="75" w:after="150" w:line="240" w:lineRule="auto"/>
              <w:jc w:val="center"/>
              <w:rPr>
                <w:rFonts w:ascii="Verdana" w:eastAsia="Times New Roman" w:hAnsi="Verdana" w:cs="Times New Roman"/>
                <w:color w:val="000000"/>
                <w:sz w:val="28"/>
                <w:szCs w:val="28"/>
                <w:lang w:eastAsia="ru-RU"/>
              </w:rPr>
            </w:pPr>
            <w:r w:rsidRPr="00CB4FB6">
              <w:rPr>
                <w:rFonts w:ascii="Verdana" w:eastAsia="Times New Roman" w:hAnsi="Verdana" w:cs="Times New Roman"/>
                <w:b/>
                <w:bCs/>
                <w:color w:val="000000"/>
                <w:sz w:val="28"/>
                <w:szCs w:val="28"/>
                <w:lang w:eastAsia="ru-RU"/>
              </w:rPr>
              <w:lastRenderedPageBreak/>
              <w:t>Балл</w:t>
            </w:r>
          </w:p>
        </w:tc>
        <w:tc>
          <w:tcPr>
            <w:tcW w:w="0" w:type="auto"/>
            <w:hideMark/>
          </w:tcPr>
          <w:p w:rsidR="00CB4FB6" w:rsidRPr="00CB4FB6" w:rsidRDefault="00CB4FB6" w:rsidP="00CB4FB6">
            <w:pPr>
              <w:spacing w:before="75" w:after="150" w:line="240" w:lineRule="auto"/>
              <w:jc w:val="center"/>
              <w:rPr>
                <w:rFonts w:ascii="Verdana" w:eastAsia="Times New Roman" w:hAnsi="Verdana" w:cs="Times New Roman"/>
                <w:color w:val="000000"/>
                <w:sz w:val="28"/>
                <w:szCs w:val="28"/>
                <w:lang w:eastAsia="ru-RU"/>
              </w:rPr>
            </w:pPr>
            <w:r>
              <w:rPr>
                <w:rFonts w:ascii="Verdana" w:eastAsia="Times New Roman" w:hAnsi="Verdana" w:cs="Times New Roman"/>
                <w:b/>
                <w:bCs/>
                <w:color w:val="000000"/>
                <w:sz w:val="28"/>
                <w:szCs w:val="28"/>
                <w:lang w:eastAsia="ru-RU"/>
              </w:rPr>
              <w:t xml:space="preserve"> </w:t>
            </w:r>
            <w:r w:rsidRPr="00CB4FB6">
              <w:rPr>
                <w:rFonts w:ascii="Verdana" w:eastAsia="Times New Roman" w:hAnsi="Verdana" w:cs="Times New Roman"/>
                <w:b/>
                <w:bCs/>
                <w:color w:val="000000"/>
                <w:sz w:val="28"/>
                <w:szCs w:val="28"/>
                <w:lang w:eastAsia="ru-RU"/>
              </w:rPr>
              <w:t>Количество ошибок</w:t>
            </w:r>
          </w:p>
        </w:tc>
      </w:tr>
      <w:tr w:rsidR="00CB4FB6" w:rsidRPr="00CB4FB6" w:rsidTr="00CB4FB6">
        <w:trPr>
          <w:tblCellSpacing w:w="0" w:type="dxa"/>
        </w:trPr>
        <w:tc>
          <w:tcPr>
            <w:tcW w:w="0" w:type="auto"/>
            <w:hideMark/>
          </w:tcPr>
          <w:p w:rsidR="00CB4FB6" w:rsidRPr="00CB4FB6" w:rsidRDefault="00CB4FB6" w:rsidP="00CB4FB6">
            <w:pPr>
              <w:spacing w:before="75" w:after="150" w:line="240" w:lineRule="auto"/>
              <w:rPr>
                <w:rFonts w:ascii="Verdana" w:eastAsia="Times New Roman" w:hAnsi="Verdana" w:cs="Times New Roman"/>
                <w:color w:val="000000"/>
                <w:sz w:val="28"/>
                <w:szCs w:val="28"/>
                <w:lang w:eastAsia="ru-RU"/>
              </w:rPr>
            </w:pPr>
            <w:r w:rsidRPr="00CB4FB6">
              <w:rPr>
                <w:rFonts w:ascii="Verdana" w:eastAsia="Times New Roman" w:hAnsi="Verdana" w:cs="Times New Roman"/>
                <w:b/>
                <w:bCs/>
                <w:color w:val="000000"/>
                <w:sz w:val="28"/>
                <w:szCs w:val="28"/>
                <w:lang w:eastAsia="ru-RU"/>
              </w:rPr>
              <w:t>«5»</w:t>
            </w:r>
          </w:p>
        </w:tc>
        <w:tc>
          <w:tcPr>
            <w:tcW w:w="0" w:type="auto"/>
            <w:hideMark/>
          </w:tcPr>
          <w:p w:rsidR="00CB4FB6" w:rsidRPr="00CB4FB6" w:rsidRDefault="00CB4FB6" w:rsidP="00CB4FB6">
            <w:pPr>
              <w:spacing w:before="75" w:after="150" w:line="240" w:lineRule="auto"/>
              <w:rPr>
                <w:rFonts w:ascii="Verdana" w:eastAsia="Times New Roman" w:hAnsi="Verdana" w:cs="Times New Roman"/>
                <w:color w:val="000000"/>
                <w:sz w:val="28"/>
                <w:szCs w:val="28"/>
                <w:lang w:eastAsia="ru-RU"/>
              </w:rPr>
            </w:pPr>
            <w:r w:rsidRPr="00CB4FB6">
              <w:rPr>
                <w:rFonts w:ascii="Verdana" w:eastAsia="Times New Roman" w:hAnsi="Verdana" w:cs="Times New Roman"/>
                <w:color w:val="000000"/>
                <w:sz w:val="28"/>
                <w:szCs w:val="28"/>
                <w:lang w:eastAsia="ru-RU"/>
              </w:rPr>
              <w:t>ошибки отсутствуют</w:t>
            </w:r>
          </w:p>
        </w:tc>
      </w:tr>
      <w:tr w:rsidR="00CB4FB6" w:rsidRPr="00CB4FB6" w:rsidTr="00CB4FB6">
        <w:trPr>
          <w:tblCellSpacing w:w="0" w:type="dxa"/>
        </w:trPr>
        <w:tc>
          <w:tcPr>
            <w:tcW w:w="0" w:type="auto"/>
            <w:hideMark/>
          </w:tcPr>
          <w:p w:rsidR="00CB4FB6" w:rsidRPr="00CB4FB6" w:rsidRDefault="00CB4FB6" w:rsidP="00CB4FB6">
            <w:pPr>
              <w:spacing w:before="75" w:after="150" w:line="240" w:lineRule="auto"/>
              <w:rPr>
                <w:rFonts w:ascii="Verdana" w:eastAsia="Times New Roman" w:hAnsi="Verdana" w:cs="Times New Roman"/>
                <w:color w:val="000000"/>
                <w:sz w:val="28"/>
                <w:szCs w:val="28"/>
                <w:lang w:eastAsia="ru-RU"/>
              </w:rPr>
            </w:pPr>
            <w:r w:rsidRPr="00CB4FB6">
              <w:rPr>
                <w:rFonts w:ascii="Verdana" w:eastAsia="Times New Roman" w:hAnsi="Verdana" w:cs="Times New Roman"/>
                <w:b/>
                <w:bCs/>
                <w:color w:val="000000"/>
                <w:sz w:val="28"/>
                <w:szCs w:val="28"/>
                <w:lang w:eastAsia="ru-RU"/>
              </w:rPr>
              <w:t>«4»</w:t>
            </w:r>
          </w:p>
        </w:tc>
        <w:tc>
          <w:tcPr>
            <w:tcW w:w="0" w:type="auto"/>
            <w:hideMark/>
          </w:tcPr>
          <w:p w:rsidR="00CB4FB6" w:rsidRPr="00CB4FB6" w:rsidRDefault="00CB4FB6" w:rsidP="00CB4FB6">
            <w:pPr>
              <w:spacing w:before="75" w:after="150" w:line="240" w:lineRule="auto"/>
              <w:rPr>
                <w:rFonts w:ascii="Verdana" w:eastAsia="Times New Roman" w:hAnsi="Verdana" w:cs="Times New Roman"/>
                <w:color w:val="000000"/>
                <w:sz w:val="28"/>
                <w:szCs w:val="28"/>
                <w:lang w:eastAsia="ru-RU"/>
              </w:rPr>
            </w:pPr>
            <w:r w:rsidRPr="00CB4FB6">
              <w:rPr>
                <w:rFonts w:ascii="Verdana" w:eastAsia="Times New Roman" w:hAnsi="Verdana" w:cs="Times New Roman"/>
                <w:color w:val="000000"/>
                <w:sz w:val="28"/>
                <w:szCs w:val="28"/>
                <w:lang w:eastAsia="ru-RU"/>
              </w:rPr>
              <w:t>1 – 2 ошибки</w:t>
            </w:r>
          </w:p>
        </w:tc>
      </w:tr>
      <w:tr w:rsidR="00CB4FB6" w:rsidRPr="00CB4FB6" w:rsidTr="00CB4FB6">
        <w:trPr>
          <w:tblCellSpacing w:w="0" w:type="dxa"/>
        </w:trPr>
        <w:tc>
          <w:tcPr>
            <w:tcW w:w="0" w:type="auto"/>
            <w:hideMark/>
          </w:tcPr>
          <w:p w:rsidR="00CB4FB6" w:rsidRPr="00CB4FB6" w:rsidRDefault="00CB4FB6" w:rsidP="00CB4FB6">
            <w:pPr>
              <w:spacing w:before="75" w:after="150" w:line="240" w:lineRule="auto"/>
              <w:rPr>
                <w:rFonts w:ascii="Verdana" w:eastAsia="Times New Roman" w:hAnsi="Verdana" w:cs="Times New Roman"/>
                <w:color w:val="000000"/>
                <w:sz w:val="28"/>
                <w:szCs w:val="28"/>
                <w:lang w:eastAsia="ru-RU"/>
              </w:rPr>
            </w:pPr>
            <w:r w:rsidRPr="00CB4FB6">
              <w:rPr>
                <w:rFonts w:ascii="Verdana" w:eastAsia="Times New Roman" w:hAnsi="Verdana" w:cs="Times New Roman"/>
                <w:b/>
                <w:bCs/>
                <w:color w:val="000000"/>
                <w:sz w:val="28"/>
                <w:szCs w:val="28"/>
                <w:lang w:eastAsia="ru-RU"/>
              </w:rPr>
              <w:t>«3»</w:t>
            </w:r>
          </w:p>
        </w:tc>
        <w:tc>
          <w:tcPr>
            <w:tcW w:w="0" w:type="auto"/>
            <w:hideMark/>
          </w:tcPr>
          <w:p w:rsidR="00CB4FB6" w:rsidRPr="00CB4FB6" w:rsidRDefault="00CB4FB6" w:rsidP="00CB4FB6">
            <w:pPr>
              <w:spacing w:before="75" w:after="150" w:line="240" w:lineRule="auto"/>
              <w:rPr>
                <w:rFonts w:ascii="Verdana" w:eastAsia="Times New Roman" w:hAnsi="Verdana" w:cs="Times New Roman"/>
                <w:color w:val="000000"/>
                <w:sz w:val="28"/>
                <w:szCs w:val="28"/>
                <w:lang w:eastAsia="ru-RU"/>
              </w:rPr>
            </w:pPr>
            <w:r w:rsidRPr="00CB4FB6">
              <w:rPr>
                <w:rFonts w:ascii="Verdana" w:eastAsia="Times New Roman" w:hAnsi="Verdana" w:cs="Times New Roman"/>
                <w:color w:val="000000"/>
                <w:sz w:val="28"/>
                <w:szCs w:val="28"/>
                <w:lang w:eastAsia="ru-RU"/>
              </w:rPr>
              <w:t>3 – 4 ошибки</w:t>
            </w:r>
          </w:p>
        </w:tc>
      </w:tr>
    </w:tbl>
    <w:p w:rsidR="00CB4FB6" w:rsidRPr="00CB4FB6" w:rsidRDefault="00CB4FB6" w:rsidP="00CB4FB6">
      <w:pPr>
        <w:spacing w:before="75" w:after="150" w:line="240" w:lineRule="auto"/>
        <w:rPr>
          <w:rFonts w:ascii="Verdana" w:eastAsia="Times New Roman" w:hAnsi="Verdana" w:cs="Times New Roman"/>
          <w:color w:val="000000"/>
          <w:sz w:val="28"/>
          <w:szCs w:val="28"/>
          <w:lang w:eastAsia="ru-RU"/>
        </w:rPr>
      </w:pPr>
      <w:r w:rsidRPr="00CB4FB6">
        <w:rPr>
          <w:rFonts w:ascii="Verdana" w:eastAsia="Times New Roman" w:hAnsi="Verdana" w:cs="Times New Roman"/>
          <w:color w:val="000000"/>
          <w:sz w:val="28"/>
          <w:szCs w:val="28"/>
          <w:lang w:eastAsia="ru-RU"/>
        </w:rPr>
        <w:t>«Нормы оценки...» не только указывают, за какое количество ошибок в диктанте ставится та или иная оценка, но и варьируют допустимое количество ошибок. Такой подход связан с тем, что одновременно оценивается и количество, и характер ошибок, для чего вводятся понятия </w:t>
      </w:r>
      <w:r w:rsidRPr="00CB4FB6">
        <w:rPr>
          <w:rFonts w:ascii="Verdana" w:eastAsia="Times New Roman" w:hAnsi="Verdana" w:cs="Times New Roman"/>
          <w:b/>
          <w:bCs/>
          <w:i/>
          <w:iCs/>
          <w:color w:val="000000"/>
          <w:sz w:val="28"/>
          <w:szCs w:val="28"/>
          <w:lang w:eastAsia="ru-RU"/>
        </w:rPr>
        <w:t>грубые/негрубые</w:t>
      </w:r>
      <w:r w:rsidRPr="00CB4FB6">
        <w:rPr>
          <w:rFonts w:ascii="Verdana" w:eastAsia="Times New Roman" w:hAnsi="Verdana" w:cs="Times New Roman"/>
          <w:color w:val="000000"/>
          <w:sz w:val="28"/>
          <w:szCs w:val="28"/>
          <w:lang w:eastAsia="ru-RU"/>
        </w:rPr>
        <w:t> ошибки и </w:t>
      </w:r>
      <w:r w:rsidRPr="00CB4FB6">
        <w:rPr>
          <w:rFonts w:ascii="Verdana" w:eastAsia="Times New Roman" w:hAnsi="Verdana" w:cs="Times New Roman"/>
          <w:b/>
          <w:bCs/>
          <w:i/>
          <w:iCs/>
          <w:color w:val="000000"/>
          <w:sz w:val="28"/>
          <w:szCs w:val="28"/>
          <w:lang w:eastAsia="ru-RU"/>
        </w:rPr>
        <w:t>однотипные/</w:t>
      </w:r>
      <w:proofErr w:type="spellStart"/>
      <w:r w:rsidRPr="00CB4FB6">
        <w:rPr>
          <w:rFonts w:ascii="Verdana" w:eastAsia="Times New Roman" w:hAnsi="Verdana" w:cs="Times New Roman"/>
          <w:b/>
          <w:bCs/>
          <w:i/>
          <w:iCs/>
          <w:color w:val="000000"/>
          <w:sz w:val="28"/>
          <w:szCs w:val="28"/>
          <w:lang w:eastAsia="ru-RU"/>
        </w:rPr>
        <w:t>неоднотипные</w:t>
      </w:r>
      <w:proofErr w:type="spellEnd"/>
      <w:r w:rsidRPr="00CB4FB6">
        <w:rPr>
          <w:rFonts w:ascii="Verdana" w:eastAsia="Times New Roman" w:hAnsi="Verdana" w:cs="Times New Roman"/>
          <w:color w:val="000000"/>
          <w:sz w:val="28"/>
          <w:szCs w:val="28"/>
          <w:lang w:eastAsia="ru-RU"/>
        </w:rPr>
        <w:t> ошибки.</w:t>
      </w:r>
    </w:p>
    <w:p w:rsidR="00CB4FB6" w:rsidRPr="00CB4FB6" w:rsidRDefault="00CB4FB6" w:rsidP="00CB4FB6">
      <w:pPr>
        <w:spacing w:before="75" w:after="150" w:line="240" w:lineRule="auto"/>
        <w:rPr>
          <w:rFonts w:ascii="Verdana" w:eastAsia="Times New Roman" w:hAnsi="Verdana" w:cs="Times New Roman"/>
          <w:color w:val="000000"/>
          <w:sz w:val="28"/>
          <w:szCs w:val="28"/>
          <w:lang w:eastAsia="ru-RU"/>
        </w:rPr>
      </w:pPr>
      <w:r w:rsidRPr="00CB4FB6">
        <w:rPr>
          <w:rFonts w:ascii="Verdana" w:eastAsia="Times New Roman" w:hAnsi="Verdana" w:cs="Times New Roman"/>
          <w:b/>
          <w:bCs/>
          <w:color w:val="000000"/>
          <w:sz w:val="28"/>
          <w:szCs w:val="28"/>
          <w:lang w:eastAsia="ru-RU"/>
        </w:rPr>
        <w:t>Критерии оценки орфографической грамотности</w:t>
      </w:r>
    </w:p>
    <w:p w:rsidR="00CB4FB6" w:rsidRPr="00CB4FB6" w:rsidRDefault="00CB4FB6" w:rsidP="00CB4FB6">
      <w:pPr>
        <w:spacing w:before="75" w:after="150" w:line="240" w:lineRule="auto"/>
        <w:rPr>
          <w:rFonts w:ascii="Verdana" w:eastAsia="Times New Roman" w:hAnsi="Verdana" w:cs="Times New Roman"/>
          <w:color w:val="000000"/>
          <w:sz w:val="28"/>
          <w:szCs w:val="28"/>
          <w:lang w:eastAsia="ru-RU"/>
        </w:rPr>
      </w:pPr>
      <w:r w:rsidRPr="00CB4FB6">
        <w:rPr>
          <w:rFonts w:ascii="Verdana" w:eastAsia="Times New Roman" w:hAnsi="Verdana" w:cs="Times New Roman"/>
          <w:color w:val="000000"/>
          <w:sz w:val="28"/>
          <w:szCs w:val="28"/>
          <w:lang w:eastAsia="ru-RU"/>
        </w:rPr>
        <w:t xml:space="preserve">В </w:t>
      </w:r>
      <w:proofErr w:type="gramStart"/>
      <w:r w:rsidRPr="00CB4FB6">
        <w:rPr>
          <w:rFonts w:ascii="Verdana" w:eastAsia="Times New Roman" w:hAnsi="Verdana" w:cs="Times New Roman"/>
          <w:color w:val="000000"/>
          <w:sz w:val="28"/>
          <w:szCs w:val="28"/>
          <w:lang w:eastAsia="ru-RU"/>
        </w:rPr>
        <w:t>письменных работах</w:t>
      </w:r>
      <w:proofErr w:type="gramEnd"/>
      <w:r w:rsidRPr="00CB4FB6">
        <w:rPr>
          <w:rFonts w:ascii="Verdana" w:eastAsia="Times New Roman" w:hAnsi="Verdana" w:cs="Times New Roman"/>
          <w:color w:val="000000"/>
          <w:sz w:val="28"/>
          <w:szCs w:val="28"/>
          <w:lang w:eastAsia="ru-RU"/>
        </w:rPr>
        <w:t xml:space="preserve"> учащихся встречаются неверные написания двух видов: орфографические ошибки и описки.</w:t>
      </w:r>
    </w:p>
    <w:p w:rsidR="00CB4FB6" w:rsidRPr="00CB4FB6" w:rsidRDefault="00CB4FB6" w:rsidP="00CB4FB6">
      <w:pPr>
        <w:spacing w:before="75" w:after="150" w:line="240" w:lineRule="auto"/>
        <w:rPr>
          <w:rFonts w:ascii="Verdana" w:eastAsia="Times New Roman" w:hAnsi="Verdana" w:cs="Times New Roman"/>
          <w:color w:val="000000"/>
          <w:sz w:val="28"/>
          <w:szCs w:val="28"/>
          <w:lang w:eastAsia="ru-RU"/>
        </w:rPr>
      </w:pPr>
      <w:r w:rsidRPr="00CB4FB6">
        <w:rPr>
          <w:rFonts w:ascii="Verdana" w:eastAsia="Times New Roman" w:hAnsi="Verdana" w:cs="Times New Roman"/>
          <w:b/>
          <w:bCs/>
          <w:color w:val="000000"/>
          <w:sz w:val="28"/>
          <w:szCs w:val="28"/>
          <w:lang w:eastAsia="ru-RU"/>
        </w:rPr>
        <w:t>Орфографические ошибки</w:t>
      </w:r>
      <w:r w:rsidRPr="00CB4FB6">
        <w:rPr>
          <w:rFonts w:ascii="Verdana" w:eastAsia="Times New Roman" w:hAnsi="Verdana" w:cs="Times New Roman"/>
          <w:color w:val="000000"/>
          <w:sz w:val="28"/>
          <w:szCs w:val="28"/>
          <w:lang w:eastAsia="ru-RU"/>
        </w:rPr>
        <w:t> представляют собой нарушение орфографической нормы, требований, предусмотренных орфографическими правилами или традицией письма («</w:t>
      </w:r>
      <w:proofErr w:type="spellStart"/>
      <w:r w:rsidRPr="00CB4FB6">
        <w:rPr>
          <w:rFonts w:ascii="Verdana" w:eastAsia="Times New Roman" w:hAnsi="Verdana" w:cs="Times New Roman"/>
          <w:color w:val="000000"/>
          <w:sz w:val="28"/>
          <w:szCs w:val="28"/>
          <w:lang w:eastAsia="ru-RU"/>
        </w:rPr>
        <w:t>безшумный</w:t>
      </w:r>
      <w:proofErr w:type="spellEnd"/>
      <w:r w:rsidRPr="00CB4FB6">
        <w:rPr>
          <w:rFonts w:ascii="Verdana" w:eastAsia="Times New Roman" w:hAnsi="Verdana" w:cs="Times New Roman"/>
          <w:color w:val="000000"/>
          <w:sz w:val="28"/>
          <w:szCs w:val="28"/>
          <w:lang w:eastAsia="ru-RU"/>
        </w:rPr>
        <w:t>» вместо бесшумный, «</w:t>
      </w:r>
      <w:proofErr w:type="spellStart"/>
      <w:r w:rsidRPr="00CB4FB6">
        <w:rPr>
          <w:rFonts w:ascii="Verdana" w:eastAsia="Times New Roman" w:hAnsi="Verdana" w:cs="Times New Roman"/>
          <w:color w:val="000000"/>
          <w:sz w:val="28"/>
          <w:szCs w:val="28"/>
          <w:lang w:eastAsia="ru-RU"/>
        </w:rPr>
        <w:t>предлогать</w:t>
      </w:r>
      <w:proofErr w:type="spellEnd"/>
      <w:r w:rsidRPr="00CB4FB6">
        <w:rPr>
          <w:rFonts w:ascii="Verdana" w:eastAsia="Times New Roman" w:hAnsi="Verdana" w:cs="Times New Roman"/>
          <w:color w:val="000000"/>
          <w:sz w:val="28"/>
          <w:szCs w:val="28"/>
          <w:lang w:eastAsia="ru-RU"/>
        </w:rPr>
        <w:t>» вместо предлагать и т.п.).</w:t>
      </w:r>
    </w:p>
    <w:p w:rsidR="00CB4FB6" w:rsidRPr="00CB4FB6" w:rsidRDefault="00CB4FB6" w:rsidP="00CB4FB6">
      <w:pPr>
        <w:spacing w:before="75" w:after="150" w:line="240" w:lineRule="auto"/>
        <w:rPr>
          <w:rFonts w:ascii="Verdana" w:eastAsia="Times New Roman" w:hAnsi="Verdana" w:cs="Times New Roman"/>
          <w:color w:val="000000"/>
          <w:sz w:val="28"/>
          <w:szCs w:val="28"/>
          <w:lang w:eastAsia="ru-RU"/>
        </w:rPr>
      </w:pPr>
      <w:r w:rsidRPr="00CB4FB6">
        <w:rPr>
          <w:rFonts w:ascii="Verdana" w:eastAsia="Times New Roman" w:hAnsi="Verdana" w:cs="Times New Roman"/>
          <w:color w:val="000000"/>
          <w:sz w:val="28"/>
          <w:szCs w:val="28"/>
          <w:lang w:eastAsia="ru-RU"/>
        </w:rPr>
        <w:t>Орфографические ошибки бывают:</w:t>
      </w:r>
    </w:p>
    <w:p w:rsidR="00CB4FB6" w:rsidRPr="00CB4FB6" w:rsidRDefault="00CB4FB6" w:rsidP="00CB4FB6">
      <w:pPr>
        <w:spacing w:before="75" w:after="150" w:line="240" w:lineRule="auto"/>
        <w:rPr>
          <w:rFonts w:ascii="Verdana" w:eastAsia="Times New Roman" w:hAnsi="Verdana" w:cs="Times New Roman"/>
          <w:color w:val="000000"/>
          <w:sz w:val="28"/>
          <w:szCs w:val="28"/>
          <w:lang w:eastAsia="ru-RU"/>
        </w:rPr>
      </w:pPr>
      <w:r w:rsidRPr="00CB4FB6">
        <w:rPr>
          <w:rFonts w:ascii="Verdana" w:eastAsia="Times New Roman" w:hAnsi="Verdana" w:cs="Times New Roman"/>
          <w:color w:val="000000"/>
          <w:sz w:val="28"/>
          <w:szCs w:val="28"/>
          <w:lang w:eastAsia="ru-RU"/>
        </w:rPr>
        <w:t>1) на изученные правила;</w:t>
      </w:r>
    </w:p>
    <w:p w:rsidR="00CB4FB6" w:rsidRPr="00CB4FB6" w:rsidRDefault="00CB4FB6" w:rsidP="00CB4FB6">
      <w:pPr>
        <w:spacing w:before="75" w:after="150" w:line="240" w:lineRule="auto"/>
        <w:rPr>
          <w:rFonts w:ascii="Verdana" w:eastAsia="Times New Roman" w:hAnsi="Verdana" w:cs="Times New Roman"/>
          <w:color w:val="000000"/>
          <w:sz w:val="28"/>
          <w:szCs w:val="28"/>
          <w:lang w:eastAsia="ru-RU"/>
        </w:rPr>
      </w:pPr>
      <w:r w:rsidRPr="00CB4FB6">
        <w:rPr>
          <w:rFonts w:ascii="Verdana" w:eastAsia="Times New Roman" w:hAnsi="Verdana" w:cs="Times New Roman"/>
          <w:color w:val="000000"/>
          <w:sz w:val="28"/>
          <w:szCs w:val="28"/>
          <w:lang w:eastAsia="ru-RU"/>
        </w:rPr>
        <w:t>2) на неизученные правила;</w:t>
      </w:r>
    </w:p>
    <w:p w:rsidR="00CB4FB6" w:rsidRPr="00CB4FB6" w:rsidRDefault="00CB4FB6" w:rsidP="00CB4FB6">
      <w:pPr>
        <w:spacing w:before="75" w:after="150" w:line="240" w:lineRule="auto"/>
        <w:rPr>
          <w:rFonts w:ascii="Verdana" w:eastAsia="Times New Roman" w:hAnsi="Verdana" w:cs="Times New Roman"/>
          <w:color w:val="000000"/>
          <w:sz w:val="28"/>
          <w:szCs w:val="28"/>
          <w:lang w:eastAsia="ru-RU"/>
        </w:rPr>
      </w:pPr>
      <w:r w:rsidRPr="00CB4FB6">
        <w:rPr>
          <w:rFonts w:ascii="Verdana" w:eastAsia="Times New Roman" w:hAnsi="Verdana" w:cs="Times New Roman"/>
          <w:color w:val="000000"/>
          <w:sz w:val="28"/>
          <w:szCs w:val="28"/>
          <w:lang w:eastAsia="ru-RU"/>
        </w:rPr>
        <w:t>3) на правила, не изучаемые в школе.</w:t>
      </w:r>
    </w:p>
    <w:p w:rsidR="00CB4FB6" w:rsidRPr="00CB4FB6" w:rsidRDefault="00CB4FB6" w:rsidP="00CB4FB6">
      <w:pPr>
        <w:spacing w:before="75" w:after="150" w:line="240" w:lineRule="auto"/>
        <w:rPr>
          <w:rFonts w:ascii="Verdana" w:eastAsia="Times New Roman" w:hAnsi="Verdana" w:cs="Times New Roman"/>
          <w:color w:val="000000"/>
          <w:sz w:val="28"/>
          <w:szCs w:val="28"/>
          <w:lang w:eastAsia="ru-RU"/>
        </w:rPr>
      </w:pPr>
      <w:r w:rsidRPr="00CB4FB6">
        <w:rPr>
          <w:rFonts w:ascii="Verdana" w:eastAsia="Times New Roman" w:hAnsi="Verdana" w:cs="Times New Roman"/>
          <w:color w:val="000000"/>
          <w:sz w:val="28"/>
          <w:szCs w:val="28"/>
          <w:u w:val="single"/>
          <w:lang w:eastAsia="ru-RU"/>
        </w:rPr>
        <w:t>Все ошибки исправляются учителем, но учитываются только ошибки первого типа.</w:t>
      </w:r>
      <w:r w:rsidRPr="00CB4FB6">
        <w:rPr>
          <w:rFonts w:ascii="Verdana" w:eastAsia="Times New Roman" w:hAnsi="Verdana" w:cs="Times New Roman"/>
          <w:color w:val="000000"/>
          <w:sz w:val="28"/>
          <w:szCs w:val="28"/>
          <w:lang w:eastAsia="ru-RU"/>
        </w:rPr>
        <w:t> Исправляются, но не учитываются ошибки в словах с непроверяемыми написаниями, если над ними не проводилась специальная предварительная работа.</w:t>
      </w:r>
    </w:p>
    <w:p w:rsidR="00CB4FB6" w:rsidRPr="00CB4FB6" w:rsidRDefault="00CB4FB6" w:rsidP="00CB4FB6">
      <w:pPr>
        <w:spacing w:before="75" w:after="150" w:line="240" w:lineRule="auto"/>
        <w:rPr>
          <w:rFonts w:ascii="Verdana" w:eastAsia="Times New Roman" w:hAnsi="Verdana" w:cs="Times New Roman"/>
          <w:color w:val="000000"/>
          <w:sz w:val="28"/>
          <w:szCs w:val="28"/>
          <w:lang w:eastAsia="ru-RU"/>
        </w:rPr>
      </w:pPr>
      <w:r w:rsidRPr="00CB4FB6">
        <w:rPr>
          <w:rFonts w:ascii="Verdana" w:eastAsia="Times New Roman" w:hAnsi="Verdana" w:cs="Times New Roman"/>
          <w:color w:val="000000"/>
          <w:sz w:val="28"/>
          <w:szCs w:val="28"/>
          <w:lang w:eastAsia="ru-RU"/>
        </w:rPr>
        <w:t>Среди ошибок на изученные правила выделяются </w:t>
      </w:r>
      <w:r w:rsidRPr="00CB4FB6">
        <w:rPr>
          <w:rFonts w:ascii="Verdana" w:eastAsia="Times New Roman" w:hAnsi="Verdana" w:cs="Times New Roman"/>
          <w:b/>
          <w:bCs/>
          <w:color w:val="000000"/>
          <w:sz w:val="28"/>
          <w:szCs w:val="28"/>
          <w:lang w:eastAsia="ru-RU"/>
        </w:rPr>
        <w:t>негрубые ошибки</w:t>
      </w:r>
      <w:r w:rsidRPr="00CB4FB6">
        <w:rPr>
          <w:rFonts w:ascii="Verdana" w:eastAsia="Times New Roman" w:hAnsi="Verdana" w:cs="Times New Roman"/>
          <w:color w:val="000000"/>
          <w:sz w:val="28"/>
          <w:szCs w:val="28"/>
          <w:lang w:eastAsia="ru-RU"/>
        </w:rPr>
        <w:t>. Они отражают несовершенство русской орфографии; к ним относятся различного рода исключения из правил; отсутствие единого способа присоединения приставок в наречиях; существование дифференцированных правил (употребление ь регулируется 7 правилами).</w:t>
      </w:r>
    </w:p>
    <w:p w:rsidR="00CB4FB6" w:rsidRPr="00CB4FB6" w:rsidRDefault="00CB4FB6" w:rsidP="00CB4FB6">
      <w:pPr>
        <w:spacing w:before="75" w:after="150" w:line="240" w:lineRule="auto"/>
        <w:rPr>
          <w:rFonts w:ascii="Verdana" w:eastAsia="Times New Roman" w:hAnsi="Verdana" w:cs="Times New Roman"/>
          <w:color w:val="000000"/>
          <w:sz w:val="28"/>
          <w:szCs w:val="28"/>
          <w:lang w:eastAsia="ru-RU"/>
        </w:rPr>
      </w:pPr>
      <w:r w:rsidRPr="00CB4FB6">
        <w:rPr>
          <w:rFonts w:ascii="Verdana" w:eastAsia="Times New Roman" w:hAnsi="Verdana" w:cs="Times New Roman"/>
          <w:color w:val="000000"/>
          <w:sz w:val="28"/>
          <w:szCs w:val="28"/>
          <w:u w:val="single"/>
          <w:lang w:eastAsia="ru-RU"/>
        </w:rPr>
        <w:t>К негрубым относятся ошибки</w:t>
      </w:r>
      <w:r w:rsidRPr="00CB4FB6">
        <w:rPr>
          <w:rFonts w:ascii="Verdana" w:eastAsia="Times New Roman" w:hAnsi="Verdana" w:cs="Times New Roman"/>
          <w:color w:val="000000"/>
          <w:sz w:val="28"/>
          <w:szCs w:val="28"/>
          <w:lang w:eastAsia="ru-RU"/>
        </w:rPr>
        <w:t>:</w:t>
      </w:r>
    </w:p>
    <w:p w:rsidR="00CB4FB6" w:rsidRPr="00CB4FB6" w:rsidRDefault="00CB4FB6" w:rsidP="00CB4FB6">
      <w:pPr>
        <w:spacing w:before="75" w:after="150" w:line="240" w:lineRule="auto"/>
        <w:rPr>
          <w:rFonts w:ascii="Verdana" w:eastAsia="Times New Roman" w:hAnsi="Verdana" w:cs="Times New Roman"/>
          <w:color w:val="000000"/>
          <w:sz w:val="28"/>
          <w:szCs w:val="28"/>
          <w:lang w:eastAsia="ru-RU"/>
        </w:rPr>
      </w:pPr>
      <w:r w:rsidRPr="00CB4FB6">
        <w:rPr>
          <w:rFonts w:ascii="Verdana" w:eastAsia="Times New Roman" w:hAnsi="Verdana" w:cs="Times New Roman"/>
          <w:color w:val="000000"/>
          <w:sz w:val="28"/>
          <w:szCs w:val="28"/>
          <w:lang w:eastAsia="ru-RU"/>
        </w:rPr>
        <w:t>1) в словах-исключениях из правил;</w:t>
      </w:r>
    </w:p>
    <w:p w:rsidR="00CB4FB6" w:rsidRPr="00CB4FB6" w:rsidRDefault="00CB4FB6" w:rsidP="00CB4FB6">
      <w:pPr>
        <w:spacing w:before="75" w:after="150" w:line="240" w:lineRule="auto"/>
        <w:rPr>
          <w:rFonts w:ascii="Verdana" w:eastAsia="Times New Roman" w:hAnsi="Verdana" w:cs="Times New Roman"/>
          <w:color w:val="000000"/>
          <w:sz w:val="28"/>
          <w:szCs w:val="28"/>
          <w:lang w:eastAsia="ru-RU"/>
        </w:rPr>
      </w:pPr>
      <w:r w:rsidRPr="00CB4FB6">
        <w:rPr>
          <w:rFonts w:ascii="Verdana" w:eastAsia="Times New Roman" w:hAnsi="Verdana" w:cs="Times New Roman"/>
          <w:color w:val="000000"/>
          <w:sz w:val="28"/>
          <w:szCs w:val="28"/>
          <w:lang w:eastAsia="ru-RU"/>
        </w:rPr>
        <w:t>2) в написании большой буквы в составных собственных наименованиях;</w:t>
      </w:r>
    </w:p>
    <w:p w:rsidR="00CB4FB6" w:rsidRPr="00CB4FB6" w:rsidRDefault="00CB4FB6" w:rsidP="00CB4FB6">
      <w:pPr>
        <w:spacing w:before="75" w:after="150" w:line="240" w:lineRule="auto"/>
        <w:rPr>
          <w:rFonts w:ascii="Verdana" w:eastAsia="Times New Roman" w:hAnsi="Verdana" w:cs="Times New Roman"/>
          <w:color w:val="000000"/>
          <w:sz w:val="28"/>
          <w:szCs w:val="28"/>
          <w:lang w:eastAsia="ru-RU"/>
        </w:rPr>
      </w:pPr>
      <w:r w:rsidRPr="00CB4FB6">
        <w:rPr>
          <w:rFonts w:ascii="Verdana" w:eastAsia="Times New Roman" w:hAnsi="Verdana" w:cs="Times New Roman"/>
          <w:color w:val="000000"/>
          <w:sz w:val="28"/>
          <w:szCs w:val="28"/>
          <w:lang w:eastAsia="ru-RU"/>
        </w:rPr>
        <w:lastRenderedPageBreak/>
        <w:t>3) в случаях слитного и раздельного написания приставок в наречиях, образованных от существительных с предлогами, если их правописание не регулируется правилами;</w:t>
      </w:r>
    </w:p>
    <w:p w:rsidR="00CB4FB6" w:rsidRPr="00CB4FB6" w:rsidRDefault="00CB4FB6" w:rsidP="00CB4FB6">
      <w:pPr>
        <w:spacing w:before="75" w:after="150" w:line="240" w:lineRule="auto"/>
        <w:rPr>
          <w:rFonts w:ascii="Verdana" w:eastAsia="Times New Roman" w:hAnsi="Verdana" w:cs="Times New Roman"/>
          <w:color w:val="000000"/>
          <w:sz w:val="28"/>
          <w:szCs w:val="28"/>
          <w:lang w:eastAsia="ru-RU"/>
        </w:rPr>
      </w:pPr>
      <w:r w:rsidRPr="00CB4FB6">
        <w:rPr>
          <w:rFonts w:ascii="Verdana" w:eastAsia="Times New Roman" w:hAnsi="Verdana" w:cs="Times New Roman"/>
          <w:color w:val="000000"/>
          <w:sz w:val="28"/>
          <w:szCs w:val="28"/>
          <w:lang w:eastAsia="ru-RU"/>
        </w:rPr>
        <w:t>4) в написании </w:t>
      </w:r>
      <w:r w:rsidRPr="00CB4FB6">
        <w:rPr>
          <w:rFonts w:ascii="Verdana" w:eastAsia="Times New Roman" w:hAnsi="Verdana" w:cs="Times New Roman"/>
          <w:i/>
          <w:iCs/>
          <w:color w:val="000000"/>
          <w:sz w:val="28"/>
          <w:szCs w:val="28"/>
          <w:lang w:eastAsia="ru-RU"/>
        </w:rPr>
        <w:t>не</w:t>
      </w:r>
      <w:r w:rsidRPr="00CB4FB6">
        <w:rPr>
          <w:rFonts w:ascii="Verdana" w:eastAsia="Times New Roman" w:hAnsi="Verdana" w:cs="Times New Roman"/>
          <w:color w:val="000000"/>
          <w:sz w:val="28"/>
          <w:szCs w:val="28"/>
          <w:lang w:eastAsia="ru-RU"/>
        </w:rPr>
        <w:t> с краткими прилагательными и причастиями, если они выступают в роли сказуемого;</w:t>
      </w:r>
    </w:p>
    <w:p w:rsidR="00CB4FB6" w:rsidRPr="00CB4FB6" w:rsidRDefault="00CB4FB6" w:rsidP="00CB4FB6">
      <w:pPr>
        <w:spacing w:before="75" w:after="150" w:line="240" w:lineRule="auto"/>
        <w:rPr>
          <w:rFonts w:ascii="Verdana" w:eastAsia="Times New Roman" w:hAnsi="Verdana" w:cs="Times New Roman"/>
          <w:color w:val="000000"/>
          <w:sz w:val="28"/>
          <w:szCs w:val="28"/>
          <w:lang w:eastAsia="ru-RU"/>
        </w:rPr>
      </w:pPr>
      <w:r w:rsidRPr="00CB4FB6">
        <w:rPr>
          <w:rFonts w:ascii="Verdana" w:eastAsia="Times New Roman" w:hAnsi="Verdana" w:cs="Times New Roman"/>
          <w:color w:val="000000"/>
          <w:sz w:val="28"/>
          <w:szCs w:val="28"/>
          <w:lang w:eastAsia="ru-RU"/>
        </w:rPr>
        <w:t>5) в написании </w:t>
      </w:r>
      <w:r w:rsidRPr="00CB4FB6">
        <w:rPr>
          <w:rFonts w:ascii="Verdana" w:eastAsia="Times New Roman" w:hAnsi="Verdana" w:cs="Times New Roman"/>
          <w:i/>
          <w:iCs/>
          <w:color w:val="000000"/>
          <w:sz w:val="28"/>
          <w:szCs w:val="28"/>
          <w:lang w:eastAsia="ru-RU"/>
        </w:rPr>
        <w:t>ы</w:t>
      </w:r>
      <w:r w:rsidRPr="00CB4FB6">
        <w:rPr>
          <w:rFonts w:ascii="Verdana" w:eastAsia="Times New Roman" w:hAnsi="Verdana" w:cs="Times New Roman"/>
          <w:color w:val="000000"/>
          <w:sz w:val="28"/>
          <w:szCs w:val="28"/>
          <w:lang w:eastAsia="ru-RU"/>
        </w:rPr>
        <w:t> и </w:t>
      </w:r>
      <w:proofErr w:type="spellStart"/>
      <w:r w:rsidRPr="00CB4FB6">
        <w:rPr>
          <w:rFonts w:ascii="Verdana" w:eastAsia="Times New Roman" w:hAnsi="Verdana" w:cs="Times New Roman"/>
          <w:i/>
          <w:iCs/>
          <w:color w:val="000000"/>
          <w:sz w:val="28"/>
          <w:szCs w:val="28"/>
          <w:lang w:eastAsia="ru-RU"/>
        </w:rPr>
        <w:t>и</w:t>
      </w:r>
      <w:proofErr w:type="spellEnd"/>
      <w:r w:rsidRPr="00CB4FB6">
        <w:rPr>
          <w:rFonts w:ascii="Verdana" w:eastAsia="Times New Roman" w:hAnsi="Verdana" w:cs="Times New Roman"/>
          <w:color w:val="000000"/>
          <w:sz w:val="28"/>
          <w:szCs w:val="28"/>
          <w:lang w:eastAsia="ru-RU"/>
        </w:rPr>
        <w:t> после приставок;</w:t>
      </w:r>
    </w:p>
    <w:p w:rsidR="00CB4FB6" w:rsidRPr="00CB4FB6" w:rsidRDefault="00CB4FB6" w:rsidP="00CB4FB6">
      <w:pPr>
        <w:spacing w:before="75" w:after="150" w:line="240" w:lineRule="auto"/>
        <w:rPr>
          <w:rFonts w:ascii="Verdana" w:eastAsia="Times New Roman" w:hAnsi="Verdana" w:cs="Times New Roman"/>
          <w:color w:val="000000"/>
          <w:sz w:val="28"/>
          <w:szCs w:val="28"/>
          <w:lang w:eastAsia="ru-RU"/>
        </w:rPr>
      </w:pPr>
      <w:r w:rsidRPr="00CB4FB6">
        <w:rPr>
          <w:rFonts w:ascii="Verdana" w:eastAsia="Times New Roman" w:hAnsi="Verdana" w:cs="Times New Roman"/>
          <w:color w:val="000000"/>
          <w:sz w:val="28"/>
          <w:szCs w:val="28"/>
          <w:lang w:eastAsia="ru-RU"/>
        </w:rPr>
        <w:t>6) в написании собственных имен нерусского происхождения;</w:t>
      </w:r>
    </w:p>
    <w:p w:rsidR="00CB4FB6" w:rsidRPr="00CB4FB6" w:rsidRDefault="00CB4FB6" w:rsidP="00CB4FB6">
      <w:pPr>
        <w:spacing w:before="75" w:after="150" w:line="240" w:lineRule="auto"/>
        <w:rPr>
          <w:rFonts w:ascii="Verdana" w:eastAsia="Times New Roman" w:hAnsi="Verdana" w:cs="Times New Roman"/>
          <w:color w:val="000000"/>
          <w:sz w:val="28"/>
          <w:szCs w:val="28"/>
          <w:lang w:eastAsia="ru-RU"/>
        </w:rPr>
      </w:pPr>
      <w:r w:rsidRPr="00CB4FB6">
        <w:rPr>
          <w:rFonts w:ascii="Verdana" w:eastAsia="Times New Roman" w:hAnsi="Verdana" w:cs="Times New Roman"/>
          <w:color w:val="000000"/>
          <w:sz w:val="28"/>
          <w:szCs w:val="28"/>
          <w:lang w:eastAsia="ru-RU"/>
        </w:rPr>
        <w:t>7) в случаях трудного различения </w:t>
      </w:r>
      <w:r w:rsidRPr="00CB4FB6">
        <w:rPr>
          <w:rFonts w:ascii="Verdana" w:eastAsia="Times New Roman" w:hAnsi="Verdana" w:cs="Times New Roman"/>
          <w:i/>
          <w:iCs/>
          <w:color w:val="000000"/>
          <w:sz w:val="28"/>
          <w:szCs w:val="28"/>
          <w:lang w:eastAsia="ru-RU"/>
        </w:rPr>
        <w:t>не</w:t>
      </w:r>
      <w:r w:rsidRPr="00CB4FB6">
        <w:rPr>
          <w:rFonts w:ascii="Verdana" w:eastAsia="Times New Roman" w:hAnsi="Verdana" w:cs="Times New Roman"/>
          <w:color w:val="000000"/>
          <w:sz w:val="28"/>
          <w:szCs w:val="28"/>
          <w:lang w:eastAsia="ru-RU"/>
        </w:rPr>
        <w:t> и </w:t>
      </w:r>
      <w:r w:rsidRPr="00CB4FB6">
        <w:rPr>
          <w:rFonts w:ascii="Verdana" w:eastAsia="Times New Roman" w:hAnsi="Verdana" w:cs="Times New Roman"/>
          <w:i/>
          <w:iCs/>
          <w:color w:val="000000"/>
          <w:sz w:val="28"/>
          <w:szCs w:val="28"/>
          <w:lang w:eastAsia="ru-RU"/>
        </w:rPr>
        <w:t>ни:</w:t>
      </w:r>
    </w:p>
    <w:p w:rsidR="00CB4FB6" w:rsidRPr="00CB4FB6" w:rsidRDefault="00CB4FB6" w:rsidP="00CB4FB6">
      <w:pPr>
        <w:spacing w:before="75" w:after="150" w:line="240" w:lineRule="auto"/>
        <w:rPr>
          <w:rFonts w:ascii="Verdana" w:eastAsia="Times New Roman" w:hAnsi="Verdana" w:cs="Times New Roman"/>
          <w:color w:val="000000"/>
          <w:sz w:val="28"/>
          <w:szCs w:val="28"/>
          <w:lang w:eastAsia="ru-RU"/>
        </w:rPr>
      </w:pPr>
      <w:r w:rsidRPr="00CB4FB6">
        <w:rPr>
          <w:rFonts w:ascii="Verdana" w:eastAsia="Times New Roman" w:hAnsi="Verdana" w:cs="Times New Roman"/>
          <w:color w:val="000000"/>
          <w:sz w:val="28"/>
          <w:szCs w:val="28"/>
          <w:lang w:eastAsia="ru-RU"/>
        </w:rPr>
        <w:t xml:space="preserve">Куда он только не обращался; Куда он только ни обращался, никто ему не мог помочь; Никто иной не...; Не кто иной, как ...; Ничто иное не...; Не что иное, </w:t>
      </w:r>
      <w:proofErr w:type="gramStart"/>
      <w:r w:rsidRPr="00CB4FB6">
        <w:rPr>
          <w:rFonts w:ascii="Verdana" w:eastAsia="Times New Roman" w:hAnsi="Verdana" w:cs="Times New Roman"/>
          <w:color w:val="000000"/>
          <w:sz w:val="28"/>
          <w:szCs w:val="28"/>
          <w:lang w:eastAsia="ru-RU"/>
        </w:rPr>
        <w:t>как,…</w:t>
      </w:r>
      <w:proofErr w:type="gramEnd"/>
    </w:p>
    <w:p w:rsidR="00CB4FB6" w:rsidRPr="00CB4FB6" w:rsidRDefault="00CB4FB6" w:rsidP="00CB4FB6">
      <w:pPr>
        <w:spacing w:before="75" w:after="150" w:line="240" w:lineRule="auto"/>
        <w:rPr>
          <w:rFonts w:ascii="Verdana" w:eastAsia="Times New Roman" w:hAnsi="Verdana" w:cs="Times New Roman"/>
          <w:color w:val="000000"/>
          <w:sz w:val="28"/>
          <w:szCs w:val="28"/>
          <w:lang w:eastAsia="ru-RU"/>
        </w:rPr>
      </w:pPr>
      <w:r w:rsidRPr="00CB4FB6">
        <w:rPr>
          <w:rFonts w:ascii="Verdana" w:eastAsia="Times New Roman" w:hAnsi="Verdana" w:cs="Times New Roman"/>
          <w:color w:val="000000"/>
          <w:sz w:val="28"/>
          <w:szCs w:val="28"/>
          <w:u w:val="single"/>
          <w:lang w:eastAsia="ru-RU"/>
        </w:rPr>
        <w:t>При подсчете одна негрубая ошибка приравнивается к половине ошибки</w:t>
      </w:r>
      <w:r w:rsidRPr="00CB4FB6">
        <w:rPr>
          <w:rFonts w:ascii="Verdana" w:eastAsia="Times New Roman" w:hAnsi="Verdana" w:cs="Times New Roman"/>
          <w:color w:val="000000"/>
          <w:sz w:val="28"/>
          <w:szCs w:val="28"/>
          <w:lang w:eastAsia="ru-RU"/>
        </w:rPr>
        <w:t>.</w:t>
      </w:r>
    </w:p>
    <w:p w:rsidR="00CB4FB6" w:rsidRPr="00CB4FB6" w:rsidRDefault="00CB4FB6" w:rsidP="00CB4FB6">
      <w:pPr>
        <w:spacing w:before="75" w:after="150" w:line="240" w:lineRule="auto"/>
        <w:rPr>
          <w:rFonts w:ascii="Verdana" w:eastAsia="Times New Roman" w:hAnsi="Verdana" w:cs="Times New Roman"/>
          <w:color w:val="000000"/>
          <w:sz w:val="28"/>
          <w:szCs w:val="28"/>
          <w:lang w:eastAsia="ru-RU"/>
        </w:rPr>
      </w:pPr>
      <w:r w:rsidRPr="00CB4FB6">
        <w:rPr>
          <w:rFonts w:ascii="Verdana" w:eastAsia="Times New Roman" w:hAnsi="Verdana" w:cs="Times New Roman"/>
          <w:color w:val="000000"/>
          <w:sz w:val="28"/>
          <w:szCs w:val="28"/>
          <w:lang w:eastAsia="ru-RU"/>
        </w:rPr>
        <w:t xml:space="preserve">В </w:t>
      </w:r>
      <w:proofErr w:type="gramStart"/>
      <w:r w:rsidRPr="00CB4FB6">
        <w:rPr>
          <w:rFonts w:ascii="Verdana" w:eastAsia="Times New Roman" w:hAnsi="Verdana" w:cs="Times New Roman"/>
          <w:color w:val="000000"/>
          <w:sz w:val="28"/>
          <w:szCs w:val="28"/>
          <w:lang w:eastAsia="ru-RU"/>
        </w:rPr>
        <w:t>письменных работах</w:t>
      </w:r>
      <w:proofErr w:type="gramEnd"/>
      <w:r w:rsidRPr="00CB4FB6">
        <w:rPr>
          <w:rFonts w:ascii="Verdana" w:eastAsia="Times New Roman" w:hAnsi="Verdana" w:cs="Times New Roman"/>
          <w:color w:val="000000"/>
          <w:sz w:val="28"/>
          <w:szCs w:val="28"/>
          <w:lang w:eastAsia="ru-RU"/>
        </w:rPr>
        <w:t xml:space="preserve"> учащихся могут встретиться </w:t>
      </w:r>
      <w:r w:rsidRPr="00CB4FB6">
        <w:rPr>
          <w:rFonts w:ascii="Verdana" w:eastAsia="Times New Roman" w:hAnsi="Verdana" w:cs="Times New Roman"/>
          <w:b/>
          <w:bCs/>
          <w:color w:val="000000"/>
          <w:sz w:val="28"/>
          <w:szCs w:val="28"/>
          <w:lang w:eastAsia="ru-RU"/>
        </w:rPr>
        <w:t>повторяющиеся и однотипные ошибки</w:t>
      </w:r>
      <w:r w:rsidRPr="00CB4FB6">
        <w:rPr>
          <w:rFonts w:ascii="Verdana" w:eastAsia="Times New Roman" w:hAnsi="Verdana" w:cs="Times New Roman"/>
          <w:color w:val="000000"/>
          <w:sz w:val="28"/>
          <w:szCs w:val="28"/>
          <w:lang w:eastAsia="ru-RU"/>
        </w:rPr>
        <w:t>. Их нужно различать и правильно учитывать при оценке диктанта. </w:t>
      </w:r>
      <w:r w:rsidRPr="00CB4FB6">
        <w:rPr>
          <w:rFonts w:ascii="Verdana" w:eastAsia="Times New Roman" w:hAnsi="Verdana" w:cs="Times New Roman"/>
          <w:color w:val="000000"/>
          <w:sz w:val="28"/>
          <w:szCs w:val="28"/>
          <w:u w:val="single"/>
          <w:lang w:eastAsia="ru-RU"/>
        </w:rPr>
        <w:t>Если ошибка повторяется в одном и том же слове или корне однокоренных слов, она учитывается как одна ошибка</w:t>
      </w:r>
      <w:r w:rsidRPr="00CB4FB6">
        <w:rPr>
          <w:rFonts w:ascii="Verdana" w:eastAsia="Times New Roman" w:hAnsi="Verdana" w:cs="Times New Roman"/>
          <w:color w:val="000000"/>
          <w:sz w:val="28"/>
          <w:szCs w:val="28"/>
          <w:lang w:eastAsia="ru-RU"/>
        </w:rPr>
        <w:t>.</w:t>
      </w:r>
    </w:p>
    <w:p w:rsidR="00CB4FB6" w:rsidRPr="00CB4FB6" w:rsidRDefault="00CB4FB6" w:rsidP="00CB4FB6">
      <w:pPr>
        <w:spacing w:before="75" w:after="150" w:line="240" w:lineRule="auto"/>
        <w:rPr>
          <w:rFonts w:ascii="Verdana" w:eastAsia="Times New Roman" w:hAnsi="Verdana" w:cs="Times New Roman"/>
          <w:color w:val="000000"/>
          <w:sz w:val="28"/>
          <w:szCs w:val="28"/>
          <w:lang w:eastAsia="ru-RU"/>
        </w:rPr>
      </w:pPr>
      <w:r w:rsidRPr="00CB4FB6">
        <w:rPr>
          <w:rFonts w:ascii="Verdana" w:eastAsia="Times New Roman" w:hAnsi="Verdana" w:cs="Times New Roman"/>
          <w:b/>
          <w:bCs/>
          <w:color w:val="000000"/>
          <w:sz w:val="28"/>
          <w:szCs w:val="28"/>
          <w:lang w:eastAsia="ru-RU"/>
        </w:rPr>
        <w:t>К однотипным относятся</w:t>
      </w:r>
      <w:r w:rsidRPr="00CB4FB6">
        <w:rPr>
          <w:rFonts w:ascii="Verdana" w:eastAsia="Times New Roman" w:hAnsi="Verdana" w:cs="Times New Roman"/>
          <w:color w:val="000000"/>
          <w:sz w:val="28"/>
          <w:szCs w:val="28"/>
          <w:lang w:eastAsia="ru-RU"/>
        </w:rPr>
        <w:t> ошибки на одно правило, если условия выбора написания связаны с грамматическими и фонетическими особенностями слова. </w:t>
      </w:r>
      <w:r w:rsidRPr="00CB4FB6">
        <w:rPr>
          <w:rFonts w:ascii="Verdana" w:eastAsia="Times New Roman" w:hAnsi="Verdana" w:cs="Times New Roman"/>
          <w:b/>
          <w:bCs/>
          <w:color w:val="000000"/>
          <w:sz w:val="28"/>
          <w:szCs w:val="28"/>
          <w:lang w:eastAsia="ru-RU"/>
        </w:rPr>
        <w:t>Не относятся к однотипным</w:t>
      </w:r>
      <w:r w:rsidRPr="00CB4FB6">
        <w:rPr>
          <w:rFonts w:ascii="Verdana" w:eastAsia="Times New Roman" w:hAnsi="Verdana" w:cs="Times New Roman"/>
          <w:color w:val="000000"/>
          <w:sz w:val="28"/>
          <w:szCs w:val="28"/>
          <w:lang w:eastAsia="ru-RU"/>
        </w:rPr>
        <w:t> ошибки на правило, применение которого требует подбора опорного слова или формы слова.</w:t>
      </w:r>
    </w:p>
    <w:p w:rsidR="00CB4FB6" w:rsidRPr="00CB4FB6" w:rsidRDefault="00CB4FB6" w:rsidP="00CB4FB6">
      <w:pPr>
        <w:spacing w:before="75" w:after="150" w:line="240" w:lineRule="auto"/>
        <w:rPr>
          <w:rFonts w:ascii="Verdana" w:eastAsia="Times New Roman" w:hAnsi="Verdana" w:cs="Times New Roman"/>
          <w:color w:val="000000"/>
          <w:sz w:val="28"/>
          <w:szCs w:val="28"/>
          <w:lang w:eastAsia="ru-RU"/>
        </w:rPr>
      </w:pPr>
      <w:r w:rsidRPr="00CB4FB6">
        <w:rPr>
          <w:rFonts w:ascii="Verdana" w:eastAsia="Times New Roman" w:hAnsi="Verdana" w:cs="Times New Roman"/>
          <w:color w:val="000000"/>
          <w:sz w:val="28"/>
          <w:szCs w:val="28"/>
          <w:lang w:eastAsia="ru-RU"/>
        </w:rPr>
        <w:t>Если ученик допустил ошибки в написании личных окончаний глагола в словах </w:t>
      </w:r>
      <w:r w:rsidRPr="00CB4FB6">
        <w:rPr>
          <w:rFonts w:ascii="Verdana" w:eastAsia="Times New Roman" w:hAnsi="Verdana" w:cs="Times New Roman"/>
          <w:i/>
          <w:iCs/>
          <w:color w:val="000000"/>
          <w:sz w:val="28"/>
          <w:szCs w:val="28"/>
          <w:lang w:eastAsia="ru-RU"/>
        </w:rPr>
        <w:t>строят, видят</w:t>
      </w:r>
      <w:r w:rsidRPr="00CB4FB6">
        <w:rPr>
          <w:rFonts w:ascii="Verdana" w:eastAsia="Times New Roman" w:hAnsi="Verdana" w:cs="Times New Roman"/>
          <w:color w:val="000000"/>
          <w:sz w:val="28"/>
          <w:szCs w:val="28"/>
          <w:lang w:eastAsia="ru-RU"/>
        </w:rPr>
        <w:t>, то это однотипные ошибки, так как они сделаны на одно правило, применение которого основано на анализе грамматических особенностей слова - определения спряжения глагола.</w:t>
      </w:r>
    </w:p>
    <w:p w:rsidR="00CB4FB6" w:rsidRPr="00CB4FB6" w:rsidRDefault="00CB4FB6" w:rsidP="00CB4FB6">
      <w:pPr>
        <w:spacing w:before="75" w:after="150" w:line="240" w:lineRule="auto"/>
        <w:rPr>
          <w:rFonts w:ascii="Verdana" w:eastAsia="Times New Roman" w:hAnsi="Verdana" w:cs="Times New Roman"/>
          <w:color w:val="000000"/>
          <w:sz w:val="28"/>
          <w:szCs w:val="28"/>
          <w:lang w:eastAsia="ru-RU"/>
        </w:rPr>
      </w:pPr>
      <w:r w:rsidRPr="00CB4FB6">
        <w:rPr>
          <w:rFonts w:ascii="Verdana" w:eastAsia="Times New Roman" w:hAnsi="Verdana" w:cs="Times New Roman"/>
          <w:color w:val="000000"/>
          <w:sz w:val="28"/>
          <w:szCs w:val="28"/>
          <w:lang w:eastAsia="ru-RU"/>
        </w:rPr>
        <w:t>Ошибки в парах </w:t>
      </w:r>
      <w:r w:rsidRPr="00CB4FB6">
        <w:rPr>
          <w:rFonts w:ascii="Verdana" w:eastAsia="Times New Roman" w:hAnsi="Verdana" w:cs="Times New Roman"/>
          <w:i/>
          <w:iCs/>
          <w:color w:val="000000"/>
          <w:sz w:val="28"/>
          <w:szCs w:val="28"/>
          <w:lang w:eastAsia="ru-RU"/>
        </w:rPr>
        <w:t>поздний, грустный; взглянуть, тянуть</w:t>
      </w:r>
      <w:r w:rsidRPr="00CB4FB6">
        <w:rPr>
          <w:rFonts w:ascii="Verdana" w:eastAsia="Times New Roman" w:hAnsi="Verdana" w:cs="Times New Roman"/>
          <w:color w:val="000000"/>
          <w:sz w:val="28"/>
          <w:szCs w:val="28"/>
          <w:lang w:eastAsia="ru-RU"/>
        </w:rPr>
        <w:t> не являются однотипными, так как применение правил в данном случае связано с анализом семантики слов; это выражается в подборе однокоренного (родственного) слова или его формы.</w:t>
      </w:r>
    </w:p>
    <w:p w:rsidR="00CB4FB6" w:rsidRPr="00CB4FB6" w:rsidRDefault="00CB4FB6" w:rsidP="00CB4FB6">
      <w:pPr>
        <w:spacing w:before="75" w:after="150" w:line="240" w:lineRule="auto"/>
        <w:rPr>
          <w:rFonts w:ascii="Verdana" w:eastAsia="Times New Roman" w:hAnsi="Verdana" w:cs="Times New Roman"/>
          <w:color w:val="000000"/>
          <w:sz w:val="28"/>
          <w:szCs w:val="28"/>
          <w:lang w:eastAsia="ru-RU"/>
        </w:rPr>
      </w:pPr>
      <w:r w:rsidRPr="00CB4FB6">
        <w:rPr>
          <w:rFonts w:ascii="Verdana" w:eastAsia="Times New Roman" w:hAnsi="Verdana" w:cs="Times New Roman"/>
          <w:b/>
          <w:bCs/>
          <w:color w:val="000000"/>
          <w:sz w:val="28"/>
          <w:szCs w:val="28"/>
          <w:lang w:eastAsia="ru-RU"/>
        </w:rPr>
        <w:t>Описки</w:t>
      </w:r>
      <w:r w:rsidRPr="00CB4FB6">
        <w:rPr>
          <w:rFonts w:ascii="Verdana" w:eastAsia="Times New Roman" w:hAnsi="Verdana" w:cs="Times New Roman"/>
          <w:color w:val="000000"/>
          <w:sz w:val="28"/>
          <w:szCs w:val="28"/>
          <w:lang w:eastAsia="ru-RU"/>
        </w:rPr>
        <w:t> - это следствие искажения звукового облика слова; они не связаны с правилами орфографии (перестановка букв, их пропуск и т.п.). Описки не отражают уровня орфографической грамотности учащихся. Они свидетельствуют о невнимательности, несобранности учащихся. Описки исправляются учителем, но не учитываются при оценке работы в целом.</w:t>
      </w:r>
    </w:p>
    <w:p w:rsidR="00CB4FB6" w:rsidRPr="00CB4FB6" w:rsidRDefault="00CB4FB6" w:rsidP="00CB4FB6">
      <w:pPr>
        <w:spacing w:before="75" w:after="150" w:line="240" w:lineRule="auto"/>
        <w:rPr>
          <w:rFonts w:ascii="Verdana" w:eastAsia="Times New Roman" w:hAnsi="Verdana" w:cs="Times New Roman"/>
          <w:color w:val="000000"/>
          <w:sz w:val="28"/>
          <w:szCs w:val="28"/>
          <w:lang w:eastAsia="ru-RU"/>
        </w:rPr>
      </w:pPr>
      <w:r w:rsidRPr="00CB4FB6">
        <w:rPr>
          <w:rFonts w:ascii="Verdana" w:eastAsia="Times New Roman" w:hAnsi="Verdana" w:cs="Times New Roman"/>
          <w:b/>
          <w:bCs/>
          <w:color w:val="000000"/>
          <w:sz w:val="28"/>
          <w:szCs w:val="28"/>
          <w:lang w:eastAsia="ru-RU"/>
        </w:rPr>
        <w:t>Критерии пунктуационной грамотности</w:t>
      </w:r>
    </w:p>
    <w:p w:rsidR="00CB4FB6" w:rsidRPr="00CB4FB6" w:rsidRDefault="00CB4FB6" w:rsidP="00CB4FB6">
      <w:pPr>
        <w:spacing w:before="75" w:after="150" w:line="240" w:lineRule="auto"/>
        <w:rPr>
          <w:rFonts w:ascii="Verdana" w:eastAsia="Times New Roman" w:hAnsi="Verdana" w:cs="Times New Roman"/>
          <w:color w:val="000000"/>
          <w:sz w:val="28"/>
          <w:szCs w:val="28"/>
          <w:lang w:eastAsia="ru-RU"/>
        </w:rPr>
      </w:pPr>
      <w:r w:rsidRPr="00CB4FB6">
        <w:rPr>
          <w:rFonts w:ascii="Verdana" w:eastAsia="Times New Roman" w:hAnsi="Verdana" w:cs="Times New Roman"/>
          <w:color w:val="000000"/>
          <w:sz w:val="28"/>
          <w:szCs w:val="28"/>
          <w:lang w:eastAsia="ru-RU"/>
        </w:rPr>
        <w:t>Все пунктуационные ошибки отражают неправильное выделение смысловых отрезков в предложении и в тексте. Среди пунктуационных ошибок выделяются ошибки </w:t>
      </w:r>
      <w:r w:rsidRPr="00CB4FB6">
        <w:rPr>
          <w:rFonts w:ascii="Verdana" w:eastAsia="Times New Roman" w:hAnsi="Verdana" w:cs="Times New Roman"/>
          <w:b/>
          <w:bCs/>
          <w:color w:val="000000"/>
          <w:sz w:val="28"/>
          <w:szCs w:val="28"/>
          <w:lang w:eastAsia="ru-RU"/>
        </w:rPr>
        <w:t>грубые и негрубые</w:t>
      </w:r>
      <w:r w:rsidRPr="00CB4FB6">
        <w:rPr>
          <w:rFonts w:ascii="Verdana" w:eastAsia="Times New Roman" w:hAnsi="Verdana" w:cs="Times New Roman"/>
          <w:color w:val="000000"/>
          <w:sz w:val="28"/>
          <w:szCs w:val="28"/>
          <w:lang w:eastAsia="ru-RU"/>
        </w:rPr>
        <w:t>.</w:t>
      </w:r>
    </w:p>
    <w:p w:rsidR="00CB4FB6" w:rsidRPr="00CB4FB6" w:rsidRDefault="00CB4FB6" w:rsidP="00CB4FB6">
      <w:pPr>
        <w:spacing w:before="75" w:after="150" w:line="240" w:lineRule="auto"/>
        <w:rPr>
          <w:rFonts w:ascii="Verdana" w:eastAsia="Times New Roman" w:hAnsi="Verdana" w:cs="Times New Roman"/>
          <w:color w:val="000000"/>
          <w:sz w:val="28"/>
          <w:szCs w:val="28"/>
          <w:lang w:eastAsia="ru-RU"/>
        </w:rPr>
      </w:pPr>
      <w:r w:rsidRPr="00CB4FB6">
        <w:rPr>
          <w:rFonts w:ascii="Verdana" w:eastAsia="Times New Roman" w:hAnsi="Verdana" w:cs="Times New Roman"/>
          <w:color w:val="000000"/>
          <w:sz w:val="28"/>
          <w:szCs w:val="28"/>
          <w:lang w:eastAsia="ru-RU"/>
        </w:rPr>
        <w:lastRenderedPageBreak/>
        <w:t>К </w:t>
      </w:r>
      <w:r w:rsidRPr="00CB4FB6">
        <w:rPr>
          <w:rFonts w:ascii="Verdana" w:eastAsia="Times New Roman" w:hAnsi="Verdana" w:cs="Times New Roman"/>
          <w:b/>
          <w:bCs/>
          <w:color w:val="000000"/>
          <w:sz w:val="28"/>
          <w:szCs w:val="28"/>
          <w:lang w:eastAsia="ru-RU"/>
        </w:rPr>
        <w:t>негрубым</w:t>
      </w:r>
      <w:r w:rsidRPr="00CB4FB6">
        <w:rPr>
          <w:rFonts w:ascii="Verdana" w:eastAsia="Times New Roman" w:hAnsi="Verdana" w:cs="Times New Roman"/>
          <w:color w:val="000000"/>
          <w:sz w:val="28"/>
          <w:szCs w:val="28"/>
          <w:lang w:eastAsia="ru-RU"/>
        </w:rPr>
        <w:t> относятся:</w:t>
      </w:r>
    </w:p>
    <w:p w:rsidR="00CB4FB6" w:rsidRPr="00CB4FB6" w:rsidRDefault="00CB4FB6" w:rsidP="00CB4FB6">
      <w:pPr>
        <w:spacing w:before="75" w:after="150" w:line="240" w:lineRule="auto"/>
        <w:rPr>
          <w:rFonts w:ascii="Verdana" w:eastAsia="Times New Roman" w:hAnsi="Verdana" w:cs="Times New Roman"/>
          <w:color w:val="000000"/>
          <w:sz w:val="28"/>
          <w:szCs w:val="28"/>
          <w:lang w:eastAsia="ru-RU"/>
        </w:rPr>
      </w:pPr>
      <w:r w:rsidRPr="00CB4FB6">
        <w:rPr>
          <w:rFonts w:ascii="Verdana" w:eastAsia="Times New Roman" w:hAnsi="Verdana" w:cs="Times New Roman"/>
          <w:color w:val="000000"/>
          <w:sz w:val="28"/>
          <w:szCs w:val="28"/>
          <w:lang w:eastAsia="ru-RU"/>
        </w:rPr>
        <w:t>1) ошибки в выборе знака (употребление запятой вместо точки с запятой, тире вместо двоеточия в бессоюзном сложном предложении и т. п.);</w:t>
      </w:r>
    </w:p>
    <w:p w:rsidR="00CB4FB6" w:rsidRPr="00CB4FB6" w:rsidRDefault="00CB4FB6" w:rsidP="00CB4FB6">
      <w:pPr>
        <w:spacing w:before="75" w:after="150" w:line="240" w:lineRule="auto"/>
        <w:rPr>
          <w:rFonts w:ascii="Verdana" w:eastAsia="Times New Roman" w:hAnsi="Verdana" w:cs="Times New Roman"/>
          <w:color w:val="000000"/>
          <w:sz w:val="28"/>
          <w:szCs w:val="28"/>
          <w:lang w:eastAsia="ru-RU"/>
        </w:rPr>
      </w:pPr>
      <w:r w:rsidRPr="00CB4FB6">
        <w:rPr>
          <w:rFonts w:ascii="Verdana" w:eastAsia="Times New Roman" w:hAnsi="Verdana" w:cs="Times New Roman"/>
          <w:color w:val="000000"/>
          <w:sz w:val="28"/>
          <w:szCs w:val="28"/>
          <w:lang w:eastAsia="ru-RU"/>
        </w:rPr>
        <w:t>2) ошибки, связанные с применением правил, которые ограничивают или уточняют действия основного правила. Так, основное правило регламентирует постановку запятой между частями сложносочиненного предложения с союзом и. Действие этого правила ограничено одним условием: если части сложносочиненного предложения имеют общий второстепенный член, то запятая перед союзом и не ставится. Постановка учеником запятой в данном случае квалифицируется как ошибка негрубая, поскольку речь идет об исключении из общего правила;</w:t>
      </w:r>
    </w:p>
    <w:p w:rsidR="00CB4FB6" w:rsidRPr="00CB4FB6" w:rsidRDefault="00CB4FB6" w:rsidP="00CB4FB6">
      <w:pPr>
        <w:spacing w:before="75" w:after="150" w:line="240" w:lineRule="auto"/>
        <w:rPr>
          <w:rFonts w:ascii="Verdana" w:eastAsia="Times New Roman" w:hAnsi="Verdana" w:cs="Times New Roman"/>
          <w:color w:val="000000"/>
          <w:sz w:val="28"/>
          <w:szCs w:val="28"/>
          <w:lang w:eastAsia="ru-RU"/>
        </w:rPr>
      </w:pPr>
      <w:r w:rsidRPr="00CB4FB6">
        <w:rPr>
          <w:rFonts w:ascii="Verdana" w:eastAsia="Times New Roman" w:hAnsi="Verdana" w:cs="Times New Roman"/>
          <w:color w:val="000000"/>
          <w:sz w:val="28"/>
          <w:szCs w:val="28"/>
          <w:lang w:eastAsia="ru-RU"/>
        </w:rPr>
        <w:t xml:space="preserve">3) ошибки, связанные с постановкой сочетающихся знаков препинания: пропуск одного из знаков в предложении </w:t>
      </w:r>
      <w:proofErr w:type="spellStart"/>
      <w:r w:rsidRPr="00CB4FB6">
        <w:rPr>
          <w:rFonts w:ascii="Verdana" w:eastAsia="Times New Roman" w:hAnsi="Verdana" w:cs="Times New Roman"/>
          <w:color w:val="000000"/>
          <w:sz w:val="28"/>
          <w:szCs w:val="28"/>
          <w:lang w:eastAsia="ru-RU"/>
        </w:rPr>
        <w:t>типа</w:t>
      </w:r>
      <w:r w:rsidRPr="00CB4FB6">
        <w:rPr>
          <w:rFonts w:ascii="Verdana" w:eastAsia="Times New Roman" w:hAnsi="Verdana" w:cs="Times New Roman"/>
          <w:i/>
          <w:iCs/>
          <w:color w:val="000000"/>
          <w:sz w:val="28"/>
          <w:szCs w:val="28"/>
          <w:lang w:eastAsia="ru-RU"/>
        </w:rPr>
        <w:t>Лес</w:t>
      </w:r>
      <w:proofErr w:type="spellEnd"/>
      <w:r w:rsidRPr="00CB4FB6">
        <w:rPr>
          <w:rFonts w:ascii="Verdana" w:eastAsia="Times New Roman" w:hAnsi="Verdana" w:cs="Times New Roman"/>
          <w:i/>
          <w:iCs/>
          <w:color w:val="000000"/>
          <w:sz w:val="28"/>
          <w:szCs w:val="28"/>
          <w:lang w:eastAsia="ru-RU"/>
        </w:rPr>
        <w:t>, расположенный за рекой, - самое грибное место в округе</w:t>
      </w:r>
      <w:r w:rsidRPr="00CB4FB6">
        <w:rPr>
          <w:rFonts w:ascii="Verdana" w:eastAsia="Times New Roman" w:hAnsi="Verdana" w:cs="Times New Roman"/>
          <w:color w:val="000000"/>
          <w:sz w:val="28"/>
          <w:szCs w:val="28"/>
          <w:lang w:eastAsia="ru-RU"/>
        </w:rPr>
        <w:t> или неправильная последовательность их расположения.</w:t>
      </w:r>
    </w:p>
    <w:p w:rsidR="00CB4FB6" w:rsidRPr="00CB4FB6" w:rsidRDefault="00CB4FB6" w:rsidP="00CB4FB6">
      <w:pPr>
        <w:spacing w:before="75" w:after="150" w:line="240" w:lineRule="auto"/>
        <w:rPr>
          <w:rFonts w:ascii="Verdana" w:eastAsia="Times New Roman" w:hAnsi="Verdana" w:cs="Times New Roman"/>
          <w:color w:val="000000"/>
          <w:sz w:val="28"/>
          <w:szCs w:val="28"/>
          <w:lang w:eastAsia="ru-RU"/>
        </w:rPr>
      </w:pPr>
      <w:r w:rsidRPr="00CB4FB6">
        <w:rPr>
          <w:rFonts w:ascii="Verdana" w:eastAsia="Times New Roman" w:hAnsi="Verdana" w:cs="Times New Roman"/>
          <w:color w:val="000000"/>
          <w:sz w:val="28"/>
          <w:szCs w:val="28"/>
          <w:lang w:eastAsia="ru-RU"/>
        </w:rPr>
        <w:t>Некоторые пунктуационные ошибки </w:t>
      </w:r>
      <w:r w:rsidRPr="00CB4FB6">
        <w:rPr>
          <w:rFonts w:ascii="Verdana" w:eastAsia="Times New Roman" w:hAnsi="Verdana" w:cs="Times New Roman"/>
          <w:color w:val="000000"/>
          <w:sz w:val="28"/>
          <w:szCs w:val="28"/>
          <w:u w:val="single"/>
          <w:lang w:eastAsia="ru-RU"/>
        </w:rPr>
        <w:t>не учитываются при оценке письменных работ школьников. Это ошибки в передаче авторской пунктуации.</w:t>
      </w:r>
    </w:p>
    <w:p w:rsidR="00CB4FB6" w:rsidRPr="00CB4FB6" w:rsidRDefault="00CB4FB6" w:rsidP="00CB4FB6">
      <w:pPr>
        <w:spacing w:before="75" w:after="150" w:line="240" w:lineRule="auto"/>
        <w:rPr>
          <w:rFonts w:ascii="Verdana" w:eastAsia="Times New Roman" w:hAnsi="Verdana" w:cs="Times New Roman"/>
          <w:color w:val="000000"/>
          <w:sz w:val="28"/>
          <w:szCs w:val="28"/>
          <w:lang w:eastAsia="ru-RU"/>
        </w:rPr>
      </w:pPr>
      <w:r w:rsidRPr="00CB4FB6">
        <w:rPr>
          <w:rFonts w:ascii="Verdana" w:eastAsia="Times New Roman" w:hAnsi="Verdana" w:cs="Times New Roman"/>
          <w:color w:val="000000"/>
          <w:sz w:val="28"/>
          <w:szCs w:val="28"/>
          <w:u w:val="single"/>
          <w:lang w:eastAsia="ru-RU"/>
        </w:rPr>
        <w:t>Среди пунктуационных ошибок не выделяется группа однотипных ошибок.</w:t>
      </w:r>
      <w:r w:rsidRPr="00CB4FB6">
        <w:rPr>
          <w:rFonts w:ascii="Verdana" w:eastAsia="Times New Roman" w:hAnsi="Verdana" w:cs="Times New Roman"/>
          <w:color w:val="000000"/>
          <w:sz w:val="28"/>
          <w:szCs w:val="28"/>
          <w:lang w:eastAsia="ru-RU"/>
        </w:rPr>
        <w:t> Это объясняется тем, что применение всех пунктуационных правил так или иначе основано на семантическом анализе предложений и его частей. В остальном учет пунктуационных ошибок идет по тем же направлениям, что и учет орфографических ошибок.</w:t>
      </w:r>
    </w:p>
    <w:p w:rsidR="00CB4FB6" w:rsidRPr="00CB4FB6" w:rsidRDefault="00CB4FB6" w:rsidP="00CB4FB6">
      <w:pPr>
        <w:spacing w:before="75" w:after="150" w:line="240" w:lineRule="auto"/>
        <w:rPr>
          <w:rFonts w:ascii="Verdana" w:eastAsia="Times New Roman" w:hAnsi="Verdana" w:cs="Times New Roman"/>
          <w:color w:val="000000"/>
          <w:sz w:val="28"/>
          <w:szCs w:val="28"/>
          <w:lang w:eastAsia="ru-RU"/>
        </w:rPr>
      </w:pPr>
      <w:r w:rsidRPr="00CB4FB6">
        <w:rPr>
          <w:rFonts w:ascii="Verdana" w:eastAsia="Times New Roman" w:hAnsi="Verdana" w:cs="Times New Roman"/>
          <w:b/>
          <w:bCs/>
          <w:i/>
          <w:iCs/>
          <w:color w:val="000000"/>
          <w:sz w:val="28"/>
          <w:szCs w:val="28"/>
          <w:lang w:eastAsia="ru-RU"/>
        </w:rPr>
        <w:t>Нормативы, определяющие уровень орфографической и пунктуационной грамотности учащихся, обычно фиксируются в программах по русскому языку для средней школы.</w:t>
      </w:r>
    </w:p>
    <w:p w:rsidR="00CB4FB6" w:rsidRPr="00CB4FB6" w:rsidRDefault="00CB4FB6" w:rsidP="00CB4FB6">
      <w:pPr>
        <w:spacing w:before="75" w:after="150" w:line="240" w:lineRule="auto"/>
        <w:rPr>
          <w:rFonts w:ascii="Verdana" w:eastAsia="Times New Roman" w:hAnsi="Verdana" w:cs="Times New Roman"/>
          <w:color w:val="000000"/>
          <w:sz w:val="28"/>
          <w:szCs w:val="28"/>
          <w:lang w:eastAsia="ru-RU"/>
        </w:rPr>
      </w:pPr>
      <w:r w:rsidRPr="00CB4FB6">
        <w:rPr>
          <w:rFonts w:ascii="Verdana" w:eastAsia="Times New Roman" w:hAnsi="Verdana" w:cs="Times New Roman"/>
          <w:color w:val="000000"/>
          <w:sz w:val="28"/>
          <w:szCs w:val="28"/>
          <w:lang w:eastAsia="ru-RU"/>
        </w:rPr>
        <w:t> </w:t>
      </w:r>
    </w:p>
    <w:p w:rsidR="00CB4FB6" w:rsidRPr="00CB4FB6" w:rsidRDefault="00CB4FB6" w:rsidP="00CB4FB6">
      <w:pPr>
        <w:spacing w:before="75" w:after="150" w:line="240" w:lineRule="auto"/>
        <w:jc w:val="center"/>
        <w:rPr>
          <w:rFonts w:ascii="Verdana" w:eastAsia="Times New Roman" w:hAnsi="Verdana" w:cs="Times New Roman"/>
          <w:color w:val="000000"/>
          <w:sz w:val="32"/>
          <w:szCs w:val="28"/>
          <w:u w:val="single"/>
          <w:lang w:eastAsia="ru-RU"/>
        </w:rPr>
      </w:pPr>
      <w:r w:rsidRPr="00CB4FB6">
        <w:rPr>
          <w:rFonts w:ascii="Verdana" w:eastAsia="Times New Roman" w:hAnsi="Verdana" w:cs="Times New Roman"/>
          <w:b/>
          <w:bCs/>
          <w:color w:val="000000"/>
          <w:sz w:val="32"/>
          <w:szCs w:val="28"/>
          <w:u w:val="single"/>
          <w:lang w:eastAsia="ru-RU"/>
        </w:rPr>
        <w:t>II. Критерии и нормативы оценки ИЗЛОЖЕНИЙ и СОЧИНЕНИЙ</w:t>
      </w:r>
    </w:p>
    <w:p w:rsidR="00CB4FB6" w:rsidRPr="00CB4FB6" w:rsidRDefault="00CB4FB6" w:rsidP="00CB4FB6">
      <w:pPr>
        <w:spacing w:before="75" w:after="150" w:line="240" w:lineRule="auto"/>
        <w:rPr>
          <w:rFonts w:ascii="Verdana" w:eastAsia="Times New Roman" w:hAnsi="Verdana" w:cs="Times New Roman"/>
          <w:color w:val="000000"/>
          <w:sz w:val="28"/>
          <w:szCs w:val="28"/>
          <w:lang w:eastAsia="ru-RU"/>
        </w:rPr>
      </w:pPr>
      <w:r w:rsidRPr="00CB4FB6">
        <w:rPr>
          <w:rFonts w:ascii="Verdana" w:eastAsia="Times New Roman" w:hAnsi="Verdana" w:cs="Times New Roman"/>
          <w:b/>
          <w:bCs/>
          <w:color w:val="000000"/>
          <w:sz w:val="28"/>
          <w:szCs w:val="28"/>
          <w:lang w:eastAsia="ru-RU"/>
        </w:rPr>
        <w:t>Критериями оценки содержания и композиционного оформления</w:t>
      </w:r>
      <w:r w:rsidRPr="00CB4FB6">
        <w:rPr>
          <w:rFonts w:ascii="Verdana" w:eastAsia="Times New Roman" w:hAnsi="Verdana" w:cs="Times New Roman"/>
          <w:color w:val="000000"/>
          <w:sz w:val="28"/>
          <w:szCs w:val="28"/>
          <w:lang w:eastAsia="ru-RU"/>
        </w:rPr>
        <w:t> изложений и сочинений являются:</w:t>
      </w:r>
    </w:p>
    <w:p w:rsidR="00CB4FB6" w:rsidRPr="00CB4FB6" w:rsidRDefault="00CB4FB6" w:rsidP="00CB4FB6">
      <w:pPr>
        <w:pStyle w:val="a6"/>
        <w:numPr>
          <w:ilvl w:val="0"/>
          <w:numId w:val="2"/>
        </w:numPr>
        <w:spacing w:before="75" w:after="150" w:line="240" w:lineRule="auto"/>
        <w:rPr>
          <w:rFonts w:ascii="Verdana" w:eastAsia="Times New Roman" w:hAnsi="Verdana" w:cs="Times New Roman"/>
          <w:color w:val="000000"/>
          <w:sz w:val="28"/>
          <w:szCs w:val="28"/>
          <w:lang w:eastAsia="ru-RU"/>
        </w:rPr>
      </w:pPr>
      <w:r w:rsidRPr="00CB4FB6">
        <w:rPr>
          <w:rFonts w:ascii="Verdana" w:eastAsia="Times New Roman" w:hAnsi="Verdana" w:cs="Times New Roman"/>
          <w:color w:val="000000"/>
          <w:sz w:val="28"/>
          <w:szCs w:val="28"/>
          <w:lang w:eastAsia="ru-RU"/>
        </w:rPr>
        <w:t>соответствие работы теме, наличие и раскрытие основной мысли высказывания;</w:t>
      </w:r>
    </w:p>
    <w:p w:rsidR="00CB4FB6" w:rsidRPr="00CB4FB6" w:rsidRDefault="00CB4FB6" w:rsidP="00CB4FB6">
      <w:pPr>
        <w:pStyle w:val="a6"/>
        <w:numPr>
          <w:ilvl w:val="0"/>
          <w:numId w:val="2"/>
        </w:numPr>
        <w:spacing w:before="75" w:after="150" w:line="240" w:lineRule="auto"/>
        <w:rPr>
          <w:rFonts w:ascii="Verdana" w:eastAsia="Times New Roman" w:hAnsi="Verdana" w:cs="Times New Roman"/>
          <w:color w:val="000000"/>
          <w:sz w:val="28"/>
          <w:szCs w:val="28"/>
          <w:lang w:eastAsia="ru-RU"/>
        </w:rPr>
      </w:pPr>
      <w:r w:rsidRPr="00CB4FB6">
        <w:rPr>
          <w:rFonts w:ascii="Verdana" w:eastAsia="Times New Roman" w:hAnsi="Verdana" w:cs="Times New Roman"/>
          <w:color w:val="000000"/>
          <w:sz w:val="28"/>
          <w:szCs w:val="28"/>
          <w:lang w:eastAsia="ru-RU"/>
        </w:rPr>
        <w:t>полнота раскрытия темы;</w:t>
      </w:r>
    </w:p>
    <w:p w:rsidR="00CB4FB6" w:rsidRPr="00CB4FB6" w:rsidRDefault="00CB4FB6" w:rsidP="00CB4FB6">
      <w:pPr>
        <w:pStyle w:val="a6"/>
        <w:numPr>
          <w:ilvl w:val="0"/>
          <w:numId w:val="2"/>
        </w:numPr>
        <w:spacing w:before="75" w:after="150" w:line="240" w:lineRule="auto"/>
        <w:rPr>
          <w:rFonts w:ascii="Verdana" w:eastAsia="Times New Roman" w:hAnsi="Verdana" w:cs="Times New Roman"/>
          <w:color w:val="000000"/>
          <w:sz w:val="28"/>
          <w:szCs w:val="28"/>
          <w:lang w:eastAsia="ru-RU"/>
        </w:rPr>
      </w:pPr>
      <w:r w:rsidRPr="00CB4FB6">
        <w:rPr>
          <w:rFonts w:ascii="Verdana" w:eastAsia="Times New Roman" w:hAnsi="Verdana" w:cs="Times New Roman"/>
          <w:color w:val="000000"/>
          <w:sz w:val="28"/>
          <w:szCs w:val="28"/>
          <w:lang w:eastAsia="ru-RU"/>
        </w:rPr>
        <w:t>правильность фактического материала;</w:t>
      </w:r>
    </w:p>
    <w:p w:rsidR="00CB4FB6" w:rsidRPr="00CB4FB6" w:rsidRDefault="00CB4FB6" w:rsidP="00CB4FB6">
      <w:pPr>
        <w:pStyle w:val="a6"/>
        <w:numPr>
          <w:ilvl w:val="0"/>
          <w:numId w:val="2"/>
        </w:numPr>
        <w:spacing w:before="75" w:after="150" w:line="240" w:lineRule="auto"/>
        <w:rPr>
          <w:rFonts w:ascii="Verdana" w:eastAsia="Times New Roman" w:hAnsi="Verdana" w:cs="Times New Roman"/>
          <w:color w:val="000000"/>
          <w:sz w:val="28"/>
          <w:szCs w:val="28"/>
          <w:lang w:eastAsia="ru-RU"/>
        </w:rPr>
      </w:pPr>
      <w:r w:rsidRPr="00CB4FB6">
        <w:rPr>
          <w:rFonts w:ascii="Verdana" w:eastAsia="Times New Roman" w:hAnsi="Verdana" w:cs="Times New Roman"/>
          <w:color w:val="000000"/>
          <w:sz w:val="28"/>
          <w:szCs w:val="28"/>
          <w:lang w:eastAsia="ru-RU"/>
        </w:rPr>
        <w:t>последовательность и логичность изложения;</w:t>
      </w:r>
    </w:p>
    <w:p w:rsidR="00CB4FB6" w:rsidRPr="00CB4FB6" w:rsidRDefault="00CB4FB6" w:rsidP="00CB4FB6">
      <w:pPr>
        <w:pStyle w:val="a6"/>
        <w:numPr>
          <w:ilvl w:val="0"/>
          <w:numId w:val="2"/>
        </w:numPr>
        <w:spacing w:before="75" w:after="150" w:line="240" w:lineRule="auto"/>
        <w:rPr>
          <w:rFonts w:ascii="Verdana" w:eastAsia="Times New Roman" w:hAnsi="Verdana" w:cs="Times New Roman"/>
          <w:color w:val="000000"/>
          <w:sz w:val="28"/>
          <w:szCs w:val="28"/>
          <w:lang w:eastAsia="ru-RU"/>
        </w:rPr>
      </w:pPr>
      <w:r w:rsidRPr="00CB4FB6">
        <w:rPr>
          <w:rFonts w:ascii="Verdana" w:eastAsia="Times New Roman" w:hAnsi="Verdana" w:cs="Times New Roman"/>
          <w:color w:val="000000"/>
          <w:sz w:val="28"/>
          <w:szCs w:val="28"/>
          <w:lang w:eastAsia="ru-RU"/>
        </w:rPr>
        <w:t>правильное композиционное оформление работы.</w:t>
      </w:r>
    </w:p>
    <w:p w:rsidR="00CB4FB6" w:rsidRPr="00CB4FB6" w:rsidRDefault="00CB4FB6" w:rsidP="00CB4FB6">
      <w:pPr>
        <w:spacing w:before="75" w:after="150" w:line="240" w:lineRule="auto"/>
        <w:rPr>
          <w:rFonts w:ascii="Verdana" w:eastAsia="Times New Roman" w:hAnsi="Verdana" w:cs="Times New Roman"/>
          <w:color w:val="000000"/>
          <w:sz w:val="28"/>
          <w:szCs w:val="28"/>
          <w:lang w:eastAsia="ru-RU"/>
        </w:rPr>
      </w:pPr>
      <w:r w:rsidRPr="00CB4FB6">
        <w:rPr>
          <w:rFonts w:ascii="Verdana" w:eastAsia="Times New Roman" w:hAnsi="Verdana" w:cs="Times New Roman"/>
          <w:color w:val="000000"/>
          <w:sz w:val="28"/>
          <w:szCs w:val="28"/>
          <w:lang w:eastAsia="ru-RU"/>
        </w:rPr>
        <w:lastRenderedPageBreak/>
        <w:t>Нормативы оценки содержания и композиции изложений и сочинений выражаются в количестве фактических (см. 1-3-й критерии) и логических (см. 4-й и 5-й критерии) ошибок и недочетов.</w:t>
      </w:r>
    </w:p>
    <w:p w:rsidR="00CB4FB6" w:rsidRPr="00CB4FB6" w:rsidRDefault="00CB4FB6" w:rsidP="00CB4FB6">
      <w:pPr>
        <w:spacing w:before="75" w:after="150" w:line="240" w:lineRule="auto"/>
        <w:rPr>
          <w:rFonts w:ascii="Verdana" w:eastAsia="Times New Roman" w:hAnsi="Verdana" w:cs="Times New Roman"/>
          <w:color w:val="000000"/>
          <w:sz w:val="28"/>
          <w:szCs w:val="28"/>
          <w:lang w:eastAsia="ru-RU"/>
        </w:rPr>
      </w:pPr>
      <w:r w:rsidRPr="00CB4FB6">
        <w:rPr>
          <w:rFonts w:ascii="Verdana" w:eastAsia="Times New Roman" w:hAnsi="Verdana" w:cs="Times New Roman"/>
          <w:color w:val="000000"/>
          <w:sz w:val="28"/>
          <w:szCs w:val="28"/>
          <w:lang w:eastAsia="ru-RU"/>
        </w:rPr>
        <w:t>Так, отметка «5» ставится при отсутствии каких-либо ошибок, нарушающих перечисленные критерии, а отметку «4» можно поставить при наличии двух недочетов в содержании.</w:t>
      </w:r>
    </w:p>
    <w:p w:rsidR="00CB4FB6" w:rsidRPr="00CB4FB6" w:rsidRDefault="00CB4FB6" w:rsidP="00CB4FB6">
      <w:pPr>
        <w:spacing w:before="75" w:after="150" w:line="240" w:lineRule="auto"/>
        <w:rPr>
          <w:rFonts w:ascii="Verdana" w:eastAsia="Times New Roman" w:hAnsi="Verdana" w:cs="Times New Roman"/>
          <w:color w:val="000000"/>
          <w:sz w:val="28"/>
          <w:szCs w:val="28"/>
          <w:lang w:eastAsia="ru-RU"/>
        </w:rPr>
      </w:pPr>
      <w:r w:rsidRPr="00CB4FB6">
        <w:rPr>
          <w:rFonts w:ascii="Verdana" w:eastAsia="Times New Roman" w:hAnsi="Verdana" w:cs="Times New Roman"/>
          <w:b/>
          <w:bCs/>
          <w:color w:val="000000"/>
          <w:sz w:val="28"/>
          <w:szCs w:val="28"/>
          <w:lang w:eastAsia="ru-RU"/>
        </w:rPr>
        <w:t>Критерии и нормативы оценки языкового оформления</w:t>
      </w:r>
    </w:p>
    <w:p w:rsidR="00CB4FB6" w:rsidRPr="00CB4FB6" w:rsidRDefault="00CB4FB6" w:rsidP="00CB4FB6">
      <w:pPr>
        <w:spacing w:before="75" w:after="150" w:line="240" w:lineRule="auto"/>
        <w:rPr>
          <w:rFonts w:ascii="Verdana" w:eastAsia="Times New Roman" w:hAnsi="Verdana" w:cs="Times New Roman"/>
          <w:color w:val="000000"/>
          <w:sz w:val="28"/>
          <w:szCs w:val="28"/>
          <w:lang w:eastAsia="ru-RU"/>
        </w:rPr>
      </w:pPr>
      <w:r w:rsidRPr="00CB4FB6">
        <w:rPr>
          <w:rFonts w:ascii="Verdana" w:eastAsia="Times New Roman" w:hAnsi="Verdana" w:cs="Times New Roman"/>
          <w:color w:val="000000"/>
          <w:sz w:val="28"/>
          <w:szCs w:val="28"/>
          <w:lang w:eastAsia="ru-RU"/>
        </w:rPr>
        <w:t>изложений и сочинений</w:t>
      </w:r>
    </w:p>
    <w:p w:rsidR="00CB4FB6" w:rsidRPr="00CB4FB6" w:rsidRDefault="00CB4FB6" w:rsidP="00CB4FB6">
      <w:pPr>
        <w:spacing w:before="75" w:after="150" w:line="240" w:lineRule="auto"/>
        <w:rPr>
          <w:rFonts w:ascii="Verdana" w:eastAsia="Times New Roman" w:hAnsi="Verdana" w:cs="Times New Roman"/>
          <w:color w:val="000000"/>
          <w:sz w:val="28"/>
          <w:szCs w:val="28"/>
          <w:lang w:eastAsia="ru-RU"/>
        </w:rPr>
      </w:pPr>
      <w:r w:rsidRPr="00CB4FB6">
        <w:rPr>
          <w:rFonts w:ascii="Verdana" w:eastAsia="Times New Roman" w:hAnsi="Verdana" w:cs="Times New Roman"/>
          <w:color w:val="000000"/>
          <w:sz w:val="28"/>
          <w:szCs w:val="28"/>
          <w:lang w:eastAsia="ru-RU"/>
        </w:rPr>
        <w:t>Основными качествами хорошей речи, которые лежат в основе речевых навыков учащихся, принято считать богатство, точность, выразительность речи, ее правильность, уместность употребления языковых средств, поэтому изложения и сочинения оцениваются с точки зрения следующих критериев:</w:t>
      </w:r>
    </w:p>
    <w:p w:rsidR="00CB4FB6" w:rsidRPr="00CB4FB6" w:rsidRDefault="00CB4FB6" w:rsidP="00CB4FB6">
      <w:pPr>
        <w:pStyle w:val="a6"/>
        <w:numPr>
          <w:ilvl w:val="0"/>
          <w:numId w:val="3"/>
        </w:numPr>
        <w:spacing w:before="75" w:after="150" w:line="240" w:lineRule="auto"/>
        <w:rPr>
          <w:rFonts w:ascii="Verdana" w:eastAsia="Times New Roman" w:hAnsi="Verdana" w:cs="Times New Roman"/>
          <w:color w:val="000000"/>
          <w:sz w:val="28"/>
          <w:szCs w:val="28"/>
          <w:lang w:eastAsia="ru-RU"/>
        </w:rPr>
      </w:pPr>
      <w:r w:rsidRPr="00CB4FB6">
        <w:rPr>
          <w:rFonts w:ascii="Verdana" w:eastAsia="Times New Roman" w:hAnsi="Verdana" w:cs="Times New Roman"/>
          <w:color w:val="000000"/>
          <w:sz w:val="28"/>
          <w:szCs w:val="28"/>
          <w:lang w:eastAsia="ru-RU"/>
        </w:rPr>
        <w:t>богатство (разнообразие) словаря и грамматического строя речи;</w:t>
      </w:r>
    </w:p>
    <w:p w:rsidR="00CB4FB6" w:rsidRPr="00CB4FB6" w:rsidRDefault="00CB4FB6" w:rsidP="00CB4FB6">
      <w:pPr>
        <w:pStyle w:val="a6"/>
        <w:numPr>
          <w:ilvl w:val="0"/>
          <w:numId w:val="3"/>
        </w:numPr>
        <w:spacing w:before="75" w:after="150" w:line="240" w:lineRule="auto"/>
        <w:rPr>
          <w:rFonts w:ascii="Verdana" w:eastAsia="Times New Roman" w:hAnsi="Verdana" w:cs="Times New Roman"/>
          <w:color w:val="000000"/>
          <w:sz w:val="28"/>
          <w:szCs w:val="28"/>
          <w:lang w:eastAsia="ru-RU"/>
        </w:rPr>
      </w:pPr>
      <w:r w:rsidRPr="00CB4FB6">
        <w:rPr>
          <w:rFonts w:ascii="Verdana" w:eastAsia="Times New Roman" w:hAnsi="Verdana" w:cs="Times New Roman"/>
          <w:color w:val="000000"/>
          <w:sz w:val="28"/>
          <w:szCs w:val="28"/>
          <w:lang w:eastAsia="ru-RU"/>
        </w:rPr>
        <w:t>стилевое единство и выразительность речи;</w:t>
      </w:r>
    </w:p>
    <w:p w:rsidR="00CB4FB6" w:rsidRPr="00CB4FB6" w:rsidRDefault="00CB4FB6" w:rsidP="00CB4FB6">
      <w:pPr>
        <w:pStyle w:val="a6"/>
        <w:numPr>
          <w:ilvl w:val="0"/>
          <w:numId w:val="3"/>
        </w:numPr>
        <w:spacing w:before="75" w:after="150" w:line="240" w:lineRule="auto"/>
        <w:rPr>
          <w:rFonts w:ascii="Verdana" w:eastAsia="Times New Roman" w:hAnsi="Verdana" w:cs="Times New Roman"/>
          <w:color w:val="000000"/>
          <w:sz w:val="28"/>
          <w:szCs w:val="28"/>
          <w:lang w:eastAsia="ru-RU"/>
        </w:rPr>
      </w:pPr>
      <w:r w:rsidRPr="00CB4FB6">
        <w:rPr>
          <w:rFonts w:ascii="Verdana" w:eastAsia="Times New Roman" w:hAnsi="Verdana" w:cs="Times New Roman"/>
          <w:color w:val="000000"/>
          <w:sz w:val="28"/>
          <w:szCs w:val="28"/>
          <w:lang w:eastAsia="ru-RU"/>
        </w:rPr>
        <w:t>правильность и уместность употребления языковых средств.</w:t>
      </w:r>
    </w:p>
    <w:p w:rsidR="00CB4FB6" w:rsidRPr="00CB4FB6" w:rsidRDefault="00CB4FB6" w:rsidP="00CB4FB6">
      <w:pPr>
        <w:spacing w:before="75" w:after="150" w:line="240" w:lineRule="auto"/>
        <w:rPr>
          <w:rFonts w:ascii="Verdana" w:eastAsia="Times New Roman" w:hAnsi="Verdana" w:cs="Times New Roman"/>
          <w:color w:val="000000"/>
          <w:sz w:val="28"/>
          <w:szCs w:val="28"/>
          <w:lang w:eastAsia="ru-RU"/>
        </w:rPr>
      </w:pPr>
      <w:r w:rsidRPr="00CB4FB6">
        <w:rPr>
          <w:rFonts w:ascii="Verdana" w:eastAsia="Times New Roman" w:hAnsi="Verdana" w:cs="Times New Roman"/>
          <w:color w:val="000000"/>
          <w:sz w:val="28"/>
          <w:szCs w:val="28"/>
          <w:lang w:eastAsia="ru-RU"/>
        </w:rPr>
        <w:t>Показателями </w:t>
      </w:r>
      <w:r w:rsidRPr="00CB4FB6">
        <w:rPr>
          <w:rFonts w:ascii="Verdana" w:eastAsia="Times New Roman" w:hAnsi="Verdana" w:cs="Times New Roman"/>
          <w:b/>
          <w:bCs/>
          <w:color w:val="000000"/>
          <w:sz w:val="28"/>
          <w:szCs w:val="28"/>
          <w:lang w:eastAsia="ru-RU"/>
        </w:rPr>
        <w:t>богатства речи</w:t>
      </w:r>
      <w:r w:rsidRPr="00CB4FB6">
        <w:rPr>
          <w:rFonts w:ascii="Verdana" w:eastAsia="Times New Roman" w:hAnsi="Verdana" w:cs="Times New Roman"/>
          <w:color w:val="000000"/>
          <w:sz w:val="28"/>
          <w:szCs w:val="28"/>
          <w:lang w:eastAsia="ru-RU"/>
        </w:rPr>
        <w:t> являются большой объем активного словаря, развитой грамматический строй, разнообразие грамматических форм и конструкций, использованных в ходе оформления высказывания.</w:t>
      </w:r>
    </w:p>
    <w:p w:rsidR="00CB4FB6" w:rsidRPr="00CB4FB6" w:rsidRDefault="00CB4FB6" w:rsidP="00CB4FB6">
      <w:pPr>
        <w:spacing w:before="75" w:after="150" w:line="240" w:lineRule="auto"/>
        <w:rPr>
          <w:rFonts w:ascii="Verdana" w:eastAsia="Times New Roman" w:hAnsi="Verdana" w:cs="Times New Roman"/>
          <w:color w:val="000000"/>
          <w:sz w:val="28"/>
          <w:szCs w:val="28"/>
          <w:lang w:eastAsia="ru-RU"/>
        </w:rPr>
      </w:pPr>
      <w:r w:rsidRPr="00CB4FB6">
        <w:rPr>
          <w:rFonts w:ascii="Verdana" w:eastAsia="Times New Roman" w:hAnsi="Verdana" w:cs="Times New Roman"/>
          <w:color w:val="000000"/>
          <w:sz w:val="28"/>
          <w:szCs w:val="28"/>
          <w:lang w:eastAsia="ru-RU"/>
        </w:rPr>
        <w:t>Показатель </w:t>
      </w:r>
      <w:r w:rsidRPr="00CB4FB6">
        <w:rPr>
          <w:rFonts w:ascii="Verdana" w:eastAsia="Times New Roman" w:hAnsi="Verdana" w:cs="Times New Roman"/>
          <w:b/>
          <w:bCs/>
          <w:color w:val="000000"/>
          <w:sz w:val="28"/>
          <w:szCs w:val="28"/>
          <w:lang w:eastAsia="ru-RU"/>
        </w:rPr>
        <w:t>точности речи</w:t>
      </w:r>
      <w:r w:rsidRPr="00CB4FB6">
        <w:rPr>
          <w:rFonts w:ascii="Verdana" w:eastAsia="Times New Roman" w:hAnsi="Verdana" w:cs="Times New Roman"/>
          <w:color w:val="000000"/>
          <w:sz w:val="28"/>
          <w:szCs w:val="28"/>
          <w:lang w:eastAsia="ru-RU"/>
        </w:rPr>
        <w:t> - умение пользоваться синонимическими средствами языка и речи, выбрать из ряда возможных то языковое средство, которое наиболее уместно в данной речевой ситуации. Точность речи, таким образом, прежде всего, зависит от умения учащихся пользоваться синонимами, от умения правильно использовать возможности лексической сочетаемости слов, от понимания различных смысловых оттенков лексических единиц, от правильности и точности использования некоторых грамматических категорий (например, личных и указательных местоимений).</w:t>
      </w:r>
    </w:p>
    <w:p w:rsidR="00CB4FB6" w:rsidRPr="00CB4FB6" w:rsidRDefault="00CB4FB6" w:rsidP="00CB4FB6">
      <w:pPr>
        <w:spacing w:before="75" w:after="150" w:line="240" w:lineRule="auto"/>
        <w:rPr>
          <w:rFonts w:ascii="Verdana" w:eastAsia="Times New Roman" w:hAnsi="Verdana" w:cs="Times New Roman"/>
          <w:color w:val="000000"/>
          <w:sz w:val="28"/>
          <w:szCs w:val="28"/>
          <w:lang w:eastAsia="ru-RU"/>
        </w:rPr>
      </w:pPr>
      <w:r w:rsidRPr="00CB4FB6">
        <w:rPr>
          <w:rFonts w:ascii="Verdana" w:eastAsia="Times New Roman" w:hAnsi="Verdana" w:cs="Times New Roman"/>
          <w:b/>
          <w:bCs/>
          <w:color w:val="000000"/>
          <w:sz w:val="28"/>
          <w:szCs w:val="28"/>
          <w:lang w:eastAsia="ru-RU"/>
        </w:rPr>
        <w:t>Выразительность речи</w:t>
      </w:r>
      <w:r w:rsidRPr="00CB4FB6">
        <w:rPr>
          <w:rFonts w:ascii="Verdana" w:eastAsia="Times New Roman" w:hAnsi="Verdana" w:cs="Times New Roman"/>
          <w:color w:val="000000"/>
          <w:sz w:val="28"/>
          <w:szCs w:val="28"/>
          <w:lang w:eastAsia="ru-RU"/>
        </w:rPr>
        <w:t> предполагает такой отбор языковых средств, которые соответствуют целям, условиям и содержанию речевого общения. Это значит, что пишущий понимает особенности речевой ситуации, специфику условий речи, придает высказыванию соответствующую стилевую окраску и осознанно отбирает образные, изобразительные средства. Так, в художественном описании, например, уместны оценочные слова, тропы, лексические и морфологические категории, употребляющиеся в переносном значении. Здесь неуместны термины, конструкции и обороты, свойственные научному стилю речи.</w:t>
      </w:r>
    </w:p>
    <w:p w:rsidR="00CB4FB6" w:rsidRPr="00CB4FB6" w:rsidRDefault="00CB4FB6" w:rsidP="00CB4FB6">
      <w:pPr>
        <w:spacing w:before="75" w:after="150" w:line="240" w:lineRule="auto"/>
        <w:rPr>
          <w:rFonts w:ascii="Verdana" w:eastAsia="Times New Roman" w:hAnsi="Verdana" w:cs="Times New Roman"/>
          <w:color w:val="000000"/>
          <w:sz w:val="28"/>
          <w:szCs w:val="28"/>
          <w:lang w:eastAsia="ru-RU"/>
        </w:rPr>
      </w:pPr>
      <w:r w:rsidRPr="00CB4FB6">
        <w:rPr>
          <w:rFonts w:ascii="Verdana" w:eastAsia="Times New Roman" w:hAnsi="Verdana" w:cs="Times New Roman"/>
          <w:color w:val="000000"/>
          <w:sz w:val="28"/>
          <w:szCs w:val="28"/>
          <w:u w:val="single"/>
          <w:lang w:eastAsia="ru-RU"/>
        </w:rPr>
        <w:t>Снижает выразительность школьных сочинений</w:t>
      </w:r>
      <w:r w:rsidRPr="00CB4FB6">
        <w:rPr>
          <w:rFonts w:ascii="Verdana" w:eastAsia="Times New Roman" w:hAnsi="Verdana" w:cs="Times New Roman"/>
          <w:color w:val="000000"/>
          <w:sz w:val="28"/>
          <w:szCs w:val="28"/>
          <w:lang w:eastAsia="ru-RU"/>
        </w:rPr>
        <w:t> использование штампов, канцеляризмов, слов со сниженной стилистической окраской, неумение пользоваться стилистическими синонимами.</w:t>
      </w:r>
    </w:p>
    <w:p w:rsidR="00CB4FB6" w:rsidRPr="00CB4FB6" w:rsidRDefault="00CB4FB6" w:rsidP="00CB4FB6">
      <w:pPr>
        <w:spacing w:before="75" w:after="150" w:line="240" w:lineRule="auto"/>
        <w:rPr>
          <w:rFonts w:ascii="Verdana" w:eastAsia="Times New Roman" w:hAnsi="Verdana" w:cs="Times New Roman"/>
          <w:color w:val="000000"/>
          <w:sz w:val="28"/>
          <w:szCs w:val="28"/>
          <w:lang w:eastAsia="ru-RU"/>
        </w:rPr>
      </w:pPr>
      <w:r w:rsidRPr="00CB4FB6">
        <w:rPr>
          <w:rFonts w:ascii="Verdana" w:eastAsia="Times New Roman" w:hAnsi="Verdana" w:cs="Times New Roman"/>
          <w:color w:val="000000"/>
          <w:sz w:val="28"/>
          <w:szCs w:val="28"/>
          <w:u w:val="single"/>
          <w:lang w:eastAsia="ru-RU"/>
        </w:rPr>
        <w:lastRenderedPageBreak/>
        <w:t>Правильность и уместность языкового оформления</w:t>
      </w:r>
      <w:r w:rsidRPr="00CB4FB6">
        <w:rPr>
          <w:rFonts w:ascii="Verdana" w:eastAsia="Times New Roman" w:hAnsi="Verdana" w:cs="Times New Roman"/>
          <w:color w:val="000000"/>
          <w:sz w:val="28"/>
          <w:szCs w:val="28"/>
          <w:lang w:eastAsia="ru-RU"/>
        </w:rPr>
        <w:t> проявляется в отсутствии ошибок, нарушающих литературные нормы - лексические и грамматические (а в устной речи произносительные) - и правила выбора языковых средств в соответствии с разными задачами высказывания.</w:t>
      </w:r>
    </w:p>
    <w:p w:rsidR="00CB4FB6" w:rsidRPr="00CB4FB6" w:rsidRDefault="00CB4FB6" w:rsidP="00CB4FB6">
      <w:pPr>
        <w:spacing w:before="75" w:after="150" w:line="240" w:lineRule="auto"/>
        <w:rPr>
          <w:rFonts w:ascii="Verdana" w:eastAsia="Times New Roman" w:hAnsi="Verdana" w:cs="Times New Roman"/>
          <w:color w:val="000000"/>
          <w:sz w:val="28"/>
          <w:szCs w:val="28"/>
          <w:lang w:eastAsia="ru-RU"/>
        </w:rPr>
      </w:pPr>
      <w:r w:rsidRPr="00CB4FB6">
        <w:rPr>
          <w:rFonts w:ascii="Verdana" w:eastAsia="Times New Roman" w:hAnsi="Verdana" w:cs="Times New Roman"/>
          <w:b/>
          <w:bCs/>
          <w:color w:val="000000"/>
          <w:sz w:val="28"/>
          <w:szCs w:val="28"/>
          <w:lang w:eastAsia="ru-RU"/>
        </w:rPr>
        <w:t>Изложение и сочинение оценивается двумя оценками: первая – за содержание работы и речь, вторая – за грамотность (в журнале ее рекомендуется ставить на странице «Русский язык» и учитывать при выставлении итоговой оценки по русскому языку)</w:t>
      </w:r>
    </w:p>
    <w:p w:rsidR="00CB4FB6" w:rsidRPr="00CB4FB6" w:rsidRDefault="00CB4FB6" w:rsidP="00CB4FB6">
      <w:pPr>
        <w:spacing w:before="75" w:after="150" w:line="240" w:lineRule="auto"/>
        <w:rPr>
          <w:rFonts w:ascii="Verdana" w:eastAsia="Times New Roman" w:hAnsi="Verdana" w:cs="Times New Roman"/>
          <w:color w:val="000000"/>
          <w:sz w:val="28"/>
          <w:szCs w:val="28"/>
          <w:lang w:eastAsia="ru-RU"/>
        </w:rPr>
      </w:pPr>
      <w:r w:rsidRPr="00CB4FB6">
        <w:rPr>
          <w:rFonts w:ascii="Verdana" w:eastAsia="Times New Roman" w:hAnsi="Verdana" w:cs="Times New Roman"/>
          <w:b/>
          <w:bCs/>
          <w:color w:val="000000"/>
          <w:sz w:val="28"/>
          <w:szCs w:val="28"/>
          <w:lang w:eastAsia="ru-RU"/>
        </w:rPr>
        <w:t>При выставлении оценки за содержание и речевое оформление согласно установленным нормам необходимо учитывать</w:t>
      </w:r>
      <w:r w:rsidRPr="00CB4FB6">
        <w:rPr>
          <w:rFonts w:ascii="Verdana" w:eastAsia="Times New Roman" w:hAnsi="Verdana" w:cs="Times New Roman"/>
          <w:color w:val="000000"/>
          <w:sz w:val="28"/>
          <w:szCs w:val="28"/>
          <w:lang w:eastAsia="ru-RU"/>
        </w:rPr>
        <w:t> все требования, предъявляемые к раскрытию темы, а также к соблюдению речевых норм (богатство, выразительность, точность).</w:t>
      </w:r>
    </w:p>
    <w:p w:rsidR="00CB4FB6" w:rsidRPr="00CB4FB6" w:rsidRDefault="00CB4FB6" w:rsidP="00CB4FB6">
      <w:pPr>
        <w:spacing w:before="75" w:after="150" w:line="240" w:lineRule="auto"/>
        <w:rPr>
          <w:rFonts w:ascii="Verdana" w:eastAsia="Times New Roman" w:hAnsi="Verdana" w:cs="Times New Roman"/>
          <w:color w:val="000000"/>
          <w:sz w:val="28"/>
          <w:szCs w:val="28"/>
          <w:lang w:eastAsia="ru-RU"/>
        </w:rPr>
      </w:pPr>
      <w:r w:rsidRPr="00CB4FB6">
        <w:rPr>
          <w:rFonts w:ascii="Verdana" w:eastAsia="Times New Roman" w:hAnsi="Verdana" w:cs="Times New Roman"/>
          <w:b/>
          <w:bCs/>
          <w:color w:val="000000"/>
          <w:sz w:val="28"/>
          <w:szCs w:val="28"/>
          <w:lang w:eastAsia="ru-RU"/>
        </w:rPr>
        <w:t>При выставлении второй оценки учитывается</w:t>
      </w:r>
      <w:r w:rsidRPr="00CB4FB6">
        <w:rPr>
          <w:rFonts w:ascii="Verdana" w:eastAsia="Times New Roman" w:hAnsi="Verdana" w:cs="Times New Roman"/>
          <w:color w:val="000000"/>
          <w:sz w:val="28"/>
          <w:szCs w:val="28"/>
          <w:lang w:eastAsia="ru-RU"/>
        </w:rPr>
        <w:t> количество орфографических, пунктуационных и грамматических ошибок. Грамматические ошибки, таким образом, не учитываются при оценке языкового оформления сочинений и изложений.</w:t>
      </w:r>
    </w:p>
    <w:p w:rsidR="00CB4FB6" w:rsidRPr="00CB4FB6" w:rsidRDefault="00CB4FB6" w:rsidP="00CB4FB6">
      <w:pPr>
        <w:spacing w:before="75" w:after="150" w:line="240" w:lineRule="auto"/>
        <w:rPr>
          <w:rFonts w:ascii="Verdana" w:eastAsia="Times New Roman" w:hAnsi="Verdana" w:cs="Times New Roman"/>
          <w:color w:val="000000"/>
          <w:sz w:val="28"/>
          <w:szCs w:val="28"/>
          <w:lang w:eastAsia="ru-RU"/>
        </w:rPr>
      </w:pPr>
      <w:r w:rsidRPr="00CB4FB6">
        <w:rPr>
          <w:rFonts w:ascii="Verdana" w:eastAsia="Times New Roman" w:hAnsi="Verdana" w:cs="Times New Roman"/>
          <w:b/>
          <w:bCs/>
          <w:color w:val="000000"/>
          <w:sz w:val="28"/>
          <w:szCs w:val="28"/>
          <w:lang w:eastAsia="ru-RU"/>
        </w:rPr>
        <w:t>Основные критерии оценки за изложение и сочинение</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35"/>
        <w:gridCol w:w="4875"/>
        <w:gridCol w:w="4647"/>
      </w:tblGrid>
      <w:tr w:rsidR="00CB4FB6" w:rsidRPr="00CB4FB6" w:rsidTr="00CB4FB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B4FB6" w:rsidRPr="00CB4FB6" w:rsidRDefault="00CB4FB6" w:rsidP="00CB4FB6">
            <w:pPr>
              <w:spacing w:before="75" w:after="150" w:line="240" w:lineRule="auto"/>
              <w:jc w:val="center"/>
              <w:rPr>
                <w:rFonts w:ascii="Verdana" w:eastAsia="Times New Roman" w:hAnsi="Verdana" w:cs="Times New Roman"/>
                <w:color w:val="000000"/>
                <w:sz w:val="28"/>
                <w:szCs w:val="28"/>
                <w:lang w:eastAsia="ru-RU"/>
              </w:rPr>
            </w:pPr>
            <w:r w:rsidRPr="00CB4FB6">
              <w:rPr>
                <w:rFonts w:ascii="Verdana" w:eastAsia="Times New Roman" w:hAnsi="Verdana" w:cs="Times New Roman"/>
                <w:b/>
                <w:bCs/>
                <w:color w:val="000000"/>
                <w:sz w:val="28"/>
                <w:szCs w:val="28"/>
                <w:lang w:eastAsia="ru-RU"/>
              </w:rPr>
              <w:t>Оценка</w:t>
            </w:r>
          </w:p>
        </w:tc>
        <w:tc>
          <w:tcPr>
            <w:tcW w:w="0" w:type="auto"/>
            <w:tcBorders>
              <w:top w:val="outset" w:sz="6" w:space="0" w:color="auto"/>
              <w:left w:val="outset" w:sz="6" w:space="0" w:color="auto"/>
              <w:bottom w:val="outset" w:sz="6" w:space="0" w:color="auto"/>
              <w:right w:val="outset" w:sz="6" w:space="0" w:color="auto"/>
            </w:tcBorders>
            <w:hideMark/>
          </w:tcPr>
          <w:p w:rsidR="00CB4FB6" w:rsidRPr="00CB4FB6" w:rsidRDefault="00CB4FB6" w:rsidP="00CB4FB6">
            <w:pPr>
              <w:spacing w:before="75" w:after="150" w:line="240" w:lineRule="auto"/>
              <w:jc w:val="center"/>
              <w:rPr>
                <w:rFonts w:ascii="Verdana" w:eastAsia="Times New Roman" w:hAnsi="Verdana" w:cs="Times New Roman"/>
                <w:color w:val="000000"/>
                <w:sz w:val="28"/>
                <w:szCs w:val="28"/>
                <w:lang w:eastAsia="ru-RU"/>
              </w:rPr>
            </w:pPr>
            <w:r w:rsidRPr="00CB4FB6">
              <w:rPr>
                <w:rFonts w:ascii="Verdana" w:eastAsia="Times New Roman" w:hAnsi="Verdana" w:cs="Times New Roman"/>
                <w:b/>
                <w:bCs/>
                <w:color w:val="000000"/>
                <w:sz w:val="28"/>
                <w:szCs w:val="28"/>
                <w:lang w:eastAsia="ru-RU"/>
              </w:rPr>
              <w:t>Содержание и речь</w:t>
            </w:r>
          </w:p>
        </w:tc>
        <w:tc>
          <w:tcPr>
            <w:tcW w:w="0" w:type="auto"/>
            <w:tcBorders>
              <w:top w:val="outset" w:sz="6" w:space="0" w:color="auto"/>
              <w:left w:val="outset" w:sz="6" w:space="0" w:color="auto"/>
              <w:bottom w:val="outset" w:sz="6" w:space="0" w:color="auto"/>
              <w:right w:val="outset" w:sz="6" w:space="0" w:color="auto"/>
            </w:tcBorders>
            <w:hideMark/>
          </w:tcPr>
          <w:p w:rsidR="00CB4FB6" w:rsidRPr="00CB4FB6" w:rsidRDefault="00CB4FB6" w:rsidP="00CB4FB6">
            <w:pPr>
              <w:spacing w:before="75" w:after="150" w:line="240" w:lineRule="auto"/>
              <w:jc w:val="center"/>
              <w:rPr>
                <w:rFonts w:ascii="Verdana" w:eastAsia="Times New Roman" w:hAnsi="Verdana" w:cs="Times New Roman"/>
                <w:color w:val="000000"/>
                <w:sz w:val="28"/>
                <w:szCs w:val="28"/>
                <w:lang w:eastAsia="ru-RU"/>
              </w:rPr>
            </w:pPr>
            <w:r w:rsidRPr="00CB4FB6">
              <w:rPr>
                <w:rFonts w:ascii="Verdana" w:eastAsia="Times New Roman" w:hAnsi="Verdana" w:cs="Times New Roman"/>
                <w:b/>
                <w:bCs/>
                <w:color w:val="000000"/>
                <w:sz w:val="28"/>
                <w:szCs w:val="28"/>
                <w:lang w:eastAsia="ru-RU"/>
              </w:rPr>
              <w:t>Грамотность</w:t>
            </w:r>
          </w:p>
        </w:tc>
      </w:tr>
      <w:tr w:rsidR="00CB4FB6" w:rsidRPr="00CB4FB6" w:rsidTr="00CB4FB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B4FB6" w:rsidRPr="00CB4FB6" w:rsidRDefault="00CB4FB6" w:rsidP="00CB4FB6">
            <w:pPr>
              <w:spacing w:before="75" w:after="150" w:line="240" w:lineRule="auto"/>
              <w:rPr>
                <w:rFonts w:ascii="Verdana" w:eastAsia="Times New Roman" w:hAnsi="Verdana" w:cs="Times New Roman"/>
                <w:color w:val="000000"/>
                <w:sz w:val="28"/>
                <w:szCs w:val="28"/>
                <w:lang w:eastAsia="ru-RU"/>
              </w:rPr>
            </w:pPr>
            <w:r w:rsidRPr="00CB4FB6">
              <w:rPr>
                <w:rFonts w:ascii="Verdana" w:eastAsia="Times New Roman" w:hAnsi="Verdana" w:cs="Times New Roman"/>
                <w:b/>
                <w:bCs/>
                <w:color w:val="000000"/>
                <w:sz w:val="28"/>
                <w:szCs w:val="28"/>
                <w:lang w:eastAsia="ru-RU"/>
              </w:rPr>
              <w:t>«5»</w:t>
            </w:r>
          </w:p>
        </w:tc>
        <w:tc>
          <w:tcPr>
            <w:tcW w:w="0" w:type="auto"/>
            <w:tcBorders>
              <w:top w:val="outset" w:sz="6" w:space="0" w:color="auto"/>
              <w:left w:val="outset" w:sz="6" w:space="0" w:color="auto"/>
              <w:bottom w:val="outset" w:sz="6" w:space="0" w:color="auto"/>
              <w:right w:val="outset" w:sz="6" w:space="0" w:color="auto"/>
            </w:tcBorders>
            <w:hideMark/>
          </w:tcPr>
          <w:p w:rsidR="00CB4FB6" w:rsidRPr="00CB4FB6" w:rsidRDefault="00CB4FB6" w:rsidP="00CB4FB6">
            <w:pPr>
              <w:spacing w:before="75" w:after="150" w:line="240" w:lineRule="auto"/>
              <w:rPr>
                <w:rFonts w:ascii="Verdana" w:eastAsia="Times New Roman" w:hAnsi="Verdana" w:cs="Times New Roman"/>
                <w:color w:val="000000"/>
                <w:sz w:val="28"/>
                <w:szCs w:val="28"/>
                <w:lang w:eastAsia="ru-RU"/>
              </w:rPr>
            </w:pPr>
            <w:r w:rsidRPr="00CB4FB6">
              <w:rPr>
                <w:rFonts w:ascii="Verdana" w:eastAsia="Times New Roman" w:hAnsi="Verdana" w:cs="Times New Roman"/>
                <w:color w:val="000000"/>
                <w:sz w:val="28"/>
                <w:szCs w:val="28"/>
                <w:lang w:eastAsia="ru-RU"/>
              </w:rPr>
              <w:t>1.Содержание работы полностью соответствует теме.</w:t>
            </w:r>
          </w:p>
          <w:p w:rsidR="00CB4FB6" w:rsidRPr="00CB4FB6" w:rsidRDefault="00CB4FB6" w:rsidP="00CB4FB6">
            <w:pPr>
              <w:spacing w:before="75" w:after="150" w:line="240" w:lineRule="auto"/>
              <w:rPr>
                <w:rFonts w:ascii="Verdana" w:eastAsia="Times New Roman" w:hAnsi="Verdana" w:cs="Times New Roman"/>
                <w:color w:val="000000"/>
                <w:sz w:val="28"/>
                <w:szCs w:val="28"/>
                <w:lang w:eastAsia="ru-RU"/>
              </w:rPr>
            </w:pPr>
            <w:r w:rsidRPr="00CB4FB6">
              <w:rPr>
                <w:rFonts w:ascii="Verdana" w:eastAsia="Times New Roman" w:hAnsi="Verdana" w:cs="Times New Roman"/>
                <w:color w:val="000000"/>
                <w:sz w:val="28"/>
                <w:szCs w:val="28"/>
                <w:lang w:eastAsia="ru-RU"/>
              </w:rPr>
              <w:t>2.Фактические ошибки отсутствуют.</w:t>
            </w:r>
          </w:p>
          <w:p w:rsidR="00CB4FB6" w:rsidRPr="00CB4FB6" w:rsidRDefault="00CB4FB6" w:rsidP="00CB4FB6">
            <w:pPr>
              <w:spacing w:before="75" w:after="150" w:line="240" w:lineRule="auto"/>
              <w:rPr>
                <w:rFonts w:ascii="Verdana" w:eastAsia="Times New Roman" w:hAnsi="Verdana" w:cs="Times New Roman"/>
                <w:color w:val="000000"/>
                <w:sz w:val="28"/>
                <w:szCs w:val="28"/>
                <w:lang w:eastAsia="ru-RU"/>
              </w:rPr>
            </w:pPr>
            <w:r w:rsidRPr="00CB4FB6">
              <w:rPr>
                <w:rFonts w:ascii="Verdana" w:eastAsia="Times New Roman" w:hAnsi="Verdana" w:cs="Times New Roman"/>
                <w:color w:val="000000"/>
                <w:sz w:val="28"/>
                <w:szCs w:val="28"/>
                <w:lang w:eastAsia="ru-RU"/>
              </w:rPr>
              <w:t>3.Содержание излагается последовательно.</w:t>
            </w:r>
          </w:p>
          <w:p w:rsidR="00CB4FB6" w:rsidRPr="00CB4FB6" w:rsidRDefault="00CB4FB6" w:rsidP="00CB4FB6">
            <w:pPr>
              <w:spacing w:before="75" w:after="150" w:line="240" w:lineRule="auto"/>
              <w:rPr>
                <w:rFonts w:ascii="Verdana" w:eastAsia="Times New Roman" w:hAnsi="Verdana" w:cs="Times New Roman"/>
                <w:color w:val="000000"/>
                <w:sz w:val="28"/>
                <w:szCs w:val="28"/>
                <w:lang w:eastAsia="ru-RU"/>
              </w:rPr>
            </w:pPr>
            <w:r w:rsidRPr="00CB4FB6">
              <w:rPr>
                <w:rFonts w:ascii="Verdana" w:eastAsia="Times New Roman" w:hAnsi="Verdana" w:cs="Times New Roman"/>
                <w:color w:val="000000"/>
                <w:sz w:val="28"/>
                <w:szCs w:val="28"/>
                <w:lang w:eastAsia="ru-RU"/>
              </w:rPr>
              <w:t>4.Работа отличается богатством словаря, разнообразием используемых синтаксических конструкций, точностью словоупотребления.</w:t>
            </w:r>
          </w:p>
          <w:p w:rsidR="00CB4FB6" w:rsidRPr="00CB4FB6" w:rsidRDefault="00CB4FB6" w:rsidP="00CB4FB6">
            <w:pPr>
              <w:spacing w:before="75" w:after="150" w:line="240" w:lineRule="auto"/>
              <w:rPr>
                <w:rFonts w:ascii="Verdana" w:eastAsia="Times New Roman" w:hAnsi="Verdana" w:cs="Times New Roman"/>
                <w:color w:val="000000"/>
                <w:sz w:val="28"/>
                <w:szCs w:val="28"/>
                <w:lang w:eastAsia="ru-RU"/>
              </w:rPr>
            </w:pPr>
            <w:r w:rsidRPr="00CB4FB6">
              <w:rPr>
                <w:rFonts w:ascii="Verdana" w:eastAsia="Times New Roman" w:hAnsi="Verdana" w:cs="Times New Roman"/>
                <w:color w:val="000000"/>
                <w:sz w:val="28"/>
                <w:szCs w:val="28"/>
                <w:lang w:eastAsia="ru-RU"/>
              </w:rPr>
              <w:t>5.Достигнуты стилевое единство и выразительность текста.</w:t>
            </w:r>
          </w:p>
          <w:p w:rsidR="00CB4FB6" w:rsidRPr="00CB4FB6" w:rsidRDefault="00CB4FB6" w:rsidP="00CB4FB6">
            <w:pPr>
              <w:spacing w:before="75" w:after="150" w:line="240" w:lineRule="auto"/>
              <w:rPr>
                <w:rFonts w:ascii="Verdana" w:eastAsia="Times New Roman" w:hAnsi="Verdana" w:cs="Times New Roman"/>
                <w:color w:val="000000"/>
                <w:sz w:val="28"/>
                <w:szCs w:val="28"/>
                <w:lang w:eastAsia="ru-RU"/>
              </w:rPr>
            </w:pPr>
            <w:r w:rsidRPr="00CB4FB6">
              <w:rPr>
                <w:rFonts w:ascii="Verdana" w:eastAsia="Times New Roman" w:hAnsi="Verdana" w:cs="Times New Roman"/>
                <w:color w:val="000000"/>
                <w:sz w:val="28"/>
                <w:szCs w:val="28"/>
                <w:lang w:eastAsia="ru-RU"/>
              </w:rPr>
              <w:t>В целом в работе допускается 1 недочет в содержании 1-2 речевых недочета.</w:t>
            </w:r>
          </w:p>
        </w:tc>
        <w:tc>
          <w:tcPr>
            <w:tcW w:w="0" w:type="auto"/>
            <w:tcBorders>
              <w:top w:val="outset" w:sz="6" w:space="0" w:color="auto"/>
              <w:left w:val="outset" w:sz="6" w:space="0" w:color="auto"/>
              <w:bottom w:val="outset" w:sz="6" w:space="0" w:color="auto"/>
              <w:right w:val="outset" w:sz="6" w:space="0" w:color="auto"/>
            </w:tcBorders>
            <w:hideMark/>
          </w:tcPr>
          <w:p w:rsidR="00CB4FB6" w:rsidRPr="00CB4FB6" w:rsidRDefault="00CB4FB6" w:rsidP="00CB4FB6">
            <w:pPr>
              <w:spacing w:before="75" w:after="150" w:line="240" w:lineRule="auto"/>
              <w:rPr>
                <w:rFonts w:ascii="Verdana" w:eastAsia="Times New Roman" w:hAnsi="Verdana" w:cs="Times New Roman"/>
                <w:color w:val="000000"/>
                <w:sz w:val="28"/>
                <w:szCs w:val="28"/>
                <w:lang w:eastAsia="ru-RU"/>
              </w:rPr>
            </w:pPr>
            <w:r w:rsidRPr="00CB4FB6">
              <w:rPr>
                <w:rFonts w:ascii="Verdana" w:eastAsia="Times New Roman" w:hAnsi="Verdana" w:cs="Times New Roman"/>
                <w:color w:val="000000"/>
                <w:sz w:val="28"/>
                <w:szCs w:val="28"/>
                <w:lang w:eastAsia="ru-RU"/>
              </w:rPr>
              <w:t>Допускаются:</w:t>
            </w:r>
          </w:p>
          <w:p w:rsidR="00CB4FB6" w:rsidRPr="00CB4FB6" w:rsidRDefault="00CB4FB6" w:rsidP="00CB4FB6">
            <w:pPr>
              <w:spacing w:before="75" w:after="150" w:line="240" w:lineRule="auto"/>
              <w:rPr>
                <w:rFonts w:ascii="Verdana" w:eastAsia="Times New Roman" w:hAnsi="Verdana" w:cs="Times New Roman"/>
                <w:color w:val="000000"/>
                <w:sz w:val="28"/>
                <w:szCs w:val="28"/>
                <w:lang w:eastAsia="ru-RU"/>
              </w:rPr>
            </w:pPr>
            <w:r w:rsidRPr="00CB4FB6">
              <w:rPr>
                <w:rFonts w:ascii="Verdana" w:eastAsia="Times New Roman" w:hAnsi="Verdana" w:cs="Times New Roman"/>
                <w:color w:val="000000"/>
                <w:sz w:val="28"/>
                <w:szCs w:val="28"/>
                <w:lang w:eastAsia="ru-RU"/>
              </w:rPr>
              <w:t>I орфографическая, или I пунктуационная, или 1 грамматическая ошибки</w:t>
            </w:r>
          </w:p>
        </w:tc>
      </w:tr>
      <w:tr w:rsidR="00CB4FB6" w:rsidRPr="00CB4FB6" w:rsidTr="00CB4FB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B4FB6" w:rsidRPr="00CB4FB6" w:rsidRDefault="00CB4FB6" w:rsidP="00CB4FB6">
            <w:pPr>
              <w:spacing w:before="75" w:after="150" w:line="240" w:lineRule="auto"/>
              <w:rPr>
                <w:rFonts w:ascii="Verdana" w:eastAsia="Times New Roman" w:hAnsi="Verdana" w:cs="Times New Roman"/>
                <w:color w:val="000000"/>
                <w:sz w:val="28"/>
                <w:szCs w:val="28"/>
                <w:lang w:eastAsia="ru-RU"/>
              </w:rPr>
            </w:pPr>
            <w:r w:rsidRPr="00CB4FB6">
              <w:rPr>
                <w:rFonts w:ascii="Verdana" w:eastAsia="Times New Roman" w:hAnsi="Verdana" w:cs="Times New Roman"/>
                <w:b/>
                <w:bCs/>
                <w:color w:val="000000"/>
                <w:sz w:val="28"/>
                <w:szCs w:val="28"/>
                <w:lang w:eastAsia="ru-RU"/>
              </w:rPr>
              <w:t>«4»</w:t>
            </w:r>
          </w:p>
        </w:tc>
        <w:tc>
          <w:tcPr>
            <w:tcW w:w="0" w:type="auto"/>
            <w:tcBorders>
              <w:top w:val="outset" w:sz="6" w:space="0" w:color="auto"/>
              <w:left w:val="outset" w:sz="6" w:space="0" w:color="auto"/>
              <w:bottom w:val="outset" w:sz="6" w:space="0" w:color="auto"/>
              <w:right w:val="outset" w:sz="6" w:space="0" w:color="auto"/>
            </w:tcBorders>
            <w:hideMark/>
          </w:tcPr>
          <w:p w:rsidR="00CB4FB6" w:rsidRPr="00CB4FB6" w:rsidRDefault="00CB4FB6" w:rsidP="00CB4FB6">
            <w:pPr>
              <w:spacing w:before="75" w:after="150" w:line="240" w:lineRule="auto"/>
              <w:rPr>
                <w:rFonts w:ascii="Verdana" w:eastAsia="Times New Roman" w:hAnsi="Verdana" w:cs="Times New Roman"/>
                <w:color w:val="000000"/>
                <w:sz w:val="28"/>
                <w:szCs w:val="28"/>
                <w:lang w:eastAsia="ru-RU"/>
              </w:rPr>
            </w:pPr>
            <w:r w:rsidRPr="00CB4FB6">
              <w:rPr>
                <w:rFonts w:ascii="Verdana" w:eastAsia="Times New Roman" w:hAnsi="Verdana" w:cs="Times New Roman"/>
                <w:color w:val="000000"/>
                <w:sz w:val="28"/>
                <w:szCs w:val="28"/>
                <w:lang w:eastAsia="ru-RU"/>
              </w:rPr>
              <w:t xml:space="preserve">1.Содержание работы в основном соответствует теме </w:t>
            </w:r>
            <w:r w:rsidRPr="00CB4FB6">
              <w:rPr>
                <w:rFonts w:ascii="Verdana" w:eastAsia="Times New Roman" w:hAnsi="Verdana" w:cs="Times New Roman"/>
                <w:color w:val="000000"/>
                <w:sz w:val="28"/>
                <w:szCs w:val="28"/>
                <w:lang w:eastAsia="ru-RU"/>
              </w:rPr>
              <w:lastRenderedPageBreak/>
              <w:t>(имеются незначительные отклонения от темы).</w:t>
            </w:r>
          </w:p>
          <w:p w:rsidR="00CB4FB6" w:rsidRPr="00CB4FB6" w:rsidRDefault="00CB4FB6" w:rsidP="00CB4FB6">
            <w:pPr>
              <w:spacing w:before="75" w:after="150" w:line="240" w:lineRule="auto"/>
              <w:rPr>
                <w:rFonts w:ascii="Verdana" w:eastAsia="Times New Roman" w:hAnsi="Verdana" w:cs="Times New Roman"/>
                <w:color w:val="000000"/>
                <w:sz w:val="28"/>
                <w:szCs w:val="28"/>
                <w:lang w:eastAsia="ru-RU"/>
              </w:rPr>
            </w:pPr>
            <w:r w:rsidRPr="00CB4FB6">
              <w:rPr>
                <w:rFonts w:ascii="Verdana" w:eastAsia="Times New Roman" w:hAnsi="Verdana" w:cs="Times New Roman"/>
                <w:color w:val="000000"/>
                <w:sz w:val="28"/>
                <w:szCs w:val="28"/>
                <w:lang w:eastAsia="ru-RU"/>
              </w:rPr>
              <w:t>2.Содержание в основном достоверно, но имеются единичные фактические неточности.</w:t>
            </w:r>
          </w:p>
          <w:p w:rsidR="00CB4FB6" w:rsidRPr="00CB4FB6" w:rsidRDefault="00CB4FB6" w:rsidP="00CB4FB6">
            <w:pPr>
              <w:spacing w:before="75" w:after="150" w:line="240" w:lineRule="auto"/>
              <w:rPr>
                <w:rFonts w:ascii="Verdana" w:eastAsia="Times New Roman" w:hAnsi="Verdana" w:cs="Times New Roman"/>
                <w:color w:val="000000"/>
                <w:sz w:val="28"/>
                <w:szCs w:val="28"/>
                <w:lang w:eastAsia="ru-RU"/>
              </w:rPr>
            </w:pPr>
            <w:r w:rsidRPr="00CB4FB6">
              <w:rPr>
                <w:rFonts w:ascii="Verdana" w:eastAsia="Times New Roman" w:hAnsi="Verdana" w:cs="Times New Roman"/>
                <w:color w:val="000000"/>
                <w:sz w:val="28"/>
                <w:szCs w:val="28"/>
                <w:lang w:eastAsia="ru-RU"/>
              </w:rPr>
              <w:t>3.Имеются незначительные нарушения последовательности в изложении мыслей.</w:t>
            </w:r>
          </w:p>
          <w:p w:rsidR="00CB4FB6" w:rsidRPr="00CB4FB6" w:rsidRDefault="00CB4FB6" w:rsidP="00CB4FB6">
            <w:pPr>
              <w:spacing w:before="75" w:after="150" w:line="240" w:lineRule="auto"/>
              <w:rPr>
                <w:rFonts w:ascii="Verdana" w:eastAsia="Times New Roman" w:hAnsi="Verdana" w:cs="Times New Roman"/>
                <w:color w:val="000000"/>
                <w:sz w:val="28"/>
                <w:szCs w:val="28"/>
                <w:lang w:eastAsia="ru-RU"/>
              </w:rPr>
            </w:pPr>
            <w:r w:rsidRPr="00CB4FB6">
              <w:rPr>
                <w:rFonts w:ascii="Verdana" w:eastAsia="Times New Roman" w:hAnsi="Verdana" w:cs="Times New Roman"/>
                <w:color w:val="000000"/>
                <w:sz w:val="28"/>
                <w:szCs w:val="28"/>
                <w:lang w:eastAsia="ru-RU"/>
              </w:rPr>
              <w:t>4.Лексический и грамматический строй речи достаточно разнообразен.</w:t>
            </w:r>
          </w:p>
          <w:p w:rsidR="00CB4FB6" w:rsidRPr="00CB4FB6" w:rsidRDefault="00CB4FB6" w:rsidP="00CB4FB6">
            <w:pPr>
              <w:spacing w:before="75" w:after="150" w:line="240" w:lineRule="auto"/>
              <w:rPr>
                <w:rFonts w:ascii="Verdana" w:eastAsia="Times New Roman" w:hAnsi="Verdana" w:cs="Times New Roman"/>
                <w:color w:val="000000"/>
                <w:sz w:val="28"/>
                <w:szCs w:val="28"/>
                <w:lang w:eastAsia="ru-RU"/>
              </w:rPr>
            </w:pPr>
            <w:r w:rsidRPr="00CB4FB6">
              <w:rPr>
                <w:rFonts w:ascii="Verdana" w:eastAsia="Times New Roman" w:hAnsi="Verdana" w:cs="Times New Roman"/>
                <w:color w:val="000000"/>
                <w:sz w:val="28"/>
                <w:szCs w:val="28"/>
                <w:lang w:eastAsia="ru-RU"/>
              </w:rPr>
              <w:t>5.Стиль работы отличается единством и достаточной выразительностью.</w:t>
            </w:r>
          </w:p>
          <w:p w:rsidR="00CB4FB6" w:rsidRPr="00CB4FB6" w:rsidRDefault="00CB4FB6" w:rsidP="00CB4FB6">
            <w:pPr>
              <w:spacing w:before="75" w:after="150" w:line="240" w:lineRule="auto"/>
              <w:rPr>
                <w:rFonts w:ascii="Verdana" w:eastAsia="Times New Roman" w:hAnsi="Verdana" w:cs="Times New Roman"/>
                <w:color w:val="000000"/>
                <w:sz w:val="28"/>
                <w:szCs w:val="28"/>
                <w:lang w:eastAsia="ru-RU"/>
              </w:rPr>
            </w:pPr>
            <w:r w:rsidRPr="00CB4FB6">
              <w:rPr>
                <w:rFonts w:ascii="Verdana" w:eastAsia="Times New Roman" w:hAnsi="Verdana" w:cs="Times New Roman"/>
                <w:color w:val="000000"/>
                <w:sz w:val="28"/>
                <w:szCs w:val="28"/>
                <w:lang w:eastAsia="ru-RU"/>
              </w:rPr>
              <w:t>В целом в работе допускается не более 2 недочетов в содержании и не более 3-4 речевых недочетов.</w:t>
            </w:r>
          </w:p>
        </w:tc>
        <w:tc>
          <w:tcPr>
            <w:tcW w:w="0" w:type="auto"/>
            <w:tcBorders>
              <w:top w:val="outset" w:sz="6" w:space="0" w:color="auto"/>
              <w:left w:val="outset" w:sz="6" w:space="0" w:color="auto"/>
              <w:bottom w:val="outset" w:sz="6" w:space="0" w:color="auto"/>
              <w:right w:val="outset" w:sz="6" w:space="0" w:color="auto"/>
            </w:tcBorders>
            <w:hideMark/>
          </w:tcPr>
          <w:p w:rsidR="00CB4FB6" w:rsidRPr="00CB4FB6" w:rsidRDefault="00CB4FB6" w:rsidP="00CB4FB6">
            <w:pPr>
              <w:spacing w:before="75" w:after="150" w:line="240" w:lineRule="auto"/>
              <w:rPr>
                <w:rFonts w:ascii="Verdana" w:eastAsia="Times New Roman" w:hAnsi="Verdana" w:cs="Times New Roman"/>
                <w:color w:val="000000"/>
                <w:sz w:val="28"/>
                <w:szCs w:val="28"/>
                <w:lang w:eastAsia="ru-RU"/>
              </w:rPr>
            </w:pPr>
            <w:r w:rsidRPr="00CB4FB6">
              <w:rPr>
                <w:rFonts w:ascii="Verdana" w:eastAsia="Times New Roman" w:hAnsi="Verdana" w:cs="Times New Roman"/>
                <w:color w:val="000000"/>
                <w:sz w:val="28"/>
                <w:szCs w:val="28"/>
                <w:lang w:eastAsia="ru-RU"/>
              </w:rPr>
              <w:lastRenderedPageBreak/>
              <w:t xml:space="preserve">Допускаются: 2 орфографические и 2 пунктуационные ошибки, или 1 орфографическая и 3 </w:t>
            </w:r>
            <w:r w:rsidRPr="00CB4FB6">
              <w:rPr>
                <w:rFonts w:ascii="Verdana" w:eastAsia="Times New Roman" w:hAnsi="Verdana" w:cs="Times New Roman"/>
                <w:color w:val="000000"/>
                <w:sz w:val="28"/>
                <w:szCs w:val="28"/>
                <w:lang w:eastAsia="ru-RU"/>
              </w:rPr>
              <w:lastRenderedPageBreak/>
              <w:t>пунктуационные ошибки, или 4 пунктуационные ошибки при отсутствии орфографических ошибок, а также 2 грамматические ошибки</w:t>
            </w:r>
          </w:p>
        </w:tc>
      </w:tr>
      <w:tr w:rsidR="00CB4FB6" w:rsidRPr="00CB4FB6" w:rsidTr="00CB4FB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B4FB6" w:rsidRPr="00CB4FB6" w:rsidRDefault="00CB4FB6" w:rsidP="00CB4FB6">
            <w:pPr>
              <w:spacing w:before="75" w:after="150" w:line="240" w:lineRule="auto"/>
              <w:rPr>
                <w:rFonts w:ascii="Verdana" w:eastAsia="Times New Roman" w:hAnsi="Verdana" w:cs="Times New Roman"/>
                <w:b/>
                <w:color w:val="000000"/>
                <w:sz w:val="28"/>
                <w:szCs w:val="28"/>
                <w:lang w:eastAsia="ru-RU"/>
              </w:rPr>
            </w:pPr>
            <w:r w:rsidRPr="00CB4FB6">
              <w:rPr>
                <w:rFonts w:ascii="Verdana" w:eastAsia="Times New Roman" w:hAnsi="Verdana" w:cs="Times New Roman"/>
                <w:color w:val="000000"/>
                <w:sz w:val="28"/>
                <w:szCs w:val="28"/>
                <w:lang w:eastAsia="ru-RU"/>
              </w:rPr>
              <w:lastRenderedPageBreak/>
              <w:t> </w:t>
            </w:r>
            <w:r w:rsidRPr="00CB4FB6">
              <w:rPr>
                <w:rFonts w:ascii="Verdana" w:eastAsia="Times New Roman" w:hAnsi="Verdana" w:cs="Times New Roman"/>
                <w:b/>
                <w:color w:val="000000"/>
                <w:sz w:val="28"/>
                <w:szCs w:val="28"/>
                <w:lang w:eastAsia="ru-RU"/>
              </w:rPr>
              <w:t>«3»</w:t>
            </w:r>
          </w:p>
        </w:tc>
        <w:tc>
          <w:tcPr>
            <w:tcW w:w="0" w:type="auto"/>
            <w:tcBorders>
              <w:top w:val="outset" w:sz="6" w:space="0" w:color="auto"/>
              <w:left w:val="outset" w:sz="6" w:space="0" w:color="auto"/>
              <w:bottom w:val="outset" w:sz="6" w:space="0" w:color="auto"/>
              <w:right w:val="outset" w:sz="6" w:space="0" w:color="auto"/>
            </w:tcBorders>
            <w:hideMark/>
          </w:tcPr>
          <w:p w:rsidR="00CB4FB6" w:rsidRPr="00CB4FB6" w:rsidRDefault="00CB4FB6" w:rsidP="00CB4FB6">
            <w:pPr>
              <w:spacing w:before="75" w:after="150" w:line="240" w:lineRule="auto"/>
              <w:rPr>
                <w:rFonts w:ascii="Verdana" w:eastAsia="Times New Roman" w:hAnsi="Verdana" w:cs="Times New Roman"/>
                <w:color w:val="000000"/>
                <w:sz w:val="28"/>
                <w:szCs w:val="28"/>
                <w:lang w:eastAsia="ru-RU"/>
              </w:rPr>
            </w:pPr>
            <w:r w:rsidRPr="00CB4FB6">
              <w:rPr>
                <w:rFonts w:ascii="Verdana" w:eastAsia="Times New Roman" w:hAnsi="Verdana" w:cs="Times New Roman"/>
                <w:color w:val="000000"/>
                <w:sz w:val="28"/>
                <w:szCs w:val="28"/>
                <w:lang w:eastAsia="ru-RU"/>
              </w:rPr>
              <w:t>1.В работе допущены существенные отклонения</w:t>
            </w:r>
          </w:p>
          <w:p w:rsidR="00CB4FB6" w:rsidRPr="00CB4FB6" w:rsidRDefault="00CB4FB6" w:rsidP="00CB4FB6">
            <w:pPr>
              <w:spacing w:before="75" w:after="150" w:line="240" w:lineRule="auto"/>
              <w:rPr>
                <w:rFonts w:ascii="Verdana" w:eastAsia="Times New Roman" w:hAnsi="Verdana" w:cs="Times New Roman"/>
                <w:color w:val="000000"/>
                <w:sz w:val="28"/>
                <w:szCs w:val="28"/>
                <w:lang w:eastAsia="ru-RU"/>
              </w:rPr>
            </w:pPr>
            <w:r w:rsidRPr="00CB4FB6">
              <w:rPr>
                <w:rFonts w:ascii="Verdana" w:eastAsia="Times New Roman" w:hAnsi="Verdana" w:cs="Times New Roman"/>
                <w:color w:val="000000"/>
                <w:sz w:val="28"/>
                <w:szCs w:val="28"/>
                <w:lang w:eastAsia="ru-RU"/>
              </w:rPr>
              <w:t>2.Работа достоверна в главном, но в ней имеются отдельные фактические неточности.</w:t>
            </w:r>
          </w:p>
          <w:p w:rsidR="00CB4FB6" w:rsidRPr="00CB4FB6" w:rsidRDefault="00CB4FB6" w:rsidP="00CB4FB6">
            <w:pPr>
              <w:spacing w:before="75" w:after="150" w:line="240" w:lineRule="auto"/>
              <w:rPr>
                <w:rFonts w:ascii="Verdana" w:eastAsia="Times New Roman" w:hAnsi="Verdana" w:cs="Times New Roman"/>
                <w:color w:val="000000"/>
                <w:sz w:val="28"/>
                <w:szCs w:val="28"/>
                <w:lang w:eastAsia="ru-RU"/>
              </w:rPr>
            </w:pPr>
            <w:r w:rsidRPr="00CB4FB6">
              <w:rPr>
                <w:rFonts w:ascii="Verdana" w:eastAsia="Times New Roman" w:hAnsi="Verdana" w:cs="Times New Roman"/>
                <w:color w:val="000000"/>
                <w:sz w:val="28"/>
                <w:szCs w:val="28"/>
                <w:lang w:eastAsia="ru-RU"/>
              </w:rPr>
              <w:t>3.Допущены отдельные нарушения последовательности изложения</w:t>
            </w:r>
          </w:p>
          <w:p w:rsidR="00CB4FB6" w:rsidRPr="00CB4FB6" w:rsidRDefault="00CB4FB6" w:rsidP="00CB4FB6">
            <w:pPr>
              <w:spacing w:before="75" w:after="150" w:line="240" w:lineRule="auto"/>
              <w:rPr>
                <w:rFonts w:ascii="Verdana" w:eastAsia="Times New Roman" w:hAnsi="Verdana" w:cs="Times New Roman"/>
                <w:color w:val="000000"/>
                <w:sz w:val="28"/>
                <w:szCs w:val="28"/>
                <w:lang w:eastAsia="ru-RU"/>
              </w:rPr>
            </w:pPr>
            <w:r w:rsidRPr="00CB4FB6">
              <w:rPr>
                <w:rFonts w:ascii="Verdana" w:eastAsia="Times New Roman" w:hAnsi="Verdana" w:cs="Times New Roman"/>
                <w:color w:val="000000"/>
                <w:sz w:val="28"/>
                <w:szCs w:val="28"/>
                <w:lang w:eastAsia="ru-RU"/>
              </w:rPr>
              <w:t>4.Беден словарь и однообразны употребляемые</w:t>
            </w:r>
          </w:p>
          <w:p w:rsidR="00CB4FB6" w:rsidRPr="00CB4FB6" w:rsidRDefault="00CB4FB6" w:rsidP="00CB4FB6">
            <w:pPr>
              <w:spacing w:before="75" w:after="150" w:line="240" w:lineRule="auto"/>
              <w:rPr>
                <w:rFonts w:ascii="Verdana" w:eastAsia="Times New Roman" w:hAnsi="Verdana" w:cs="Times New Roman"/>
                <w:color w:val="000000"/>
                <w:sz w:val="28"/>
                <w:szCs w:val="28"/>
                <w:lang w:eastAsia="ru-RU"/>
              </w:rPr>
            </w:pPr>
            <w:r w:rsidRPr="00CB4FB6">
              <w:rPr>
                <w:rFonts w:ascii="Verdana" w:eastAsia="Times New Roman" w:hAnsi="Verdana" w:cs="Times New Roman"/>
                <w:color w:val="000000"/>
                <w:sz w:val="28"/>
                <w:szCs w:val="28"/>
                <w:lang w:eastAsia="ru-RU"/>
              </w:rPr>
              <w:t>синтаксические конструкции, встречается</w:t>
            </w:r>
          </w:p>
          <w:p w:rsidR="00CB4FB6" w:rsidRPr="00CB4FB6" w:rsidRDefault="00CB4FB6" w:rsidP="00CB4FB6">
            <w:pPr>
              <w:spacing w:before="75" w:after="150" w:line="240" w:lineRule="auto"/>
              <w:rPr>
                <w:rFonts w:ascii="Verdana" w:eastAsia="Times New Roman" w:hAnsi="Verdana" w:cs="Times New Roman"/>
                <w:color w:val="000000"/>
                <w:sz w:val="28"/>
                <w:szCs w:val="28"/>
                <w:lang w:eastAsia="ru-RU"/>
              </w:rPr>
            </w:pPr>
            <w:r w:rsidRPr="00CB4FB6">
              <w:rPr>
                <w:rFonts w:ascii="Verdana" w:eastAsia="Times New Roman" w:hAnsi="Verdana" w:cs="Times New Roman"/>
                <w:color w:val="000000"/>
                <w:sz w:val="28"/>
                <w:szCs w:val="28"/>
                <w:lang w:eastAsia="ru-RU"/>
              </w:rPr>
              <w:t>неправильное словоупотребление.</w:t>
            </w:r>
          </w:p>
          <w:p w:rsidR="00CB4FB6" w:rsidRPr="00CB4FB6" w:rsidRDefault="00CB4FB6" w:rsidP="00CB4FB6">
            <w:pPr>
              <w:spacing w:before="75" w:after="150" w:line="240" w:lineRule="auto"/>
              <w:rPr>
                <w:rFonts w:ascii="Verdana" w:eastAsia="Times New Roman" w:hAnsi="Verdana" w:cs="Times New Roman"/>
                <w:color w:val="000000"/>
                <w:sz w:val="28"/>
                <w:szCs w:val="28"/>
                <w:lang w:eastAsia="ru-RU"/>
              </w:rPr>
            </w:pPr>
            <w:r w:rsidRPr="00CB4FB6">
              <w:rPr>
                <w:rFonts w:ascii="Verdana" w:eastAsia="Times New Roman" w:hAnsi="Verdana" w:cs="Times New Roman"/>
                <w:color w:val="000000"/>
                <w:sz w:val="28"/>
                <w:szCs w:val="28"/>
                <w:lang w:eastAsia="ru-RU"/>
              </w:rPr>
              <w:t>5.Стиль работы не отличается единством, речь</w:t>
            </w:r>
          </w:p>
          <w:p w:rsidR="00CB4FB6" w:rsidRPr="00CB4FB6" w:rsidRDefault="00CB4FB6" w:rsidP="00CB4FB6">
            <w:pPr>
              <w:spacing w:before="75" w:after="150" w:line="240" w:lineRule="auto"/>
              <w:rPr>
                <w:rFonts w:ascii="Verdana" w:eastAsia="Times New Roman" w:hAnsi="Verdana" w:cs="Times New Roman"/>
                <w:color w:val="000000"/>
                <w:sz w:val="28"/>
                <w:szCs w:val="28"/>
                <w:lang w:eastAsia="ru-RU"/>
              </w:rPr>
            </w:pPr>
            <w:r w:rsidRPr="00CB4FB6">
              <w:rPr>
                <w:rFonts w:ascii="Verdana" w:eastAsia="Times New Roman" w:hAnsi="Verdana" w:cs="Times New Roman"/>
                <w:color w:val="000000"/>
                <w:sz w:val="28"/>
                <w:szCs w:val="28"/>
                <w:lang w:eastAsia="ru-RU"/>
              </w:rPr>
              <w:t>недостаточно выразительна.</w:t>
            </w:r>
          </w:p>
          <w:p w:rsidR="00CB4FB6" w:rsidRPr="00CB4FB6" w:rsidRDefault="00CB4FB6" w:rsidP="00CB4FB6">
            <w:pPr>
              <w:spacing w:before="75" w:after="150" w:line="240" w:lineRule="auto"/>
              <w:rPr>
                <w:rFonts w:ascii="Verdana" w:eastAsia="Times New Roman" w:hAnsi="Verdana" w:cs="Times New Roman"/>
                <w:color w:val="000000"/>
                <w:sz w:val="28"/>
                <w:szCs w:val="28"/>
                <w:lang w:eastAsia="ru-RU"/>
              </w:rPr>
            </w:pPr>
            <w:r w:rsidRPr="00CB4FB6">
              <w:rPr>
                <w:rFonts w:ascii="Verdana" w:eastAsia="Times New Roman" w:hAnsi="Verdana" w:cs="Times New Roman"/>
                <w:color w:val="000000"/>
                <w:sz w:val="28"/>
                <w:szCs w:val="28"/>
                <w:lang w:eastAsia="ru-RU"/>
              </w:rPr>
              <w:t xml:space="preserve">В целом в работе допускается не более 4 </w:t>
            </w:r>
            <w:proofErr w:type="spellStart"/>
            <w:proofErr w:type="gramStart"/>
            <w:r w:rsidRPr="00CB4FB6">
              <w:rPr>
                <w:rFonts w:ascii="Verdana" w:eastAsia="Times New Roman" w:hAnsi="Verdana" w:cs="Times New Roman"/>
                <w:color w:val="000000"/>
                <w:sz w:val="28"/>
                <w:szCs w:val="28"/>
                <w:lang w:eastAsia="ru-RU"/>
              </w:rPr>
              <w:t>недо</w:t>
            </w:r>
            <w:proofErr w:type="spellEnd"/>
            <w:r w:rsidRPr="00CB4FB6">
              <w:rPr>
                <w:rFonts w:ascii="Verdana" w:eastAsia="Times New Roman" w:hAnsi="Verdana" w:cs="Times New Roman"/>
                <w:color w:val="000000"/>
                <w:sz w:val="28"/>
                <w:szCs w:val="28"/>
                <w:lang w:eastAsia="ru-RU"/>
              </w:rPr>
              <w:t>- четов</w:t>
            </w:r>
            <w:proofErr w:type="gramEnd"/>
            <w:r w:rsidRPr="00CB4FB6">
              <w:rPr>
                <w:rFonts w:ascii="Verdana" w:eastAsia="Times New Roman" w:hAnsi="Verdana" w:cs="Times New Roman"/>
                <w:color w:val="000000"/>
                <w:sz w:val="28"/>
                <w:szCs w:val="28"/>
                <w:lang w:eastAsia="ru-RU"/>
              </w:rPr>
              <w:t xml:space="preserve"> в </w:t>
            </w:r>
            <w:r w:rsidRPr="00CB4FB6">
              <w:rPr>
                <w:rFonts w:ascii="Verdana" w:eastAsia="Times New Roman" w:hAnsi="Verdana" w:cs="Times New Roman"/>
                <w:color w:val="000000"/>
                <w:sz w:val="28"/>
                <w:szCs w:val="28"/>
                <w:lang w:eastAsia="ru-RU"/>
              </w:rPr>
              <w:lastRenderedPageBreak/>
              <w:t>содержании и 5 речевых недочетов.</w:t>
            </w:r>
          </w:p>
        </w:tc>
        <w:tc>
          <w:tcPr>
            <w:tcW w:w="0" w:type="auto"/>
            <w:tcBorders>
              <w:top w:val="outset" w:sz="6" w:space="0" w:color="auto"/>
              <w:left w:val="outset" w:sz="6" w:space="0" w:color="auto"/>
              <w:bottom w:val="outset" w:sz="6" w:space="0" w:color="auto"/>
              <w:right w:val="outset" w:sz="6" w:space="0" w:color="auto"/>
            </w:tcBorders>
            <w:hideMark/>
          </w:tcPr>
          <w:p w:rsidR="00CB4FB6" w:rsidRPr="00CB4FB6" w:rsidRDefault="00CB4FB6" w:rsidP="00CB4FB6">
            <w:pPr>
              <w:spacing w:before="75" w:after="150" w:line="240" w:lineRule="auto"/>
              <w:rPr>
                <w:rFonts w:ascii="Verdana" w:eastAsia="Times New Roman" w:hAnsi="Verdana" w:cs="Times New Roman"/>
                <w:color w:val="000000"/>
                <w:sz w:val="28"/>
                <w:szCs w:val="28"/>
                <w:lang w:eastAsia="ru-RU"/>
              </w:rPr>
            </w:pPr>
            <w:r w:rsidRPr="00CB4FB6">
              <w:rPr>
                <w:rFonts w:ascii="Verdana" w:eastAsia="Times New Roman" w:hAnsi="Verdana" w:cs="Times New Roman"/>
                <w:color w:val="000000"/>
                <w:sz w:val="28"/>
                <w:szCs w:val="28"/>
                <w:lang w:eastAsia="ru-RU"/>
              </w:rPr>
              <w:lastRenderedPageBreak/>
              <w:t>Допускаются:</w:t>
            </w:r>
          </w:p>
          <w:p w:rsidR="00CB4FB6" w:rsidRPr="00CB4FB6" w:rsidRDefault="00CB4FB6" w:rsidP="00CB4FB6">
            <w:pPr>
              <w:spacing w:before="75" w:after="150" w:line="240" w:lineRule="auto"/>
              <w:rPr>
                <w:rFonts w:ascii="Verdana" w:eastAsia="Times New Roman" w:hAnsi="Verdana" w:cs="Times New Roman"/>
                <w:color w:val="000000"/>
                <w:sz w:val="28"/>
                <w:szCs w:val="28"/>
                <w:lang w:eastAsia="ru-RU"/>
              </w:rPr>
            </w:pPr>
            <w:r w:rsidRPr="00CB4FB6">
              <w:rPr>
                <w:rFonts w:ascii="Verdana" w:eastAsia="Times New Roman" w:hAnsi="Verdana" w:cs="Times New Roman"/>
                <w:color w:val="000000"/>
                <w:sz w:val="28"/>
                <w:szCs w:val="28"/>
                <w:lang w:eastAsia="ru-RU"/>
              </w:rPr>
              <w:t>4 орфографические и</w:t>
            </w:r>
          </w:p>
          <w:p w:rsidR="00CB4FB6" w:rsidRPr="00CB4FB6" w:rsidRDefault="00CB4FB6" w:rsidP="00CB4FB6">
            <w:pPr>
              <w:spacing w:before="75" w:after="150" w:line="240" w:lineRule="auto"/>
              <w:rPr>
                <w:rFonts w:ascii="Verdana" w:eastAsia="Times New Roman" w:hAnsi="Verdana" w:cs="Times New Roman"/>
                <w:color w:val="000000"/>
                <w:sz w:val="28"/>
                <w:szCs w:val="28"/>
                <w:lang w:eastAsia="ru-RU"/>
              </w:rPr>
            </w:pPr>
            <w:r w:rsidRPr="00CB4FB6">
              <w:rPr>
                <w:rFonts w:ascii="Verdana" w:eastAsia="Times New Roman" w:hAnsi="Verdana" w:cs="Times New Roman"/>
                <w:color w:val="000000"/>
                <w:sz w:val="28"/>
                <w:szCs w:val="28"/>
                <w:lang w:eastAsia="ru-RU"/>
              </w:rPr>
              <w:t>4 пунктуационные ошибки,</w:t>
            </w:r>
          </w:p>
          <w:p w:rsidR="00CB4FB6" w:rsidRPr="00CB4FB6" w:rsidRDefault="00CB4FB6" w:rsidP="00CB4FB6">
            <w:pPr>
              <w:spacing w:before="75" w:after="150" w:line="240" w:lineRule="auto"/>
              <w:rPr>
                <w:rFonts w:ascii="Verdana" w:eastAsia="Times New Roman" w:hAnsi="Verdana" w:cs="Times New Roman"/>
                <w:color w:val="000000"/>
                <w:sz w:val="28"/>
                <w:szCs w:val="28"/>
                <w:lang w:eastAsia="ru-RU"/>
              </w:rPr>
            </w:pPr>
            <w:r w:rsidRPr="00CB4FB6">
              <w:rPr>
                <w:rFonts w:ascii="Verdana" w:eastAsia="Times New Roman" w:hAnsi="Verdana" w:cs="Times New Roman"/>
                <w:color w:val="000000"/>
                <w:sz w:val="28"/>
                <w:szCs w:val="28"/>
                <w:lang w:eastAsia="ru-RU"/>
              </w:rPr>
              <w:t xml:space="preserve">или 3 </w:t>
            </w:r>
            <w:proofErr w:type="spellStart"/>
            <w:r w:rsidRPr="00CB4FB6">
              <w:rPr>
                <w:rFonts w:ascii="Verdana" w:eastAsia="Times New Roman" w:hAnsi="Verdana" w:cs="Times New Roman"/>
                <w:color w:val="000000"/>
                <w:sz w:val="28"/>
                <w:szCs w:val="28"/>
                <w:lang w:eastAsia="ru-RU"/>
              </w:rPr>
              <w:t>орф</w:t>
            </w:r>
            <w:proofErr w:type="spellEnd"/>
            <w:r w:rsidRPr="00CB4FB6">
              <w:rPr>
                <w:rFonts w:ascii="Verdana" w:eastAsia="Times New Roman" w:hAnsi="Verdana" w:cs="Times New Roman"/>
                <w:color w:val="000000"/>
                <w:sz w:val="28"/>
                <w:szCs w:val="28"/>
                <w:lang w:eastAsia="ru-RU"/>
              </w:rPr>
              <w:t xml:space="preserve">. и 5 </w:t>
            </w:r>
            <w:proofErr w:type="spellStart"/>
            <w:proofErr w:type="gramStart"/>
            <w:r w:rsidRPr="00CB4FB6">
              <w:rPr>
                <w:rFonts w:ascii="Verdana" w:eastAsia="Times New Roman" w:hAnsi="Verdana" w:cs="Times New Roman"/>
                <w:color w:val="000000"/>
                <w:sz w:val="28"/>
                <w:szCs w:val="28"/>
                <w:lang w:eastAsia="ru-RU"/>
              </w:rPr>
              <w:t>пунк</w:t>
            </w:r>
            <w:proofErr w:type="spellEnd"/>
            <w:r w:rsidRPr="00CB4FB6">
              <w:rPr>
                <w:rFonts w:ascii="Verdana" w:eastAsia="Times New Roman" w:hAnsi="Verdana" w:cs="Times New Roman"/>
                <w:color w:val="000000"/>
                <w:sz w:val="28"/>
                <w:szCs w:val="28"/>
                <w:lang w:eastAsia="ru-RU"/>
              </w:rPr>
              <w:t>.,</w:t>
            </w:r>
            <w:proofErr w:type="gramEnd"/>
            <w:r w:rsidRPr="00CB4FB6">
              <w:rPr>
                <w:rFonts w:ascii="Verdana" w:eastAsia="Times New Roman" w:hAnsi="Verdana" w:cs="Times New Roman"/>
                <w:color w:val="000000"/>
                <w:sz w:val="28"/>
                <w:szCs w:val="28"/>
                <w:lang w:eastAsia="ru-RU"/>
              </w:rPr>
              <w:t>или</w:t>
            </w:r>
          </w:p>
          <w:p w:rsidR="00CB4FB6" w:rsidRPr="00CB4FB6" w:rsidRDefault="00CB4FB6" w:rsidP="00CB4FB6">
            <w:pPr>
              <w:spacing w:before="75" w:after="150" w:line="240" w:lineRule="auto"/>
              <w:rPr>
                <w:rFonts w:ascii="Verdana" w:eastAsia="Times New Roman" w:hAnsi="Verdana" w:cs="Times New Roman"/>
                <w:color w:val="000000"/>
                <w:sz w:val="28"/>
                <w:szCs w:val="28"/>
                <w:lang w:eastAsia="ru-RU"/>
              </w:rPr>
            </w:pPr>
            <w:r w:rsidRPr="00CB4FB6">
              <w:rPr>
                <w:rFonts w:ascii="Verdana" w:eastAsia="Times New Roman" w:hAnsi="Verdana" w:cs="Times New Roman"/>
                <w:color w:val="000000"/>
                <w:sz w:val="28"/>
                <w:szCs w:val="28"/>
                <w:lang w:eastAsia="ru-RU"/>
              </w:rPr>
              <w:t xml:space="preserve">7 </w:t>
            </w:r>
            <w:proofErr w:type="spellStart"/>
            <w:r w:rsidRPr="00CB4FB6">
              <w:rPr>
                <w:rFonts w:ascii="Verdana" w:eastAsia="Times New Roman" w:hAnsi="Verdana" w:cs="Times New Roman"/>
                <w:color w:val="000000"/>
                <w:sz w:val="28"/>
                <w:szCs w:val="28"/>
                <w:lang w:eastAsia="ru-RU"/>
              </w:rPr>
              <w:t>пунк</w:t>
            </w:r>
            <w:proofErr w:type="spellEnd"/>
            <w:r w:rsidRPr="00CB4FB6">
              <w:rPr>
                <w:rFonts w:ascii="Verdana" w:eastAsia="Times New Roman" w:hAnsi="Verdana" w:cs="Times New Roman"/>
                <w:color w:val="000000"/>
                <w:sz w:val="28"/>
                <w:szCs w:val="28"/>
                <w:lang w:eastAsia="ru-RU"/>
              </w:rPr>
              <w:t>. при отсутствии</w:t>
            </w:r>
          </w:p>
          <w:p w:rsidR="00CB4FB6" w:rsidRPr="00CB4FB6" w:rsidRDefault="00CB4FB6" w:rsidP="00CB4FB6">
            <w:pPr>
              <w:spacing w:before="75" w:after="150" w:line="240" w:lineRule="auto"/>
              <w:rPr>
                <w:rFonts w:ascii="Verdana" w:eastAsia="Times New Roman" w:hAnsi="Verdana" w:cs="Times New Roman"/>
                <w:color w:val="000000"/>
                <w:sz w:val="28"/>
                <w:szCs w:val="28"/>
                <w:lang w:eastAsia="ru-RU"/>
              </w:rPr>
            </w:pPr>
            <w:r w:rsidRPr="00CB4FB6">
              <w:rPr>
                <w:rFonts w:ascii="Verdana" w:eastAsia="Times New Roman" w:hAnsi="Verdana" w:cs="Times New Roman"/>
                <w:color w:val="000000"/>
                <w:sz w:val="28"/>
                <w:szCs w:val="28"/>
                <w:lang w:eastAsia="ru-RU"/>
              </w:rPr>
              <w:t xml:space="preserve">орфографических (в 5 </w:t>
            </w:r>
            <w:proofErr w:type="spellStart"/>
            <w:proofErr w:type="gramStart"/>
            <w:r w:rsidRPr="00CB4FB6">
              <w:rPr>
                <w:rFonts w:ascii="Verdana" w:eastAsia="Times New Roman" w:hAnsi="Verdana" w:cs="Times New Roman"/>
                <w:color w:val="000000"/>
                <w:sz w:val="28"/>
                <w:szCs w:val="28"/>
                <w:lang w:eastAsia="ru-RU"/>
              </w:rPr>
              <w:t>кл</w:t>
            </w:r>
            <w:proofErr w:type="spellEnd"/>
            <w:r w:rsidRPr="00CB4FB6">
              <w:rPr>
                <w:rFonts w:ascii="Verdana" w:eastAsia="Times New Roman" w:hAnsi="Verdana" w:cs="Times New Roman"/>
                <w:color w:val="000000"/>
                <w:sz w:val="28"/>
                <w:szCs w:val="28"/>
                <w:lang w:eastAsia="ru-RU"/>
              </w:rPr>
              <w:t>.-</w:t>
            </w:r>
            <w:proofErr w:type="gramEnd"/>
          </w:p>
          <w:p w:rsidR="00CB4FB6" w:rsidRPr="00CB4FB6" w:rsidRDefault="00CB4FB6" w:rsidP="00CB4FB6">
            <w:pPr>
              <w:spacing w:before="75" w:after="150" w:line="240" w:lineRule="auto"/>
              <w:rPr>
                <w:rFonts w:ascii="Verdana" w:eastAsia="Times New Roman" w:hAnsi="Verdana" w:cs="Times New Roman"/>
                <w:color w:val="000000"/>
                <w:sz w:val="28"/>
                <w:szCs w:val="28"/>
                <w:lang w:eastAsia="ru-RU"/>
              </w:rPr>
            </w:pPr>
            <w:r w:rsidRPr="00CB4FB6">
              <w:rPr>
                <w:rFonts w:ascii="Verdana" w:eastAsia="Times New Roman" w:hAnsi="Verdana" w:cs="Times New Roman"/>
                <w:color w:val="000000"/>
                <w:sz w:val="28"/>
                <w:szCs w:val="28"/>
                <w:lang w:eastAsia="ru-RU"/>
              </w:rPr>
              <w:t xml:space="preserve">5 </w:t>
            </w:r>
            <w:proofErr w:type="spellStart"/>
            <w:r w:rsidRPr="00CB4FB6">
              <w:rPr>
                <w:rFonts w:ascii="Verdana" w:eastAsia="Times New Roman" w:hAnsi="Verdana" w:cs="Times New Roman"/>
                <w:color w:val="000000"/>
                <w:sz w:val="28"/>
                <w:szCs w:val="28"/>
                <w:lang w:eastAsia="ru-RU"/>
              </w:rPr>
              <w:t>орф</w:t>
            </w:r>
            <w:proofErr w:type="spellEnd"/>
            <w:r w:rsidRPr="00CB4FB6">
              <w:rPr>
                <w:rFonts w:ascii="Verdana" w:eastAsia="Times New Roman" w:hAnsi="Verdana" w:cs="Times New Roman"/>
                <w:color w:val="000000"/>
                <w:sz w:val="28"/>
                <w:szCs w:val="28"/>
                <w:lang w:eastAsia="ru-RU"/>
              </w:rPr>
              <w:t xml:space="preserve">. и 4 </w:t>
            </w:r>
            <w:proofErr w:type="spellStart"/>
            <w:proofErr w:type="gramStart"/>
            <w:r w:rsidRPr="00CB4FB6">
              <w:rPr>
                <w:rFonts w:ascii="Verdana" w:eastAsia="Times New Roman" w:hAnsi="Verdana" w:cs="Times New Roman"/>
                <w:color w:val="000000"/>
                <w:sz w:val="28"/>
                <w:szCs w:val="28"/>
                <w:lang w:eastAsia="ru-RU"/>
              </w:rPr>
              <w:t>пунк</w:t>
            </w:r>
            <w:proofErr w:type="spellEnd"/>
            <w:r w:rsidRPr="00CB4FB6">
              <w:rPr>
                <w:rFonts w:ascii="Verdana" w:eastAsia="Times New Roman" w:hAnsi="Verdana" w:cs="Times New Roman"/>
                <w:color w:val="000000"/>
                <w:sz w:val="28"/>
                <w:szCs w:val="28"/>
                <w:lang w:eastAsia="ru-RU"/>
              </w:rPr>
              <w:t>.,</w:t>
            </w:r>
            <w:proofErr w:type="gramEnd"/>
            <w:r w:rsidRPr="00CB4FB6">
              <w:rPr>
                <w:rFonts w:ascii="Verdana" w:eastAsia="Times New Roman" w:hAnsi="Verdana" w:cs="Times New Roman"/>
                <w:color w:val="000000"/>
                <w:sz w:val="28"/>
                <w:szCs w:val="28"/>
                <w:lang w:eastAsia="ru-RU"/>
              </w:rPr>
              <w:t xml:space="preserve"> а также</w:t>
            </w:r>
          </w:p>
          <w:p w:rsidR="00CB4FB6" w:rsidRPr="00CB4FB6" w:rsidRDefault="00CB4FB6" w:rsidP="00CB4FB6">
            <w:pPr>
              <w:spacing w:before="75" w:after="150" w:line="240" w:lineRule="auto"/>
              <w:rPr>
                <w:rFonts w:ascii="Verdana" w:eastAsia="Times New Roman" w:hAnsi="Verdana" w:cs="Times New Roman"/>
                <w:color w:val="000000"/>
                <w:sz w:val="28"/>
                <w:szCs w:val="28"/>
                <w:lang w:eastAsia="ru-RU"/>
              </w:rPr>
            </w:pPr>
            <w:r w:rsidRPr="00CB4FB6">
              <w:rPr>
                <w:rFonts w:ascii="Verdana" w:eastAsia="Times New Roman" w:hAnsi="Verdana" w:cs="Times New Roman"/>
                <w:color w:val="000000"/>
                <w:sz w:val="28"/>
                <w:szCs w:val="28"/>
                <w:lang w:eastAsia="ru-RU"/>
              </w:rPr>
              <w:t>4 грамматических ошибки</w:t>
            </w:r>
          </w:p>
        </w:tc>
      </w:tr>
      <w:tr w:rsidR="00CB4FB6" w:rsidRPr="00CB4FB6" w:rsidTr="00CB4FB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B4FB6" w:rsidRPr="00CB4FB6" w:rsidRDefault="00CB4FB6" w:rsidP="00CB4FB6">
            <w:pPr>
              <w:spacing w:before="75" w:after="150" w:line="240" w:lineRule="auto"/>
              <w:rPr>
                <w:rFonts w:ascii="Verdana" w:eastAsia="Times New Roman" w:hAnsi="Verdana" w:cs="Times New Roman"/>
                <w:color w:val="000000"/>
                <w:sz w:val="28"/>
                <w:szCs w:val="28"/>
                <w:lang w:eastAsia="ru-RU"/>
              </w:rPr>
            </w:pPr>
            <w:r w:rsidRPr="00CB4FB6">
              <w:rPr>
                <w:rFonts w:ascii="Verdana" w:eastAsia="Times New Roman" w:hAnsi="Verdana" w:cs="Times New Roman"/>
                <w:b/>
                <w:bCs/>
                <w:color w:val="000000"/>
                <w:sz w:val="28"/>
                <w:szCs w:val="28"/>
                <w:lang w:eastAsia="ru-RU"/>
              </w:rPr>
              <w:lastRenderedPageBreak/>
              <w:t>«2»</w:t>
            </w:r>
          </w:p>
        </w:tc>
        <w:tc>
          <w:tcPr>
            <w:tcW w:w="0" w:type="auto"/>
            <w:tcBorders>
              <w:top w:val="outset" w:sz="6" w:space="0" w:color="auto"/>
              <w:left w:val="outset" w:sz="6" w:space="0" w:color="auto"/>
              <w:bottom w:val="outset" w:sz="6" w:space="0" w:color="auto"/>
              <w:right w:val="outset" w:sz="6" w:space="0" w:color="auto"/>
            </w:tcBorders>
            <w:hideMark/>
          </w:tcPr>
          <w:p w:rsidR="00CB4FB6" w:rsidRPr="00CB4FB6" w:rsidRDefault="00CB4FB6" w:rsidP="00CB4FB6">
            <w:pPr>
              <w:spacing w:before="75" w:after="150" w:line="240" w:lineRule="auto"/>
              <w:rPr>
                <w:rFonts w:ascii="Verdana" w:eastAsia="Times New Roman" w:hAnsi="Verdana" w:cs="Times New Roman"/>
                <w:color w:val="000000"/>
                <w:sz w:val="28"/>
                <w:szCs w:val="28"/>
                <w:lang w:eastAsia="ru-RU"/>
              </w:rPr>
            </w:pPr>
            <w:r w:rsidRPr="00CB4FB6">
              <w:rPr>
                <w:rFonts w:ascii="Verdana" w:eastAsia="Times New Roman" w:hAnsi="Verdana" w:cs="Times New Roman"/>
                <w:color w:val="000000"/>
                <w:sz w:val="28"/>
                <w:szCs w:val="28"/>
                <w:lang w:eastAsia="ru-RU"/>
              </w:rPr>
              <w:t>Работа не соответствует теме. Допущено много фактических неточностей. Нарушена последовательность мыслей во всех частях работы, отсутствует связь между ними, работа не соответствует плану. Крайне беден словарь, работа написана короткими однотипными предложениями со слабо выраженной связью между ними, часты случат неправильного словоупотребления. Нарушено стилевое единство текста. В целом в работе допущено 6 недочетов и до 7 речевых недочетов</w:t>
            </w:r>
          </w:p>
        </w:tc>
        <w:tc>
          <w:tcPr>
            <w:tcW w:w="0" w:type="auto"/>
            <w:tcBorders>
              <w:top w:val="outset" w:sz="6" w:space="0" w:color="auto"/>
              <w:left w:val="outset" w:sz="6" w:space="0" w:color="auto"/>
              <w:bottom w:val="outset" w:sz="6" w:space="0" w:color="auto"/>
              <w:right w:val="outset" w:sz="6" w:space="0" w:color="auto"/>
            </w:tcBorders>
            <w:hideMark/>
          </w:tcPr>
          <w:p w:rsidR="00CB4FB6" w:rsidRPr="00CB4FB6" w:rsidRDefault="00CB4FB6" w:rsidP="00CB4FB6">
            <w:pPr>
              <w:spacing w:before="75" w:after="150" w:line="240" w:lineRule="auto"/>
              <w:rPr>
                <w:rFonts w:ascii="Verdana" w:eastAsia="Times New Roman" w:hAnsi="Verdana" w:cs="Times New Roman"/>
                <w:color w:val="000000"/>
                <w:sz w:val="28"/>
                <w:szCs w:val="28"/>
                <w:lang w:eastAsia="ru-RU"/>
              </w:rPr>
            </w:pPr>
            <w:r w:rsidRPr="00CB4FB6">
              <w:rPr>
                <w:rFonts w:ascii="Verdana" w:eastAsia="Times New Roman" w:hAnsi="Verdana" w:cs="Times New Roman"/>
                <w:color w:val="000000"/>
                <w:sz w:val="28"/>
                <w:szCs w:val="28"/>
                <w:lang w:eastAsia="ru-RU"/>
              </w:rPr>
              <w:t>Допускаются:</w:t>
            </w:r>
          </w:p>
          <w:p w:rsidR="00CB4FB6" w:rsidRPr="00CB4FB6" w:rsidRDefault="00CB4FB6" w:rsidP="00CB4FB6">
            <w:pPr>
              <w:spacing w:before="75" w:after="150" w:line="240" w:lineRule="auto"/>
              <w:rPr>
                <w:rFonts w:ascii="Verdana" w:eastAsia="Times New Roman" w:hAnsi="Verdana" w:cs="Times New Roman"/>
                <w:color w:val="000000"/>
                <w:sz w:val="28"/>
                <w:szCs w:val="28"/>
                <w:lang w:eastAsia="ru-RU"/>
              </w:rPr>
            </w:pPr>
            <w:r w:rsidRPr="00CB4FB6">
              <w:rPr>
                <w:rFonts w:ascii="Verdana" w:eastAsia="Times New Roman" w:hAnsi="Verdana" w:cs="Times New Roman"/>
                <w:color w:val="000000"/>
                <w:sz w:val="28"/>
                <w:szCs w:val="28"/>
                <w:lang w:eastAsia="ru-RU"/>
              </w:rPr>
              <w:t xml:space="preserve">7 </w:t>
            </w:r>
            <w:proofErr w:type="spellStart"/>
            <w:r w:rsidRPr="00CB4FB6">
              <w:rPr>
                <w:rFonts w:ascii="Verdana" w:eastAsia="Times New Roman" w:hAnsi="Verdana" w:cs="Times New Roman"/>
                <w:color w:val="000000"/>
                <w:sz w:val="28"/>
                <w:szCs w:val="28"/>
                <w:lang w:eastAsia="ru-RU"/>
              </w:rPr>
              <w:t>орф</w:t>
            </w:r>
            <w:proofErr w:type="spellEnd"/>
            <w:r w:rsidRPr="00CB4FB6">
              <w:rPr>
                <w:rFonts w:ascii="Verdana" w:eastAsia="Times New Roman" w:hAnsi="Verdana" w:cs="Times New Roman"/>
                <w:color w:val="000000"/>
                <w:sz w:val="28"/>
                <w:szCs w:val="28"/>
                <w:lang w:eastAsia="ru-RU"/>
              </w:rPr>
              <w:t xml:space="preserve">. и 7 </w:t>
            </w:r>
            <w:proofErr w:type="spellStart"/>
            <w:r w:rsidRPr="00CB4FB6">
              <w:rPr>
                <w:rFonts w:ascii="Verdana" w:eastAsia="Times New Roman" w:hAnsi="Verdana" w:cs="Times New Roman"/>
                <w:color w:val="000000"/>
                <w:sz w:val="28"/>
                <w:szCs w:val="28"/>
                <w:lang w:eastAsia="ru-RU"/>
              </w:rPr>
              <w:t>пунк</w:t>
            </w:r>
            <w:proofErr w:type="spellEnd"/>
            <w:r w:rsidRPr="00CB4FB6">
              <w:rPr>
                <w:rFonts w:ascii="Verdana" w:eastAsia="Times New Roman" w:hAnsi="Verdana" w:cs="Times New Roman"/>
                <w:color w:val="000000"/>
                <w:sz w:val="28"/>
                <w:szCs w:val="28"/>
                <w:lang w:eastAsia="ru-RU"/>
              </w:rPr>
              <w:t>. ошибок, или</w:t>
            </w:r>
          </w:p>
          <w:p w:rsidR="00CB4FB6" w:rsidRPr="00CB4FB6" w:rsidRDefault="00CB4FB6" w:rsidP="00CB4FB6">
            <w:pPr>
              <w:spacing w:before="75" w:after="150" w:line="240" w:lineRule="auto"/>
              <w:rPr>
                <w:rFonts w:ascii="Verdana" w:eastAsia="Times New Roman" w:hAnsi="Verdana" w:cs="Times New Roman"/>
                <w:color w:val="000000"/>
                <w:sz w:val="28"/>
                <w:szCs w:val="28"/>
                <w:lang w:eastAsia="ru-RU"/>
              </w:rPr>
            </w:pPr>
            <w:r w:rsidRPr="00CB4FB6">
              <w:rPr>
                <w:rFonts w:ascii="Verdana" w:eastAsia="Times New Roman" w:hAnsi="Verdana" w:cs="Times New Roman"/>
                <w:color w:val="000000"/>
                <w:sz w:val="28"/>
                <w:szCs w:val="28"/>
                <w:lang w:eastAsia="ru-RU"/>
              </w:rPr>
              <w:t xml:space="preserve">6 </w:t>
            </w:r>
            <w:proofErr w:type="spellStart"/>
            <w:r w:rsidRPr="00CB4FB6">
              <w:rPr>
                <w:rFonts w:ascii="Verdana" w:eastAsia="Times New Roman" w:hAnsi="Verdana" w:cs="Times New Roman"/>
                <w:color w:val="000000"/>
                <w:sz w:val="28"/>
                <w:szCs w:val="28"/>
                <w:lang w:eastAsia="ru-RU"/>
              </w:rPr>
              <w:t>орф</w:t>
            </w:r>
            <w:proofErr w:type="spellEnd"/>
            <w:r w:rsidRPr="00CB4FB6">
              <w:rPr>
                <w:rFonts w:ascii="Verdana" w:eastAsia="Times New Roman" w:hAnsi="Verdana" w:cs="Times New Roman"/>
                <w:color w:val="000000"/>
                <w:sz w:val="28"/>
                <w:szCs w:val="28"/>
                <w:lang w:eastAsia="ru-RU"/>
              </w:rPr>
              <w:t xml:space="preserve">. и 8 </w:t>
            </w:r>
            <w:proofErr w:type="spellStart"/>
            <w:proofErr w:type="gramStart"/>
            <w:r w:rsidRPr="00CB4FB6">
              <w:rPr>
                <w:rFonts w:ascii="Verdana" w:eastAsia="Times New Roman" w:hAnsi="Verdana" w:cs="Times New Roman"/>
                <w:color w:val="000000"/>
                <w:sz w:val="28"/>
                <w:szCs w:val="28"/>
                <w:lang w:eastAsia="ru-RU"/>
              </w:rPr>
              <w:t>пунк</w:t>
            </w:r>
            <w:proofErr w:type="spellEnd"/>
            <w:r w:rsidRPr="00CB4FB6">
              <w:rPr>
                <w:rFonts w:ascii="Verdana" w:eastAsia="Times New Roman" w:hAnsi="Verdana" w:cs="Times New Roman"/>
                <w:color w:val="000000"/>
                <w:sz w:val="28"/>
                <w:szCs w:val="28"/>
                <w:lang w:eastAsia="ru-RU"/>
              </w:rPr>
              <w:t>.,</w:t>
            </w:r>
            <w:proofErr w:type="gramEnd"/>
            <w:r w:rsidRPr="00CB4FB6">
              <w:rPr>
                <w:rFonts w:ascii="Verdana" w:eastAsia="Times New Roman" w:hAnsi="Verdana" w:cs="Times New Roman"/>
                <w:color w:val="000000"/>
                <w:sz w:val="28"/>
                <w:szCs w:val="28"/>
                <w:lang w:eastAsia="ru-RU"/>
              </w:rPr>
              <w:t xml:space="preserve"> или</w:t>
            </w:r>
          </w:p>
          <w:p w:rsidR="00CB4FB6" w:rsidRPr="00CB4FB6" w:rsidRDefault="00CB4FB6" w:rsidP="00CB4FB6">
            <w:pPr>
              <w:spacing w:before="75" w:after="150" w:line="240" w:lineRule="auto"/>
              <w:rPr>
                <w:rFonts w:ascii="Verdana" w:eastAsia="Times New Roman" w:hAnsi="Verdana" w:cs="Times New Roman"/>
                <w:color w:val="000000"/>
                <w:sz w:val="28"/>
                <w:szCs w:val="28"/>
                <w:lang w:eastAsia="ru-RU"/>
              </w:rPr>
            </w:pPr>
            <w:r w:rsidRPr="00CB4FB6">
              <w:rPr>
                <w:rFonts w:ascii="Verdana" w:eastAsia="Times New Roman" w:hAnsi="Verdana" w:cs="Times New Roman"/>
                <w:color w:val="000000"/>
                <w:sz w:val="28"/>
                <w:szCs w:val="28"/>
                <w:lang w:eastAsia="ru-RU"/>
              </w:rPr>
              <w:t xml:space="preserve">5 </w:t>
            </w:r>
            <w:proofErr w:type="spellStart"/>
            <w:r w:rsidRPr="00CB4FB6">
              <w:rPr>
                <w:rFonts w:ascii="Verdana" w:eastAsia="Times New Roman" w:hAnsi="Verdana" w:cs="Times New Roman"/>
                <w:color w:val="000000"/>
                <w:sz w:val="28"/>
                <w:szCs w:val="28"/>
                <w:lang w:eastAsia="ru-RU"/>
              </w:rPr>
              <w:t>орф</w:t>
            </w:r>
            <w:proofErr w:type="spellEnd"/>
            <w:r w:rsidRPr="00CB4FB6">
              <w:rPr>
                <w:rFonts w:ascii="Verdana" w:eastAsia="Times New Roman" w:hAnsi="Verdana" w:cs="Times New Roman"/>
                <w:color w:val="000000"/>
                <w:sz w:val="28"/>
                <w:szCs w:val="28"/>
                <w:lang w:eastAsia="ru-RU"/>
              </w:rPr>
              <w:t xml:space="preserve">. и 9 </w:t>
            </w:r>
            <w:proofErr w:type="spellStart"/>
            <w:proofErr w:type="gramStart"/>
            <w:r w:rsidRPr="00CB4FB6">
              <w:rPr>
                <w:rFonts w:ascii="Verdana" w:eastAsia="Times New Roman" w:hAnsi="Verdana" w:cs="Times New Roman"/>
                <w:color w:val="000000"/>
                <w:sz w:val="28"/>
                <w:szCs w:val="28"/>
                <w:lang w:eastAsia="ru-RU"/>
              </w:rPr>
              <w:t>пунк</w:t>
            </w:r>
            <w:proofErr w:type="spellEnd"/>
            <w:r w:rsidRPr="00CB4FB6">
              <w:rPr>
                <w:rFonts w:ascii="Verdana" w:eastAsia="Times New Roman" w:hAnsi="Verdana" w:cs="Times New Roman"/>
                <w:color w:val="000000"/>
                <w:sz w:val="28"/>
                <w:szCs w:val="28"/>
                <w:lang w:eastAsia="ru-RU"/>
              </w:rPr>
              <w:t>.,</w:t>
            </w:r>
            <w:proofErr w:type="gramEnd"/>
            <w:r w:rsidRPr="00CB4FB6">
              <w:rPr>
                <w:rFonts w:ascii="Verdana" w:eastAsia="Times New Roman" w:hAnsi="Verdana" w:cs="Times New Roman"/>
                <w:color w:val="000000"/>
                <w:sz w:val="28"/>
                <w:szCs w:val="28"/>
                <w:lang w:eastAsia="ru-RU"/>
              </w:rPr>
              <w:t xml:space="preserve"> или</w:t>
            </w:r>
          </w:p>
          <w:p w:rsidR="00CB4FB6" w:rsidRPr="00CB4FB6" w:rsidRDefault="00CB4FB6" w:rsidP="00CB4FB6">
            <w:pPr>
              <w:spacing w:before="75" w:after="150" w:line="240" w:lineRule="auto"/>
              <w:rPr>
                <w:rFonts w:ascii="Verdana" w:eastAsia="Times New Roman" w:hAnsi="Verdana" w:cs="Times New Roman"/>
                <w:color w:val="000000"/>
                <w:sz w:val="28"/>
                <w:szCs w:val="28"/>
                <w:lang w:eastAsia="ru-RU"/>
              </w:rPr>
            </w:pPr>
            <w:r w:rsidRPr="00CB4FB6">
              <w:rPr>
                <w:rFonts w:ascii="Verdana" w:eastAsia="Times New Roman" w:hAnsi="Verdana" w:cs="Times New Roman"/>
                <w:color w:val="000000"/>
                <w:sz w:val="28"/>
                <w:szCs w:val="28"/>
                <w:lang w:eastAsia="ru-RU"/>
              </w:rPr>
              <w:t xml:space="preserve">9 </w:t>
            </w:r>
            <w:proofErr w:type="spellStart"/>
            <w:proofErr w:type="gramStart"/>
            <w:r w:rsidRPr="00CB4FB6">
              <w:rPr>
                <w:rFonts w:ascii="Verdana" w:eastAsia="Times New Roman" w:hAnsi="Verdana" w:cs="Times New Roman"/>
                <w:color w:val="000000"/>
                <w:sz w:val="28"/>
                <w:szCs w:val="28"/>
                <w:lang w:eastAsia="ru-RU"/>
              </w:rPr>
              <w:t>пунк</w:t>
            </w:r>
            <w:proofErr w:type="spellEnd"/>
            <w:r w:rsidRPr="00CB4FB6">
              <w:rPr>
                <w:rFonts w:ascii="Verdana" w:eastAsia="Times New Roman" w:hAnsi="Verdana" w:cs="Times New Roman"/>
                <w:color w:val="000000"/>
                <w:sz w:val="28"/>
                <w:szCs w:val="28"/>
                <w:lang w:eastAsia="ru-RU"/>
              </w:rPr>
              <w:t>.,</w:t>
            </w:r>
            <w:proofErr w:type="gramEnd"/>
            <w:r w:rsidRPr="00CB4FB6">
              <w:rPr>
                <w:rFonts w:ascii="Verdana" w:eastAsia="Times New Roman" w:hAnsi="Verdana" w:cs="Times New Roman"/>
                <w:color w:val="000000"/>
                <w:sz w:val="28"/>
                <w:szCs w:val="28"/>
                <w:lang w:eastAsia="ru-RU"/>
              </w:rPr>
              <w:t xml:space="preserve"> или 8 </w:t>
            </w:r>
            <w:proofErr w:type="spellStart"/>
            <w:r w:rsidRPr="00CB4FB6">
              <w:rPr>
                <w:rFonts w:ascii="Verdana" w:eastAsia="Times New Roman" w:hAnsi="Verdana" w:cs="Times New Roman"/>
                <w:color w:val="000000"/>
                <w:sz w:val="28"/>
                <w:szCs w:val="28"/>
                <w:lang w:eastAsia="ru-RU"/>
              </w:rPr>
              <w:t>орф</w:t>
            </w:r>
            <w:proofErr w:type="spellEnd"/>
            <w:r w:rsidRPr="00CB4FB6">
              <w:rPr>
                <w:rFonts w:ascii="Verdana" w:eastAsia="Times New Roman" w:hAnsi="Verdana" w:cs="Times New Roman"/>
                <w:color w:val="000000"/>
                <w:sz w:val="28"/>
                <w:szCs w:val="28"/>
                <w:lang w:eastAsia="ru-RU"/>
              </w:rPr>
              <w:t xml:space="preserve">. и 5 </w:t>
            </w:r>
            <w:proofErr w:type="spellStart"/>
            <w:r w:rsidRPr="00CB4FB6">
              <w:rPr>
                <w:rFonts w:ascii="Verdana" w:eastAsia="Times New Roman" w:hAnsi="Verdana" w:cs="Times New Roman"/>
                <w:color w:val="000000"/>
                <w:sz w:val="28"/>
                <w:szCs w:val="28"/>
                <w:lang w:eastAsia="ru-RU"/>
              </w:rPr>
              <w:t>пунк</w:t>
            </w:r>
            <w:proofErr w:type="spellEnd"/>
            <w:r w:rsidRPr="00CB4FB6">
              <w:rPr>
                <w:rFonts w:ascii="Verdana" w:eastAsia="Times New Roman" w:hAnsi="Verdana" w:cs="Times New Roman"/>
                <w:color w:val="000000"/>
                <w:sz w:val="28"/>
                <w:szCs w:val="28"/>
                <w:lang w:eastAsia="ru-RU"/>
              </w:rPr>
              <w:t>.,</w:t>
            </w:r>
          </w:p>
          <w:p w:rsidR="00CB4FB6" w:rsidRPr="00CB4FB6" w:rsidRDefault="00CB4FB6" w:rsidP="00CB4FB6">
            <w:pPr>
              <w:spacing w:before="75" w:after="150" w:line="240" w:lineRule="auto"/>
              <w:rPr>
                <w:rFonts w:ascii="Verdana" w:eastAsia="Times New Roman" w:hAnsi="Verdana" w:cs="Times New Roman"/>
                <w:color w:val="000000"/>
                <w:sz w:val="28"/>
                <w:szCs w:val="28"/>
                <w:lang w:eastAsia="ru-RU"/>
              </w:rPr>
            </w:pPr>
            <w:r w:rsidRPr="00CB4FB6">
              <w:rPr>
                <w:rFonts w:ascii="Verdana" w:eastAsia="Times New Roman" w:hAnsi="Verdana" w:cs="Times New Roman"/>
                <w:color w:val="000000"/>
                <w:sz w:val="28"/>
                <w:szCs w:val="28"/>
                <w:lang w:eastAsia="ru-RU"/>
              </w:rPr>
              <w:t>а также 7 грамматических</w:t>
            </w:r>
          </w:p>
          <w:p w:rsidR="00CB4FB6" w:rsidRPr="00CB4FB6" w:rsidRDefault="00CB4FB6" w:rsidP="00CB4FB6">
            <w:pPr>
              <w:spacing w:before="75" w:after="150" w:line="240" w:lineRule="auto"/>
              <w:rPr>
                <w:rFonts w:ascii="Verdana" w:eastAsia="Times New Roman" w:hAnsi="Verdana" w:cs="Times New Roman"/>
                <w:color w:val="000000"/>
                <w:sz w:val="28"/>
                <w:szCs w:val="28"/>
                <w:lang w:eastAsia="ru-RU"/>
              </w:rPr>
            </w:pPr>
            <w:r w:rsidRPr="00CB4FB6">
              <w:rPr>
                <w:rFonts w:ascii="Verdana" w:eastAsia="Times New Roman" w:hAnsi="Verdana" w:cs="Times New Roman"/>
                <w:color w:val="000000"/>
                <w:sz w:val="28"/>
                <w:szCs w:val="28"/>
                <w:lang w:eastAsia="ru-RU"/>
              </w:rPr>
              <w:t>ошибок</w:t>
            </w:r>
          </w:p>
        </w:tc>
      </w:tr>
    </w:tbl>
    <w:p w:rsidR="00CB4FB6" w:rsidRPr="00CB4FB6" w:rsidRDefault="00CB4FB6" w:rsidP="00CB4FB6">
      <w:pPr>
        <w:spacing w:before="75" w:after="150" w:line="240" w:lineRule="auto"/>
        <w:rPr>
          <w:rFonts w:ascii="Verdana" w:eastAsia="Times New Roman" w:hAnsi="Verdana" w:cs="Times New Roman"/>
          <w:color w:val="000000"/>
          <w:sz w:val="28"/>
          <w:szCs w:val="28"/>
          <w:lang w:eastAsia="ru-RU"/>
        </w:rPr>
      </w:pPr>
      <w:r w:rsidRPr="00CB4FB6">
        <w:rPr>
          <w:rFonts w:ascii="Verdana" w:eastAsia="Times New Roman" w:hAnsi="Verdana" w:cs="Times New Roman"/>
          <w:b/>
          <w:bCs/>
          <w:color w:val="000000"/>
          <w:sz w:val="28"/>
          <w:szCs w:val="28"/>
          <w:lang w:eastAsia="ru-RU"/>
        </w:rPr>
        <w:t>Оценка обучающих работ</w:t>
      </w:r>
    </w:p>
    <w:p w:rsidR="00CB4FB6" w:rsidRPr="00CB4FB6" w:rsidRDefault="00CB4FB6" w:rsidP="00CB4FB6">
      <w:pPr>
        <w:spacing w:before="75" w:after="150" w:line="240" w:lineRule="auto"/>
        <w:rPr>
          <w:rFonts w:ascii="Verdana" w:eastAsia="Times New Roman" w:hAnsi="Verdana" w:cs="Times New Roman"/>
          <w:color w:val="000000"/>
          <w:sz w:val="28"/>
          <w:szCs w:val="28"/>
          <w:lang w:eastAsia="ru-RU"/>
        </w:rPr>
      </w:pPr>
      <w:r w:rsidRPr="00CB4FB6">
        <w:rPr>
          <w:rFonts w:ascii="Verdana" w:eastAsia="Times New Roman" w:hAnsi="Verdana" w:cs="Times New Roman"/>
          <w:color w:val="000000"/>
          <w:sz w:val="28"/>
          <w:szCs w:val="28"/>
          <w:u w:val="single"/>
          <w:lang w:eastAsia="ru-RU"/>
        </w:rPr>
        <w:t>Обучающие работы (различные упражнения и диктанты неконтрольного характера) оцениваются более строго, чем контрольные работы</w:t>
      </w:r>
      <w:r w:rsidRPr="00CB4FB6">
        <w:rPr>
          <w:rFonts w:ascii="Verdana" w:eastAsia="Times New Roman" w:hAnsi="Verdana" w:cs="Times New Roman"/>
          <w:color w:val="000000"/>
          <w:sz w:val="28"/>
          <w:szCs w:val="28"/>
          <w:lang w:eastAsia="ru-RU"/>
        </w:rPr>
        <w:t>.</w:t>
      </w:r>
    </w:p>
    <w:p w:rsidR="00CB4FB6" w:rsidRPr="00CB4FB6" w:rsidRDefault="00CB4FB6" w:rsidP="00CB4FB6">
      <w:pPr>
        <w:spacing w:before="75" w:after="150" w:line="240" w:lineRule="auto"/>
        <w:rPr>
          <w:rFonts w:ascii="Verdana" w:eastAsia="Times New Roman" w:hAnsi="Verdana" w:cs="Times New Roman"/>
          <w:color w:val="000000"/>
          <w:sz w:val="28"/>
          <w:szCs w:val="28"/>
          <w:lang w:eastAsia="ru-RU"/>
        </w:rPr>
      </w:pPr>
      <w:r w:rsidRPr="00CB4FB6">
        <w:rPr>
          <w:rFonts w:ascii="Verdana" w:eastAsia="Times New Roman" w:hAnsi="Verdana" w:cs="Times New Roman"/>
          <w:color w:val="000000"/>
          <w:sz w:val="28"/>
          <w:szCs w:val="28"/>
          <w:lang w:eastAsia="ru-RU"/>
        </w:rPr>
        <w:t>При оценке обучающих работ учитываются:</w:t>
      </w:r>
    </w:p>
    <w:p w:rsidR="00CB4FB6" w:rsidRPr="00CB4FB6" w:rsidRDefault="00CB4FB6" w:rsidP="00CB4FB6">
      <w:pPr>
        <w:spacing w:before="75" w:after="150" w:line="240" w:lineRule="auto"/>
        <w:rPr>
          <w:rFonts w:ascii="Verdana" w:eastAsia="Times New Roman" w:hAnsi="Verdana" w:cs="Times New Roman"/>
          <w:color w:val="000000"/>
          <w:sz w:val="28"/>
          <w:szCs w:val="28"/>
          <w:lang w:eastAsia="ru-RU"/>
        </w:rPr>
      </w:pPr>
      <w:r w:rsidRPr="00CB4FB6">
        <w:rPr>
          <w:rFonts w:ascii="Verdana" w:eastAsia="Times New Roman" w:hAnsi="Verdana" w:cs="Times New Roman"/>
          <w:color w:val="000000"/>
          <w:sz w:val="28"/>
          <w:szCs w:val="28"/>
          <w:lang w:eastAsia="ru-RU"/>
        </w:rPr>
        <w:t>1) степень самостоятельности учащегося;</w:t>
      </w:r>
    </w:p>
    <w:p w:rsidR="00CB4FB6" w:rsidRPr="00CB4FB6" w:rsidRDefault="00CB4FB6" w:rsidP="00CB4FB6">
      <w:pPr>
        <w:spacing w:before="75" w:after="150" w:line="240" w:lineRule="auto"/>
        <w:rPr>
          <w:rFonts w:ascii="Verdana" w:eastAsia="Times New Roman" w:hAnsi="Verdana" w:cs="Times New Roman"/>
          <w:color w:val="000000"/>
          <w:sz w:val="28"/>
          <w:szCs w:val="28"/>
          <w:lang w:eastAsia="ru-RU"/>
        </w:rPr>
      </w:pPr>
      <w:r w:rsidRPr="00CB4FB6">
        <w:rPr>
          <w:rFonts w:ascii="Verdana" w:eastAsia="Times New Roman" w:hAnsi="Verdana" w:cs="Times New Roman"/>
          <w:color w:val="000000"/>
          <w:sz w:val="28"/>
          <w:szCs w:val="28"/>
          <w:lang w:eastAsia="ru-RU"/>
        </w:rPr>
        <w:t>2) этап обучения;</w:t>
      </w:r>
    </w:p>
    <w:p w:rsidR="00CB4FB6" w:rsidRPr="00CB4FB6" w:rsidRDefault="00CB4FB6" w:rsidP="00CB4FB6">
      <w:pPr>
        <w:spacing w:before="75" w:after="150" w:line="240" w:lineRule="auto"/>
        <w:rPr>
          <w:rFonts w:ascii="Verdana" w:eastAsia="Times New Roman" w:hAnsi="Verdana" w:cs="Times New Roman"/>
          <w:color w:val="000000"/>
          <w:sz w:val="28"/>
          <w:szCs w:val="28"/>
          <w:lang w:eastAsia="ru-RU"/>
        </w:rPr>
      </w:pPr>
      <w:r w:rsidRPr="00CB4FB6">
        <w:rPr>
          <w:rFonts w:ascii="Verdana" w:eastAsia="Times New Roman" w:hAnsi="Verdana" w:cs="Times New Roman"/>
          <w:color w:val="000000"/>
          <w:sz w:val="28"/>
          <w:szCs w:val="28"/>
          <w:lang w:eastAsia="ru-RU"/>
        </w:rPr>
        <w:t>3) объем работы;</w:t>
      </w:r>
    </w:p>
    <w:p w:rsidR="00CB4FB6" w:rsidRPr="00CB4FB6" w:rsidRDefault="00CB4FB6" w:rsidP="00CB4FB6">
      <w:pPr>
        <w:spacing w:before="75" w:after="150" w:line="240" w:lineRule="auto"/>
        <w:rPr>
          <w:rFonts w:ascii="Verdana" w:eastAsia="Times New Roman" w:hAnsi="Verdana" w:cs="Times New Roman"/>
          <w:color w:val="000000"/>
          <w:sz w:val="28"/>
          <w:szCs w:val="28"/>
          <w:lang w:eastAsia="ru-RU"/>
        </w:rPr>
      </w:pPr>
      <w:r w:rsidRPr="00CB4FB6">
        <w:rPr>
          <w:rFonts w:ascii="Verdana" w:eastAsia="Times New Roman" w:hAnsi="Verdana" w:cs="Times New Roman"/>
          <w:color w:val="000000"/>
          <w:sz w:val="28"/>
          <w:szCs w:val="28"/>
          <w:lang w:eastAsia="ru-RU"/>
        </w:rPr>
        <w:t>4) четкость, аккуратность, каллиграфическая правильность письма.</w:t>
      </w:r>
    </w:p>
    <w:p w:rsidR="00CB4FB6" w:rsidRPr="00CB4FB6" w:rsidRDefault="00CB4FB6" w:rsidP="00CB4FB6">
      <w:pPr>
        <w:spacing w:before="75" w:after="150" w:line="240" w:lineRule="auto"/>
        <w:rPr>
          <w:rFonts w:ascii="Verdana" w:eastAsia="Times New Roman" w:hAnsi="Verdana" w:cs="Times New Roman"/>
          <w:color w:val="000000"/>
          <w:sz w:val="28"/>
          <w:szCs w:val="28"/>
          <w:lang w:eastAsia="ru-RU"/>
        </w:rPr>
      </w:pPr>
      <w:r w:rsidRPr="00CB4FB6">
        <w:rPr>
          <w:rFonts w:ascii="Verdana" w:eastAsia="Times New Roman" w:hAnsi="Verdana" w:cs="Times New Roman"/>
          <w:color w:val="000000"/>
          <w:sz w:val="28"/>
          <w:szCs w:val="28"/>
          <w:lang w:eastAsia="ru-RU"/>
        </w:rPr>
        <w:t>Если возможные ошибки были предупреждены в ходе работы, </w:t>
      </w:r>
      <w:r w:rsidRPr="00CB4FB6">
        <w:rPr>
          <w:rFonts w:ascii="Verdana" w:eastAsia="Times New Roman" w:hAnsi="Verdana" w:cs="Times New Roman"/>
          <w:color w:val="000000"/>
          <w:sz w:val="28"/>
          <w:szCs w:val="28"/>
          <w:u w:val="single"/>
          <w:lang w:eastAsia="ru-RU"/>
        </w:rPr>
        <w:t>оценки «5» и «4» ставятся только в том случае, когда ученик не допустил ошибок или допустил, но исправил ошибку</w:t>
      </w:r>
      <w:r w:rsidRPr="00CB4FB6">
        <w:rPr>
          <w:rFonts w:ascii="Verdana" w:eastAsia="Times New Roman" w:hAnsi="Verdana" w:cs="Times New Roman"/>
          <w:color w:val="000000"/>
          <w:sz w:val="28"/>
          <w:szCs w:val="28"/>
          <w:lang w:eastAsia="ru-RU"/>
        </w:rPr>
        <w:t>. При этом выбор одной из оценок при одинаковом уровне грамотности и содержания </w:t>
      </w:r>
      <w:r w:rsidRPr="00CB4FB6">
        <w:rPr>
          <w:rFonts w:ascii="Verdana" w:eastAsia="Times New Roman" w:hAnsi="Verdana" w:cs="Times New Roman"/>
          <w:color w:val="000000"/>
          <w:sz w:val="28"/>
          <w:szCs w:val="28"/>
          <w:u w:val="single"/>
          <w:lang w:eastAsia="ru-RU"/>
        </w:rPr>
        <w:t>определяется степенью аккуратности записи, подчеркиваний и других особенностей оформления, а также наличием или отсутствием описок</w:t>
      </w:r>
      <w:r w:rsidRPr="00CB4FB6">
        <w:rPr>
          <w:rFonts w:ascii="Verdana" w:eastAsia="Times New Roman" w:hAnsi="Verdana" w:cs="Times New Roman"/>
          <w:color w:val="000000"/>
          <w:sz w:val="28"/>
          <w:szCs w:val="28"/>
          <w:lang w:eastAsia="ru-RU"/>
        </w:rPr>
        <w:t>. В работе, превышающей по количеству слов объем диктантов для данного класса, для оценки «4» допустимо и 2 исправления ошибок.</w:t>
      </w:r>
    </w:p>
    <w:p w:rsidR="00CB4FB6" w:rsidRPr="00CB4FB6" w:rsidRDefault="00CB4FB6" w:rsidP="00CB4FB6">
      <w:pPr>
        <w:spacing w:before="75" w:after="150" w:line="240" w:lineRule="auto"/>
        <w:rPr>
          <w:rFonts w:ascii="Verdana" w:eastAsia="Times New Roman" w:hAnsi="Verdana" w:cs="Times New Roman"/>
          <w:color w:val="000000"/>
          <w:sz w:val="28"/>
          <w:szCs w:val="28"/>
          <w:lang w:eastAsia="ru-RU"/>
        </w:rPr>
      </w:pPr>
      <w:r w:rsidRPr="00CB4FB6">
        <w:rPr>
          <w:rFonts w:ascii="Verdana" w:eastAsia="Times New Roman" w:hAnsi="Verdana" w:cs="Times New Roman"/>
          <w:color w:val="000000"/>
          <w:sz w:val="28"/>
          <w:szCs w:val="28"/>
          <w:u w:val="single"/>
          <w:lang w:eastAsia="ru-RU"/>
        </w:rPr>
        <w:t>Первая и вторая работа</w:t>
      </w:r>
      <w:r w:rsidRPr="00CB4FB6">
        <w:rPr>
          <w:rFonts w:ascii="Verdana" w:eastAsia="Times New Roman" w:hAnsi="Verdana" w:cs="Times New Roman"/>
          <w:color w:val="000000"/>
          <w:sz w:val="28"/>
          <w:szCs w:val="28"/>
          <w:lang w:eastAsia="ru-RU"/>
        </w:rPr>
        <w:t>, как классная, так и домашняя, </w:t>
      </w:r>
      <w:r w:rsidRPr="00CB4FB6">
        <w:rPr>
          <w:rFonts w:ascii="Verdana" w:eastAsia="Times New Roman" w:hAnsi="Verdana" w:cs="Times New Roman"/>
          <w:color w:val="000000"/>
          <w:sz w:val="28"/>
          <w:szCs w:val="28"/>
          <w:u w:val="single"/>
          <w:lang w:eastAsia="ru-RU"/>
        </w:rPr>
        <w:t>при закреплении определенного умения или навыка проверяется, но по усмотрению учителя может не оцениваться</w:t>
      </w:r>
      <w:r w:rsidRPr="00CB4FB6">
        <w:rPr>
          <w:rFonts w:ascii="Verdana" w:eastAsia="Times New Roman" w:hAnsi="Verdana" w:cs="Times New Roman"/>
          <w:color w:val="000000"/>
          <w:sz w:val="28"/>
          <w:szCs w:val="28"/>
          <w:lang w:eastAsia="ru-RU"/>
        </w:rPr>
        <w:t>.</w:t>
      </w:r>
    </w:p>
    <w:p w:rsidR="00CB4FB6" w:rsidRPr="00CB4FB6" w:rsidRDefault="00CB4FB6" w:rsidP="00CB4FB6">
      <w:pPr>
        <w:spacing w:before="75" w:after="150" w:line="240" w:lineRule="auto"/>
        <w:rPr>
          <w:rFonts w:ascii="Verdana" w:eastAsia="Times New Roman" w:hAnsi="Verdana" w:cs="Times New Roman"/>
          <w:color w:val="000000"/>
          <w:sz w:val="28"/>
          <w:szCs w:val="28"/>
          <w:lang w:eastAsia="ru-RU"/>
        </w:rPr>
      </w:pPr>
      <w:r w:rsidRPr="00CB4FB6">
        <w:rPr>
          <w:rFonts w:ascii="Verdana" w:eastAsia="Times New Roman" w:hAnsi="Verdana" w:cs="Times New Roman"/>
          <w:color w:val="000000"/>
          <w:sz w:val="28"/>
          <w:szCs w:val="28"/>
          <w:u w:val="single"/>
          <w:lang w:eastAsia="ru-RU"/>
        </w:rPr>
        <w:lastRenderedPageBreak/>
        <w:t>Самостоятельные работы</w:t>
      </w:r>
      <w:r w:rsidRPr="00CB4FB6">
        <w:rPr>
          <w:rFonts w:ascii="Verdana" w:eastAsia="Times New Roman" w:hAnsi="Verdana" w:cs="Times New Roman"/>
          <w:color w:val="000000"/>
          <w:sz w:val="28"/>
          <w:szCs w:val="28"/>
          <w:lang w:eastAsia="ru-RU"/>
        </w:rPr>
        <w:t>, выполненные без предшествовавшего анализа возможных ошибок, оцениваются по нормам для контрольных работ соответствующего или близкого вида</w:t>
      </w:r>
      <w:r>
        <w:rPr>
          <w:rFonts w:ascii="Verdana" w:eastAsia="Times New Roman" w:hAnsi="Verdana" w:cs="Times New Roman"/>
          <w:color w:val="000000"/>
          <w:sz w:val="28"/>
          <w:szCs w:val="28"/>
          <w:lang w:eastAsia="ru-RU"/>
        </w:rPr>
        <w:t>.</w:t>
      </w:r>
    </w:p>
    <w:p w:rsidR="000854C1" w:rsidRPr="00CB4FB6" w:rsidRDefault="000854C1">
      <w:pPr>
        <w:rPr>
          <w:sz w:val="28"/>
          <w:szCs w:val="28"/>
        </w:rPr>
      </w:pPr>
    </w:p>
    <w:sectPr w:rsidR="000854C1" w:rsidRPr="00CB4FB6" w:rsidSect="00CB4FB6">
      <w:pgSz w:w="11906" w:h="16838"/>
      <w:pgMar w:top="567" w:right="566" w:bottom="426"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D8B0280"/>
    <w:multiLevelType w:val="hybridMultilevel"/>
    <w:tmpl w:val="35046C00"/>
    <w:lvl w:ilvl="0" w:tplc="96A23C3E">
      <w:start w:val="1"/>
      <w:numFmt w:val="bullet"/>
      <w:lvlText w:val=""/>
      <w:lvlJc w:val="left"/>
      <w:pPr>
        <w:ind w:left="720" w:hanging="360"/>
      </w:pPr>
      <w:rPr>
        <w:rFonts w:ascii="Symbol" w:hAnsi="Symbol" w:hint="default"/>
        <w:color w:val="auto"/>
        <w:sz w:val="3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DC41B32"/>
    <w:multiLevelType w:val="hybridMultilevel"/>
    <w:tmpl w:val="FE8CEB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4717EB7"/>
    <w:multiLevelType w:val="hybridMultilevel"/>
    <w:tmpl w:val="07941BE2"/>
    <w:lvl w:ilvl="0" w:tplc="96A23C3E">
      <w:start w:val="1"/>
      <w:numFmt w:val="bullet"/>
      <w:lvlText w:val=""/>
      <w:lvlJc w:val="left"/>
      <w:pPr>
        <w:ind w:left="720" w:hanging="360"/>
      </w:pPr>
      <w:rPr>
        <w:rFonts w:ascii="Symbol" w:hAnsi="Symbol" w:hint="default"/>
        <w:color w:val="auto"/>
        <w:sz w:val="3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FB6"/>
    <w:rsid w:val="000854C1"/>
    <w:rsid w:val="00CB4F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933BE1-FFE6-428C-8566-23F44B326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B4F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B4FB6"/>
    <w:rPr>
      <w:b/>
      <w:bCs/>
    </w:rPr>
  </w:style>
  <w:style w:type="character" w:customStyle="1" w:styleId="apple-converted-space">
    <w:name w:val="apple-converted-space"/>
    <w:basedOn w:val="a0"/>
    <w:rsid w:val="00CB4FB6"/>
  </w:style>
  <w:style w:type="character" w:styleId="a5">
    <w:name w:val="Emphasis"/>
    <w:basedOn w:val="a0"/>
    <w:uiPriority w:val="20"/>
    <w:qFormat/>
    <w:rsid w:val="00CB4FB6"/>
    <w:rPr>
      <w:i/>
      <w:iCs/>
    </w:rPr>
  </w:style>
  <w:style w:type="paragraph" w:styleId="a6">
    <w:name w:val="List Paragraph"/>
    <w:basedOn w:val="a"/>
    <w:uiPriority w:val="34"/>
    <w:qFormat/>
    <w:rsid w:val="00CB4F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8046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2366</Words>
  <Characters>13491</Characters>
  <Application>Microsoft Office Word</Application>
  <DocSecurity>0</DocSecurity>
  <Lines>112</Lines>
  <Paragraphs>31</Paragraphs>
  <ScaleCrop>false</ScaleCrop>
  <Company>SPecialiST RePack</Company>
  <LinksUpToDate>false</LinksUpToDate>
  <CharactersWithSpaces>15826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2014-11-06T17:28:00Z</dcterms:created>
  <dcterms:modified xsi:type="dcterms:W3CDTF">2014-11-06T17:36:00Z</dcterms:modified>
</cp:coreProperties>
</file>