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33" w:rsidRPr="00057C06" w:rsidRDefault="008A0133" w:rsidP="008A013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57C06">
        <w:rPr>
          <w:rFonts w:ascii="Times New Roman" w:hAnsi="Times New Roman" w:cs="Times New Roman"/>
          <w:b/>
          <w:sz w:val="24"/>
          <w:szCs w:val="24"/>
          <w:lang w:val="tt-RU"/>
        </w:rPr>
        <w:t>11 нче сыйныф укучылары өчен татар теленнән календар</w:t>
      </w:r>
      <w:r w:rsidRPr="00057C06">
        <w:rPr>
          <w:rFonts w:ascii="Times New Roman" w:hAnsi="Times New Roman" w:cs="Times New Roman"/>
          <w:b/>
          <w:sz w:val="24"/>
          <w:szCs w:val="24"/>
        </w:rPr>
        <w:t>ь</w:t>
      </w:r>
      <w:r w:rsidRPr="00057C06">
        <w:rPr>
          <w:rFonts w:ascii="Times New Roman" w:hAnsi="Times New Roman" w:cs="Times New Roman"/>
          <w:b/>
          <w:sz w:val="24"/>
          <w:szCs w:val="24"/>
          <w:lang w:val="tt-RU"/>
        </w:rPr>
        <w:t>- тематик план</w:t>
      </w:r>
    </w:p>
    <w:p w:rsidR="00FA66D6" w:rsidRPr="00057C06" w:rsidRDefault="008A0133" w:rsidP="008A013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57C06">
        <w:rPr>
          <w:rFonts w:ascii="Times New Roman" w:hAnsi="Times New Roman" w:cs="Times New Roman"/>
          <w:b/>
          <w:sz w:val="24"/>
          <w:szCs w:val="24"/>
          <w:lang w:val="tt-RU"/>
        </w:rPr>
        <w:t>Р.З. Хә</w:t>
      </w:r>
      <w:r w:rsidR="00EF48EE" w:rsidRPr="00057C06">
        <w:rPr>
          <w:rFonts w:ascii="Times New Roman" w:hAnsi="Times New Roman" w:cs="Times New Roman"/>
          <w:b/>
          <w:sz w:val="24"/>
          <w:szCs w:val="24"/>
          <w:lang w:val="tt-RU"/>
        </w:rPr>
        <w:t>й</w:t>
      </w:r>
      <w:r w:rsidRPr="00057C0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дарова, Р.Л. Малафеева дәреслеге  </w:t>
      </w:r>
    </w:p>
    <w:p w:rsidR="008A0133" w:rsidRPr="00057C06" w:rsidRDefault="008A0133" w:rsidP="008A013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57C06">
        <w:rPr>
          <w:rFonts w:ascii="Times New Roman" w:hAnsi="Times New Roman" w:cs="Times New Roman"/>
          <w:b/>
          <w:sz w:val="24"/>
          <w:szCs w:val="24"/>
          <w:lang w:val="tt-RU"/>
        </w:rPr>
        <w:t>1 нче яртыеллык 16 сәг.</w:t>
      </w:r>
    </w:p>
    <w:tbl>
      <w:tblPr>
        <w:tblStyle w:val="a3"/>
        <w:tblW w:w="155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47"/>
        <w:gridCol w:w="86"/>
        <w:gridCol w:w="2677"/>
        <w:gridCol w:w="701"/>
        <w:gridCol w:w="25"/>
        <w:gridCol w:w="773"/>
        <w:gridCol w:w="219"/>
        <w:gridCol w:w="3402"/>
        <w:gridCol w:w="3544"/>
        <w:gridCol w:w="1276"/>
        <w:gridCol w:w="1134"/>
        <w:gridCol w:w="1276"/>
      </w:tblGrid>
      <w:tr w:rsidR="00736008" w:rsidRPr="00057C06" w:rsidTr="00DE5CAC">
        <w:trPr>
          <w:trHeight w:val="693"/>
        </w:trPr>
        <w:tc>
          <w:tcPr>
            <w:tcW w:w="447" w:type="dxa"/>
            <w:vMerge w:val="restart"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2763" w:type="dxa"/>
            <w:gridSpan w:val="2"/>
            <w:vMerge w:val="restart"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Тема </w:t>
            </w:r>
          </w:p>
        </w:tc>
        <w:tc>
          <w:tcPr>
            <w:tcW w:w="701" w:type="dxa"/>
            <w:vMerge w:val="restart"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Сәг. саны</w:t>
            </w:r>
          </w:p>
        </w:tc>
        <w:tc>
          <w:tcPr>
            <w:tcW w:w="1017" w:type="dxa"/>
            <w:gridSpan w:val="3"/>
            <w:vMerge w:val="restart"/>
          </w:tcPr>
          <w:p w:rsidR="008A0133" w:rsidRPr="00057C06" w:rsidRDefault="00165FF6" w:rsidP="008A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Дәр. </w:t>
            </w:r>
            <w:r w:rsidR="008A0133"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тибы</w:t>
            </w:r>
          </w:p>
        </w:tc>
        <w:tc>
          <w:tcPr>
            <w:tcW w:w="3402" w:type="dxa"/>
            <w:vMerge w:val="restart"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Стандарт эл</w:t>
            </w:r>
            <w:r w:rsidR="00DE5CAC"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ементларының эчтэлеге </w:t>
            </w:r>
          </w:p>
        </w:tc>
        <w:tc>
          <w:tcPr>
            <w:tcW w:w="3544" w:type="dxa"/>
            <w:vMerge w:val="restart"/>
          </w:tcPr>
          <w:p w:rsidR="008A0133" w:rsidRPr="00057C06" w:rsidRDefault="00C456B6" w:rsidP="00C456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Көтелгән нәтиҗәләр</w:t>
            </w:r>
          </w:p>
        </w:tc>
        <w:tc>
          <w:tcPr>
            <w:tcW w:w="2410" w:type="dxa"/>
            <w:gridSpan w:val="2"/>
          </w:tcPr>
          <w:p w:rsidR="00165FF6" w:rsidRPr="00057C06" w:rsidRDefault="00165FF6" w:rsidP="008A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Үткәрел</w:t>
            </w:r>
          </w:p>
          <w:p w:rsidR="008A0133" w:rsidRPr="00057C06" w:rsidRDefault="00165FF6" w:rsidP="008A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</w:t>
            </w:r>
            <w:r w:rsidR="008A0133"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акыты</w:t>
            </w:r>
          </w:p>
        </w:tc>
        <w:tc>
          <w:tcPr>
            <w:tcW w:w="1276" w:type="dxa"/>
            <w:vMerge w:val="restart"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 эше</w:t>
            </w:r>
          </w:p>
        </w:tc>
      </w:tr>
      <w:tr w:rsidR="00736008" w:rsidRPr="00057C06" w:rsidTr="00DE5CAC">
        <w:trPr>
          <w:trHeight w:val="406"/>
        </w:trPr>
        <w:tc>
          <w:tcPr>
            <w:tcW w:w="447" w:type="dxa"/>
            <w:vMerge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763" w:type="dxa"/>
            <w:gridSpan w:val="2"/>
            <w:vMerge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1" w:type="dxa"/>
            <w:vMerge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017" w:type="dxa"/>
            <w:gridSpan w:val="3"/>
            <w:vMerge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vMerge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  <w:vMerge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план</w:t>
            </w:r>
          </w:p>
        </w:tc>
        <w:tc>
          <w:tcPr>
            <w:tcW w:w="1134" w:type="dxa"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факт</w:t>
            </w:r>
          </w:p>
        </w:tc>
        <w:tc>
          <w:tcPr>
            <w:tcW w:w="1276" w:type="dxa"/>
            <w:vMerge/>
          </w:tcPr>
          <w:p w:rsidR="008A0133" w:rsidRPr="00057C06" w:rsidRDefault="008A0133" w:rsidP="008A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A0133" w:rsidRPr="00057C06" w:rsidTr="00DE5CAC">
        <w:tc>
          <w:tcPr>
            <w:tcW w:w="15560" w:type="dxa"/>
            <w:gridSpan w:val="1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Алда юллар, кайсын сайларга?</w:t>
            </w:r>
          </w:p>
        </w:tc>
      </w:tr>
      <w:tr w:rsidR="00736008" w:rsidRPr="00057C06" w:rsidTr="00DE5CAC">
        <w:tc>
          <w:tcPr>
            <w:tcW w:w="533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677" w:type="dxa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алфавиты, авазлар системасы</w:t>
            </w:r>
          </w:p>
        </w:tc>
        <w:tc>
          <w:tcPr>
            <w:tcW w:w="726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402" w:type="dxa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 өстендә эш, дәреслек белән эш, күнегүләр эшләү, әңгәмә</w:t>
            </w:r>
          </w:p>
        </w:tc>
        <w:tc>
          <w:tcPr>
            <w:tcW w:w="3544" w:type="dxa"/>
          </w:tcPr>
          <w:p w:rsidR="008A0133" w:rsidRPr="00057C06" w:rsidRDefault="00DE5CA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Тат.тел-ге авазлр системасын белү</w:t>
            </w: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c>
          <w:tcPr>
            <w:tcW w:w="533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77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Хикәя </w:t>
            </w:r>
          </w:p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фиг-ң заман формалары</w:t>
            </w:r>
          </w:p>
        </w:tc>
        <w:tc>
          <w:tcPr>
            <w:tcW w:w="726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8A0133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402" w:type="dxa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Тыңлау, сорауларга җавап бирү, күнегүләр эшләү</w:t>
            </w:r>
          </w:p>
        </w:tc>
        <w:tc>
          <w:tcPr>
            <w:tcW w:w="3544" w:type="dxa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Хикәя фигыльнең заман формалары дөрес әйтә белү</w:t>
            </w: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c>
          <w:tcPr>
            <w:tcW w:w="533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77" w:type="dxa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 кисәкләре</w:t>
            </w:r>
          </w:p>
        </w:tc>
        <w:tc>
          <w:tcPr>
            <w:tcW w:w="726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8A0133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402" w:type="dxa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8A0133" w:rsidRPr="00057C06" w:rsidRDefault="00DE5CA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 кисәкләрен дөрес билгели белү</w:t>
            </w: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c>
          <w:tcPr>
            <w:tcW w:w="533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677" w:type="dxa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Исемнәренң килеш б-н төрләнеше</w:t>
            </w:r>
            <w:r w:rsidR="00C456B6"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Аңлатмалы диктант</w:t>
            </w:r>
          </w:p>
        </w:tc>
        <w:tc>
          <w:tcPr>
            <w:tcW w:w="726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8A0133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402" w:type="dxa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Исемнәрнең килеш белән төрләндерә белү</w:t>
            </w: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c>
          <w:tcPr>
            <w:tcW w:w="533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677" w:type="dxa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Теләк фиг., сыйфат фиг-ң заман формалары</w:t>
            </w:r>
          </w:p>
        </w:tc>
        <w:tc>
          <w:tcPr>
            <w:tcW w:w="726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8A0133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402" w:type="dxa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Теләк фигыль, сыйфат фигыльнең заман формаларын куллана белү</w:t>
            </w: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677" w:type="dxa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Шарт фигыл</w:t>
            </w:r>
            <w:r w:rsidRPr="00057C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26" w:type="dxa"/>
            <w:gridSpan w:val="2"/>
          </w:tcPr>
          <w:p w:rsidR="008A0133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8A0133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402" w:type="dxa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8A0133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Шарт фигыльне куллана белү</w:t>
            </w: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A0133" w:rsidRPr="00057C06" w:rsidRDefault="008A0133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677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Хәл фигыль, сыйфат фигыль</w:t>
            </w:r>
          </w:p>
        </w:tc>
        <w:tc>
          <w:tcPr>
            <w:tcW w:w="726" w:type="dxa"/>
            <w:gridSpan w:val="2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ЛФК</w:t>
            </w:r>
          </w:p>
        </w:tc>
        <w:tc>
          <w:tcPr>
            <w:tcW w:w="3402" w:type="dxa"/>
          </w:tcPr>
          <w:p w:rsidR="00D7716D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D7716D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Хәл  фигыль, сыйфат фигыль формаларын куллана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677" w:type="dxa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</w:t>
            </w:r>
            <w:proofErr w:type="spellStart"/>
            <w:r w:rsidRPr="00057C06">
              <w:rPr>
                <w:rFonts w:ascii="Times New Roman" w:hAnsi="Times New Roman" w:cs="Times New Roman"/>
                <w:b/>
                <w:sz w:val="24"/>
                <w:szCs w:val="24"/>
              </w:rPr>
              <w:t>нтроль</w:t>
            </w:r>
            <w:proofErr w:type="spellEnd"/>
            <w:r w:rsidRPr="0005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C06">
              <w:rPr>
                <w:rFonts w:ascii="Times New Roman" w:hAnsi="Times New Roman" w:cs="Times New Roman"/>
                <w:b/>
                <w:sz w:val="24"/>
                <w:szCs w:val="24"/>
              </w:rPr>
              <w:t>эш</w:t>
            </w:r>
            <w:proofErr w:type="spellEnd"/>
            <w:r w:rsidRPr="0005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05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C06"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proofErr w:type="spellEnd"/>
            <w:r w:rsidRPr="0005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C06">
              <w:rPr>
                <w:rFonts w:ascii="Times New Roman" w:hAnsi="Times New Roman" w:cs="Times New Roman"/>
                <w:sz w:val="24"/>
                <w:szCs w:val="24"/>
              </w:rPr>
              <w:t>юллар</w:t>
            </w:r>
            <w:proofErr w:type="spellEnd"/>
            <w:r w:rsidRPr="00057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C06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05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C06">
              <w:rPr>
                <w:rFonts w:ascii="Times New Roman" w:hAnsi="Times New Roman" w:cs="Times New Roman"/>
                <w:sz w:val="24"/>
                <w:szCs w:val="24"/>
              </w:rPr>
              <w:t>сайларга</w:t>
            </w:r>
            <w:proofErr w:type="spellEnd"/>
            <w:r w:rsidRPr="00057C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6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402" w:type="dxa"/>
          </w:tcPr>
          <w:p w:rsidR="00D7716D" w:rsidRPr="00057C06" w:rsidRDefault="00DE5CA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Үтелгән материалларны мөст.эшләү</w:t>
            </w:r>
          </w:p>
        </w:tc>
        <w:tc>
          <w:tcPr>
            <w:tcW w:w="3544" w:type="dxa"/>
          </w:tcPr>
          <w:p w:rsidR="00D7716D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Теоретик материалны гамәли яктан дөрес итеп куллану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9</w:t>
            </w:r>
          </w:p>
        </w:tc>
        <w:tc>
          <w:tcPr>
            <w:tcW w:w="2677" w:type="dxa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Хат. өст.эш. </w:t>
            </w:r>
            <w:r w:rsidR="00A70FFC"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Бәйлек, бәйлек сүзләр </w:t>
            </w:r>
          </w:p>
        </w:tc>
        <w:tc>
          <w:tcPr>
            <w:tcW w:w="726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402" w:type="dxa"/>
          </w:tcPr>
          <w:p w:rsidR="00D7716D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D7716D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Бәйлек, бәйлек сүзләрне куллана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677" w:type="dxa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 ясагыч кушымчалар, сыйфат ясагыч кушымчалар</w:t>
            </w:r>
          </w:p>
        </w:tc>
        <w:tc>
          <w:tcPr>
            <w:tcW w:w="726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402" w:type="dxa"/>
          </w:tcPr>
          <w:p w:rsidR="00D7716D" w:rsidRPr="00057C06" w:rsidRDefault="00C456B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3544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Сүз ясагыч кушымчалар, сыйфат ясагыч кушымчаларны куллану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677" w:type="dxa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Хәл фиг.формалары</w:t>
            </w:r>
          </w:p>
          <w:p w:rsidR="00EF3985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F3985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 диктанты</w:t>
            </w:r>
          </w:p>
        </w:tc>
        <w:tc>
          <w:tcPr>
            <w:tcW w:w="726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402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Хәл фигыль формаларын куллана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677" w:type="dxa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Бәйлек сүзләр</w:t>
            </w:r>
          </w:p>
        </w:tc>
        <w:tc>
          <w:tcPr>
            <w:tcW w:w="726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402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Бәйлек, бәйлек сүзләрне куллана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677" w:type="dxa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057C06">
              <w:rPr>
                <w:rFonts w:ascii="Times New Roman" w:hAnsi="Times New Roman" w:cs="Times New Roman"/>
                <w:sz w:val="24"/>
                <w:szCs w:val="24"/>
              </w:rPr>
              <w:t xml:space="preserve"> «Социолог </w:t>
            </w:r>
            <w:proofErr w:type="spellStart"/>
            <w:r w:rsidRPr="00057C06">
              <w:rPr>
                <w:rFonts w:ascii="Times New Roman" w:hAnsi="Times New Roman" w:cs="Times New Roman"/>
                <w:sz w:val="24"/>
                <w:szCs w:val="24"/>
              </w:rPr>
              <w:t>профессиясе</w:t>
            </w:r>
            <w:proofErr w:type="spellEnd"/>
            <w:r w:rsidRPr="00057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402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3544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Социолог профессиясе турында сөйли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677" w:type="dxa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Сыйфат + исем конструк.</w:t>
            </w:r>
          </w:p>
        </w:tc>
        <w:tc>
          <w:tcPr>
            <w:tcW w:w="726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402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Реклама өлкәсендәге һөнәрләр турында сөйли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1115"/>
        </w:trPr>
        <w:tc>
          <w:tcPr>
            <w:tcW w:w="533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677" w:type="dxa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Контроль эш№2</w:t>
            </w: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“Һөнәр сайлау, җаваплы эш”</w:t>
            </w:r>
          </w:p>
        </w:tc>
        <w:tc>
          <w:tcPr>
            <w:tcW w:w="726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D7716D" w:rsidRPr="00057C06" w:rsidRDefault="004C7B21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7B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Үтелгән материалларны мөст.эшләү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7716D" w:rsidRPr="00057C06" w:rsidRDefault="00DE5CA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Теоретик материалны гамәли яктан дөрес итеп куллану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A70F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677" w:type="dxa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Хат.өст.эш. Хәз.зам.фиг-ң юклык формасы. Сыйфат фиг.</w:t>
            </w:r>
          </w:p>
        </w:tc>
        <w:tc>
          <w:tcPr>
            <w:tcW w:w="726" w:type="dxa"/>
            <w:gridSpan w:val="2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402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D7716D" w:rsidRPr="00057C06" w:rsidRDefault="00EF3985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һөнәр сайлау җаваплылыгы турында сөйли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60CFC" w:rsidRPr="00057C06" w:rsidTr="00DE5CAC">
        <w:trPr>
          <w:trHeight w:val="90"/>
        </w:trPr>
        <w:tc>
          <w:tcPr>
            <w:tcW w:w="15560" w:type="dxa"/>
            <w:gridSpan w:val="12"/>
          </w:tcPr>
          <w:p w:rsidR="00460CFC" w:rsidRPr="00057C06" w:rsidRDefault="00460CFC" w:rsidP="0046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 нче яртыеллык 18сәг</w:t>
            </w:r>
          </w:p>
          <w:p w:rsidR="00460CFC" w:rsidRPr="00057C06" w:rsidRDefault="00460CFC" w:rsidP="00460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677" w:type="dxa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белән хәбәр арасында сызык кую</w:t>
            </w:r>
          </w:p>
        </w:tc>
        <w:tc>
          <w:tcPr>
            <w:tcW w:w="701" w:type="dxa"/>
          </w:tcPr>
          <w:p w:rsidR="00D7716D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621" w:type="dxa"/>
            <w:gridSpan w:val="2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белән хәбәр арасында сызык куя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677" w:type="dxa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 төркемчәләре, санның ясалышы һәм язылышы</w:t>
            </w:r>
          </w:p>
        </w:tc>
        <w:tc>
          <w:tcPr>
            <w:tcW w:w="701" w:type="dxa"/>
          </w:tcPr>
          <w:p w:rsidR="00D7716D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621" w:type="dxa"/>
            <w:gridSpan w:val="2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 төркемчәләре, санның ясалышы һәм язылышы турында сөйли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</w:t>
            </w:r>
          </w:p>
        </w:tc>
        <w:tc>
          <w:tcPr>
            <w:tcW w:w="2677" w:type="dxa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 театрында, спорт залында кебек структуралар</w:t>
            </w:r>
          </w:p>
        </w:tc>
        <w:tc>
          <w:tcPr>
            <w:tcW w:w="701" w:type="dxa"/>
          </w:tcPr>
          <w:p w:rsidR="00D7716D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621" w:type="dxa"/>
            <w:gridSpan w:val="2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3544" w:type="dxa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Сәнгать дөньясындаагы яңалыклар турында сөйли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677" w:type="dxa"/>
          </w:tcPr>
          <w:p w:rsidR="00D7716D" w:rsidRPr="00057C06" w:rsidRDefault="00294772" w:rsidP="00D7716D">
            <w:pPr>
              <w:jc w:val="both"/>
              <w:rPr>
                <w:rStyle w:val="FontStyle124"/>
                <w:noProof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Исем ясагыч кушымчалар</w:t>
            </w:r>
          </w:p>
          <w:p w:rsidR="00294772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Сайланма диктант.</w:t>
            </w:r>
          </w:p>
        </w:tc>
        <w:tc>
          <w:tcPr>
            <w:tcW w:w="701" w:type="dxa"/>
          </w:tcPr>
          <w:p w:rsidR="00D7716D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21" w:type="dxa"/>
            <w:gridSpan w:val="2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Диктант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677" w:type="dxa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Бкзхфнең заман формалары</w:t>
            </w:r>
          </w:p>
          <w:p w:rsidR="00294772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“</w:t>
            </w:r>
            <w:r w:rsidRPr="00057C06">
              <w:rPr>
                <w:rStyle w:val="FontStyle124"/>
                <w:b/>
                <w:noProof/>
                <w:sz w:val="24"/>
                <w:szCs w:val="24"/>
                <w:lang w:val="tt-RU"/>
              </w:rPr>
              <w:t>Җәйге Универсиада"тем.соч</w:t>
            </w:r>
            <w:r w:rsidR="00736008" w:rsidRPr="00057C06">
              <w:rPr>
                <w:rStyle w:val="FontStyle124"/>
                <w:b/>
                <w:noProof/>
                <w:sz w:val="24"/>
                <w:szCs w:val="24"/>
                <w:lang w:val="tt-RU"/>
              </w:rPr>
              <w:t>.</w:t>
            </w:r>
          </w:p>
        </w:tc>
        <w:tc>
          <w:tcPr>
            <w:tcW w:w="701" w:type="dxa"/>
          </w:tcPr>
          <w:p w:rsidR="00D7716D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621" w:type="dxa"/>
            <w:gridSpan w:val="2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:rsidR="00D7716D" w:rsidRPr="00057C06" w:rsidRDefault="0029477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Бкзх ф- нең заман формаларын куллана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63607" w:rsidRPr="00057C06" w:rsidTr="00DE5CAC">
        <w:trPr>
          <w:trHeight w:val="90"/>
        </w:trPr>
        <w:tc>
          <w:tcPr>
            <w:tcW w:w="15560" w:type="dxa"/>
            <w:gridSpan w:val="12"/>
          </w:tcPr>
          <w:p w:rsidR="00A63607" w:rsidRPr="00057C06" w:rsidRDefault="00165FF6" w:rsidP="00D77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Гаилә һәм балалар </w:t>
            </w:r>
          </w:p>
        </w:tc>
      </w:tr>
      <w:tr w:rsidR="00736008" w:rsidRPr="004C7B21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2677" w:type="dxa"/>
          </w:tcPr>
          <w:p w:rsidR="00D7716D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Тәмамланмаган үткән заман хи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softHyphen/>
              <w:t>кәя фигыль</w:t>
            </w:r>
          </w:p>
        </w:tc>
        <w:tc>
          <w:tcPr>
            <w:tcW w:w="701" w:type="dxa"/>
          </w:tcPr>
          <w:p w:rsidR="00D7716D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621" w:type="dxa"/>
            <w:gridSpan w:val="2"/>
          </w:tcPr>
          <w:p w:rsidR="00D7716D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D7716D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Тәмамланмаган үткән заман хи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softHyphen/>
              <w:t>кәя фигыльне куллана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677" w:type="dxa"/>
          </w:tcPr>
          <w:p w:rsidR="00736008" w:rsidRPr="00057C06" w:rsidRDefault="00736008" w:rsidP="00736008">
            <w:pPr>
              <w:pStyle w:val="Style90"/>
              <w:widowControl/>
              <w:spacing w:line="240" w:lineRule="auto"/>
              <w:rPr>
                <w:rStyle w:val="FontStyle124"/>
                <w:noProof/>
                <w:sz w:val="24"/>
                <w:szCs w:val="24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Рәвеш</w:t>
            </w:r>
          </w:p>
          <w:p w:rsidR="00D7716D" w:rsidRPr="00057C06" w:rsidRDefault="00736008" w:rsidP="00736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төркемчәләре</w:t>
            </w:r>
          </w:p>
        </w:tc>
        <w:tc>
          <w:tcPr>
            <w:tcW w:w="701" w:type="dxa"/>
          </w:tcPr>
          <w:p w:rsidR="00D7716D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D7716D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621" w:type="dxa"/>
            <w:gridSpan w:val="2"/>
          </w:tcPr>
          <w:p w:rsidR="00D7716D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736008" w:rsidRPr="00057C06" w:rsidRDefault="00736008" w:rsidP="00736008">
            <w:pPr>
              <w:pStyle w:val="Style90"/>
              <w:widowControl/>
              <w:spacing w:line="240" w:lineRule="auto"/>
              <w:rPr>
                <w:rStyle w:val="FontStyle124"/>
                <w:noProof/>
                <w:sz w:val="24"/>
                <w:szCs w:val="24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Рәвеш</w:t>
            </w:r>
          </w:p>
          <w:p w:rsidR="00D7716D" w:rsidRPr="00057C06" w:rsidRDefault="00736008" w:rsidP="00736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т</w:t>
            </w:r>
            <w:r w:rsidRPr="00057C06">
              <w:rPr>
                <w:rStyle w:val="FontStyle124"/>
                <w:noProof/>
                <w:sz w:val="24"/>
                <w:szCs w:val="24"/>
              </w:rPr>
              <w:t>өркемчәләре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ен куллана белү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D7716D" w:rsidRPr="00057C06" w:rsidRDefault="00460CF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677" w:type="dxa"/>
          </w:tcPr>
          <w:p w:rsidR="00D7716D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tt-RU"/>
              </w:rPr>
              <w:t>Контроль эш №3</w:t>
            </w:r>
            <w:r w:rsidRPr="00057C06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tt-RU"/>
              </w:rPr>
              <w:t xml:space="preserve"> </w:t>
            </w:r>
            <w:r w:rsidRPr="00057C0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tt-RU"/>
              </w:rPr>
              <w:t>“</w:t>
            </w:r>
            <w:r w:rsidRPr="00057C06">
              <w:rPr>
                <w:rStyle w:val="FontStyle124"/>
                <w:b/>
                <w:noProof/>
                <w:sz w:val="24"/>
                <w:szCs w:val="24"/>
                <w:lang w:val="tt-RU"/>
              </w:rPr>
              <w:t>Гаилә һәм балалар”</w:t>
            </w:r>
          </w:p>
        </w:tc>
        <w:tc>
          <w:tcPr>
            <w:tcW w:w="701" w:type="dxa"/>
          </w:tcPr>
          <w:p w:rsidR="00D7716D" w:rsidRPr="00057C06" w:rsidRDefault="00DE5CA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gridSpan w:val="2"/>
          </w:tcPr>
          <w:p w:rsidR="00D7716D" w:rsidRPr="00057C06" w:rsidRDefault="00DE5CA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Үтелгән теманы мөст.кул-ну</w:t>
            </w:r>
          </w:p>
        </w:tc>
        <w:tc>
          <w:tcPr>
            <w:tcW w:w="3544" w:type="dxa"/>
          </w:tcPr>
          <w:p w:rsidR="00D7716D" w:rsidRPr="00057C06" w:rsidRDefault="00DE5CA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Теоретик материалны гамәли яктан дөрес итеп куллану</w:t>
            </w: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7716D" w:rsidRPr="00057C06" w:rsidRDefault="00D7716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rPr>
          <w:trHeight w:val="90"/>
        </w:trPr>
        <w:tc>
          <w:tcPr>
            <w:tcW w:w="533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677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Тәмамланмаган үткән заман хи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softHyphen/>
              <w:t>кәя фигыль</w:t>
            </w:r>
          </w:p>
        </w:tc>
        <w:tc>
          <w:tcPr>
            <w:tcW w:w="701" w:type="dxa"/>
          </w:tcPr>
          <w:p w:rsidR="00736008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736008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621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354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Тәмамланмаган үткән заман хи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softHyphen/>
              <w:t>кәя фигыльне куллана белү</w:t>
            </w: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rPr>
          <w:trHeight w:val="90"/>
        </w:trPr>
        <w:tc>
          <w:tcPr>
            <w:tcW w:w="533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677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җыйнак        һәм җәенке    җөмлә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softHyphen/>
              <w:t>ләр;         әйтелү максаты ягыннан җөмлә төрләре</w:t>
            </w:r>
          </w:p>
        </w:tc>
        <w:tc>
          <w:tcPr>
            <w:tcW w:w="701" w:type="dxa"/>
          </w:tcPr>
          <w:p w:rsidR="00736008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736008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621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җыйнак        һәм җәенке    җөмлә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softHyphen/>
              <w:t>ләр;         әйтелү</w:t>
            </w:r>
            <w:r w:rsidR="00DE5CAC" w:rsidRPr="00057C06">
              <w:rPr>
                <w:rStyle w:val="FontStyle124"/>
                <w:noProof/>
                <w:sz w:val="24"/>
                <w:szCs w:val="24"/>
                <w:lang w:val="tt-RU"/>
              </w:rPr>
              <w:t xml:space="preserve"> максаты ягыннан җөмлә төрләрен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 xml:space="preserve"> аера белү</w:t>
            </w: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rPr>
          <w:trHeight w:val="90"/>
        </w:trPr>
        <w:tc>
          <w:tcPr>
            <w:tcW w:w="533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677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Күнегүләр эшләү </w:t>
            </w:r>
          </w:p>
        </w:tc>
        <w:tc>
          <w:tcPr>
            <w:tcW w:w="701" w:type="dxa"/>
          </w:tcPr>
          <w:p w:rsidR="00736008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736008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621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354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677" w:type="dxa"/>
          </w:tcPr>
          <w:p w:rsidR="00736008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Туры сөйләм</w:t>
            </w:r>
          </w:p>
        </w:tc>
        <w:tc>
          <w:tcPr>
            <w:tcW w:w="701" w:type="dxa"/>
          </w:tcPr>
          <w:p w:rsidR="00736008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736008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ЛГКФ</w:t>
            </w:r>
          </w:p>
        </w:tc>
        <w:tc>
          <w:tcPr>
            <w:tcW w:w="3621" w:type="dxa"/>
            <w:gridSpan w:val="2"/>
          </w:tcPr>
          <w:p w:rsidR="00736008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Таблица белән танышу, укытучыны тыңлау, телдән һәм язма биремнәр үтәү</w:t>
            </w:r>
          </w:p>
        </w:tc>
        <w:tc>
          <w:tcPr>
            <w:tcW w:w="3544" w:type="dxa"/>
          </w:tcPr>
          <w:p w:rsidR="00736008" w:rsidRPr="00057C06" w:rsidRDefault="00DE5CA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Туры сөләмне аера белү</w:t>
            </w: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63607" w:rsidRPr="00057C06" w:rsidTr="00DE5CAC">
        <w:trPr>
          <w:trHeight w:val="90"/>
        </w:trPr>
        <w:tc>
          <w:tcPr>
            <w:tcW w:w="15560" w:type="dxa"/>
            <w:gridSpan w:val="12"/>
          </w:tcPr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Мәххәбәт – гаиләнең нигезе </w:t>
            </w: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2677" w:type="dxa"/>
          </w:tcPr>
          <w:p w:rsidR="00736008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Исем фигыль</w:t>
            </w:r>
          </w:p>
        </w:tc>
        <w:tc>
          <w:tcPr>
            <w:tcW w:w="701" w:type="dxa"/>
          </w:tcPr>
          <w:p w:rsidR="00736008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736008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621" w:type="dxa"/>
            <w:gridSpan w:val="2"/>
          </w:tcPr>
          <w:p w:rsidR="00736008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телдән һәм язма биремнәр үтәү</w:t>
            </w:r>
          </w:p>
        </w:tc>
        <w:tc>
          <w:tcPr>
            <w:tcW w:w="3544" w:type="dxa"/>
          </w:tcPr>
          <w:p w:rsidR="00736008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Исем фигыль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не куллана белү</w:t>
            </w: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517"/>
        </w:trPr>
        <w:tc>
          <w:tcPr>
            <w:tcW w:w="533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30</w:t>
            </w:r>
          </w:p>
        </w:tc>
        <w:tc>
          <w:tcPr>
            <w:tcW w:w="2677" w:type="dxa"/>
          </w:tcPr>
          <w:p w:rsidR="00BA11C2" w:rsidRPr="00057C06" w:rsidRDefault="00BA11C2" w:rsidP="00BA11C2">
            <w:pPr>
              <w:pStyle w:val="Style90"/>
              <w:widowControl/>
              <w:spacing w:line="240" w:lineRule="auto"/>
              <w:rPr>
                <w:rStyle w:val="FontStyle124"/>
                <w:noProof/>
                <w:sz w:val="24"/>
                <w:szCs w:val="24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Инфинитивның</w:t>
            </w:r>
          </w:p>
          <w:p w:rsidR="00BA11C2" w:rsidRPr="00057C06" w:rsidRDefault="00BA11C2" w:rsidP="00BA11C2">
            <w:pPr>
              <w:pStyle w:val="Style90"/>
              <w:widowControl/>
              <w:spacing w:line="240" w:lineRule="auto"/>
              <w:rPr>
                <w:rStyle w:val="FontStyle124"/>
                <w:noProof/>
                <w:sz w:val="24"/>
                <w:szCs w:val="24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барлык-юклык</w:t>
            </w:r>
          </w:p>
          <w:p w:rsidR="00736008" w:rsidRPr="00057C06" w:rsidRDefault="00BA11C2" w:rsidP="00BA11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формалары</w:t>
            </w:r>
          </w:p>
        </w:tc>
        <w:tc>
          <w:tcPr>
            <w:tcW w:w="701" w:type="dxa"/>
          </w:tcPr>
          <w:p w:rsidR="00736008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736008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621" w:type="dxa"/>
            <w:gridSpan w:val="2"/>
          </w:tcPr>
          <w:p w:rsidR="00736008" w:rsidRPr="00057C06" w:rsidRDefault="00BA11C2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телдән һәм язма биремнәр үтәү</w:t>
            </w:r>
          </w:p>
        </w:tc>
        <w:tc>
          <w:tcPr>
            <w:tcW w:w="3544" w:type="dxa"/>
          </w:tcPr>
          <w:p w:rsidR="00BA11C2" w:rsidRPr="00057C06" w:rsidRDefault="00BA11C2" w:rsidP="00BA11C2">
            <w:pPr>
              <w:pStyle w:val="Style90"/>
              <w:widowControl/>
              <w:spacing w:line="240" w:lineRule="auto"/>
              <w:rPr>
                <w:rStyle w:val="FontStyle124"/>
                <w:noProof/>
                <w:sz w:val="24"/>
                <w:szCs w:val="24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Инфинитивның</w:t>
            </w:r>
          </w:p>
          <w:p w:rsidR="00BA11C2" w:rsidRPr="00057C06" w:rsidRDefault="00BA11C2" w:rsidP="00BA11C2">
            <w:pPr>
              <w:pStyle w:val="Style90"/>
              <w:widowControl/>
              <w:spacing w:line="240" w:lineRule="auto"/>
              <w:rPr>
                <w:rStyle w:val="FontStyle124"/>
                <w:noProof/>
                <w:sz w:val="24"/>
                <w:szCs w:val="24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барлык-юклык</w:t>
            </w:r>
          </w:p>
          <w:p w:rsidR="00736008" w:rsidRPr="00057C06" w:rsidRDefault="00BA11C2" w:rsidP="00BA11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формалары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ын куллана белү</w:t>
            </w: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057C06" w:rsidTr="00DE5CAC">
        <w:trPr>
          <w:trHeight w:val="90"/>
        </w:trPr>
        <w:tc>
          <w:tcPr>
            <w:tcW w:w="533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2677" w:type="dxa"/>
          </w:tcPr>
          <w:p w:rsidR="00736008" w:rsidRPr="00057C06" w:rsidRDefault="00165FF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Боерык   фигыль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softHyphen/>
              <w:t>нең зат-сан белән төрләнеше</w:t>
            </w:r>
          </w:p>
        </w:tc>
        <w:tc>
          <w:tcPr>
            <w:tcW w:w="701" w:type="dxa"/>
          </w:tcPr>
          <w:p w:rsidR="00736008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736008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ГКФ</w:t>
            </w:r>
          </w:p>
        </w:tc>
        <w:tc>
          <w:tcPr>
            <w:tcW w:w="3621" w:type="dxa"/>
            <w:gridSpan w:val="2"/>
          </w:tcPr>
          <w:p w:rsidR="00736008" w:rsidRPr="00057C06" w:rsidRDefault="00165FF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телдән һәм язма биремнәр үтә</w:t>
            </w:r>
            <w:r w:rsidR="004A67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</w:p>
        </w:tc>
        <w:tc>
          <w:tcPr>
            <w:tcW w:w="3544" w:type="dxa"/>
          </w:tcPr>
          <w:p w:rsidR="00736008" w:rsidRPr="00057C06" w:rsidRDefault="00165FF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</w:rPr>
              <w:t>Боерык   фигыль</w:t>
            </w:r>
            <w:r w:rsidRPr="00057C06">
              <w:rPr>
                <w:rStyle w:val="FontStyle124"/>
                <w:noProof/>
                <w:sz w:val="24"/>
                <w:szCs w:val="24"/>
              </w:rPr>
              <w:softHyphen/>
              <w:t>не зат-сан белән төрлән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дерә белү</w:t>
            </w: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36008" w:rsidRPr="004C7B21" w:rsidTr="00DE5CAC">
        <w:trPr>
          <w:trHeight w:val="1150"/>
        </w:trPr>
        <w:tc>
          <w:tcPr>
            <w:tcW w:w="533" w:type="dxa"/>
            <w:gridSpan w:val="2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2677" w:type="dxa"/>
          </w:tcPr>
          <w:p w:rsidR="00736008" w:rsidRPr="00057C06" w:rsidRDefault="00165FF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Бәйлек сүзләрнең тартым белән төрләнеше; теләк фигыльнең зат-сан белән төрлә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softHyphen/>
              <w:t>неше</w:t>
            </w:r>
          </w:p>
        </w:tc>
        <w:tc>
          <w:tcPr>
            <w:tcW w:w="701" w:type="dxa"/>
          </w:tcPr>
          <w:p w:rsidR="00736008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736008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ЛКФ</w:t>
            </w:r>
          </w:p>
        </w:tc>
        <w:tc>
          <w:tcPr>
            <w:tcW w:w="3621" w:type="dxa"/>
            <w:gridSpan w:val="2"/>
          </w:tcPr>
          <w:p w:rsidR="00736008" w:rsidRPr="00057C06" w:rsidRDefault="00165FF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телдән һәм язма биремнәр үтәү</w:t>
            </w:r>
          </w:p>
        </w:tc>
        <w:tc>
          <w:tcPr>
            <w:tcW w:w="3544" w:type="dxa"/>
          </w:tcPr>
          <w:p w:rsidR="00736008" w:rsidRPr="00057C06" w:rsidRDefault="00165FF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t>Бәйлек сүзләрнең тартым белән төрләнеше; теләк фигыльнең зат-сан белән төрлә</w:t>
            </w:r>
            <w:r w:rsidRPr="00057C06">
              <w:rPr>
                <w:rStyle w:val="FontStyle124"/>
                <w:noProof/>
                <w:sz w:val="24"/>
                <w:szCs w:val="24"/>
                <w:lang w:val="tt-RU"/>
              </w:rPr>
              <w:softHyphen/>
              <w:t>нешен искә төшерү</w:t>
            </w: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736008" w:rsidRPr="00057C06" w:rsidRDefault="00736008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63607" w:rsidRPr="00057C06" w:rsidTr="00DE5CAC">
        <w:trPr>
          <w:trHeight w:val="744"/>
        </w:trPr>
        <w:tc>
          <w:tcPr>
            <w:tcW w:w="533" w:type="dxa"/>
            <w:gridSpan w:val="2"/>
          </w:tcPr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2677" w:type="dxa"/>
          </w:tcPr>
          <w:p w:rsidR="00165FF6" w:rsidRPr="00057C06" w:rsidRDefault="00165FF6" w:rsidP="00165FF6">
            <w:pPr>
              <w:pStyle w:val="Style90"/>
              <w:widowControl/>
              <w:spacing w:line="240" w:lineRule="auto"/>
              <w:rPr>
                <w:rStyle w:val="FontStyle124"/>
                <w:b/>
                <w:noProof/>
                <w:sz w:val="24"/>
                <w:szCs w:val="24"/>
                <w:lang w:val="tt-RU"/>
              </w:rPr>
            </w:pPr>
            <w:r w:rsidRPr="00057C06">
              <w:rPr>
                <w:b/>
                <w:bCs/>
                <w:noProof/>
                <w:lang w:val="tt-RU"/>
              </w:rPr>
              <w:t>Контроль эш №4 “</w:t>
            </w:r>
            <w:r w:rsidRPr="00057C06">
              <w:rPr>
                <w:rStyle w:val="FontStyle124"/>
                <w:b/>
                <w:noProof/>
                <w:sz w:val="24"/>
                <w:szCs w:val="24"/>
                <w:lang w:val="tt-RU"/>
              </w:rPr>
              <w:t>Мәхәббәт – гаиләнең нигезе”</w:t>
            </w:r>
          </w:p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1" w:type="dxa"/>
          </w:tcPr>
          <w:p w:rsidR="00A63607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A63607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ГКК</w:t>
            </w:r>
          </w:p>
        </w:tc>
        <w:tc>
          <w:tcPr>
            <w:tcW w:w="3621" w:type="dxa"/>
            <w:gridSpan w:val="2"/>
          </w:tcPr>
          <w:p w:rsidR="00A63607" w:rsidRPr="00057C06" w:rsidRDefault="004A675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A67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Үтелгән теманы мөст.кул-ну</w:t>
            </w:r>
          </w:p>
        </w:tc>
        <w:tc>
          <w:tcPr>
            <w:tcW w:w="3544" w:type="dxa"/>
          </w:tcPr>
          <w:p w:rsidR="00A63607" w:rsidRPr="00057C06" w:rsidRDefault="00DE5CAC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Теоретик материалны гамәли яктан дөрес итеп куллану</w:t>
            </w:r>
          </w:p>
        </w:tc>
        <w:tc>
          <w:tcPr>
            <w:tcW w:w="1276" w:type="dxa"/>
          </w:tcPr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63607" w:rsidRPr="004A675D" w:rsidTr="00DE5CAC">
        <w:trPr>
          <w:trHeight w:val="90"/>
        </w:trPr>
        <w:tc>
          <w:tcPr>
            <w:tcW w:w="533" w:type="dxa"/>
            <w:gridSpan w:val="2"/>
          </w:tcPr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677" w:type="dxa"/>
          </w:tcPr>
          <w:p w:rsidR="00A63607" w:rsidRPr="00057C06" w:rsidRDefault="00165FF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tt-RU"/>
              </w:rPr>
              <w:t>Үткәннәрне йомгаклау, кабатлау дәресе</w:t>
            </w:r>
          </w:p>
        </w:tc>
        <w:tc>
          <w:tcPr>
            <w:tcW w:w="701" w:type="dxa"/>
          </w:tcPr>
          <w:p w:rsidR="00A63607" w:rsidRPr="00057C06" w:rsidRDefault="00EF48EE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98" w:type="dxa"/>
            <w:gridSpan w:val="2"/>
          </w:tcPr>
          <w:p w:rsidR="00A63607" w:rsidRPr="00057C06" w:rsidRDefault="00523AEF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21" w:type="dxa"/>
            <w:gridSpan w:val="2"/>
          </w:tcPr>
          <w:p w:rsidR="00A63607" w:rsidRPr="00057C06" w:rsidRDefault="00165FF6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C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3544" w:type="dxa"/>
          </w:tcPr>
          <w:p w:rsidR="00A63607" w:rsidRPr="00057C06" w:rsidRDefault="004A675D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Дәреслектәге күнегүләрне эшли белү</w:t>
            </w:r>
          </w:p>
        </w:tc>
        <w:tc>
          <w:tcPr>
            <w:tcW w:w="1276" w:type="dxa"/>
          </w:tcPr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63607" w:rsidRPr="00057C06" w:rsidRDefault="00A63607" w:rsidP="00D7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A0133" w:rsidRPr="00057C06" w:rsidRDefault="008A0133" w:rsidP="00165FF6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tt-RU"/>
        </w:rPr>
      </w:pPr>
    </w:p>
    <w:p w:rsidR="00057C06" w:rsidRPr="00057C06" w:rsidRDefault="00057C06" w:rsidP="00165FF6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tt-RU"/>
        </w:rPr>
      </w:pPr>
    </w:p>
    <w:p w:rsidR="00057C06" w:rsidRPr="00057C06" w:rsidRDefault="00057C06" w:rsidP="00165FF6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tt-RU"/>
        </w:rPr>
      </w:pPr>
    </w:p>
    <w:p w:rsidR="00057C06" w:rsidRDefault="00057C06" w:rsidP="00165FF6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057C06" w:rsidRDefault="00057C06" w:rsidP="00165FF6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057C06" w:rsidRDefault="00057C06" w:rsidP="00165FF6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057C06" w:rsidRDefault="00057C06" w:rsidP="00165FF6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057C06" w:rsidRDefault="00057C06" w:rsidP="00165FF6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057C06" w:rsidRDefault="00057C06" w:rsidP="00165FF6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057C06" w:rsidRDefault="00057C06" w:rsidP="00057C06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Укыту – тематик план</w:t>
      </w:r>
    </w:p>
    <w:p w:rsidR="00057C06" w:rsidRDefault="00057C06" w:rsidP="00057C06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Татар теле </w:t>
      </w:r>
    </w:p>
    <w:p w:rsidR="00057C06" w:rsidRDefault="00057C06" w:rsidP="00057C06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Класс: </w:t>
      </w:r>
      <w:r>
        <w:rPr>
          <w:rFonts w:ascii="Times New Roman" w:hAnsi="Times New Roman"/>
          <w:sz w:val="28"/>
          <w:szCs w:val="28"/>
          <w:lang w:val="tt-RU"/>
        </w:rPr>
        <w:t>11 нче сыйныф ( рус төркеме)</w:t>
      </w:r>
    </w:p>
    <w:p w:rsidR="00057C06" w:rsidRDefault="00057C06" w:rsidP="00057C06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Укытучы: </w:t>
      </w:r>
      <w:r>
        <w:rPr>
          <w:rFonts w:ascii="Times New Roman" w:hAnsi="Times New Roman"/>
          <w:sz w:val="28"/>
          <w:szCs w:val="28"/>
          <w:lang w:val="tt-RU"/>
        </w:rPr>
        <w:t>Агишева Айгөл Иршатовна</w:t>
      </w: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Сәгать саны:</w:t>
      </w:r>
      <w:r>
        <w:rPr>
          <w:rFonts w:ascii="Times New Roman" w:hAnsi="Times New Roman"/>
          <w:sz w:val="28"/>
          <w:szCs w:val="28"/>
          <w:lang w:val="tt-RU"/>
        </w:rPr>
        <w:t xml:space="preserve"> Барлыгы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34</w:t>
      </w:r>
      <w:r>
        <w:rPr>
          <w:rFonts w:ascii="Times New Roman" w:hAnsi="Times New Roman"/>
          <w:sz w:val="28"/>
          <w:szCs w:val="28"/>
          <w:lang w:val="tt-RU"/>
        </w:rPr>
        <w:t xml:space="preserve"> сәг; атнага 1 сәг</w:t>
      </w: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Планлаштырылган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  <w:lang w:val="tt-RU"/>
        </w:rPr>
        <w:t>әреслә</w:t>
      </w:r>
      <w:proofErr w:type="gramStart"/>
      <w:r>
        <w:rPr>
          <w:rFonts w:ascii="Times New Roman" w:hAnsi="Times New Roman"/>
          <w:b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tt-RU"/>
        </w:rPr>
        <w:t xml:space="preserve"> саны: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3190"/>
      </w:tblGrid>
      <w:tr w:rsidR="00057C06" w:rsidTr="00057C06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Яртыеллык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 нче яртыеллык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 нче яртыеллык</w:t>
            </w:r>
          </w:p>
        </w:tc>
      </w:tr>
      <w:tr w:rsidR="00057C06" w:rsidTr="00057C06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Сәгат</w:t>
            </w:r>
            <w:r>
              <w:rPr>
                <w:rFonts w:ascii="Times New Roman" w:hAnsi="Times New Roman"/>
                <w:sz w:val="28"/>
                <w:szCs w:val="28"/>
              </w:rPr>
              <w:t>ь саны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18</w:t>
            </w:r>
          </w:p>
        </w:tc>
      </w:tr>
    </w:tbl>
    <w:p w:rsidR="00057C06" w:rsidRDefault="00057C06" w:rsidP="00057C06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План</w:t>
      </w:r>
      <w:r>
        <w:rPr>
          <w:rFonts w:ascii="Times New Roman" w:hAnsi="Times New Roman"/>
          <w:sz w:val="28"/>
          <w:szCs w:val="28"/>
          <w:lang w:val="tt-RU"/>
        </w:rPr>
        <w:t xml:space="preserve"> “Рус телендә урта гомуми белем бирү мәктәбендә укучы рус телле балаларга татар телен һәм әдәбиятын укыту” ( 2010нчы ел, 1-11 сыйныфлар) программасына нигезләнеп төзелде.</w:t>
      </w:r>
    </w:p>
    <w:p w:rsidR="00057C06" w:rsidRDefault="00057C06" w:rsidP="00057C06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057C06" w:rsidRPr="002C0A20" w:rsidRDefault="00057C06" w:rsidP="00057C06">
      <w:pPr>
        <w:jc w:val="both"/>
        <w:rPr>
          <w:rFonts w:ascii="Times New Roman" w:hAnsi="Times New Roman"/>
          <w:sz w:val="28"/>
          <w:szCs w:val="28"/>
          <w:lang w:val="tt-RU"/>
        </w:rPr>
      </w:pPr>
      <w:r w:rsidRPr="002C0A20">
        <w:rPr>
          <w:rFonts w:ascii="Times New Roman" w:hAnsi="Times New Roman"/>
          <w:b/>
          <w:sz w:val="28"/>
          <w:szCs w:val="28"/>
          <w:lang w:val="tt-RU"/>
        </w:rPr>
        <w:t>Дәреслек: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Р.З. Хәйдарова, Р.Л. Малафеева, Казан, “ Мәгариф”</w:t>
      </w: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Өстәмә әдәбият: </w:t>
      </w:r>
    </w:p>
    <w:p w:rsidR="00057C06" w:rsidRDefault="00057C06" w:rsidP="00057C06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</w:t>
      </w: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Default="00057C06" w:rsidP="00057C06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Укыту – тематик план</w:t>
      </w:r>
    </w:p>
    <w:p w:rsidR="00057C06" w:rsidRDefault="00057C06" w:rsidP="00057C06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Татар әдәбитяты</w:t>
      </w:r>
    </w:p>
    <w:p w:rsidR="00057C06" w:rsidRDefault="00057C06" w:rsidP="00057C06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Класс: </w:t>
      </w:r>
      <w:r>
        <w:rPr>
          <w:rFonts w:ascii="Times New Roman" w:hAnsi="Times New Roman"/>
          <w:sz w:val="28"/>
          <w:szCs w:val="28"/>
          <w:lang w:val="tt-RU"/>
        </w:rPr>
        <w:t>11 нче сыйныф ( рус төркеме)</w:t>
      </w:r>
    </w:p>
    <w:p w:rsidR="00057C06" w:rsidRDefault="00057C06" w:rsidP="00057C06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Укытучы: </w:t>
      </w:r>
      <w:r>
        <w:rPr>
          <w:rFonts w:ascii="Times New Roman" w:hAnsi="Times New Roman"/>
          <w:sz w:val="28"/>
          <w:szCs w:val="28"/>
          <w:lang w:val="tt-RU"/>
        </w:rPr>
        <w:t>Агишева Айгөл Иршатовна</w:t>
      </w: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Сәгать саны:</w:t>
      </w:r>
      <w:r>
        <w:rPr>
          <w:rFonts w:ascii="Times New Roman" w:hAnsi="Times New Roman"/>
          <w:sz w:val="28"/>
          <w:szCs w:val="28"/>
          <w:lang w:val="tt-RU"/>
        </w:rPr>
        <w:t xml:space="preserve"> Барлыгы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сәг; атнага 2 сәг</w:t>
      </w: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Планлаштырылган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  <w:lang w:val="tt-RU"/>
        </w:rPr>
        <w:t>әреслә</w:t>
      </w:r>
      <w:proofErr w:type="gramStart"/>
      <w:r>
        <w:rPr>
          <w:rFonts w:ascii="Times New Roman" w:hAnsi="Times New Roman"/>
          <w:b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tt-RU"/>
        </w:rPr>
        <w:t xml:space="preserve"> саны: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3190"/>
      </w:tblGrid>
      <w:tr w:rsidR="00057C06" w:rsidTr="00AD65E7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Яртыеллык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 нче яртыеллык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 нче яртыеллык</w:t>
            </w:r>
          </w:p>
        </w:tc>
      </w:tr>
      <w:tr w:rsidR="00057C06" w:rsidTr="00AD65E7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Сәгат</w:t>
            </w:r>
            <w:r>
              <w:rPr>
                <w:rFonts w:ascii="Times New Roman" w:hAnsi="Times New Roman"/>
                <w:sz w:val="28"/>
                <w:szCs w:val="28"/>
              </w:rPr>
              <w:t>ь саны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 w:rsidP="00AD65E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057C06" w:rsidRDefault="00057C06" w:rsidP="00057C06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Default="00057C06" w:rsidP="00057C06">
      <w:pPr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7C06" w:rsidRPr="008A0133" w:rsidRDefault="00057C06" w:rsidP="00165FF6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57C06" w:rsidRPr="008A0133" w:rsidSect="00DE5CAC">
      <w:pgSz w:w="16838" w:h="11906" w:orient="landscape"/>
      <w:pgMar w:top="851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133"/>
    <w:rsid w:val="00055F49"/>
    <w:rsid w:val="00057C06"/>
    <w:rsid w:val="000C0A10"/>
    <w:rsid w:val="000E1926"/>
    <w:rsid w:val="00165FF6"/>
    <w:rsid w:val="00294772"/>
    <w:rsid w:val="00460CFC"/>
    <w:rsid w:val="004A675D"/>
    <w:rsid w:val="004C7B21"/>
    <w:rsid w:val="00523AEF"/>
    <w:rsid w:val="00647424"/>
    <w:rsid w:val="00736008"/>
    <w:rsid w:val="008A0133"/>
    <w:rsid w:val="00A63607"/>
    <w:rsid w:val="00A70FFC"/>
    <w:rsid w:val="00BA11C2"/>
    <w:rsid w:val="00C456B6"/>
    <w:rsid w:val="00D7716D"/>
    <w:rsid w:val="00DE5CAC"/>
    <w:rsid w:val="00E15F3C"/>
    <w:rsid w:val="00EF3985"/>
    <w:rsid w:val="00EF48EE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basedOn w:val="a0"/>
    <w:uiPriority w:val="99"/>
    <w:rsid w:val="00C456B6"/>
    <w:rPr>
      <w:rFonts w:ascii="Times New Roman" w:hAnsi="Times New Roman" w:cs="Times New Roman"/>
      <w:sz w:val="14"/>
      <w:szCs w:val="14"/>
    </w:rPr>
  </w:style>
  <w:style w:type="paragraph" w:customStyle="1" w:styleId="Style90">
    <w:name w:val="Style90"/>
    <w:basedOn w:val="a"/>
    <w:uiPriority w:val="99"/>
    <w:rsid w:val="00736008"/>
    <w:pPr>
      <w:widowControl w:val="0"/>
      <w:autoSpaceDE w:val="0"/>
      <w:autoSpaceDN w:val="0"/>
      <w:adjustRightInd w:val="0"/>
      <w:spacing w:after="0" w:line="1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765CC-D5B8-4273-8CA6-F5E3E066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 Галимуллина</cp:lastModifiedBy>
  <cp:revision>10</cp:revision>
  <dcterms:created xsi:type="dcterms:W3CDTF">2012-08-30T06:54:00Z</dcterms:created>
  <dcterms:modified xsi:type="dcterms:W3CDTF">2012-09-06T07:22:00Z</dcterms:modified>
</cp:coreProperties>
</file>