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DB" w:rsidRDefault="002343DB" w:rsidP="002343DB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Тема: «</w:t>
      </w:r>
      <w:r w:rsidRPr="00982A0D">
        <w:rPr>
          <w:sz w:val="36"/>
          <w:szCs w:val="36"/>
        </w:rPr>
        <w:t>ОТВЕТСТВЕННОСТЬ И БЕЗОТВЕТСТВЕННОСТЬ: НАДО ЛИ  С ЭТИМ БОРОТЬСЯ</w:t>
      </w:r>
      <w:r>
        <w:rPr>
          <w:sz w:val="36"/>
          <w:szCs w:val="36"/>
        </w:rPr>
        <w:t>».</w:t>
      </w:r>
    </w:p>
    <w:p w:rsidR="002343DB" w:rsidRPr="00464C7B" w:rsidRDefault="002343DB" w:rsidP="002343DB">
      <w:pPr>
        <w:ind w:left="3540"/>
        <w:rPr>
          <w:sz w:val="28"/>
          <w:szCs w:val="28"/>
        </w:rPr>
      </w:pPr>
      <w:r w:rsidRPr="00464C7B">
        <w:rPr>
          <w:sz w:val="28"/>
          <w:szCs w:val="28"/>
        </w:rPr>
        <w:t xml:space="preserve">   Выступление социального педагога</w:t>
      </w:r>
    </w:p>
    <w:p w:rsidR="002343DB" w:rsidRPr="00464C7B" w:rsidRDefault="002343DB" w:rsidP="002343DB">
      <w:pPr>
        <w:ind w:left="3540"/>
        <w:rPr>
          <w:sz w:val="28"/>
          <w:szCs w:val="28"/>
        </w:rPr>
      </w:pPr>
      <w:r w:rsidRPr="00464C7B">
        <w:rPr>
          <w:sz w:val="28"/>
          <w:szCs w:val="28"/>
        </w:rPr>
        <w:t xml:space="preserve">   первой квалификационной категории</w:t>
      </w:r>
    </w:p>
    <w:p w:rsidR="002343DB" w:rsidRPr="00464C7B" w:rsidRDefault="002343DB" w:rsidP="002343DB">
      <w:pPr>
        <w:ind w:left="3540"/>
        <w:rPr>
          <w:sz w:val="28"/>
          <w:szCs w:val="28"/>
        </w:rPr>
      </w:pPr>
      <w:r w:rsidRPr="00464C7B">
        <w:rPr>
          <w:sz w:val="28"/>
          <w:szCs w:val="28"/>
        </w:rPr>
        <w:t xml:space="preserve">   Чекашёвой Натальи Владимировны</w:t>
      </w:r>
    </w:p>
    <w:p w:rsidR="002343DB" w:rsidRPr="00464C7B" w:rsidRDefault="002343DB" w:rsidP="002343DB">
      <w:pPr>
        <w:rPr>
          <w:sz w:val="28"/>
          <w:szCs w:val="28"/>
        </w:rPr>
      </w:pPr>
      <w:r w:rsidRPr="00464C7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</w:t>
      </w:r>
      <w:r w:rsidRPr="00464C7B">
        <w:rPr>
          <w:sz w:val="28"/>
          <w:szCs w:val="28"/>
        </w:rPr>
        <w:t xml:space="preserve">     на родительском лектории </w:t>
      </w:r>
    </w:p>
    <w:p w:rsidR="002343DB" w:rsidRPr="00464C7B" w:rsidRDefault="002343DB" w:rsidP="002343DB">
      <w:pPr>
        <w:rPr>
          <w:sz w:val="28"/>
          <w:szCs w:val="28"/>
        </w:rPr>
      </w:pPr>
    </w:p>
    <w:p w:rsidR="002343DB" w:rsidRPr="00464C7B" w:rsidRDefault="002343DB" w:rsidP="002343DB">
      <w:pPr>
        <w:rPr>
          <w:b/>
        </w:rPr>
      </w:pPr>
      <w:r w:rsidRPr="00464C7B">
        <w:rPr>
          <w:b/>
        </w:rPr>
        <w:t xml:space="preserve">                                                                         Истинная сущность воспитательной работы</w:t>
      </w:r>
    </w:p>
    <w:p w:rsidR="002343DB" w:rsidRPr="00464C7B" w:rsidRDefault="002343DB" w:rsidP="002343DB">
      <w:pPr>
        <w:rPr>
          <w:b/>
        </w:rPr>
      </w:pPr>
      <w:r w:rsidRPr="00464C7B">
        <w:rPr>
          <w:b/>
        </w:rPr>
        <w:t xml:space="preserve">                                                                         заключается не в разговорах с ребенком, не</w:t>
      </w:r>
    </w:p>
    <w:p w:rsidR="002343DB" w:rsidRPr="00464C7B" w:rsidRDefault="002343DB" w:rsidP="002343DB">
      <w:pPr>
        <w:rPr>
          <w:b/>
        </w:rPr>
      </w:pPr>
      <w:r w:rsidRPr="00464C7B">
        <w:rPr>
          <w:b/>
        </w:rPr>
        <w:t xml:space="preserve">                                                                         в прямом воздействии на ребенка, а в</w:t>
      </w:r>
    </w:p>
    <w:p w:rsidR="002343DB" w:rsidRPr="00464C7B" w:rsidRDefault="002343DB" w:rsidP="002343DB">
      <w:pPr>
        <w:rPr>
          <w:b/>
        </w:rPr>
      </w:pPr>
      <w:r w:rsidRPr="00464C7B">
        <w:rPr>
          <w:b/>
        </w:rPr>
        <w:t xml:space="preserve">                                                                         организации жизни семьи, личной и общест-</w:t>
      </w:r>
    </w:p>
    <w:p w:rsidR="002343DB" w:rsidRPr="00464C7B" w:rsidRDefault="002343DB" w:rsidP="002343DB">
      <w:pPr>
        <w:rPr>
          <w:b/>
        </w:rPr>
      </w:pPr>
      <w:r w:rsidRPr="00464C7B">
        <w:rPr>
          <w:b/>
        </w:rPr>
        <w:t xml:space="preserve">                                                                         венной жизни родителей и ребенка.</w:t>
      </w:r>
    </w:p>
    <w:p w:rsidR="002343DB" w:rsidRPr="00464C7B" w:rsidRDefault="002343DB" w:rsidP="002343DB">
      <w:pPr>
        <w:rPr>
          <w:b/>
        </w:rPr>
      </w:pPr>
      <w:r w:rsidRPr="00464C7B">
        <w:rPr>
          <w:b/>
        </w:rPr>
        <w:t xml:space="preserve">                                                                                                                А.П.Макаренко</w:t>
      </w:r>
    </w:p>
    <w:p w:rsidR="002343DB" w:rsidRPr="00464C7B" w:rsidRDefault="002343DB" w:rsidP="002343DB">
      <w:pPr>
        <w:rPr>
          <w:b/>
        </w:rPr>
      </w:pPr>
    </w:p>
    <w:p w:rsidR="002343DB" w:rsidRPr="00464C7B" w:rsidRDefault="002343DB" w:rsidP="002343DB">
      <w:pPr>
        <w:rPr>
          <w:b/>
        </w:rPr>
      </w:pPr>
    </w:p>
    <w:p w:rsidR="002343DB" w:rsidRPr="00464C7B" w:rsidRDefault="002343DB" w:rsidP="002343DB">
      <w:pPr>
        <w:ind w:left="-142" w:firstLine="568"/>
        <w:jc w:val="both"/>
      </w:pPr>
      <w:r w:rsidRPr="00982A0D">
        <w:rPr>
          <w:sz w:val="28"/>
          <w:szCs w:val="28"/>
        </w:rPr>
        <w:t xml:space="preserve">     </w:t>
      </w:r>
      <w:r w:rsidRPr="00464C7B">
        <w:t>Дети века. Какие они, наши дети? Можно сказать: умные, деловые, целеустремленные, трудолюбивые, знающие, много понимающие и много умеющие, ответственные. И это будет правдой.</w:t>
      </w:r>
    </w:p>
    <w:p w:rsidR="002343DB" w:rsidRPr="00464C7B" w:rsidRDefault="002343DB" w:rsidP="002343DB">
      <w:pPr>
        <w:ind w:left="-142" w:firstLine="568"/>
        <w:jc w:val="both"/>
      </w:pPr>
      <w:r w:rsidRPr="00464C7B">
        <w:t xml:space="preserve">     Можно сказать: упрямые, самолюбивые, легкоранимые, обидчивые, трудноуправляемые и безответственные. И в этом тоже есть правда.</w:t>
      </w:r>
    </w:p>
    <w:p w:rsidR="002343DB" w:rsidRPr="00464C7B" w:rsidRDefault="002343DB" w:rsidP="002343DB">
      <w:pPr>
        <w:ind w:left="-142" w:firstLine="568"/>
        <w:jc w:val="both"/>
      </w:pPr>
      <w:r w:rsidRPr="00464C7B">
        <w:t xml:space="preserve">     Потому что они очень разные, постоянно меняющиеся, каждодневно открывающиеся какими-то новыми гранями своих неустойчивых, только еще складывающихся характеров.</w:t>
      </w:r>
    </w:p>
    <w:p w:rsidR="002343DB" w:rsidRPr="00464C7B" w:rsidRDefault="002343DB" w:rsidP="002343DB">
      <w:pPr>
        <w:ind w:left="-142" w:firstLine="568"/>
        <w:jc w:val="both"/>
      </w:pPr>
      <w:r w:rsidRPr="00464C7B">
        <w:t xml:space="preserve">     Не все нас устраивает в этой стремительно растущей смене. Она как бы возвращает нам наши прошлые ошибки, неверные взгляды, постоянные суждения, непродуманные методики – человек есть продукт нашего воспитания, и дети становятся родителями быстрее, чем меняется некоторые наши представления о них. Но за эти ошибки ответственны не только воспитатели. Юность сама не менее ответственна за свое настоящее и будущее.                                                                                    </w:t>
      </w:r>
    </w:p>
    <w:p w:rsidR="002343DB" w:rsidRPr="00464C7B" w:rsidRDefault="002343DB" w:rsidP="002343DB">
      <w:pPr>
        <w:ind w:left="-142" w:firstLine="568"/>
        <w:jc w:val="both"/>
      </w:pPr>
      <w:r w:rsidRPr="00464C7B">
        <w:t xml:space="preserve">           </w:t>
      </w:r>
      <w:r w:rsidRPr="00464C7B">
        <w:rPr>
          <w:color w:val="000000"/>
          <w:spacing w:val="-4"/>
        </w:rPr>
        <w:t>Собрание можно начать стихотворением Дмит</w:t>
      </w:r>
      <w:r w:rsidRPr="00464C7B">
        <w:rPr>
          <w:color w:val="000000"/>
          <w:spacing w:val="-4"/>
        </w:rPr>
        <w:softHyphen/>
      </w:r>
      <w:r w:rsidRPr="00464C7B">
        <w:rPr>
          <w:color w:val="000000"/>
          <w:spacing w:val="-1"/>
        </w:rPr>
        <w:t>рия С., осужденного на 5 лет.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  <w:rPr>
          <w:color w:val="000000"/>
          <w:spacing w:val="-3"/>
        </w:rPr>
      </w:pPr>
      <w:r w:rsidRPr="00464C7B">
        <w:rPr>
          <w:color w:val="000000"/>
          <w:spacing w:val="-3"/>
        </w:rPr>
        <w:t>Все избито, искалечено,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  <w:rPr>
          <w:color w:val="000000"/>
        </w:rPr>
      </w:pPr>
      <w:r w:rsidRPr="00464C7B">
        <w:rPr>
          <w:color w:val="000000"/>
        </w:rPr>
        <w:t>И душа моя стонет в груди,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  <w:rPr>
          <w:color w:val="000000"/>
        </w:rPr>
      </w:pPr>
      <w:r w:rsidRPr="00464C7B">
        <w:rPr>
          <w:color w:val="000000"/>
        </w:rPr>
        <w:t>Рана сердца никем не замечена,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  <w:rPr>
          <w:color w:val="000000"/>
        </w:rPr>
      </w:pPr>
      <w:r w:rsidRPr="00464C7B">
        <w:rPr>
          <w:color w:val="000000"/>
        </w:rPr>
        <w:t>А ведь жизнь вся еще впереди.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  <w:rPr>
          <w:color w:val="000000"/>
          <w:spacing w:val="-4"/>
        </w:rPr>
      </w:pPr>
      <w:r w:rsidRPr="00464C7B">
        <w:rPr>
          <w:color w:val="000000"/>
          <w:spacing w:val="-4"/>
        </w:rPr>
        <w:t>Надоело все, опостылело,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  <w:rPr>
          <w:color w:val="000000"/>
        </w:rPr>
      </w:pPr>
      <w:r w:rsidRPr="00464C7B">
        <w:rPr>
          <w:color w:val="000000"/>
        </w:rPr>
        <w:t>Я и сам такой жизни не рад.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  <w:rPr>
          <w:color w:val="000000"/>
          <w:spacing w:val="-5"/>
        </w:rPr>
      </w:pPr>
      <w:r w:rsidRPr="00464C7B">
        <w:rPr>
          <w:color w:val="000000"/>
          <w:spacing w:val="-5"/>
        </w:rPr>
        <w:t>Говорю себе — счастье было ли?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  <w:rPr>
          <w:color w:val="000000"/>
          <w:spacing w:val="-2"/>
        </w:rPr>
      </w:pPr>
      <w:r w:rsidRPr="00464C7B">
        <w:rPr>
          <w:color w:val="000000"/>
          <w:spacing w:val="-2"/>
        </w:rPr>
        <w:t>Оглянуться надо назад.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  <w:rPr>
          <w:color w:val="000000"/>
          <w:spacing w:val="-2"/>
        </w:rPr>
      </w:pPr>
      <w:r w:rsidRPr="00464C7B">
        <w:rPr>
          <w:color w:val="000000"/>
          <w:spacing w:val="-2"/>
        </w:rPr>
        <w:t>А что будет, что случится: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  <w:rPr>
          <w:color w:val="000000"/>
          <w:spacing w:val="-1"/>
        </w:rPr>
      </w:pPr>
      <w:r w:rsidRPr="00464C7B">
        <w:rPr>
          <w:color w:val="000000"/>
          <w:spacing w:val="-1"/>
        </w:rPr>
        <w:t>Радость встреч иль боль разлук,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  <w:rPr>
          <w:color w:val="000000"/>
          <w:spacing w:val="-1"/>
        </w:rPr>
      </w:pPr>
      <w:r w:rsidRPr="00464C7B">
        <w:rPr>
          <w:color w:val="000000"/>
          <w:spacing w:val="-1"/>
        </w:rPr>
        <w:t>В голове моей все кружится,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</w:pPr>
      <w:r w:rsidRPr="00464C7B">
        <w:rPr>
          <w:color w:val="000000"/>
          <w:spacing w:val="-1"/>
        </w:rPr>
        <w:t>Дай ответ мне, мой милый друг.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</w:pPr>
      <w:r w:rsidRPr="00464C7B">
        <w:rPr>
          <w:color w:val="000000"/>
        </w:rPr>
        <w:t xml:space="preserve">Это стихотворение подчеркивает тему нашего  собрания и важность  </w:t>
      </w:r>
      <w:r w:rsidRPr="00464C7B">
        <w:rPr>
          <w:color w:val="000000"/>
          <w:spacing w:val="-5"/>
        </w:rPr>
        <w:t xml:space="preserve">вопроса  ответственности. </w:t>
      </w:r>
    </w:p>
    <w:p w:rsidR="002343DB" w:rsidRPr="00464C7B" w:rsidRDefault="002343DB" w:rsidP="002343DB">
      <w:pPr>
        <w:shd w:val="clear" w:color="auto" w:fill="FFFFFF"/>
        <w:ind w:left="-142" w:firstLine="568"/>
        <w:jc w:val="both"/>
      </w:pPr>
      <w:r w:rsidRPr="00464C7B">
        <w:rPr>
          <w:color w:val="000000"/>
          <w:spacing w:val="-1"/>
          <w:w w:val="102"/>
        </w:rPr>
        <w:t>Под юридической ответственностью понимает</w:t>
      </w:r>
      <w:r w:rsidRPr="00464C7B">
        <w:rPr>
          <w:color w:val="000000"/>
          <w:spacing w:val="-3"/>
          <w:w w:val="103"/>
        </w:rPr>
        <w:t>ся реакция государства на вред, совершенный пра</w:t>
      </w:r>
      <w:r w:rsidRPr="00464C7B">
        <w:rPr>
          <w:color w:val="000000"/>
          <w:spacing w:val="-3"/>
          <w:w w:val="103"/>
        </w:rPr>
        <w:softHyphen/>
      </w:r>
      <w:r w:rsidRPr="00464C7B">
        <w:rPr>
          <w:color w:val="000000"/>
          <w:spacing w:val="-1"/>
          <w:w w:val="103"/>
        </w:rPr>
        <w:t>вонарушителем. Содержание юридической ответ</w:t>
      </w:r>
      <w:r w:rsidRPr="00464C7B">
        <w:rPr>
          <w:color w:val="000000"/>
          <w:spacing w:val="-1"/>
          <w:w w:val="103"/>
        </w:rPr>
        <w:softHyphen/>
      </w:r>
      <w:r w:rsidRPr="00464C7B">
        <w:rPr>
          <w:color w:val="000000"/>
          <w:w w:val="103"/>
        </w:rPr>
        <w:t>ственности может быть разным: дисциплинарные взыскания, материальная ответственность, адми</w:t>
      </w:r>
      <w:r w:rsidRPr="00464C7B">
        <w:rPr>
          <w:color w:val="000000"/>
          <w:w w:val="103"/>
        </w:rPr>
        <w:softHyphen/>
      </w:r>
      <w:r w:rsidRPr="00464C7B">
        <w:rPr>
          <w:color w:val="000000"/>
          <w:spacing w:val="-3"/>
          <w:w w:val="103"/>
        </w:rPr>
        <w:t>нистративная ответственность и уголовное наказа</w:t>
      </w:r>
      <w:r w:rsidRPr="00464C7B">
        <w:rPr>
          <w:color w:val="000000"/>
          <w:spacing w:val="-3"/>
          <w:w w:val="103"/>
        </w:rPr>
        <w:softHyphen/>
      </w:r>
      <w:r w:rsidRPr="00464C7B">
        <w:rPr>
          <w:color w:val="000000"/>
          <w:spacing w:val="-5"/>
          <w:w w:val="103"/>
        </w:rPr>
        <w:t>ние. Уголовная ответственность отличается от дру</w:t>
      </w:r>
      <w:r w:rsidRPr="00464C7B">
        <w:rPr>
          <w:color w:val="000000"/>
          <w:spacing w:val="-5"/>
          <w:w w:val="103"/>
        </w:rPr>
        <w:softHyphen/>
      </w:r>
      <w:r w:rsidRPr="00464C7B">
        <w:rPr>
          <w:color w:val="000000"/>
          <w:spacing w:val="-3"/>
          <w:w w:val="103"/>
        </w:rPr>
        <w:t>гих видов юридической ответственности по харак</w:t>
      </w:r>
      <w:r w:rsidRPr="00464C7B">
        <w:rPr>
          <w:color w:val="000000"/>
          <w:spacing w:val="-3"/>
          <w:w w:val="103"/>
        </w:rPr>
        <w:softHyphen/>
        <w:t>теру совершаемых деяний, за которые она предус</w:t>
      </w:r>
      <w:r w:rsidRPr="00464C7B">
        <w:rPr>
          <w:color w:val="000000"/>
          <w:spacing w:val="-3"/>
          <w:w w:val="103"/>
        </w:rPr>
        <w:softHyphen/>
      </w:r>
      <w:r w:rsidRPr="00464C7B">
        <w:rPr>
          <w:color w:val="000000"/>
          <w:w w:val="103"/>
        </w:rPr>
        <w:t xml:space="preserve">мотрена, и по применяемым санкциям за них. Это </w:t>
      </w:r>
      <w:r w:rsidRPr="00464C7B">
        <w:rPr>
          <w:color w:val="000000"/>
          <w:spacing w:val="-2"/>
          <w:w w:val="103"/>
        </w:rPr>
        <w:t xml:space="preserve">самый строгий вид юридической </w:t>
      </w:r>
      <w:r w:rsidRPr="00464C7B">
        <w:rPr>
          <w:color w:val="000000"/>
          <w:spacing w:val="-2"/>
          <w:w w:val="103"/>
        </w:rPr>
        <w:lastRenderedPageBreak/>
        <w:t xml:space="preserve">ответственности, </w:t>
      </w:r>
      <w:r w:rsidRPr="00464C7B">
        <w:rPr>
          <w:color w:val="000000"/>
          <w:w w:val="103"/>
        </w:rPr>
        <w:t xml:space="preserve">который включает в себя в том числе и лишение </w:t>
      </w:r>
      <w:r w:rsidRPr="00464C7B">
        <w:rPr>
          <w:color w:val="000000"/>
          <w:spacing w:val="-1"/>
          <w:w w:val="103"/>
        </w:rPr>
        <w:t xml:space="preserve">свободы. Уголовная ответственность применяется только по приговору суда и от имени государства. </w:t>
      </w:r>
      <w:r w:rsidRPr="00464C7B">
        <w:rPr>
          <w:color w:val="000000"/>
          <w:spacing w:val="-6"/>
          <w:w w:val="103"/>
        </w:rPr>
        <w:t>Согласно ст. 8 УК РФ основанием уголовной ответ</w:t>
      </w:r>
      <w:r w:rsidRPr="00464C7B">
        <w:rPr>
          <w:color w:val="000000"/>
          <w:spacing w:val="-6"/>
          <w:w w:val="103"/>
        </w:rPr>
        <w:softHyphen/>
      </w:r>
      <w:r w:rsidRPr="00464C7B">
        <w:rPr>
          <w:color w:val="000000"/>
          <w:spacing w:val="-5"/>
          <w:w w:val="103"/>
        </w:rPr>
        <w:t>ственности является совершение преступления, со</w:t>
      </w:r>
      <w:r w:rsidRPr="00464C7B">
        <w:rPr>
          <w:color w:val="000000"/>
          <w:spacing w:val="-5"/>
          <w:w w:val="103"/>
        </w:rPr>
        <w:softHyphen/>
      </w:r>
      <w:r w:rsidRPr="00464C7B">
        <w:rPr>
          <w:color w:val="000000"/>
          <w:spacing w:val="-7"/>
          <w:w w:val="103"/>
        </w:rPr>
        <w:t>держащего все признаки состава преступления, пре</w:t>
      </w:r>
      <w:r w:rsidRPr="00464C7B">
        <w:rPr>
          <w:color w:val="000000"/>
          <w:spacing w:val="-7"/>
          <w:w w:val="103"/>
        </w:rPr>
        <w:softHyphen/>
      </w:r>
      <w:r w:rsidRPr="00464C7B">
        <w:rPr>
          <w:color w:val="000000"/>
          <w:spacing w:val="-4"/>
          <w:w w:val="103"/>
        </w:rPr>
        <w:t>дусмотренного Уголовным кодексом.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</w:pPr>
      <w:r w:rsidRPr="00464C7B">
        <w:rPr>
          <w:color w:val="000000"/>
          <w:spacing w:val="-2"/>
          <w:w w:val="103"/>
        </w:rPr>
        <w:t xml:space="preserve">Помимо юридической ответственности человек </w:t>
      </w:r>
      <w:r w:rsidRPr="00464C7B">
        <w:rPr>
          <w:color w:val="000000"/>
          <w:spacing w:val="-6"/>
          <w:w w:val="103"/>
        </w:rPr>
        <w:t>также несет ответственность нравственную. Но если совершение правонарушения очевидно, то амораль</w:t>
      </w:r>
      <w:r w:rsidRPr="00464C7B">
        <w:rPr>
          <w:color w:val="000000"/>
          <w:spacing w:val="-6"/>
          <w:w w:val="103"/>
        </w:rPr>
        <w:softHyphen/>
      </w:r>
      <w:r w:rsidRPr="00464C7B">
        <w:rPr>
          <w:color w:val="000000"/>
          <w:w w:val="103"/>
        </w:rPr>
        <w:t xml:space="preserve">ный поступок в среде подростков не может быть </w:t>
      </w:r>
      <w:r w:rsidRPr="00464C7B">
        <w:rPr>
          <w:color w:val="000000"/>
          <w:spacing w:val="-3"/>
          <w:w w:val="103"/>
        </w:rPr>
        <w:t>однозначно определен. Носителями нравственнос</w:t>
      </w:r>
      <w:r w:rsidRPr="00464C7B">
        <w:rPr>
          <w:color w:val="000000"/>
          <w:spacing w:val="-3"/>
          <w:w w:val="103"/>
        </w:rPr>
        <w:softHyphen/>
      </w:r>
      <w:r w:rsidRPr="00464C7B">
        <w:rPr>
          <w:color w:val="000000"/>
          <w:w w:val="103"/>
        </w:rPr>
        <w:t>ти являются как общество в целом, так и отдель</w:t>
      </w:r>
      <w:r w:rsidRPr="00464C7B">
        <w:rPr>
          <w:color w:val="000000"/>
          <w:w w:val="103"/>
        </w:rPr>
        <w:softHyphen/>
      </w:r>
      <w:r w:rsidRPr="00464C7B">
        <w:rPr>
          <w:color w:val="000000"/>
          <w:spacing w:val="-4"/>
          <w:w w:val="103"/>
        </w:rPr>
        <w:t>ные микроколлективы. Основным носителем нрав</w:t>
      </w:r>
      <w:r w:rsidRPr="00464C7B">
        <w:rPr>
          <w:color w:val="000000"/>
          <w:spacing w:val="-4"/>
          <w:w w:val="103"/>
        </w:rPr>
        <w:softHyphen/>
      </w:r>
      <w:r w:rsidRPr="00464C7B">
        <w:rPr>
          <w:color w:val="000000"/>
          <w:spacing w:val="-6"/>
          <w:w w:val="103"/>
        </w:rPr>
        <w:t>ственности остается семья. Однако подросток в воз</w:t>
      </w:r>
      <w:r w:rsidRPr="00464C7B">
        <w:rPr>
          <w:color w:val="000000"/>
          <w:spacing w:val="-6"/>
          <w:w w:val="103"/>
        </w:rPr>
        <w:softHyphen/>
      </w:r>
      <w:r w:rsidRPr="00464C7B">
        <w:rPr>
          <w:color w:val="000000"/>
          <w:w w:val="103"/>
        </w:rPr>
        <w:t>расте 11—12 лет активно впитывает и нравствен</w:t>
      </w:r>
      <w:r w:rsidRPr="00464C7B">
        <w:rPr>
          <w:color w:val="000000"/>
          <w:w w:val="103"/>
        </w:rPr>
        <w:softHyphen/>
      </w:r>
      <w:r w:rsidRPr="00464C7B">
        <w:rPr>
          <w:color w:val="000000"/>
          <w:spacing w:val="-3"/>
          <w:w w:val="103"/>
        </w:rPr>
        <w:t>ные принципы той микросреды, в которой он про</w:t>
      </w:r>
      <w:r w:rsidRPr="00464C7B">
        <w:rPr>
          <w:color w:val="000000"/>
          <w:spacing w:val="-3"/>
          <w:w w:val="103"/>
        </w:rPr>
        <w:softHyphen/>
      </w:r>
      <w:r w:rsidRPr="00464C7B">
        <w:rPr>
          <w:color w:val="000000"/>
          <w:spacing w:val="-1"/>
          <w:w w:val="103"/>
        </w:rPr>
        <w:t>водит время вне семьи.</w:t>
      </w:r>
    </w:p>
    <w:p w:rsidR="002343DB" w:rsidRPr="00464C7B" w:rsidRDefault="002343DB" w:rsidP="002343DB">
      <w:pPr>
        <w:shd w:val="clear" w:color="auto" w:fill="FFFFFF"/>
        <w:ind w:left="-142" w:right="11" w:firstLine="567"/>
        <w:jc w:val="both"/>
        <w:rPr>
          <w:color w:val="000000"/>
          <w:spacing w:val="-3"/>
          <w:w w:val="108"/>
        </w:rPr>
      </w:pPr>
      <w:r w:rsidRPr="00464C7B">
        <w:rPr>
          <w:color w:val="000000"/>
          <w:spacing w:val="-6"/>
          <w:w w:val="103"/>
        </w:rPr>
        <w:t xml:space="preserve">Под моралью понимается множество норм, в том </w:t>
      </w:r>
      <w:r w:rsidRPr="00464C7B">
        <w:rPr>
          <w:color w:val="000000"/>
          <w:w w:val="103"/>
        </w:rPr>
        <w:t xml:space="preserve">числе запретов, принятых в обществе. Например, </w:t>
      </w:r>
      <w:r w:rsidRPr="00464C7B">
        <w:rPr>
          <w:color w:val="000000"/>
          <w:w w:val="108"/>
        </w:rPr>
        <w:t xml:space="preserve">защищая слабого, человек совершает моральный </w:t>
      </w:r>
      <w:r w:rsidRPr="00464C7B">
        <w:rPr>
          <w:color w:val="000000"/>
          <w:spacing w:val="-2"/>
          <w:w w:val="108"/>
        </w:rPr>
        <w:t>(нравственный) поступок. Большинство людей та</w:t>
      </w:r>
      <w:r w:rsidRPr="00464C7B">
        <w:rPr>
          <w:color w:val="000000"/>
          <w:spacing w:val="-2"/>
          <w:w w:val="108"/>
        </w:rPr>
        <w:softHyphen/>
      </w:r>
      <w:r w:rsidRPr="00464C7B">
        <w:rPr>
          <w:color w:val="000000"/>
          <w:spacing w:val="-1"/>
          <w:w w:val="108"/>
        </w:rPr>
        <w:t>кой поступок одобрит, потому что люди, в основ</w:t>
      </w:r>
      <w:r w:rsidRPr="00464C7B">
        <w:rPr>
          <w:color w:val="000000"/>
          <w:spacing w:val="-1"/>
          <w:w w:val="108"/>
        </w:rPr>
        <w:softHyphen/>
      </w:r>
      <w:r w:rsidRPr="00464C7B">
        <w:rPr>
          <w:color w:val="000000"/>
          <w:spacing w:val="-2"/>
          <w:w w:val="108"/>
        </w:rPr>
        <w:t>ном, стремятся к добру. И наоборот, совершая по</w:t>
      </w:r>
      <w:r w:rsidRPr="00464C7B">
        <w:rPr>
          <w:color w:val="000000"/>
          <w:spacing w:val="-2"/>
          <w:w w:val="108"/>
        </w:rPr>
        <w:softHyphen/>
      </w:r>
      <w:r w:rsidRPr="00464C7B">
        <w:rPr>
          <w:color w:val="000000"/>
          <w:w w:val="108"/>
        </w:rPr>
        <w:t xml:space="preserve">ступок, не одобряемый в обществе (аморальный), </w:t>
      </w:r>
      <w:r w:rsidRPr="00464C7B">
        <w:rPr>
          <w:color w:val="000000"/>
          <w:spacing w:val="-3"/>
          <w:w w:val="108"/>
        </w:rPr>
        <w:t>человек чувствует всеобщее осуждение.</w:t>
      </w:r>
    </w:p>
    <w:p w:rsidR="002343DB" w:rsidRPr="00464C7B" w:rsidRDefault="002343DB" w:rsidP="002343DB">
      <w:pPr>
        <w:shd w:val="clear" w:color="auto" w:fill="FFFFFF"/>
        <w:ind w:left="-142" w:right="11" w:firstLine="567"/>
        <w:jc w:val="both"/>
      </w:pPr>
      <w:r w:rsidRPr="00464C7B">
        <w:rPr>
          <w:color w:val="000000"/>
          <w:w w:val="107"/>
        </w:rPr>
        <w:t xml:space="preserve">Если в семье у вас </w:t>
      </w:r>
      <w:r w:rsidRPr="00464C7B">
        <w:rPr>
          <w:color w:val="000000"/>
          <w:spacing w:val="-4"/>
          <w:w w:val="107"/>
        </w:rPr>
        <w:t xml:space="preserve">серьезно искажены представления о моральных и </w:t>
      </w:r>
      <w:r w:rsidRPr="00464C7B">
        <w:rPr>
          <w:color w:val="000000"/>
          <w:spacing w:val="-6"/>
          <w:w w:val="107"/>
        </w:rPr>
        <w:t>юридических требованиях к человеку. Вам кажет</w:t>
      </w:r>
      <w:r w:rsidRPr="00464C7B">
        <w:rPr>
          <w:color w:val="000000"/>
          <w:spacing w:val="-6"/>
          <w:w w:val="107"/>
        </w:rPr>
        <w:softHyphen/>
      </w:r>
      <w:r w:rsidRPr="00464C7B">
        <w:rPr>
          <w:color w:val="000000"/>
          <w:spacing w:val="-4"/>
          <w:w w:val="107"/>
        </w:rPr>
        <w:t>ся, что прав тот, кто сильнее или хитрее, а право</w:t>
      </w:r>
      <w:r w:rsidRPr="00464C7B">
        <w:rPr>
          <w:color w:val="000000"/>
          <w:spacing w:val="-4"/>
          <w:w w:val="107"/>
        </w:rPr>
        <w:softHyphen/>
      </w:r>
      <w:r w:rsidRPr="00464C7B">
        <w:rPr>
          <w:color w:val="000000"/>
          <w:spacing w:val="-2"/>
          <w:w w:val="107"/>
        </w:rPr>
        <w:t xml:space="preserve">охранительные органы только мешают жить. Вы </w:t>
      </w:r>
      <w:r w:rsidRPr="00464C7B">
        <w:rPr>
          <w:color w:val="000000"/>
          <w:spacing w:val="-7"/>
          <w:w w:val="107"/>
        </w:rPr>
        <w:t>ориентируетесь на тех, кто не живет честно, а лов</w:t>
      </w:r>
      <w:r w:rsidRPr="00464C7B">
        <w:rPr>
          <w:color w:val="000000"/>
          <w:spacing w:val="-7"/>
          <w:w w:val="107"/>
        </w:rPr>
        <w:softHyphen/>
      </w:r>
      <w:r w:rsidRPr="00464C7B">
        <w:rPr>
          <w:color w:val="000000"/>
          <w:spacing w:val="-8"/>
          <w:w w:val="107"/>
        </w:rPr>
        <w:t xml:space="preserve">чит, обходит законы, старается жить за чужой счет. В результате взрослые недооценивают то </w:t>
      </w:r>
      <w:r w:rsidRPr="00464C7B">
        <w:rPr>
          <w:color w:val="000000"/>
          <w:spacing w:val="-6"/>
          <w:w w:val="107"/>
        </w:rPr>
        <w:t xml:space="preserve"> влияние, которое </w:t>
      </w:r>
      <w:r w:rsidRPr="00464C7B">
        <w:rPr>
          <w:color w:val="000000"/>
          <w:spacing w:val="-3"/>
          <w:w w:val="107"/>
        </w:rPr>
        <w:t>мы оказываем на своих детей, создавая фон фор</w:t>
      </w:r>
      <w:r w:rsidRPr="00464C7B">
        <w:rPr>
          <w:color w:val="000000"/>
          <w:spacing w:val="-3"/>
          <w:w w:val="107"/>
        </w:rPr>
        <w:softHyphen/>
      </w:r>
      <w:r w:rsidRPr="00464C7B">
        <w:rPr>
          <w:color w:val="000000"/>
          <w:spacing w:val="-9"/>
          <w:w w:val="107"/>
        </w:rPr>
        <w:t>мирования психологического оправдания амораль</w:t>
      </w:r>
      <w:r w:rsidRPr="00464C7B">
        <w:rPr>
          <w:color w:val="000000"/>
          <w:spacing w:val="-9"/>
          <w:w w:val="107"/>
        </w:rPr>
        <w:softHyphen/>
      </w:r>
      <w:r w:rsidRPr="00464C7B">
        <w:rPr>
          <w:color w:val="000000"/>
          <w:spacing w:val="-7"/>
          <w:w w:val="107"/>
        </w:rPr>
        <w:t>ных поступков и формируя тем самым у своих де</w:t>
      </w:r>
      <w:r w:rsidRPr="00464C7B">
        <w:rPr>
          <w:color w:val="000000"/>
          <w:spacing w:val="-7"/>
          <w:w w:val="107"/>
        </w:rPr>
        <w:softHyphen/>
      </w:r>
      <w:r w:rsidRPr="00464C7B">
        <w:rPr>
          <w:color w:val="000000"/>
          <w:spacing w:val="-4"/>
          <w:w w:val="107"/>
        </w:rPr>
        <w:t>тей психологическую предрасположенность к не</w:t>
      </w:r>
      <w:r w:rsidRPr="00464C7B">
        <w:rPr>
          <w:color w:val="000000"/>
          <w:spacing w:val="-7"/>
          <w:w w:val="107"/>
        </w:rPr>
        <w:t>правоправным поступкам.</w:t>
      </w:r>
    </w:p>
    <w:p w:rsidR="002343DB" w:rsidRPr="00464C7B" w:rsidRDefault="002343DB" w:rsidP="002343DB">
      <w:pPr>
        <w:shd w:val="clear" w:color="auto" w:fill="FFFFFF"/>
        <w:ind w:left="-142" w:right="24" w:firstLine="568"/>
        <w:jc w:val="both"/>
      </w:pPr>
      <w:r w:rsidRPr="00464C7B">
        <w:rPr>
          <w:color w:val="000000"/>
          <w:spacing w:val="-7"/>
          <w:w w:val="107"/>
        </w:rPr>
        <w:t>К таким предпосылкам можно отнести мораль</w:t>
      </w:r>
      <w:r w:rsidRPr="00464C7B">
        <w:rPr>
          <w:color w:val="000000"/>
          <w:spacing w:val="-7"/>
          <w:w w:val="107"/>
        </w:rPr>
        <w:softHyphen/>
      </w:r>
      <w:r w:rsidRPr="00464C7B">
        <w:rPr>
          <w:color w:val="000000"/>
          <w:spacing w:val="-6"/>
          <w:w w:val="107"/>
        </w:rPr>
        <w:t>ную распущенность и духовную нищету подрост</w:t>
      </w:r>
      <w:r w:rsidRPr="00464C7B">
        <w:rPr>
          <w:color w:val="000000"/>
          <w:spacing w:val="-6"/>
          <w:w w:val="107"/>
        </w:rPr>
        <w:softHyphen/>
      </w:r>
      <w:r w:rsidRPr="00464C7B">
        <w:rPr>
          <w:color w:val="000000"/>
          <w:spacing w:val="-10"/>
          <w:w w:val="107"/>
        </w:rPr>
        <w:t>ков.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</w:pPr>
      <w:r w:rsidRPr="00464C7B">
        <w:rPr>
          <w:color w:val="000000"/>
          <w:spacing w:val="-7"/>
          <w:w w:val="107"/>
        </w:rPr>
        <w:t xml:space="preserve">Подростки, которые сплошь и рядом нарушают </w:t>
      </w:r>
      <w:r w:rsidRPr="00464C7B">
        <w:rPr>
          <w:color w:val="000000"/>
          <w:w w:val="107"/>
        </w:rPr>
        <w:t xml:space="preserve">моральные нормы, ближе других к совершению </w:t>
      </w:r>
      <w:r w:rsidRPr="00464C7B">
        <w:rPr>
          <w:color w:val="000000"/>
          <w:spacing w:val="-1"/>
          <w:w w:val="107"/>
        </w:rPr>
        <w:t xml:space="preserve">правонарушений. Те, кто попадает в спецшколы или ВТК для несовершеннолетних, как правило, </w:t>
      </w:r>
      <w:r w:rsidRPr="00464C7B">
        <w:rPr>
          <w:color w:val="000000"/>
          <w:spacing w:val="-10"/>
          <w:w w:val="107"/>
        </w:rPr>
        <w:t>отличались в школе следующими аморальными по</w:t>
      </w:r>
      <w:r w:rsidRPr="00464C7B">
        <w:rPr>
          <w:color w:val="000000"/>
          <w:spacing w:val="-10"/>
          <w:w w:val="107"/>
        </w:rPr>
        <w:softHyphen/>
      </w:r>
      <w:r w:rsidRPr="00464C7B">
        <w:rPr>
          <w:color w:val="000000"/>
          <w:spacing w:val="-6"/>
          <w:w w:val="107"/>
        </w:rPr>
        <w:t>ступками: плохо учились, а потом и бросали шко</w:t>
      </w:r>
      <w:r w:rsidRPr="00464C7B">
        <w:rPr>
          <w:color w:val="000000"/>
          <w:spacing w:val="-6"/>
          <w:w w:val="107"/>
        </w:rPr>
        <w:softHyphen/>
      </w:r>
      <w:r w:rsidRPr="00464C7B">
        <w:rPr>
          <w:color w:val="000000"/>
          <w:spacing w:val="-3"/>
          <w:w w:val="107"/>
        </w:rPr>
        <w:t xml:space="preserve">лу; курили и выпивали; грубили и сверстникам, и </w:t>
      </w:r>
      <w:r w:rsidRPr="00464C7B">
        <w:rPr>
          <w:color w:val="000000"/>
          <w:spacing w:val="-4"/>
          <w:w w:val="107"/>
        </w:rPr>
        <w:t xml:space="preserve">взрослым; унижали маленьких и слабых даже без </w:t>
      </w:r>
      <w:r w:rsidRPr="00464C7B">
        <w:rPr>
          <w:color w:val="000000"/>
          <w:spacing w:val="-2"/>
          <w:w w:val="107"/>
        </w:rPr>
        <w:t xml:space="preserve">причин; старались выяснять отношения только с </w:t>
      </w:r>
      <w:r w:rsidRPr="00464C7B">
        <w:rPr>
          <w:color w:val="000000"/>
          <w:w w:val="117"/>
        </w:rPr>
        <w:t>помощью силы; играли в карты, разрисовывали стены; портили школьное имущество, и т.п.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</w:pPr>
      <w:r w:rsidRPr="00464C7B">
        <w:rPr>
          <w:color w:val="000000"/>
          <w:spacing w:val="-2"/>
          <w:w w:val="109"/>
        </w:rPr>
        <w:t xml:space="preserve">Для девочек кроме перечисленного характерно </w:t>
      </w:r>
      <w:r w:rsidRPr="00464C7B">
        <w:rPr>
          <w:color w:val="000000"/>
          <w:w w:val="109"/>
        </w:rPr>
        <w:t>также стремление показать, что они уже «взрос</w:t>
      </w:r>
      <w:r w:rsidRPr="00464C7B">
        <w:rPr>
          <w:color w:val="000000"/>
          <w:w w:val="109"/>
        </w:rPr>
        <w:softHyphen/>
      </w:r>
      <w:r w:rsidRPr="00464C7B">
        <w:rPr>
          <w:color w:val="000000"/>
          <w:spacing w:val="-10"/>
          <w:w w:val="109"/>
        </w:rPr>
        <w:t xml:space="preserve">лые». Отсюда раннее использование зачастую очень </w:t>
      </w:r>
      <w:r w:rsidRPr="00464C7B">
        <w:rPr>
          <w:color w:val="000000"/>
          <w:spacing w:val="-2"/>
          <w:w w:val="109"/>
        </w:rPr>
        <w:t>вульгарной косметики, развязное поведение, ран</w:t>
      </w:r>
      <w:r w:rsidRPr="00464C7B">
        <w:rPr>
          <w:color w:val="000000"/>
          <w:spacing w:val="-2"/>
          <w:w w:val="109"/>
        </w:rPr>
        <w:softHyphen/>
        <w:t>ние «любовные» связи, и т. д.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</w:pPr>
      <w:r w:rsidRPr="00464C7B">
        <w:rPr>
          <w:color w:val="000000"/>
          <w:spacing w:val="-5"/>
          <w:w w:val="109"/>
        </w:rPr>
        <w:t>Важным фактором, на который необходимо об</w:t>
      </w:r>
      <w:r w:rsidRPr="00464C7B">
        <w:rPr>
          <w:color w:val="000000"/>
          <w:spacing w:val="-5"/>
          <w:w w:val="109"/>
        </w:rPr>
        <w:softHyphen/>
      </w:r>
      <w:r w:rsidRPr="00464C7B">
        <w:rPr>
          <w:color w:val="000000"/>
          <w:spacing w:val="-4"/>
          <w:w w:val="109"/>
        </w:rPr>
        <w:t>ращать внимание в воспитании детей — этот фор</w:t>
      </w:r>
      <w:r w:rsidRPr="00464C7B">
        <w:rPr>
          <w:color w:val="000000"/>
          <w:spacing w:val="-4"/>
          <w:w w:val="109"/>
        </w:rPr>
        <w:softHyphen/>
      </w:r>
      <w:r w:rsidRPr="00464C7B">
        <w:rPr>
          <w:color w:val="000000"/>
          <w:spacing w:val="-6"/>
          <w:w w:val="109"/>
        </w:rPr>
        <w:t>мирование духовного богатства. Отсутствие духов</w:t>
      </w:r>
      <w:r w:rsidRPr="00464C7B">
        <w:rPr>
          <w:color w:val="000000"/>
          <w:spacing w:val="-6"/>
          <w:w w:val="109"/>
        </w:rPr>
        <w:softHyphen/>
      </w:r>
      <w:r w:rsidRPr="00464C7B">
        <w:rPr>
          <w:color w:val="000000"/>
          <w:w w:val="109"/>
        </w:rPr>
        <w:t xml:space="preserve">ности приводит к духовной нищете. Как же она </w:t>
      </w:r>
      <w:r w:rsidRPr="00464C7B">
        <w:rPr>
          <w:color w:val="000000"/>
          <w:spacing w:val="-6"/>
          <w:w w:val="109"/>
        </w:rPr>
        <w:t>формируется?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</w:pPr>
      <w:r w:rsidRPr="00464C7B">
        <w:rPr>
          <w:color w:val="000000"/>
          <w:spacing w:val="-3"/>
          <w:w w:val="109"/>
        </w:rPr>
        <w:t>Первый источник — пренебрежительное отно</w:t>
      </w:r>
      <w:r w:rsidRPr="00464C7B">
        <w:rPr>
          <w:color w:val="000000"/>
          <w:spacing w:val="-3"/>
          <w:w w:val="109"/>
        </w:rPr>
        <w:softHyphen/>
      </w:r>
      <w:r w:rsidRPr="00464C7B">
        <w:rPr>
          <w:color w:val="000000"/>
          <w:spacing w:val="-1"/>
          <w:w w:val="109"/>
        </w:rPr>
        <w:t>шение к учебе, знаниям. Подавляющее большин</w:t>
      </w:r>
      <w:r w:rsidRPr="00464C7B">
        <w:rPr>
          <w:color w:val="000000"/>
          <w:spacing w:val="-1"/>
          <w:w w:val="109"/>
        </w:rPr>
        <w:softHyphen/>
      </w:r>
      <w:r w:rsidRPr="00464C7B">
        <w:rPr>
          <w:color w:val="000000"/>
          <w:spacing w:val="-5"/>
          <w:w w:val="109"/>
        </w:rPr>
        <w:t>ство правонарушителей еще до осуждения к лише</w:t>
      </w:r>
      <w:r w:rsidRPr="00464C7B">
        <w:rPr>
          <w:color w:val="000000"/>
          <w:spacing w:val="-5"/>
          <w:w w:val="109"/>
        </w:rPr>
        <w:softHyphen/>
      </w:r>
      <w:r w:rsidRPr="00464C7B">
        <w:rPr>
          <w:color w:val="000000"/>
          <w:spacing w:val="-1"/>
          <w:w w:val="109"/>
        </w:rPr>
        <w:t>нию свободы, как правило, бросили школу.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</w:pPr>
      <w:r w:rsidRPr="00464C7B">
        <w:rPr>
          <w:color w:val="000000"/>
          <w:spacing w:val="-4"/>
          <w:w w:val="109"/>
        </w:rPr>
        <w:t>Второй источник — стремление к примитивно</w:t>
      </w:r>
      <w:r w:rsidRPr="00464C7B">
        <w:rPr>
          <w:color w:val="000000"/>
          <w:spacing w:val="-4"/>
          <w:w w:val="109"/>
        </w:rPr>
        <w:softHyphen/>
      </w:r>
      <w:r w:rsidRPr="00464C7B">
        <w:rPr>
          <w:color w:val="000000"/>
          <w:spacing w:val="-6"/>
          <w:w w:val="109"/>
        </w:rPr>
        <w:t>му времяпрепровождению. Современное общество, озабоченное процессом накопления капитала, взра</w:t>
      </w:r>
      <w:r w:rsidRPr="00464C7B">
        <w:rPr>
          <w:color w:val="000000"/>
          <w:spacing w:val="-6"/>
          <w:w w:val="109"/>
        </w:rPr>
        <w:softHyphen/>
      </w:r>
      <w:r w:rsidRPr="00464C7B">
        <w:rPr>
          <w:color w:val="000000"/>
          <w:w w:val="109"/>
        </w:rPr>
        <w:t xml:space="preserve">щивает поколение так называемых «тусовочных </w:t>
      </w:r>
      <w:r w:rsidRPr="00464C7B">
        <w:rPr>
          <w:color w:val="000000"/>
          <w:spacing w:val="-2"/>
          <w:w w:val="109"/>
        </w:rPr>
        <w:t>детей». Этот термин как нельзя лучше характери</w:t>
      </w:r>
      <w:r w:rsidRPr="00464C7B">
        <w:rPr>
          <w:color w:val="000000"/>
          <w:spacing w:val="-2"/>
          <w:w w:val="109"/>
        </w:rPr>
        <w:softHyphen/>
      </w:r>
      <w:r w:rsidRPr="00464C7B">
        <w:rPr>
          <w:color w:val="000000"/>
          <w:spacing w:val="-5"/>
          <w:w w:val="109"/>
        </w:rPr>
        <w:t>зует сложившуюся ситуацию. Подростки «тусуют</w:t>
      </w:r>
      <w:r w:rsidRPr="00464C7B">
        <w:rPr>
          <w:color w:val="000000"/>
          <w:spacing w:val="-5"/>
          <w:w w:val="109"/>
        </w:rPr>
        <w:softHyphen/>
      </w:r>
      <w:r w:rsidRPr="00464C7B">
        <w:rPr>
          <w:color w:val="000000"/>
          <w:spacing w:val="-1"/>
          <w:w w:val="109"/>
        </w:rPr>
        <w:t>ся», интересуясь только развлечениями.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  <w:rPr>
          <w:color w:val="000000"/>
          <w:spacing w:val="-7"/>
          <w:w w:val="109"/>
        </w:rPr>
      </w:pPr>
      <w:r w:rsidRPr="00464C7B">
        <w:rPr>
          <w:color w:val="000000"/>
          <w:spacing w:val="-7"/>
          <w:w w:val="109"/>
        </w:rPr>
        <w:t xml:space="preserve">Третий источник — преобладание материальных </w:t>
      </w:r>
      <w:r w:rsidRPr="00464C7B">
        <w:rPr>
          <w:color w:val="000000"/>
          <w:spacing w:val="-3"/>
          <w:w w:val="109"/>
        </w:rPr>
        <w:t>потребностей. Так 90% ростовских правонаруши</w:t>
      </w:r>
      <w:r w:rsidRPr="00464C7B">
        <w:rPr>
          <w:color w:val="000000"/>
          <w:spacing w:val="-3"/>
          <w:w w:val="109"/>
        </w:rPr>
        <w:softHyphen/>
      </w:r>
      <w:r w:rsidRPr="00464C7B">
        <w:rPr>
          <w:color w:val="000000"/>
          <w:spacing w:val="-7"/>
          <w:w w:val="109"/>
        </w:rPr>
        <w:t>телей в качестве основной цели жизни назвали при</w:t>
      </w:r>
      <w:r w:rsidRPr="00464C7B">
        <w:rPr>
          <w:color w:val="000000"/>
          <w:spacing w:val="-7"/>
          <w:w w:val="109"/>
        </w:rPr>
        <w:softHyphen/>
      </w:r>
      <w:r w:rsidRPr="00464C7B">
        <w:rPr>
          <w:color w:val="000000"/>
          <w:w w:val="109"/>
        </w:rPr>
        <w:t xml:space="preserve">обретение различных материальных благ: «были </w:t>
      </w:r>
      <w:r w:rsidRPr="00464C7B">
        <w:rPr>
          <w:color w:val="000000"/>
          <w:spacing w:val="-1"/>
          <w:w w:val="109"/>
        </w:rPr>
        <w:t xml:space="preserve">бы деньги, </w:t>
      </w:r>
      <w:r w:rsidRPr="00464C7B">
        <w:rPr>
          <w:color w:val="000000"/>
          <w:spacing w:val="-7"/>
          <w:w w:val="109"/>
        </w:rPr>
        <w:t>а остальное мы купим».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  <w:rPr>
          <w:color w:val="000000"/>
          <w:spacing w:val="-7"/>
          <w:w w:val="109"/>
        </w:rPr>
      </w:pPr>
      <w:r w:rsidRPr="00464C7B">
        <w:rPr>
          <w:color w:val="000000"/>
          <w:spacing w:val="-7"/>
          <w:w w:val="109"/>
        </w:rPr>
        <w:t>Ну, и, конечно же, стоит отметить в качестве одного из основных факторов совершения подрост</w:t>
      </w:r>
      <w:r w:rsidRPr="00464C7B">
        <w:rPr>
          <w:color w:val="000000"/>
          <w:spacing w:val="-7"/>
          <w:w w:val="109"/>
        </w:rPr>
        <w:softHyphen/>
        <w:t>ками правонарушений — чувство безнаказаннос</w:t>
      </w:r>
      <w:r w:rsidRPr="00464C7B">
        <w:rPr>
          <w:color w:val="000000"/>
          <w:spacing w:val="-7"/>
          <w:w w:val="109"/>
        </w:rPr>
        <w:softHyphen/>
        <w:t xml:space="preserve">ти. Подросток может совершить проступок, еще не подозревая о его аморальности. Взрослые, прежде </w:t>
      </w:r>
      <w:r w:rsidRPr="00464C7B">
        <w:rPr>
          <w:color w:val="000000"/>
          <w:spacing w:val="-7"/>
          <w:w w:val="109"/>
        </w:rPr>
        <w:lastRenderedPageBreak/>
        <w:t>всего родители и учителя, должны адекватно реа</w:t>
      </w:r>
      <w:r w:rsidRPr="00464C7B">
        <w:rPr>
          <w:color w:val="000000"/>
          <w:spacing w:val="-7"/>
          <w:w w:val="109"/>
        </w:rPr>
        <w:softHyphen/>
        <w:t xml:space="preserve">гировать на него, принимая соответствующие меры по недопущению подобного в дальнейшем.    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  <w:rPr>
          <w:color w:val="000000"/>
          <w:spacing w:val="-7"/>
          <w:w w:val="109"/>
        </w:rPr>
      </w:pPr>
      <w:r w:rsidRPr="00464C7B">
        <w:rPr>
          <w:color w:val="000000"/>
          <w:spacing w:val="-7"/>
          <w:w w:val="109"/>
        </w:rPr>
        <w:t xml:space="preserve">          Моральные нормы, в отличие от юридических, нигде не записаны. Однако они более действенны. Можно определенно сказать, что если бы люди на</w:t>
      </w:r>
      <w:r w:rsidRPr="00464C7B">
        <w:rPr>
          <w:color w:val="000000"/>
          <w:spacing w:val="-7"/>
          <w:w w:val="109"/>
        </w:rPr>
        <w:softHyphen/>
        <w:t>учились соблюдать моральные нормы, законы бы не потребовались.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  <w:rPr>
          <w:color w:val="000000"/>
          <w:spacing w:val="-7"/>
          <w:w w:val="109"/>
        </w:rPr>
      </w:pPr>
      <w:r w:rsidRPr="00464C7B">
        <w:rPr>
          <w:color w:val="000000"/>
          <w:spacing w:val="-3"/>
          <w:w w:val="108"/>
        </w:rPr>
        <w:t>Некоторые могли бы назвать это идеалистичес</w:t>
      </w:r>
      <w:r w:rsidRPr="00464C7B">
        <w:rPr>
          <w:color w:val="000000"/>
          <w:spacing w:val="-3"/>
          <w:w w:val="108"/>
        </w:rPr>
        <w:softHyphen/>
      </w:r>
      <w:r w:rsidRPr="00464C7B">
        <w:rPr>
          <w:color w:val="000000"/>
          <w:w w:val="108"/>
        </w:rPr>
        <w:t xml:space="preserve">кой утопией, приводя массу аргументов в пользу </w:t>
      </w:r>
      <w:r w:rsidRPr="00464C7B">
        <w:rPr>
          <w:color w:val="000000"/>
          <w:spacing w:val="-7"/>
          <w:w w:val="108"/>
        </w:rPr>
        <w:t>большей действенности юридических норм по срав</w:t>
      </w:r>
      <w:r w:rsidRPr="00464C7B">
        <w:rPr>
          <w:color w:val="000000"/>
          <w:spacing w:val="-7"/>
          <w:w w:val="108"/>
        </w:rPr>
        <w:softHyphen/>
      </w:r>
      <w:r w:rsidRPr="00464C7B">
        <w:rPr>
          <w:color w:val="000000"/>
          <w:spacing w:val="-3"/>
          <w:w w:val="108"/>
        </w:rPr>
        <w:t>нению с моральными. Эти люди, как правило, сто</w:t>
      </w:r>
      <w:r w:rsidRPr="00464C7B">
        <w:rPr>
          <w:color w:val="000000"/>
          <w:spacing w:val="-3"/>
          <w:w w:val="108"/>
        </w:rPr>
        <w:softHyphen/>
        <w:t xml:space="preserve">ронники жестких мер. Но история показывает нам, </w:t>
      </w:r>
      <w:r w:rsidRPr="00464C7B">
        <w:rPr>
          <w:color w:val="000000"/>
          <w:spacing w:val="-2"/>
          <w:w w:val="108"/>
        </w:rPr>
        <w:t>что в прошлом отсутствовало даже понятие о пра</w:t>
      </w:r>
      <w:r w:rsidRPr="00464C7B">
        <w:rPr>
          <w:color w:val="000000"/>
          <w:spacing w:val="-2"/>
          <w:w w:val="108"/>
        </w:rPr>
        <w:softHyphen/>
      </w:r>
      <w:r w:rsidRPr="00464C7B">
        <w:rPr>
          <w:color w:val="000000"/>
          <w:w w:val="108"/>
        </w:rPr>
        <w:t xml:space="preserve">вовых нормах, законах и, тем не менее, общество развивалось и строило свои взаимоотношения на </w:t>
      </w:r>
      <w:r w:rsidRPr="00464C7B">
        <w:rPr>
          <w:color w:val="000000"/>
          <w:spacing w:val="-2"/>
          <w:w w:val="108"/>
        </w:rPr>
        <w:t xml:space="preserve">моральных нормах. </w:t>
      </w:r>
      <w:r w:rsidRPr="00464C7B">
        <w:rPr>
          <w:color w:val="000000"/>
          <w:spacing w:val="-7"/>
          <w:w w:val="109"/>
        </w:rPr>
        <w:t>Конечно, это основано прежде всего на крепких обычаях и традициях, а также на сплоченности человеческих общностей.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  <w:rPr>
          <w:color w:val="000000"/>
          <w:spacing w:val="-7"/>
          <w:w w:val="109"/>
        </w:rPr>
      </w:pPr>
      <w:r w:rsidRPr="00464C7B">
        <w:rPr>
          <w:color w:val="000000"/>
          <w:spacing w:val="-7"/>
          <w:w w:val="109"/>
        </w:rPr>
        <w:t>Мы уже говорили о том, что основной базой вы</w:t>
      </w:r>
      <w:r w:rsidRPr="00464C7B">
        <w:rPr>
          <w:color w:val="000000"/>
          <w:spacing w:val="-7"/>
          <w:w w:val="109"/>
        </w:rPr>
        <w:softHyphen/>
        <w:t>работки у подростков нравственности является се</w:t>
      </w:r>
      <w:r w:rsidRPr="00464C7B">
        <w:rPr>
          <w:color w:val="000000"/>
          <w:spacing w:val="-7"/>
          <w:w w:val="109"/>
        </w:rPr>
        <w:softHyphen/>
        <w:t xml:space="preserve">мья. А всегда ли мы сами являемся носителями норм нравственности? 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  <w:rPr>
          <w:color w:val="000000"/>
          <w:spacing w:val="-6"/>
          <w:w w:val="108"/>
        </w:rPr>
      </w:pPr>
      <w:r w:rsidRPr="00464C7B">
        <w:rPr>
          <w:color w:val="000000"/>
          <w:spacing w:val="-6"/>
          <w:w w:val="108"/>
        </w:rPr>
        <w:t>Ответственность – это обязанность отвечать за свои действии и поступки, необходимость выполнять требования, предъявляемые обществом. Ответственность – важное моральное качество личности. Ответственным может быть тот, кто отдает полный отчет в своих действиях, кто может принять на себя вину за свои ошибки, кто понимает свой долг, свою обязанность в любых обстоятельствах, кто добросовестно трудится в полную меру своих сил и возможностей.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  <w:rPr>
          <w:color w:val="000000"/>
          <w:spacing w:val="-6"/>
          <w:w w:val="108"/>
        </w:rPr>
      </w:pPr>
      <w:r w:rsidRPr="00464C7B">
        <w:rPr>
          <w:color w:val="000000"/>
          <w:spacing w:val="-6"/>
          <w:w w:val="108"/>
        </w:rPr>
        <w:t xml:space="preserve">   Ответственность воспитывается с ранних лет жизни ребенка. Родители обращают внимание на то, как ребенок выполняет порученное дело (в срок и до конца ли), оказывают помощь, приучают отвечать за собственные поступки, приучают к мысли о том, что каждый поступок имеет последствия, приучают анализировать свое поведение.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  <w:rPr>
          <w:color w:val="000000"/>
          <w:spacing w:val="-6"/>
          <w:w w:val="108"/>
        </w:rPr>
      </w:pPr>
      <w:r w:rsidRPr="00464C7B">
        <w:rPr>
          <w:color w:val="000000"/>
          <w:spacing w:val="-6"/>
          <w:w w:val="108"/>
        </w:rPr>
        <w:t xml:space="preserve">     У школьника ответственность должна стать устойчивой чертой личности, характеризующей уровень его нравственной воспитанности. Ответственность связана с такими волевыми качествами личности, как дисциплинированность, настойчивость, организованность, сознательность в поведении, требовательность к себе и другим. В школе ответственность воспитывается прежде всего в процессе учебы, выполнения общественно полезных дел, разнообразных общественных поручений.</w:t>
      </w:r>
    </w:p>
    <w:p w:rsidR="002343DB" w:rsidRPr="00464C7B" w:rsidRDefault="002343DB" w:rsidP="002343DB">
      <w:pPr>
        <w:shd w:val="clear" w:color="auto" w:fill="FFFFFF"/>
        <w:ind w:left="-142" w:right="10" w:firstLine="568"/>
        <w:jc w:val="both"/>
        <w:rPr>
          <w:color w:val="000000"/>
          <w:spacing w:val="-6"/>
          <w:w w:val="108"/>
        </w:rPr>
      </w:pPr>
      <w:r w:rsidRPr="00464C7B">
        <w:rPr>
          <w:color w:val="000000"/>
          <w:spacing w:val="-6"/>
          <w:w w:val="108"/>
        </w:rPr>
        <w:t xml:space="preserve">    В воспитании у детей ответственности родители особое внимание должны обратить на формирование интереса к учебе, порученному делу, разъяснение их значимости, важности приобретения знаний и выполнения поручений. Для этого необходимо включать ребят в деятельность по активному овладению знаниями и  по выполнению поручений с учетом их интересов. А также родители должны приучать ребят выполнять и неинтересную работу, быть готовыми к осуществлению любого дела в разных ситуациях, быть непримиримыми к нарушениям общественных требований, уметь преодолевать трудности.  Большое значение в воспитании ответственности имеет авторитет и личный пример родителей. Уклад самой жизни семьи, ее нравственная атмосфера, характер взаимоотношений между отцом и матерью, родителями и детьми, оказание детям помощи, приучение к самоконтролю, заинтересованность делами детей в школе и дома способствуют наиболее успешному воспитанию ответственности. </w:t>
      </w:r>
    </w:p>
    <w:p w:rsidR="002343DB" w:rsidRPr="00464C7B" w:rsidRDefault="002343DB" w:rsidP="002343DB">
      <w:pPr>
        <w:ind w:left="-142" w:firstLine="568"/>
        <w:jc w:val="both"/>
      </w:pPr>
      <w:r w:rsidRPr="00464C7B">
        <w:rPr>
          <w:color w:val="000000"/>
          <w:spacing w:val="-6"/>
          <w:w w:val="108"/>
        </w:rPr>
        <w:t>Старшеклассникам было предложено ответить на вопрос: «Перед кем</w:t>
      </w:r>
      <w:r w:rsidRPr="00464C7B">
        <w:t xml:space="preserve"> вы несете и будете нести ответственность во взрослой жизни?»:</w:t>
      </w:r>
    </w:p>
    <w:p w:rsidR="002343DB" w:rsidRPr="00464C7B" w:rsidRDefault="002343DB" w:rsidP="002343DB">
      <w:pPr>
        <w:ind w:left="-142" w:firstLine="568"/>
        <w:jc w:val="both"/>
      </w:pPr>
      <w:r w:rsidRPr="00464C7B">
        <w:t>Перед собой - 24 ответ</w:t>
      </w:r>
      <w:r>
        <w:t>а</w:t>
      </w:r>
      <w:r w:rsidRPr="00464C7B">
        <w:t>.</w:t>
      </w:r>
    </w:p>
    <w:p w:rsidR="002343DB" w:rsidRPr="00464C7B" w:rsidRDefault="002343DB" w:rsidP="002343DB">
      <w:pPr>
        <w:ind w:left="-142" w:firstLine="568"/>
        <w:jc w:val="both"/>
      </w:pPr>
      <w:r w:rsidRPr="00464C7B">
        <w:t>Перед миром - 10 ответ</w:t>
      </w:r>
      <w:r>
        <w:t>ов</w:t>
      </w:r>
      <w:r w:rsidRPr="00464C7B">
        <w:t>.</w:t>
      </w:r>
    </w:p>
    <w:p w:rsidR="002343DB" w:rsidRPr="00464C7B" w:rsidRDefault="002343DB" w:rsidP="002343DB">
      <w:pPr>
        <w:ind w:left="-142" w:firstLine="568"/>
        <w:jc w:val="both"/>
      </w:pPr>
      <w:r w:rsidRPr="00464C7B">
        <w:t>Перед людьми - 12 ответ</w:t>
      </w:r>
      <w:r>
        <w:t>ов</w:t>
      </w:r>
      <w:r w:rsidRPr="00464C7B">
        <w:t>.</w:t>
      </w:r>
    </w:p>
    <w:p w:rsidR="002343DB" w:rsidRPr="00464C7B" w:rsidRDefault="002343DB" w:rsidP="002343DB">
      <w:pPr>
        <w:ind w:left="-142" w:firstLine="568"/>
        <w:jc w:val="both"/>
      </w:pPr>
      <w:r w:rsidRPr="00464C7B">
        <w:t>Перед родными людьми  - 8 ответ</w:t>
      </w:r>
      <w:r>
        <w:t>ов</w:t>
      </w:r>
      <w:r w:rsidRPr="00464C7B">
        <w:t>.</w:t>
      </w:r>
    </w:p>
    <w:p w:rsidR="002343DB" w:rsidRPr="00464C7B" w:rsidRDefault="002343DB" w:rsidP="002343DB">
      <w:pPr>
        <w:ind w:left="-142" w:firstLine="568"/>
        <w:jc w:val="both"/>
      </w:pPr>
      <w:r w:rsidRPr="00464C7B">
        <w:t>Перед государством - 10 ответ</w:t>
      </w:r>
      <w:r>
        <w:t>ов</w:t>
      </w:r>
      <w:r w:rsidRPr="00464C7B">
        <w:t>.</w:t>
      </w:r>
    </w:p>
    <w:p w:rsidR="002343DB" w:rsidRPr="00464C7B" w:rsidRDefault="002343DB" w:rsidP="002343DB">
      <w:pPr>
        <w:ind w:left="-142" w:firstLine="568"/>
        <w:jc w:val="both"/>
      </w:pPr>
      <w:r w:rsidRPr="00464C7B">
        <w:t>Перед Богом -  18 ответ</w:t>
      </w:r>
      <w:r>
        <w:t>ов</w:t>
      </w:r>
      <w:r w:rsidRPr="00464C7B">
        <w:t>.</w:t>
      </w:r>
    </w:p>
    <w:p w:rsidR="002343DB" w:rsidRPr="00464C7B" w:rsidRDefault="002343DB" w:rsidP="002343DB">
      <w:pPr>
        <w:ind w:left="-142" w:firstLine="568"/>
        <w:jc w:val="both"/>
      </w:pPr>
      <w:r w:rsidRPr="00464C7B">
        <w:t>Перед окружающей природой -  6 ответ</w:t>
      </w:r>
      <w:r>
        <w:t>ов</w:t>
      </w:r>
      <w:r w:rsidRPr="00464C7B">
        <w:t>.</w:t>
      </w:r>
    </w:p>
    <w:p w:rsidR="002343DB" w:rsidRPr="00464C7B" w:rsidRDefault="002343DB" w:rsidP="002343DB">
      <w:pPr>
        <w:ind w:left="-142" w:firstLine="568"/>
        <w:jc w:val="both"/>
      </w:pPr>
      <w:r w:rsidRPr="00464C7B">
        <w:lastRenderedPageBreak/>
        <w:t xml:space="preserve">Перед потомками </w:t>
      </w:r>
      <w:r>
        <w:t>–</w:t>
      </w:r>
      <w:r w:rsidRPr="00464C7B">
        <w:t xml:space="preserve"> 4</w:t>
      </w:r>
      <w:r>
        <w:t xml:space="preserve"> </w:t>
      </w:r>
      <w:r w:rsidRPr="00464C7B">
        <w:t>ответ</w:t>
      </w:r>
      <w:r>
        <w:t>а</w:t>
      </w:r>
      <w:r w:rsidRPr="00464C7B">
        <w:t>.</w:t>
      </w:r>
    </w:p>
    <w:p w:rsidR="002343DB" w:rsidRPr="00464C7B" w:rsidRDefault="002343DB" w:rsidP="002343DB">
      <w:pPr>
        <w:ind w:left="-142" w:firstLine="568"/>
        <w:jc w:val="both"/>
      </w:pPr>
      <w:r w:rsidRPr="00464C7B">
        <w:t>Перед памятью предков  - 4</w:t>
      </w:r>
      <w:r>
        <w:t xml:space="preserve"> </w:t>
      </w:r>
      <w:r w:rsidRPr="00464C7B">
        <w:t>ответ</w:t>
      </w:r>
      <w:r>
        <w:t>а</w:t>
      </w:r>
      <w:r w:rsidRPr="00464C7B">
        <w:t>.</w:t>
      </w:r>
    </w:p>
    <w:p w:rsidR="002343DB" w:rsidRPr="00464C7B" w:rsidRDefault="002343DB" w:rsidP="002343DB">
      <w:pPr>
        <w:ind w:left="-142" w:firstLine="568"/>
        <w:jc w:val="both"/>
      </w:pPr>
      <w:r w:rsidRPr="00464C7B">
        <w:t>И.Кон говорил: «И жесткая дисциплина, не терпящая индивидуальных вариаций, так же противопоказана формирования личности, как и аморфная вседозволенность и тепличная атмосфера, в которой она не может родиться. Личность формируется всем стилем жизни, побуждающим с раннего детства совершать поступки и принимать за них ответственность». Мы все помним слова Н.Г.Чернышевского о том, что без приобретения привычки к самостоятельному участию в общественных делах, без приобретения чувств гражданина, ребенок мужского пола, вырастая,  делается существом мужского пола средних, а потом пожилых лет, но мужчиной он не становится или, по крайней мере, не становится мужчиной благородного характера. Мелочность взглядов и  интересов отражается на характере и на воле: «какова широта взглядов, такова широта и решений…» Процесс становления личности всегда подразумевает свободу и возможность контролировать свою жизнедеятельность.</w:t>
      </w:r>
    </w:p>
    <w:p w:rsidR="002343DB" w:rsidRPr="00464C7B" w:rsidRDefault="002343DB" w:rsidP="002343DB">
      <w:pPr>
        <w:ind w:left="-142" w:firstLine="568"/>
        <w:jc w:val="both"/>
      </w:pPr>
      <w:r w:rsidRPr="00464C7B">
        <w:t xml:space="preserve">      Психологи выделили ряд свойств, составляющих сущность самостоятельности и связанных с нею психических явлений: способность к самоутверждению, поддержанию стабильности «я», самоконтроль, умение регулировать собственное поведение и эмоциональные реакции, сохранять собственное мнение вопреки внешнему давлению, склонность брать на себя ответственность за важнейшие события своей жизни, а не винить в них других людей, объективные обстоятельства или судьбу.</w:t>
      </w:r>
    </w:p>
    <w:p w:rsidR="002343DB" w:rsidRPr="00464C7B" w:rsidRDefault="002343DB" w:rsidP="002343DB">
      <w:pPr>
        <w:ind w:left="-142" w:firstLine="568"/>
        <w:jc w:val="both"/>
      </w:pPr>
      <w:r w:rsidRPr="00464C7B">
        <w:t>Воспитывающему следует помнить, что у поступков любого человека есть три главных двигателя: боязнь наказания, жажда награды (поощрения) – данные мотивы носят полубиологический характер – и желание добра, - а это уже сложное социально-психологическое проявление, которое формируется с ранних лет. Отсюда основной метод борьбы с недостатками личности заключается не в их выкорчевывании, а в «выращивании» противоположных достоинств. Так, например, жадность – это «невыращенная» доброта, трусливость – «невыращенная» смелость, безответственность – «невыращенная» ответственность и т.д. В этой связи писатель Г.Медынский подчеркивал, что необходимо воспитывать в ребенке «сопротивление злу».</w:t>
      </w:r>
    </w:p>
    <w:p w:rsidR="002343DB" w:rsidRPr="00464C7B" w:rsidRDefault="002343DB" w:rsidP="002343DB">
      <w:pPr>
        <w:ind w:left="-142" w:firstLine="568"/>
        <w:jc w:val="both"/>
      </w:pPr>
      <w:r w:rsidRPr="00464C7B">
        <w:t>Пройдет совсем немного времени и ваши дети уйдут во взрослую жизнь. Какой будет их жизнь, во многом зависит от того, как они умеют вести себя в этой жизни, как общаются с людьми, как разговаривают, как умеют себя вести в различных жизненных ситуациях.</w:t>
      </w:r>
    </w:p>
    <w:p w:rsidR="002343DB" w:rsidRPr="00464C7B" w:rsidRDefault="002343DB" w:rsidP="002343DB">
      <w:pPr>
        <w:ind w:left="-142" w:firstLine="568"/>
        <w:jc w:val="both"/>
      </w:pPr>
      <w:r w:rsidRPr="00464C7B">
        <w:t xml:space="preserve">     Как их встретит взрослая жизнь – во многом зависит от них самих, во многом зависит от вас, взрослых людей.</w:t>
      </w:r>
    </w:p>
    <w:p w:rsidR="002343DB" w:rsidRPr="00464C7B" w:rsidRDefault="002343DB" w:rsidP="002343DB">
      <w:pPr>
        <w:ind w:left="-142" w:firstLine="568"/>
        <w:jc w:val="both"/>
      </w:pPr>
      <w:r w:rsidRPr="00464C7B">
        <w:t xml:space="preserve">     Сегодня ваша задача состоит в том, чтобы в оставшееся время делать все возможное, чтобы сформировать в своем ребенке чувство взрослости и ответственности, а оно проявляется в первую очередь в умении выражать свои мысли и чувства, проявлять культуру собственной речи.</w:t>
      </w:r>
    </w:p>
    <w:p w:rsidR="002343DB" w:rsidRPr="00464C7B" w:rsidRDefault="002343DB" w:rsidP="002343DB">
      <w:pPr>
        <w:ind w:left="-142" w:firstLine="568"/>
        <w:jc w:val="both"/>
      </w:pPr>
      <w:r w:rsidRPr="00464C7B">
        <w:t xml:space="preserve">    Сегодня нам хотелось обратить Ваше внимание, родители,  на необходимость настойчивого воспитания, особенно у  учащихся-старшеклассниках, ответственности за свои дела и поступки; формировать понимание того, что старшеклассники – это взрослые люди, имеющие право на свободу мнения и ответственность принятия решения.</w:t>
      </w:r>
    </w:p>
    <w:p w:rsidR="0078312A" w:rsidRDefault="0078312A" w:rsidP="002343DB"/>
    <w:sectPr w:rsidR="0078312A" w:rsidSect="0078312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33A" w:rsidRDefault="0016033A" w:rsidP="002343DB">
      <w:r>
        <w:separator/>
      </w:r>
    </w:p>
  </w:endnote>
  <w:endnote w:type="continuationSeparator" w:id="1">
    <w:p w:rsidR="0016033A" w:rsidRDefault="0016033A" w:rsidP="0023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8532"/>
      <w:docPartObj>
        <w:docPartGallery w:val="Page Numbers (Bottom of Page)"/>
        <w:docPartUnique/>
      </w:docPartObj>
    </w:sdtPr>
    <w:sdtContent>
      <w:p w:rsidR="002343DB" w:rsidRDefault="002343DB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343DB" w:rsidRDefault="002343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33A" w:rsidRDefault="0016033A" w:rsidP="002343DB">
      <w:r>
        <w:separator/>
      </w:r>
    </w:p>
  </w:footnote>
  <w:footnote w:type="continuationSeparator" w:id="1">
    <w:p w:rsidR="0016033A" w:rsidRDefault="0016033A" w:rsidP="00234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3DB"/>
    <w:rsid w:val="0016033A"/>
    <w:rsid w:val="002343DB"/>
    <w:rsid w:val="0078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3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4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43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3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2010-09-05T12:08:00Z</dcterms:created>
  <dcterms:modified xsi:type="dcterms:W3CDTF">2010-09-05T12:12:00Z</dcterms:modified>
</cp:coreProperties>
</file>