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B" w:rsidRPr="00602DE1" w:rsidRDefault="00B00AEE" w:rsidP="00B00A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5774" w:rsidRPr="00602DE1">
        <w:rPr>
          <w:rFonts w:ascii="Times New Roman" w:hAnsi="Times New Roman" w:cs="Times New Roman"/>
          <w:sz w:val="28"/>
          <w:szCs w:val="28"/>
        </w:rPr>
        <w:t xml:space="preserve">Вопрос о профессиональной деформации личности является очень важным в наше время. Его актуальность объясняется тем, что профессиональная деятельность является одной из ведущих практически для каждого человека, и естественно накладывает свой отпечаток на его личность. Второй аспект актуальности данной проблемы - недостаточное количество исследований по данному вопросу. В феномене профессиональной  деформации находит свое отражение фундаментальный принцип психологии - принцип неразрывного единства сознания, личности, деятельности. Именно социальная деятельность человека есть стержневая характеристика личности. Вместе с тем сама личность работника оказывает существенное влияние на процесс и результат деятельности. Проблема влияния профессии на личность работника периодически возникает в фокусе внимания ряда зарубежных и отечественных ученых.  </w:t>
      </w:r>
      <w:proofErr w:type="spellStart"/>
      <w:proofErr w:type="gramStart"/>
      <w:r w:rsidR="00725774" w:rsidRPr="00602DE1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725774" w:rsidRPr="00602DE1">
        <w:rPr>
          <w:rFonts w:ascii="Times New Roman" w:hAnsi="Times New Roman" w:cs="Times New Roman"/>
          <w:sz w:val="28"/>
          <w:szCs w:val="28"/>
        </w:rPr>
        <w:t xml:space="preserve"> Э.Ф. «Психология профессии», </w:t>
      </w:r>
      <w:proofErr w:type="spellStart"/>
      <w:r w:rsidR="00725774" w:rsidRPr="00602DE1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="00725774" w:rsidRPr="00602DE1">
        <w:rPr>
          <w:rFonts w:ascii="Times New Roman" w:hAnsi="Times New Roman" w:cs="Times New Roman"/>
          <w:sz w:val="28"/>
          <w:szCs w:val="28"/>
        </w:rPr>
        <w:t xml:space="preserve"> С.П. «Профессиональная деформация личности», Гордиенко Н.В. в своей статье «Профессиональные деформации личности как результат развертывания существующих предпосылок в условиях профессиональной деятельности» охарактеризовала представления о существовании предрасположенности к профессиональной личностной деформации, проанализировала феномены профессиональной деятельности как индивидные особенности человека, а также системные свойства личности, сформировавшиеся в </w:t>
      </w:r>
      <w:proofErr w:type="spellStart"/>
      <w:r w:rsidR="00725774" w:rsidRPr="00602DE1">
        <w:rPr>
          <w:rFonts w:ascii="Times New Roman" w:hAnsi="Times New Roman" w:cs="Times New Roman"/>
          <w:sz w:val="28"/>
          <w:szCs w:val="28"/>
        </w:rPr>
        <w:t>предпрофессиональный</w:t>
      </w:r>
      <w:proofErr w:type="spellEnd"/>
      <w:r w:rsidR="00725774" w:rsidRPr="00602DE1">
        <w:rPr>
          <w:rFonts w:ascii="Times New Roman" w:hAnsi="Times New Roman" w:cs="Times New Roman"/>
          <w:sz w:val="28"/>
          <w:szCs w:val="28"/>
        </w:rPr>
        <w:t xml:space="preserve"> период.</w:t>
      </w:r>
      <w:proofErr w:type="gramEnd"/>
      <w:r w:rsidR="00725774" w:rsidRPr="00602DE1">
        <w:rPr>
          <w:rFonts w:ascii="Times New Roman" w:hAnsi="Times New Roman" w:cs="Times New Roman"/>
          <w:sz w:val="28"/>
          <w:szCs w:val="28"/>
        </w:rPr>
        <w:t xml:space="preserve">  Акимова Е. Ю. в своей работе «Деструктивные аспекты профессионального становления человека» рассматривала причины приобретения  новообразований в профессиональной деятельности человека и разграничение их </w:t>
      </w:r>
      <w:proofErr w:type="gramStart"/>
      <w:r w:rsidR="00725774" w:rsidRPr="00602D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5774" w:rsidRPr="00602DE1">
        <w:rPr>
          <w:rFonts w:ascii="Times New Roman" w:hAnsi="Times New Roman" w:cs="Times New Roman"/>
          <w:sz w:val="28"/>
          <w:szCs w:val="28"/>
        </w:rPr>
        <w:t xml:space="preserve"> конструктивные и деструктивные. В работах С.Г. </w:t>
      </w:r>
      <w:proofErr w:type="spellStart"/>
      <w:r w:rsidR="00725774" w:rsidRPr="00602DE1">
        <w:rPr>
          <w:rFonts w:ascii="Times New Roman" w:hAnsi="Times New Roman" w:cs="Times New Roman"/>
          <w:sz w:val="28"/>
          <w:szCs w:val="28"/>
        </w:rPr>
        <w:t>Геллерштейна</w:t>
      </w:r>
      <w:proofErr w:type="spellEnd"/>
      <w:r w:rsidR="00725774" w:rsidRPr="00602DE1">
        <w:rPr>
          <w:rFonts w:ascii="Times New Roman" w:hAnsi="Times New Roman" w:cs="Times New Roman"/>
          <w:sz w:val="28"/>
          <w:szCs w:val="28"/>
        </w:rPr>
        <w:t>, рассматривается практически тождественность понятий профессиональных деформаций и профессионального развития в целом: «всякое изменение, наступающее в организме и приобретающее стойкий характер, есть профессиональная деформация, если это изме</w:t>
      </w:r>
      <w:r w:rsidR="00EF6E0B" w:rsidRPr="00602DE1">
        <w:rPr>
          <w:rFonts w:ascii="Times New Roman" w:hAnsi="Times New Roman" w:cs="Times New Roman"/>
          <w:sz w:val="28"/>
          <w:szCs w:val="28"/>
        </w:rPr>
        <w:t>нение вызвано профессиональной работой».</w:t>
      </w:r>
    </w:p>
    <w:p w:rsidR="00BD6F93" w:rsidRPr="00602DE1" w:rsidRDefault="00725774" w:rsidP="00B00AEE">
      <w:pPr>
        <w:jc w:val="both"/>
        <w:rPr>
          <w:rFonts w:ascii="Times New Roman" w:hAnsi="Times New Roman" w:cs="Times New Roman"/>
          <w:sz w:val="28"/>
          <w:szCs w:val="28"/>
        </w:rPr>
      </w:pPr>
      <w:r w:rsidRPr="00602DE1">
        <w:rPr>
          <w:rFonts w:ascii="Times New Roman" w:hAnsi="Times New Roman" w:cs="Times New Roman"/>
          <w:sz w:val="28"/>
          <w:szCs w:val="28"/>
        </w:rPr>
        <w:t xml:space="preserve"> Изучение работ зарубежных ученых показывает, что при исследовании профессионального становления личности в основном обращалось внимание на профессионально важные качества. Деструктивным же изменениям личности уделялось мало внимания.</w:t>
      </w:r>
      <w:r w:rsidR="00BD6F93" w:rsidRPr="00602DE1">
        <w:rPr>
          <w:rFonts w:ascii="Times New Roman" w:hAnsi="Times New Roman" w:cs="Times New Roman"/>
          <w:sz w:val="28"/>
          <w:szCs w:val="28"/>
        </w:rPr>
        <w:t xml:space="preserve"> Предпосылки развития профессиональных деформаций коренятся уже в мотивах выбора профессии. </w:t>
      </w:r>
      <w:proofErr w:type="gramStart"/>
      <w:r w:rsidR="00BD6F93" w:rsidRPr="00602DE1">
        <w:rPr>
          <w:rFonts w:ascii="Times New Roman" w:hAnsi="Times New Roman" w:cs="Times New Roman"/>
          <w:sz w:val="28"/>
          <w:szCs w:val="28"/>
        </w:rPr>
        <w:t>Это как осознаваемые мотивы: социальная значимость, имидж, творческий характер, материальные блага,— так и неосознаваемые: стремление к власти, доминированию, самоутверждению.</w:t>
      </w:r>
      <w:proofErr w:type="gramEnd"/>
      <w:r w:rsidR="00BD6F93" w:rsidRPr="00602DE1">
        <w:rPr>
          <w:rFonts w:ascii="Times New Roman" w:hAnsi="Times New Roman" w:cs="Times New Roman"/>
          <w:sz w:val="28"/>
          <w:szCs w:val="28"/>
        </w:rPr>
        <w:t xml:space="preserve">  Пусковым механизмом деформации становятся деструкции ожидания на стадии вхождения в самостоятельную </w:t>
      </w:r>
      <w:r w:rsidR="00BD6F93" w:rsidRPr="00602DE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профессиональную жизнь. Профессиональная реальность сильно отличается от представления, сформировавшегося у выпускника профессионального учебного заведения. Первые же трудности побуждают начинающего специалиста к поиску «кардинальных» методов работы. Неудачи, отрицательные эмоции, разочарования инициируют развитие профессиональной </w:t>
      </w:r>
      <w:proofErr w:type="spellStart"/>
      <w:r w:rsidR="00BD6F93" w:rsidRPr="00602DE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BD6F93" w:rsidRPr="00602DE1">
        <w:rPr>
          <w:rFonts w:ascii="Times New Roman" w:hAnsi="Times New Roman" w:cs="Times New Roman"/>
          <w:sz w:val="28"/>
          <w:szCs w:val="28"/>
        </w:rPr>
        <w:t xml:space="preserve"> личности.   В процессе выполнения профессиональной деятельности специалист повторяет одни и те же действия и операции. В типичных условиях труда становится неизбежным образование стереотипов осуществления профессиональных функций, действий, операций Они упрощают выполнение профессиональной деятельности, повышают ее определенность, облегчают взаимоотношения с коллегами. Стереотипы придают профессиональной жизни стабильность, способствуют формированию опыта и индивидуального стиля деятельности. Можно констатировать, что профессиональные стереотипы обладают несомненными достоинствами для человека и являются основой образования многих профессиональных деструкции личности. 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Стереотипы — неизбежный атрибут профессионализации специалиста;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образование автоматизированных профессиональных умений и навыков,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становление профессионального поведения невозможны без накопления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бессознательного опыта и установок. И наступает момент, когда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профессиональное бессознательное превращается в стереотипы мышления,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поведения и деятельности. Но профессиональная деятельность изобилует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нестандартными ситуациями, и тогда возможны ошибочные действия и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неадекватные реакции. П.Я.Гальперин указывал, что «...при неожиданном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изменении ситуации нередко случается, что действия начинают выполняться по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отдельным условным раздражителям, без учета фактического положения в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целом. Тогда говорят, что автоматизмы действуют вопреки пониманию».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proofErr w:type="spellStart"/>
      <w:r w:rsidR="00BD6F93" w:rsidRPr="00602DE1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="00BD6F93" w:rsidRPr="00602DE1">
        <w:rPr>
          <w:rFonts w:ascii="Times New Roman" w:hAnsi="Times New Roman" w:cs="Times New Roman"/>
          <w:sz w:val="28"/>
          <w:szCs w:val="28"/>
        </w:rPr>
        <w:t xml:space="preserve"> является одним из достоин</w:t>
      </w:r>
      <w:proofErr w:type="gramStart"/>
      <w:r w:rsidR="00BD6F93" w:rsidRPr="00602DE1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="00BD6F93" w:rsidRPr="00602DE1">
        <w:rPr>
          <w:rFonts w:ascii="Times New Roman" w:hAnsi="Times New Roman" w:cs="Times New Roman"/>
          <w:sz w:val="28"/>
          <w:szCs w:val="28"/>
        </w:rPr>
        <w:t>ихики, но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>вместе с тем вносит большие искажения в отражение профессиональной</w:t>
      </w:r>
      <w:r w:rsidR="00B92C6F" w:rsidRPr="00602DE1">
        <w:rPr>
          <w:rFonts w:ascii="Times New Roman" w:hAnsi="Times New Roman" w:cs="Times New Roman"/>
          <w:sz w:val="28"/>
          <w:szCs w:val="28"/>
        </w:rPr>
        <w:t xml:space="preserve"> </w:t>
      </w:r>
      <w:r w:rsidR="00BD6F93" w:rsidRPr="00602DE1">
        <w:rPr>
          <w:rFonts w:ascii="Times New Roman" w:hAnsi="Times New Roman" w:cs="Times New Roman"/>
          <w:sz w:val="28"/>
          <w:szCs w:val="28"/>
        </w:rPr>
        <w:t xml:space="preserve">реальности и порождает разного типа психологические барьеры. </w:t>
      </w:r>
    </w:p>
    <w:p w:rsidR="000129F2" w:rsidRPr="00602DE1" w:rsidRDefault="00602DE1" w:rsidP="00B00AEE">
      <w:pPr>
        <w:jc w:val="both"/>
        <w:rPr>
          <w:rFonts w:ascii="Times New Roman" w:eastAsia="Times New Roman" w:hAnsi="Times New Roman" w:cs="Times New Roman"/>
          <w:color w:val="150003"/>
          <w:sz w:val="28"/>
          <w:szCs w:val="28"/>
        </w:rPr>
      </w:pP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 xml:space="preserve">  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Развитие профессиональных деформаций определяется различными факторами: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  <w:t>- объективные, связанные с социально-профессиональной средой: социально-экономической ситуацией, имиджем и характером профессии, учебно-пространственной средой;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  <w:t>- субъективные, обусловленные личностными особенностями педагога и обучаемых, характером их взаимоотношений;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  <w:t xml:space="preserve">- объективно-субъективные, порождаемые системой и организацией 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lastRenderedPageBreak/>
        <w:t>профессионально-образовательного процесса, качество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 xml:space="preserve">м управления, профессионализмом 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руководителей. 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  <w:t xml:space="preserve">В 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передаче профессиональной деформации от одного педагога</w:t>
      </w:r>
      <w:r w:rsidR="000129F2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 xml:space="preserve"> другому большое влияние имеет системное поведение людей, то есть з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акрепленные в сознании педагога.</w:t>
      </w:r>
    </w:p>
    <w:p w:rsidR="000129F2" w:rsidRPr="00602DE1" w:rsidRDefault="000129F2" w:rsidP="00B00AEE">
      <w:pPr>
        <w:jc w:val="both"/>
        <w:rPr>
          <w:rFonts w:ascii="Times New Roman" w:hAnsi="Times New Roman" w:cs="Times New Roman"/>
          <w:sz w:val="28"/>
          <w:szCs w:val="28"/>
        </w:rPr>
      </w:pP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В современной педагогической литературе выделяются следующие типы профессиональной деформации личности педагога: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  <w:t>а) Общепедагогические деформации, которые характеризуются сходными изменениями личности у всех лиц, занимающихся педагогической деятельностью. 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  <w:t>б) Типологические деформации, вызванные слиянием личностных особенностей с соответствующими структурами функций педагогической деятельности в поведенческие комплексы.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</w:r>
      <w:proofErr w:type="gramStart"/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 xml:space="preserve">в) </w:t>
      </w:r>
      <w:proofErr w:type="gramEnd"/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Специфические деформации личности педагога обусловлены спе</w:t>
      </w:r>
      <w:r w:rsidR="00602DE1"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 xml:space="preserve">цификой направления работы. 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 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  <w:t>г) Индивидуальные деформации определяются изменениями, происходящими с подструктурами личности и внешне не связаны с процессом педагогической деятельности, когда параллельно становлению профессионально важных для преподавателя каче</w:t>
      </w:r>
      <w:proofErr w:type="gramStart"/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ств пр</w:t>
      </w:r>
      <w:proofErr w:type="gramEnd"/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t>оисходит развитие качеств, не имеющих на первый взгляд отношения к педагогической профессии. </w:t>
      </w:r>
      <w:r w:rsidRPr="00602DE1">
        <w:rPr>
          <w:rFonts w:ascii="Times New Roman" w:eastAsia="Times New Roman" w:hAnsi="Times New Roman" w:cs="Times New Roman"/>
          <w:color w:val="150003"/>
          <w:sz w:val="28"/>
          <w:szCs w:val="28"/>
        </w:rPr>
        <w:br/>
      </w:r>
    </w:p>
    <w:p w:rsidR="00BE686D" w:rsidRPr="00602DE1" w:rsidRDefault="00BE686D" w:rsidP="00B00AEE">
      <w:pPr>
        <w:jc w:val="both"/>
        <w:rPr>
          <w:rFonts w:ascii="Times New Roman" w:hAnsi="Times New Roman" w:cs="Times New Roman"/>
          <w:sz w:val="28"/>
          <w:szCs w:val="28"/>
        </w:rPr>
      </w:pPr>
      <w:r w:rsidRPr="00602DE1">
        <w:rPr>
          <w:rFonts w:ascii="Times New Roman" w:hAnsi="Times New Roman" w:cs="Times New Roman"/>
          <w:sz w:val="28"/>
          <w:szCs w:val="28"/>
        </w:rPr>
        <w:t xml:space="preserve">Нарушения в профессиональном развитии влекут за собой снижение производительности труда, его эффективности, нарушение </w:t>
      </w:r>
      <w:proofErr w:type="spellStart"/>
      <w:proofErr w:type="gramStart"/>
      <w:r w:rsidRPr="00602DE1">
        <w:rPr>
          <w:rFonts w:ascii="Times New Roman" w:hAnsi="Times New Roman" w:cs="Times New Roman"/>
          <w:sz w:val="28"/>
          <w:szCs w:val="28"/>
        </w:rPr>
        <w:t>работоспо-собности</w:t>
      </w:r>
      <w:proofErr w:type="spellEnd"/>
      <w:proofErr w:type="gramEnd"/>
      <w:r w:rsidRPr="00602DE1">
        <w:rPr>
          <w:rFonts w:ascii="Times New Roman" w:hAnsi="Times New Roman" w:cs="Times New Roman"/>
          <w:sz w:val="28"/>
          <w:szCs w:val="28"/>
        </w:rPr>
        <w:t xml:space="preserve"> человека. Подобные негативные изменения затрагивают профессиональную деятельность (нарушение структуры профессиональной деятельности, утрата или искажение ее отдельных функций), профессиональное общение (сужение круга общения, повышение конфликтности, </w:t>
      </w:r>
      <w:proofErr w:type="spellStart"/>
      <w:r w:rsidRPr="00602DE1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Pr="00602DE1">
        <w:rPr>
          <w:rFonts w:ascii="Times New Roman" w:hAnsi="Times New Roman" w:cs="Times New Roman"/>
          <w:sz w:val="28"/>
          <w:szCs w:val="28"/>
        </w:rPr>
        <w:t xml:space="preserve"> социальной перцепции), личность (угасание отдельных ПВК и их перерождение в противоположные качества) субъекта труда.</w:t>
      </w:r>
    </w:p>
    <w:p w:rsidR="00A661A6" w:rsidRPr="00602DE1" w:rsidRDefault="00A661A6" w:rsidP="00B00AEE">
      <w:pPr>
        <w:jc w:val="both"/>
        <w:rPr>
          <w:rFonts w:ascii="Times New Roman" w:hAnsi="Times New Roman" w:cs="Times New Roman"/>
          <w:sz w:val="28"/>
          <w:szCs w:val="28"/>
        </w:rPr>
      </w:pPr>
      <w:r w:rsidRPr="00602DE1">
        <w:rPr>
          <w:rFonts w:ascii="Times New Roman" w:hAnsi="Times New Roman" w:cs="Times New Roman"/>
          <w:sz w:val="28"/>
          <w:szCs w:val="28"/>
        </w:rPr>
        <w:t>Переживание профессиональных деструкций сопровождается психической напряженностью, дискомфортом, а в отдельных случаях конфликтами и кризисными явлениями. Успешное разрешение профессиональных трудностей приводит к дальнейшему совершенствованию деятельности и профессиональному развитию личности.</w:t>
      </w:r>
    </w:p>
    <w:p w:rsidR="00A661A6" w:rsidRPr="00602DE1" w:rsidRDefault="00A661A6" w:rsidP="00B00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86D" w:rsidRPr="00602DE1" w:rsidRDefault="000E556D" w:rsidP="00B00AEE">
      <w:pPr>
        <w:jc w:val="both"/>
        <w:rPr>
          <w:rFonts w:ascii="Times New Roman" w:hAnsi="Times New Roman" w:cs="Times New Roman"/>
          <w:sz w:val="28"/>
          <w:szCs w:val="28"/>
        </w:rPr>
      </w:pPr>
      <w:r w:rsidRPr="00602DE1">
        <w:rPr>
          <w:rFonts w:ascii="Times New Roman" w:hAnsi="Times New Roman" w:cs="Times New Roman"/>
          <w:sz w:val="28"/>
          <w:szCs w:val="28"/>
        </w:rPr>
        <w:lastRenderedPageBreak/>
        <w:t>Большинство исследователей данного вопроса убеждены в необратимости и неизбежности профессиональных деструкций.</w:t>
      </w:r>
    </w:p>
    <w:p w:rsidR="00450390" w:rsidRPr="00602DE1" w:rsidRDefault="00B92C6F" w:rsidP="00B00AEE">
      <w:pPr>
        <w:jc w:val="both"/>
        <w:rPr>
          <w:rFonts w:ascii="Times New Roman" w:hAnsi="Times New Roman" w:cs="Times New Roman"/>
          <w:sz w:val="28"/>
          <w:szCs w:val="28"/>
        </w:rPr>
      </w:pPr>
      <w:r w:rsidRPr="00602DE1">
        <w:rPr>
          <w:rFonts w:ascii="Times New Roman" w:hAnsi="Times New Roman" w:cs="Times New Roman"/>
          <w:sz w:val="28"/>
          <w:szCs w:val="28"/>
        </w:rPr>
        <w:t>Среди причин профессиональной деформации, связанных с условиями профес</w:t>
      </w:r>
      <w:r w:rsidR="00602DE1">
        <w:rPr>
          <w:rFonts w:ascii="Times New Roman" w:hAnsi="Times New Roman" w:cs="Times New Roman"/>
          <w:sz w:val="28"/>
          <w:szCs w:val="28"/>
        </w:rPr>
        <w:t>сиональной деятельности исследователи отмечают</w:t>
      </w:r>
      <w:r w:rsidRPr="00602DE1">
        <w:rPr>
          <w:rFonts w:ascii="Times New Roman" w:hAnsi="Times New Roman" w:cs="Times New Roman"/>
          <w:sz w:val="28"/>
          <w:szCs w:val="28"/>
        </w:rPr>
        <w:t xml:space="preserve"> следующие: дефицит профессионализма; недостаток ресурсного обеспечения деятельности; безнаказанность; негативное влияние сослуживцев и руководителей; наличие соблазнов в деятельности; отсутствие четких и мощных  </w:t>
      </w:r>
      <w:r w:rsidR="00602DE1">
        <w:rPr>
          <w:rFonts w:ascii="Times New Roman" w:hAnsi="Times New Roman" w:cs="Times New Roman"/>
          <w:sz w:val="28"/>
          <w:szCs w:val="28"/>
        </w:rPr>
        <w:t>критериев оценки деятельность,</w:t>
      </w:r>
      <w:r w:rsidR="00602DE1" w:rsidRPr="00602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противоречия</w:t>
      </w:r>
      <w:r w:rsidR="00602D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02DE1" w:rsidRPr="00602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 требованиями, предъявляемыми обществом к личности современного педагога и отсутствием системы профилактики профессиональных деформаций педагогов, приводящей к нарушению целостности личности, затрудняющей реализацию личностного и творческого потенциала в профессиональной деятельности;</w:t>
      </w:r>
      <w:r w:rsidR="00602DE1" w:rsidRPr="00602D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02DE1">
        <w:rPr>
          <w:rFonts w:ascii="Times New Roman" w:hAnsi="Times New Roman" w:cs="Times New Roman"/>
          <w:sz w:val="28"/>
          <w:szCs w:val="28"/>
        </w:rPr>
        <w:t xml:space="preserve">    </w:t>
      </w:r>
      <w:r w:rsidR="00450390" w:rsidRPr="0060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сегодня актуальна проблема поддержания, сохранения педагогом и обществом необходимого высокого уровня </w:t>
      </w:r>
      <w:proofErr w:type="spellStart"/>
      <w:r w:rsidR="00450390" w:rsidRPr="00602DE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субъектности</w:t>
      </w:r>
      <w:proofErr w:type="spellEnd"/>
      <w:r w:rsidR="00450390" w:rsidRPr="0060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(термин С.Л. Рубинштейна, 1957), проявляющийся в деятельности, направленной на личностное саморазвитие и самореализацию. По определению Л.А. Коростылевой, «самореализация — это осуществление возможностей развития «Я» посредством собственных усилий, сотворчества, </w:t>
      </w:r>
      <w:proofErr w:type="spellStart"/>
      <w:r w:rsidR="00450390" w:rsidRPr="00602DE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содеятельности</w:t>
      </w:r>
      <w:proofErr w:type="spellEnd"/>
      <w:r w:rsidR="00450390" w:rsidRPr="0060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людьми (ближайшим и дальним окружением), социумом и миром в целом» (1997, с. 4). Самореализация — это стремление человека к самосовершенствованию, направленное не только на реализацию своих возможностей и способностей, но и на качественное изменение своей деятельности, на развитие и рост своих возможностей, т.е. на постоянный личностный рост.</w:t>
      </w:r>
    </w:p>
    <w:p w:rsidR="001D6FF4" w:rsidRDefault="001D6FF4" w:rsidP="001D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D6FF4" w:rsidRPr="001D6FF4" w:rsidRDefault="001D6FF4" w:rsidP="001D6F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D6FF4">
        <w:rPr>
          <w:rFonts w:ascii="Times New Roman" w:eastAsia="Times New Roman" w:hAnsi="Times New Roman" w:cs="Times New Roman"/>
          <w:color w:val="252525"/>
          <w:sz w:val="28"/>
          <w:szCs w:val="28"/>
        </w:rPr>
        <w:t>Психология профессионализма // Маркова А. К. М.: «Знание», 1996</w:t>
      </w:r>
    </w:p>
    <w:p w:rsidR="001D6FF4" w:rsidRPr="001D6FF4" w:rsidRDefault="001D6FF4" w:rsidP="001D6F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FF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Профессиональная деформация личности // </w:t>
      </w:r>
      <w:proofErr w:type="spellStart"/>
      <w:r w:rsidRPr="001D6FF4">
        <w:rPr>
          <w:rFonts w:ascii="Times New Roman" w:eastAsia="Times New Roman" w:hAnsi="Times New Roman" w:cs="Times New Roman"/>
          <w:color w:val="252525"/>
          <w:sz w:val="28"/>
          <w:szCs w:val="28"/>
        </w:rPr>
        <w:t>Безносов</w:t>
      </w:r>
      <w:proofErr w:type="spellEnd"/>
      <w:r w:rsidRPr="001D6FF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С. П. СПб</w:t>
      </w:r>
      <w:proofErr w:type="gramStart"/>
      <w:r w:rsidRPr="001D6FF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.: </w:t>
      </w:r>
      <w:proofErr w:type="gramEnd"/>
      <w:r w:rsidRPr="001D6FF4">
        <w:rPr>
          <w:rFonts w:ascii="Times New Roman" w:eastAsia="Times New Roman" w:hAnsi="Times New Roman" w:cs="Times New Roman"/>
          <w:color w:val="252525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1D6FF4" w:rsidRPr="001D6FF4" w:rsidRDefault="001D6FF4" w:rsidP="001D6F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Психология профессий</w:t>
      </w:r>
      <w:r w:rsidRPr="001D6FF4">
        <w:rPr>
          <w:rFonts w:ascii="Times New Roman" w:eastAsia="Times New Roman" w:hAnsi="Times New Roman" w:cs="Times New Roman"/>
          <w:color w:val="252525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Зеер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Э.Ф.</w:t>
      </w:r>
    </w:p>
    <w:p w:rsidR="001D6FF4" w:rsidRPr="001D6FF4" w:rsidRDefault="001D6FF4" w:rsidP="001D6F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FF4">
        <w:rPr>
          <w:rFonts w:ascii="Times New Roman" w:hAnsi="Times New Roman" w:cs="Times New Roman"/>
          <w:sz w:val="28"/>
          <w:szCs w:val="28"/>
        </w:rPr>
        <w:t>Проблемы психологии профессио</w:t>
      </w:r>
      <w:r>
        <w:rPr>
          <w:rFonts w:ascii="Times New Roman" w:hAnsi="Times New Roman" w:cs="Times New Roman"/>
          <w:sz w:val="28"/>
          <w:szCs w:val="28"/>
        </w:rPr>
        <w:t>нального становления личност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1D6FF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1D6FF4">
        <w:rPr>
          <w:rFonts w:ascii="Times New Roman" w:hAnsi="Times New Roman" w:cs="Times New Roman"/>
          <w:sz w:val="28"/>
          <w:szCs w:val="28"/>
        </w:rPr>
        <w:t xml:space="preserve">Текст] / Ю.П. </w:t>
      </w:r>
      <w:proofErr w:type="spellStart"/>
      <w:r w:rsidRPr="001D6FF4">
        <w:rPr>
          <w:rFonts w:ascii="Times New Roman" w:hAnsi="Times New Roman" w:cs="Times New Roman"/>
          <w:sz w:val="28"/>
          <w:szCs w:val="28"/>
        </w:rPr>
        <w:t>Поваренков</w:t>
      </w:r>
      <w:proofErr w:type="spellEnd"/>
      <w:r w:rsidRPr="001D6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F4">
        <w:rPr>
          <w:rFonts w:ascii="Times New Roman" w:hAnsi="Times New Roman" w:cs="Times New Roman"/>
          <w:sz w:val="28"/>
          <w:szCs w:val="28"/>
        </w:rPr>
        <w:t>Ярославль: Канцлер, 2008</w:t>
      </w:r>
      <w:r>
        <w:t xml:space="preserve">. </w:t>
      </w:r>
    </w:p>
    <w:p w:rsidR="001D6FF4" w:rsidRPr="00B00AEE" w:rsidRDefault="00B00AEE" w:rsidP="00B00A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0AEE">
        <w:rPr>
          <w:rFonts w:ascii="Times New Roman" w:hAnsi="Times New Roman" w:cs="Times New Roman"/>
          <w:sz w:val="28"/>
          <w:szCs w:val="28"/>
        </w:rPr>
        <w:t>Психология профессионального развития учителя / Л. М. Митина</w:t>
      </w:r>
      <w:proofErr w:type="gramStart"/>
      <w:r w:rsidRPr="00B00A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00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EE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B00AEE">
        <w:rPr>
          <w:rFonts w:ascii="Times New Roman" w:hAnsi="Times New Roman" w:cs="Times New Roman"/>
          <w:sz w:val="28"/>
          <w:szCs w:val="28"/>
        </w:rPr>
        <w:t xml:space="preserve">. психол.-соц. </w:t>
      </w:r>
      <w:proofErr w:type="spellStart"/>
      <w:r w:rsidRPr="00B00AEE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B00AE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00A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AEE">
        <w:rPr>
          <w:rFonts w:ascii="Times New Roman" w:hAnsi="Times New Roman" w:cs="Times New Roman"/>
          <w:sz w:val="28"/>
          <w:szCs w:val="28"/>
        </w:rPr>
        <w:t xml:space="preserve"> Флинта, 1998</w:t>
      </w:r>
    </w:p>
    <w:p w:rsidR="001D6FF4" w:rsidRPr="00602DE1" w:rsidRDefault="001D6FF4" w:rsidP="000E556D">
      <w:pPr>
        <w:rPr>
          <w:rFonts w:ascii="Times New Roman" w:hAnsi="Times New Roman" w:cs="Times New Roman"/>
          <w:sz w:val="28"/>
          <w:szCs w:val="28"/>
        </w:rPr>
      </w:pPr>
    </w:p>
    <w:sectPr w:rsidR="001D6FF4" w:rsidRPr="00602DE1" w:rsidSect="00D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1F9"/>
    <w:multiLevelType w:val="multilevel"/>
    <w:tmpl w:val="3D3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F9638E"/>
    <w:multiLevelType w:val="hybridMultilevel"/>
    <w:tmpl w:val="9510EB0E"/>
    <w:lvl w:ilvl="0" w:tplc="0D9801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25774"/>
    <w:rsid w:val="000129F2"/>
    <w:rsid w:val="000E556D"/>
    <w:rsid w:val="001D6FF4"/>
    <w:rsid w:val="003578A8"/>
    <w:rsid w:val="00450390"/>
    <w:rsid w:val="00602DE1"/>
    <w:rsid w:val="00725774"/>
    <w:rsid w:val="00A02344"/>
    <w:rsid w:val="00A661A6"/>
    <w:rsid w:val="00B00AEE"/>
    <w:rsid w:val="00B92C6F"/>
    <w:rsid w:val="00BD6F93"/>
    <w:rsid w:val="00BE686D"/>
    <w:rsid w:val="00D76B34"/>
    <w:rsid w:val="00E94BA3"/>
    <w:rsid w:val="00EF6E0B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2014-03-26T04:16:00Z</dcterms:created>
  <dcterms:modified xsi:type="dcterms:W3CDTF">2014-03-30T08:48:00Z</dcterms:modified>
</cp:coreProperties>
</file>