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7A6" w:rsidRPr="007C37D3" w:rsidRDefault="00C567A6" w:rsidP="00C567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7D3">
        <w:rPr>
          <w:rFonts w:ascii="Times New Roman" w:hAnsi="Times New Roman" w:cs="Times New Roman"/>
          <w:b/>
          <w:sz w:val="28"/>
          <w:szCs w:val="28"/>
        </w:rPr>
        <w:t>Задания для урока по теме «Причастие»</w:t>
      </w:r>
    </w:p>
    <w:p w:rsidR="00C567A6" w:rsidRPr="007C37D3" w:rsidRDefault="00C567A6" w:rsidP="00C567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7D3">
        <w:rPr>
          <w:rFonts w:ascii="Times New Roman" w:hAnsi="Times New Roman" w:cs="Times New Roman"/>
          <w:b/>
          <w:sz w:val="28"/>
          <w:szCs w:val="28"/>
        </w:rPr>
        <w:t>Задание №1. Разгадать кроссворд.</w:t>
      </w:r>
    </w:p>
    <w:tbl>
      <w:tblPr>
        <w:tblStyle w:val="a3"/>
        <w:tblW w:w="0" w:type="auto"/>
        <w:tblInd w:w="2171" w:type="dxa"/>
        <w:tblLook w:val="04A0" w:firstRow="1" w:lastRow="0" w:firstColumn="1" w:lastColumn="0" w:noHBand="0" w:noVBand="1"/>
      </w:tblPr>
      <w:tblGrid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3"/>
        <w:gridCol w:w="503"/>
      </w:tblGrid>
      <w:tr w:rsidR="00C567A6" w:rsidTr="001449C6">
        <w:trPr>
          <w:trHeight w:val="381"/>
        </w:trPr>
        <w:tc>
          <w:tcPr>
            <w:tcW w:w="502" w:type="dxa"/>
            <w:tcBorders>
              <w:top w:val="nil"/>
              <w:left w:val="nil"/>
              <w:bottom w:val="nil"/>
            </w:tcBorders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</w:tcPr>
          <w:p w:rsidR="00C567A6" w:rsidRPr="000220F1" w:rsidRDefault="00C567A6" w:rsidP="00144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0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2" w:type="dxa"/>
            <w:tcBorders>
              <w:top w:val="nil"/>
              <w:bottom w:val="nil"/>
              <w:right w:val="nil"/>
            </w:tcBorders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67A6" w:rsidTr="001449C6">
        <w:trPr>
          <w:trHeight w:val="364"/>
        </w:trPr>
        <w:tc>
          <w:tcPr>
            <w:tcW w:w="502" w:type="dxa"/>
            <w:tcBorders>
              <w:top w:val="nil"/>
              <w:left w:val="nil"/>
            </w:tcBorders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nil"/>
              <w:right w:val="nil"/>
            </w:tcBorders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right w:val="nil"/>
            </w:tcBorders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right w:val="nil"/>
            </w:tcBorders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right w:val="nil"/>
            </w:tcBorders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right w:val="nil"/>
            </w:tcBorders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right w:val="nil"/>
            </w:tcBorders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67A6" w:rsidTr="001449C6">
        <w:trPr>
          <w:trHeight w:val="381"/>
        </w:trPr>
        <w:tc>
          <w:tcPr>
            <w:tcW w:w="502" w:type="dxa"/>
            <w:tcBorders>
              <w:bottom w:val="single" w:sz="4" w:space="0" w:color="auto"/>
            </w:tcBorders>
          </w:tcPr>
          <w:p w:rsidR="00C567A6" w:rsidRPr="000220F1" w:rsidRDefault="00C567A6" w:rsidP="00144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0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2" w:type="dxa"/>
          </w:tcPr>
          <w:p w:rsidR="00C567A6" w:rsidRPr="000220F1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nil"/>
              <w:right w:val="nil"/>
            </w:tcBorders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67A6" w:rsidTr="001449C6">
        <w:trPr>
          <w:trHeight w:val="364"/>
        </w:trPr>
        <w:tc>
          <w:tcPr>
            <w:tcW w:w="502" w:type="dxa"/>
            <w:tcBorders>
              <w:left w:val="nil"/>
            </w:tcBorders>
          </w:tcPr>
          <w:p w:rsidR="00C567A6" w:rsidRPr="000220F1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</w:tcPr>
          <w:p w:rsidR="00C567A6" w:rsidRPr="000220F1" w:rsidRDefault="00C567A6" w:rsidP="00144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0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2" w:type="dxa"/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right w:val="nil"/>
            </w:tcBorders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67A6" w:rsidTr="001449C6">
        <w:trPr>
          <w:trHeight w:val="381"/>
        </w:trPr>
        <w:tc>
          <w:tcPr>
            <w:tcW w:w="502" w:type="dxa"/>
          </w:tcPr>
          <w:p w:rsidR="00C567A6" w:rsidRPr="000220F1" w:rsidRDefault="00C567A6" w:rsidP="00144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0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2" w:type="dxa"/>
          </w:tcPr>
          <w:p w:rsidR="00C567A6" w:rsidRPr="000220F1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67A6" w:rsidTr="001449C6">
        <w:trPr>
          <w:trHeight w:val="364"/>
        </w:trPr>
        <w:tc>
          <w:tcPr>
            <w:tcW w:w="502" w:type="dxa"/>
          </w:tcPr>
          <w:p w:rsidR="00C567A6" w:rsidRPr="000220F1" w:rsidRDefault="00C567A6" w:rsidP="00144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0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2" w:type="dxa"/>
          </w:tcPr>
          <w:p w:rsidR="00C567A6" w:rsidRPr="000220F1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bottom w:val="nil"/>
              <w:right w:val="nil"/>
            </w:tcBorders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67A6" w:rsidTr="001449C6">
        <w:trPr>
          <w:trHeight w:val="364"/>
        </w:trPr>
        <w:tc>
          <w:tcPr>
            <w:tcW w:w="502" w:type="dxa"/>
          </w:tcPr>
          <w:p w:rsidR="00C567A6" w:rsidRPr="000220F1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:rsidR="00C567A6" w:rsidRPr="000220F1" w:rsidRDefault="00C567A6" w:rsidP="00144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0F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tcBorders>
              <w:bottom w:val="nil"/>
              <w:right w:val="nil"/>
            </w:tcBorders>
          </w:tcPr>
          <w:p w:rsidR="00C567A6" w:rsidRDefault="00C567A6" w:rsidP="001449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left w:val="nil"/>
              <w:bottom w:val="nil"/>
              <w:right w:val="nil"/>
            </w:tcBorders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67A6" w:rsidTr="001449C6">
        <w:trPr>
          <w:trHeight w:val="381"/>
        </w:trPr>
        <w:tc>
          <w:tcPr>
            <w:tcW w:w="502" w:type="dxa"/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nil"/>
              <w:right w:val="nil"/>
            </w:tcBorders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67A6" w:rsidTr="001449C6">
        <w:trPr>
          <w:trHeight w:val="364"/>
        </w:trPr>
        <w:tc>
          <w:tcPr>
            <w:tcW w:w="502" w:type="dxa"/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nil"/>
              <w:bottom w:val="nil"/>
              <w:right w:val="nil"/>
            </w:tcBorders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67A6" w:rsidTr="001449C6">
        <w:trPr>
          <w:trHeight w:val="397"/>
        </w:trPr>
        <w:tc>
          <w:tcPr>
            <w:tcW w:w="502" w:type="dxa"/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nil"/>
              <w:bottom w:val="nil"/>
              <w:right w:val="nil"/>
            </w:tcBorders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C567A6" w:rsidRDefault="00C567A6" w:rsidP="00144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567A6" w:rsidRPr="007C37D3" w:rsidRDefault="00C567A6" w:rsidP="00C567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7D3">
        <w:rPr>
          <w:rFonts w:ascii="Times New Roman" w:hAnsi="Times New Roman" w:cs="Times New Roman"/>
          <w:b/>
          <w:sz w:val="28"/>
          <w:szCs w:val="28"/>
        </w:rPr>
        <w:t>По горизонтали:</w:t>
      </w:r>
    </w:p>
    <w:p w:rsidR="00C567A6" w:rsidRPr="007C37D3" w:rsidRDefault="00C567A6" w:rsidP="00C56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7D3">
        <w:rPr>
          <w:rFonts w:ascii="Times New Roman" w:hAnsi="Times New Roman" w:cs="Times New Roman"/>
          <w:sz w:val="28"/>
          <w:szCs w:val="28"/>
        </w:rPr>
        <w:t>1. Действительное причастие настоящего времени (</w:t>
      </w:r>
      <w:proofErr w:type="spellStart"/>
      <w:r w:rsidRPr="007C37D3">
        <w:rPr>
          <w:rFonts w:ascii="Times New Roman" w:hAnsi="Times New Roman" w:cs="Times New Roman"/>
          <w:sz w:val="28"/>
          <w:szCs w:val="28"/>
        </w:rPr>
        <w:t>мн.ч</w:t>
      </w:r>
      <w:proofErr w:type="spellEnd"/>
      <w:r w:rsidRPr="007C37D3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7C37D3">
        <w:rPr>
          <w:rFonts w:ascii="Times New Roman" w:hAnsi="Times New Roman" w:cs="Times New Roman"/>
          <w:sz w:val="28"/>
          <w:szCs w:val="28"/>
        </w:rPr>
        <w:t>им.п</w:t>
      </w:r>
      <w:proofErr w:type="spellEnd"/>
      <w:r w:rsidRPr="007C37D3">
        <w:rPr>
          <w:rFonts w:ascii="Times New Roman" w:hAnsi="Times New Roman" w:cs="Times New Roman"/>
          <w:sz w:val="28"/>
          <w:szCs w:val="28"/>
        </w:rPr>
        <w:t xml:space="preserve">.) из названия рассказа </w:t>
      </w:r>
      <w:proofErr w:type="spellStart"/>
      <w:r w:rsidRPr="007C37D3">
        <w:rPr>
          <w:rFonts w:ascii="Times New Roman" w:hAnsi="Times New Roman" w:cs="Times New Roman"/>
          <w:sz w:val="28"/>
          <w:szCs w:val="28"/>
        </w:rPr>
        <w:t>А.Конан-Дойля</w:t>
      </w:r>
      <w:proofErr w:type="spellEnd"/>
      <w:r w:rsidRPr="007C37D3">
        <w:rPr>
          <w:rFonts w:ascii="Times New Roman" w:hAnsi="Times New Roman" w:cs="Times New Roman"/>
          <w:sz w:val="28"/>
          <w:szCs w:val="28"/>
        </w:rPr>
        <w:t>. В рассказе Шерлок Холмс получает зашифрованное послание в виде нарисованных человечков.</w:t>
      </w:r>
    </w:p>
    <w:p w:rsidR="00C567A6" w:rsidRPr="007C37D3" w:rsidRDefault="00C567A6" w:rsidP="00C56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7D3">
        <w:rPr>
          <w:rFonts w:ascii="Times New Roman" w:hAnsi="Times New Roman" w:cs="Times New Roman"/>
          <w:sz w:val="28"/>
          <w:szCs w:val="28"/>
        </w:rPr>
        <w:t>2. Прилагательное (</w:t>
      </w:r>
      <w:proofErr w:type="spellStart"/>
      <w:r w:rsidRPr="007C37D3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7C37D3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7C37D3">
        <w:rPr>
          <w:rFonts w:ascii="Times New Roman" w:hAnsi="Times New Roman" w:cs="Times New Roman"/>
          <w:sz w:val="28"/>
          <w:szCs w:val="28"/>
        </w:rPr>
        <w:t>им.п</w:t>
      </w:r>
      <w:proofErr w:type="spellEnd"/>
      <w:r w:rsidRPr="007C37D3">
        <w:rPr>
          <w:rFonts w:ascii="Times New Roman" w:hAnsi="Times New Roman" w:cs="Times New Roman"/>
          <w:sz w:val="28"/>
          <w:szCs w:val="28"/>
        </w:rPr>
        <w:t xml:space="preserve">.) из названия повести </w:t>
      </w:r>
      <w:proofErr w:type="spellStart"/>
      <w:r w:rsidRPr="007C37D3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7C37D3">
        <w:rPr>
          <w:rFonts w:ascii="Times New Roman" w:hAnsi="Times New Roman" w:cs="Times New Roman"/>
          <w:sz w:val="28"/>
          <w:szCs w:val="28"/>
        </w:rPr>
        <w:t>. Это произведение – одно из пяти входящих в «Повести покойного Ивана Петровича Белкина».</w:t>
      </w:r>
    </w:p>
    <w:p w:rsidR="00C567A6" w:rsidRPr="007C37D3" w:rsidRDefault="00C567A6" w:rsidP="00C56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7D3">
        <w:rPr>
          <w:rFonts w:ascii="Times New Roman" w:hAnsi="Times New Roman" w:cs="Times New Roman"/>
          <w:sz w:val="28"/>
          <w:szCs w:val="28"/>
        </w:rPr>
        <w:t>3. Прилагательное (</w:t>
      </w:r>
      <w:proofErr w:type="spellStart"/>
      <w:r w:rsidRPr="007C37D3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7C37D3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7C37D3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7C37D3">
        <w:rPr>
          <w:rFonts w:ascii="Times New Roman" w:hAnsi="Times New Roman" w:cs="Times New Roman"/>
          <w:sz w:val="28"/>
          <w:szCs w:val="28"/>
        </w:rPr>
        <w:t xml:space="preserve">.) из названия сказки </w:t>
      </w:r>
      <w:proofErr w:type="spellStart"/>
      <w:r w:rsidRPr="007C37D3">
        <w:rPr>
          <w:rFonts w:ascii="Times New Roman" w:hAnsi="Times New Roman" w:cs="Times New Roman"/>
          <w:sz w:val="28"/>
          <w:szCs w:val="28"/>
        </w:rPr>
        <w:t>Г.Х.Андерсена</w:t>
      </w:r>
      <w:proofErr w:type="spellEnd"/>
      <w:r w:rsidRPr="007C37D3">
        <w:rPr>
          <w:rFonts w:ascii="Times New Roman" w:hAnsi="Times New Roman" w:cs="Times New Roman"/>
          <w:sz w:val="28"/>
          <w:szCs w:val="28"/>
        </w:rPr>
        <w:t xml:space="preserve"> о стойком… солдатике.</w:t>
      </w:r>
    </w:p>
    <w:p w:rsidR="00C567A6" w:rsidRPr="007C37D3" w:rsidRDefault="00C567A6" w:rsidP="00C56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7D3">
        <w:rPr>
          <w:rFonts w:ascii="Times New Roman" w:hAnsi="Times New Roman" w:cs="Times New Roman"/>
          <w:sz w:val="28"/>
          <w:szCs w:val="28"/>
        </w:rPr>
        <w:t>4. Страдательное причастие прошедшего времени (</w:t>
      </w:r>
      <w:proofErr w:type="spellStart"/>
      <w:r w:rsidRPr="007C37D3">
        <w:rPr>
          <w:rFonts w:ascii="Times New Roman" w:hAnsi="Times New Roman" w:cs="Times New Roman"/>
          <w:sz w:val="28"/>
          <w:szCs w:val="28"/>
        </w:rPr>
        <w:t>ср.р</w:t>
      </w:r>
      <w:proofErr w:type="spellEnd"/>
      <w:r w:rsidRPr="007C37D3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7C37D3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7C37D3">
        <w:rPr>
          <w:rFonts w:ascii="Times New Roman" w:hAnsi="Times New Roman" w:cs="Times New Roman"/>
          <w:sz w:val="28"/>
          <w:szCs w:val="28"/>
        </w:rPr>
        <w:t xml:space="preserve">.) из названия сказки </w:t>
      </w:r>
      <w:proofErr w:type="spellStart"/>
      <w:r w:rsidRPr="007C37D3">
        <w:rPr>
          <w:rFonts w:ascii="Times New Roman" w:hAnsi="Times New Roman" w:cs="Times New Roman"/>
          <w:sz w:val="28"/>
          <w:szCs w:val="28"/>
        </w:rPr>
        <w:t>Е.Шварца</w:t>
      </w:r>
      <w:proofErr w:type="spellEnd"/>
      <w:r w:rsidRPr="007C37D3">
        <w:rPr>
          <w:rFonts w:ascii="Times New Roman" w:hAnsi="Times New Roman" w:cs="Times New Roman"/>
          <w:sz w:val="28"/>
          <w:szCs w:val="28"/>
        </w:rPr>
        <w:t>. В сказке четверо школьников, не дороживших своим временем, стали стариками и старухами.</w:t>
      </w:r>
    </w:p>
    <w:p w:rsidR="00C567A6" w:rsidRPr="007C37D3" w:rsidRDefault="00C567A6" w:rsidP="00C56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7D3">
        <w:rPr>
          <w:rFonts w:ascii="Times New Roman" w:hAnsi="Times New Roman" w:cs="Times New Roman"/>
          <w:sz w:val="28"/>
          <w:szCs w:val="28"/>
        </w:rPr>
        <w:t>5. Прилагательное (</w:t>
      </w:r>
      <w:proofErr w:type="spellStart"/>
      <w:r w:rsidRPr="007C37D3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7C37D3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7C37D3">
        <w:rPr>
          <w:rFonts w:ascii="Times New Roman" w:hAnsi="Times New Roman" w:cs="Times New Roman"/>
          <w:sz w:val="28"/>
          <w:szCs w:val="28"/>
        </w:rPr>
        <w:t>им.п</w:t>
      </w:r>
      <w:proofErr w:type="spellEnd"/>
      <w:r w:rsidRPr="007C37D3">
        <w:rPr>
          <w:rFonts w:ascii="Times New Roman" w:hAnsi="Times New Roman" w:cs="Times New Roman"/>
          <w:sz w:val="28"/>
          <w:szCs w:val="28"/>
        </w:rPr>
        <w:t xml:space="preserve">.) из названия поэмы </w:t>
      </w:r>
      <w:proofErr w:type="spellStart"/>
      <w:r w:rsidRPr="007C37D3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7C37D3">
        <w:rPr>
          <w:rFonts w:ascii="Times New Roman" w:hAnsi="Times New Roman" w:cs="Times New Roman"/>
          <w:sz w:val="28"/>
          <w:szCs w:val="28"/>
        </w:rPr>
        <w:t>. В этом произведении одним из главных героев является памятник.</w:t>
      </w:r>
    </w:p>
    <w:p w:rsidR="00C567A6" w:rsidRPr="007C37D3" w:rsidRDefault="00C567A6" w:rsidP="00C567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7D3">
        <w:rPr>
          <w:rFonts w:ascii="Times New Roman" w:hAnsi="Times New Roman" w:cs="Times New Roman"/>
          <w:b/>
          <w:sz w:val="28"/>
          <w:szCs w:val="28"/>
        </w:rPr>
        <w:t>По вертикали:</w:t>
      </w:r>
    </w:p>
    <w:p w:rsidR="00C567A6" w:rsidRPr="007C37D3" w:rsidRDefault="00C567A6" w:rsidP="00C567A6">
      <w:pPr>
        <w:jc w:val="both"/>
        <w:rPr>
          <w:rFonts w:ascii="Times New Roman" w:hAnsi="Times New Roman" w:cs="Times New Roman"/>
          <w:sz w:val="28"/>
          <w:szCs w:val="28"/>
        </w:rPr>
      </w:pPr>
      <w:r w:rsidRPr="007C37D3">
        <w:rPr>
          <w:rFonts w:ascii="Times New Roman" w:hAnsi="Times New Roman" w:cs="Times New Roman"/>
          <w:sz w:val="28"/>
          <w:szCs w:val="28"/>
        </w:rPr>
        <w:t>1. Прилагательное (</w:t>
      </w:r>
      <w:proofErr w:type="spellStart"/>
      <w:r w:rsidRPr="007C37D3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7C37D3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7C37D3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7C37D3">
        <w:rPr>
          <w:rFonts w:ascii="Times New Roman" w:hAnsi="Times New Roman" w:cs="Times New Roman"/>
          <w:sz w:val="28"/>
          <w:szCs w:val="28"/>
        </w:rPr>
        <w:t xml:space="preserve">.) из названия сказки </w:t>
      </w:r>
      <w:proofErr w:type="spellStart"/>
      <w:r w:rsidRPr="007C37D3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7C37D3">
        <w:rPr>
          <w:rFonts w:ascii="Times New Roman" w:hAnsi="Times New Roman" w:cs="Times New Roman"/>
          <w:sz w:val="28"/>
          <w:szCs w:val="28"/>
        </w:rPr>
        <w:t xml:space="preserve">. В этой сказке петушок стерег границы царства славного царя </w:t>
      </w:r>
      <w:proofErr w:type="spellStart"/>
      <w:r w:rsidRPr="007C37D3">
        <w:rPr>
          <w:rFonts w:ascii="Times New Roman" w:hAnsi="Times New Roman" w:cs="Times New Roman"/>
          <w:sz w:val="28"/>
          <w:szCs w:val="28"/>
        </w:rPr>
        <w:t>Дадона</w:t>
      </w:r>
      <w:proofErr w:type="spellEnd"/>
      <w:r w:rsidRPr="007C37D3">
        <w:rPr>
          <w:rFonts w:ascii="Times New Roman" w:hAnsi="Times New Roman" w:cs="Times New Roman"/>
          <w:sz w:val="28"/>
          <w:szCs w:val="28"/>
        </w:rPr>
        <w:t>.</w:t>
      </w:r>
    </w:p>
    <w:p w:rsidR="00C567A6" w:rsidRPr="007C37D3" w:rsidRDefault="00C567A6" w:rsidP="00C567A6">
      <w:pPr>
        <w:jc w:val="both"/>
        <w:rPr>
          <w:rFonts w:ascii="Times New Roman" w:hAnsi="Times New Roman" w:cs="Times New Roman"/>
          <w:sz w:val="28"/>
          <w:szCs w:val="28"/>
        </w:rPr>
      </w:pPr>
      <w:r w:rsidRPr="007C37D3">
        <w:rPr>
          <w:rFonts w:ascii="Times New Roman" w:hAnsi="Times New Roman" w:cs="Times New Roman"/>
          <w:sz w:val="28"/>
          <w:szCs w:val="28"/>
        </w:rPr>
        <w:t>2.Действительное причастие настоящего времени (</w:t>
      </w:r>
      <w:proofErr w:type="spellStart"/>
      <w:r w:rsidRPr="007C37D3">
        <w:rPr>
          <w:rFonts w:ascii="Times New Roman" w:hAnsi="Times New Roman" w:cs="Times New Roman"/>
          <w:sz w:val="28"/>
          <w:szCs w:val="28"/>
        </w:rPr>
        <w:t>ж.р</w:t>
      </w:r>
      <w:proofErr w:type="spellEnd"/>
      <w:r w:rsidRPr="007C37D3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7C37D3">
        <w:rPr>
          <w:rFonts w:ascii="Times New Roman" w:hAnsi="Times New Roman" w:cs="Times New Roman"/>
          <w:sz w:val="28"/>
          <w:szCs w:val="28"/>
        </w:rPr>
        <w:t>им.п</w:t>
      </w:r>
      <w:proofErr w:type="spellEnd"/>
      <w:r w:rsidRPr="007C37D3">
        <w:rPr>
          <w:rFonts w:ascii="Times New Roman" w:hAnsi="Times New Roman" w:cs="Times New Roman"/>
          <w:sz w:val="28"/>
          <w:szCs w:val="28"/>
        </w:rPr>
        <w:t xml:space="preserve">.) из названия сказки </w:t>
      </w:r>
      <w:proofErr w:type="spellStart"/>
      <w:r w:rsidRPr="007C37D3">
        <w:rPr>
          <w:rFonts w:ascii="Times New Roman" w:hAnsi="Times New Roman" w:cs="Times New Roman"/>
          <w:sz w:val="28"/>
          <w:szCs w:val="28"/>
        </w:rPr>
        <w:t>Ш.Перро</w:t>
      </w:r>
      <w:proofErr w:type="spellEnd"/>
      <w:r w:rsidRPr="007C37D3">
        <w:rPr>
          <w:rFonts w:ascii="Times New Roman" w:hAnsi="Times New Roman" w:cs="Times New Roman"/>
          <w:sz w:val="28"/>
          <w:szCs w:val="28"/>
        </w:rPr>
        <w:t>. В этой сказке принцесса проспала сто лет, уколовшись веретеном, пока не была разбужена принцем.</w:t>
      </w:r>
    </w:p>
    <w:p w:rsidR="00C567A6" w:rsidRPr="007C37D3" w:rsidRDefault="00C567A6" w:rsidP="00C567A6">
      <w:pPr>
        <w:jc w:val="both"/>
        <w:rPr>
          <w:rFonts w:ascii="Times New Roman" w:hAnsi="Times New Roman" w:cs="Times New Roman"/>
          <w:sz w:val="28"/>
          <w:szCs w:val="28"/>
        </w:rPr>
      </w:pPr>
      <w:r w:rsidRPr="007C37D3">
        <w:rPr>
          <w:rFonts w:ascii="Times New Roman" w:hAnsi="Times New Roman" w:cs="Times New Roman"/>
          <w:sz w:val="28"/>
          <w:szCs w:val="28"/>
        </w:rPr>
        <w:t>Задание №2. Выписать слова (из разгаданного кроссворда) в два столбика.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567A6" w:rsidRPr="007C37D3" w:rsidTr="001449C6">
        <w:tc>
          <w:tcPr>
            <w:tcW w:w="4785" w:type="dxa"/>
          </w:tcPr>
          <w:p w:rsidR="00C567A6" w:rsidRPr="007C37D3" w:rsidRDefault="00C567A6" w:rsidP="00144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7D3">
              <w:rPr>
                <w:rFonts w:ascii="Times New Roman" w:hAnsi="Times New Roman" w:cs="Times New Roman"/>
                <w:sz w:val="28"/>
                <w:szCs w:val="28"/>
              </w:rPr>
              <w:t>Слова, обозначающие призрак предмета</w:t>
            </w:r>
          </w:p>
        </w:tc>
        <w:tc>
          <w:tcPr>
            <w:tcW w:w="4786" w:type="dxa"/>
          </w:tcPr>
          <w:p w:rsidR="00C567A6" w:rsidRPr="007C37D3" w:rsidRDefault="00C567A6" w:rsidP="00144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7D3">
              <w:rPr>
                <w:rFonts w:ascii="Times New Roman" w:hAnsi="Times New Roman" w:cs="Times New Roman"/>
                <w:sz w:val="28"/>
                <w:szCs w:val="28"/>
              </w:rPr>
              <w:t>Слова, обозначающие признак предмета по действию</w:t>
            </w:r>
          </w:p>
        </w:tc>
      </w:tr>
    </w:tbl>
    <w:p w:rsidR="00863A8C" w:rsidRDefault="00863A8C">
      <w:bookmarkStart w:id="0" w:name="_GoBack"/>
      <w:bookmarkEnd w:id="0"/>
    </w:p>
    <w:sectPr w:rsidR="00863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94"/>
    <w:rsid w:val="00281894"/>
    <w:rsid w:val="00863A8C"/>
    <w:rsid w:val="00C5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dc:description/>
  <cp:lastModifiedBy>Сош</cp:lastModifiedBy>
  <cp:revision>2</cp:revision>
  <dcterms:created xsi:type="dcterms:W3CDTF">2013-10-30T06:54:00Z</dcterms:created>
  <dcterms:modified xsi:type="dcterms:W3CDTF">2013-10-30T06:54:00Z</dcterms:modified>
</cp:coreProperties>
</file>