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11" w:rsidRPr="00383D11" w:rsidRDefault="00383D11" w:rsidP="00383D11">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b/>
          <w:bCs/>
          <w:color w:val="000000" w:themeColor="text1"/>
          <w:sz w:val="27"/>
          <w:lang w:eastAsia="ru-RU"/>
        </w:rPr>
        <w:t>Рефлексивный отчет</w:t>
      </w:r>
    </w:p>
    <w:p w:rsidR="00383D11" w:rsidRPr="00383D11" w:rsidRDefault="00383D11" w:rsidP="00383D11">
      <w:pPr>
        <w:spacing w:before="100" w:beforeAutospacing="1" w:after="100" w:afterAutospacing="1" w:line="240" w:lineRule="auto"/>
        <w:jc w:val="center"/>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b/>
          <w:bCs/>
          <w:color w:val="000000" w:themeColor="text1"/>
          <w:sz w:val="27"/>
          <w:lang w:eastAsia="ru-RU"/>
        </w:rPr>
        <w:t>«Оценивание применения опроса учащихся»</w:t>
      </w:r>
    </w:p>
    <w:p w:rsidR="00383D11" w:rsidRPr="00383D11" w:rsidRDefault="00383D11" w:rsidP="00383D11">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Изучив тему о диалоговом обучении, я всерьез задумал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с</w:t>
      </w:r>
      <w:r w:rsidR="00FF5DE4">
        <w:rPr>
          <w:rFonts w:ascii="Times New Roman" w:eastAsia="Times New Roman" w:hAnsi="Times New Roman" w:cs="Times New Roman"/>
          <w:color w:val="000000" w:themeColor="text1"/>
          <w:sz w:val="27"/>
          <w:szCs w:val="27"/>
          <w:lang w:eastAsia="ru-RU"/>
        </w:rPr>
        <w:t>ь</w:t>
      </w:r>
      <w:r w:rsidRPr="00383D11">
        <w:rPr>
          <w:rFonts w:ascii="Times New Roman" w:eastAsia="Times New Roman" w:hAnsi="Times New Roman" w:cs="Times New Roman"/>
          <w:color w:val="000000" w:themeColor="text1"/>
          <w:sz w:val="27"/>
          <w:szCs w:val="27"/>
          <w:lang w:eastAsia="ru-RU"/>
        </w:rPr>
        <w:t xml:space="preserve">: «А правильно ли я веду урок!» </w:t>
      </w:r>
      <w:proofErr w:type="gramStart"/>
      <w:r w:rsidRPr="00383D11">
        <w:rPr>
          <w:rFonts w:ascii="Times New Roman" w:eastAsia="Times New Roman" w:hAnsi="Times New Roman" w:cs="Times New Roman"/>
          <w:color w:val="000000" w:themeColor="text1"/>
          <w:sz w:val="27"/>
          <w:szCs w:val="27"/>
          <w:lang w:eastAsia="ru-RU"/>
        </w:rPr>
        <w:t>Придя на урок, начинаю подготавливать класс к рабочей обстановке, потом объявляю тему урока, сообщаю цели, спрашиваю о том, кто и как сделал домашнее задание, вспоминаю о том, что было на прошлом уроке, как бы закрепляя полученные знания и, в конце концов, начинаю объяснять новую тему или фронтально спрашивать класс по пройденным темам, вытягивая у них через силу нужный ответ, а</w:t>
      </w:r>
      <w:proofErr w:type="gramEnd"/>
      <w:r w:rsidRPr="00383D11">
        <w:rPr>
          <w:rFonts w:ascii="Times New Roman" w:eastAsia="Times New Roman" w:hAnsi="Times New Roman" w:cs="Times New Roman"/>
          <w:color w:val="000000" w:themeColor="text1"/>
          <w:sz w:val="27"/>
          <w:szCs w:val="27"/>
          <w:lang w:eastAsia="ru-RU"/>
        </w:rPr>
        <w:t xml:space="preserve"> порой и вовсе отвечаю за них.</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Такой подход не правильный, он построен по принципу «Я говорю – ты молчишь», бесконечный учительский монолог, и не даст нужных результатов, так как я сам</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выполняю все функции вместо учащихся. Ведь от того они у нас и ленятся учиться, так как я сам</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«добываю, прожевываю и ложу в рот нужную информацию» где им остается лишь только ее проглотить. Нет, так я никогда не добьюсь нужных мне результатов, никогда дети не будут знать мой предмет. Хотя, выпускники нашей школы, уже обучаясь в ВУЗах, и говорят при встрече: «Огромное вам спасибо, за то, что мы знаем информатику!», казалось это то, ради чего ты работаешь, но это лишь ежегодные, единичные случаи, а хотелось, чтобы мой предмет знали все мои ученики.</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Находясь в постоянном поиске лучших методов обучения, я пробовал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технологию Шаталова, проектную технологию и использовал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w:t>
      </w:r>
      <w:r w:rsidR="00FF5DE4">
        <w:rPr>
          <w:rFonts w:ascii="Times New Roman" w:eastAsia="Times New Roman" w:hAnsi="Times New Roman" w:cs="Times New Roman"/>
          <w:color w:val="000000" w:themeColor="text1"/>
          <w:sz w:val="27"/>
          <w:szCs w:val="27"/>
          <w:lang w:eastAsia="ru-RU"/>
        </w:rPr>
        <w:t>личностно</w:t>
      </w:r>
      <w:r w:rsidRPr="00383D11">
        <w:rPr>
          <w:rFonts w:ascii="Times New Roman" w:eastAsia="Times New Roman" w:hAnsi="Times New Roman" w:cs="Times New Roman"/>
          <w:color w:val="000000" w:themeColor="text1"/>
          <w:sz w:val="27"/>
          <w:szCs w:val="27"/>
          <w:lang w:eastAsia="ru-RU"/>
        </w:rPr>
        <w:t>-ориентированное обучение, и вот познакомившись на занятии, решил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использовать на своих уроках технологию проблемно-диалогического обучения. Согласно различным источникам, будь то интернет или обычная литература, можно с уверенностью сделать вывод о том, что именно методы проблемного диалога способствуют активному усвоению нового материала. Использование этой технологии подразумевает то, что дети на моих уроках будут самостоятельно искать решения поставленной перед ними проблемы. Новые знания теперь не я им буду давать в готовом виде, а они сами самостоятельно, в процессе исследовательской деятельности. Ведь хорошо усвоят и запомнят лишь только то, что узнали сами и выразили по-своему. На таких уроках мои ученики будут больше думать, развивать и формировать свое мышление и речь. Будут активно проявлять инициативу, и учиться отстаивать собственную позицию.</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Ознакомившись с литературой, и из различных источников интернета я понял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то, что если я хочу построить урок с использованием методов диалога, очень важно чтобы присутствовали такие факторы, как:</w:t>
      </w:r>
    </w:p>
    <w:p w:rsidR="00383D11" w:rsidRPr="00383D11" w:rsidRDefault="00383D11" w:rsidP="00FF5DE4">
      <w:pPr>
        <w:spacing w:after="0" w:line="240" w:lineRule="auto"/>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  Терпимость к мнениям своих учеников и отсутствие категоричности с моей стороны;</w:t>
      </w:r>
    </w:p>
    <w:p w:rsidR="00383D11" w:rsidRPr="00383D11" w:rsidRDefault="00383D11" w:rsidP="00FF5DE4">
      <w:pPr>
        <w:spacing w:after="0" w:line="240" w:lineRule="auto"/>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  Уделять внимание к каждому ученику;</w:t>
      </w:r>
    </w:p>
    <w:p w:rsidR="00383D11" w:rsidRPr="00383D11" w:rsidRDefault="00383D11" w:rsidP="00FF5DE4">
      <w:pPr>
        <w:spacing w:after="0" w:line="240" w:lineRule="auto"/>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  Умение быть хорошим слушателем;</w:t>
      </w:r>
    </w:p>
    <w:p w:rsidR="00383D11" w:rsidRPr="00383D11" w:rsidRDefault="00383D11" w:rsidP="00FF5DE4">
      <w:pPr>
        <w:spacing w:after="0" w:line="240" w:lineRule="auto"/>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  Задавать только те вопросы, которые не предполагают односложных ответов;</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Согласно методике в начале урока я долж</w:t>
      </w:r>
      <w:r w:rsidR="00FF5DE4">
        <w:rPr>
          <w:rFonts w:ascii="Times New Roman" w:eastAsia="Times New Roman" w:hAnsi="Times New Roman" w:cs="Times New Roman"/>
          <w:color w:val="000000" w:themeColor="text1"/>
          <w:sz w:val="27"/>
          <w:szCs w:val="27"/>
          <w:lang w:eastAsia="ru-RU"/>
        </w:rPr>
        <w:t>на</w:t>
      </w:r>
      <w:r w:rsidRPr="00383D11">
        <w:rPr>
          <w:rFonts w:ascii="Times New Roman" w:eastAsia="Times New Roman" w:hAnsi="Times New Roman" w:cs="Times New Roman"/>
          <w:color w:val="000000" w:themeColor="text1"/>
          <w:sz w:val="27"/>
          <w:szCs w:val="27"/>
          <w:lang w:eastAsia="ru-RU"/>
        </w:rPr>
        <w:t xml:space="preserve"> перед учениками создать проблемную ситуацию или, по крайней мере, объявить два противоречащих друг другу факта. После этого посредством диалога или беседы между </w:t>
      </w:r>
      <w:r w:rsidRPr="00383D11">
        <w:rPr>
          <w:rFonts w:ascii="Times New Roman" w:eastAsia="Times New Roman" w:hAnsi="Times New Roman" w:cs="Times New Roman"/>
          <w:color w:val="000000" w:themeColor="text1"/>
          <w:sz w:val="27"/>
          <w:szCs w:val="27"/>
          <w:lang w:eastAsia="ru-RU"/>
        </w:rPr>
        <w:lastRenderedPageBreak/>
        <w:t>учениками или учеником и учителем они должны сформулировать проблемный вопрос или тему урока. В процессе того, как ученики и я будем осуществлять диалог, учащиеся будут актуализировать имеющиеся у них знания, а также определять, что они не знают для решения поставленной проблемы и в процессе ее решения они так же узнают для себя новые знания.</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В период практики за основу планирования всех своих уроков я брал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обучение через беседу и диалог, как между учащимися, так и между учителем и учащимися. Для поддержания различных форм диалогов и бесед, старал</w:t>
      </w:r>
      <w:r w:rsidR="00FF5DE4">
        <w:rPr>
          <w:rFonts w:ascii="Times New Roman" w:eastAsia="Times New Roman" w:hAnsi="Times New Roman" w:cs="Times New Roman"/>
          <w:color w:val="000000" w:themeColor="text1"/>
          <w:sz w:val="27"/>
          <w:szCs w:val="27"/>
          <w:lang w:eastAsia="ru-RU"/>
        </w:rPr>
        <w:t>ась</w:t>
      </w:r>
      <w:r w:rsidRPr="00383D11">
        <w:rPr>
          <w:rFonts w:ascii="Times New Roman" w:eastAsia="Times New Roman" w:hAnsi="Times New Roman" w:cs="Times New Roman"/>
          <w:color w:val="000000" w:themeColor="text1"/>
          <w:sz w:val="27"/>
          <w:szCs w:val="27"/>
          <w:lang w:eastAsia="ru-RU"/>
        </w:rPr>
        <w:t xml:space="preserve"> использовать разные виды вопросов и за основу составления брал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таксономию </w:t>
      </w:r>
      <w:proofErr w:type="spellStart"/>
      <w:r w:rsidRPr="00383D11">
        <w:rPr>
          <w:rFonts w:ascii="Times New Roman" w:eastAsia="Times New Roman" w:hAnsi="Times New Roman" w:cs="Times New Roman"/>
          <w:color w:val="000000" w:themeColor="text1"/>
          <w:sz w:val="27"/>
          <w:szCs w:val="27"/>
          <w:lang w:eastAsia="ru-RU"/>
        </w:rPr>
        <w:t>Блума</w:t>
      </w:r>
      <w:proofErr w:type="spellEnd"/>
      <w:r w:rsidRPr="00383D11">
        <w:rPr>
          <w:rFonts w:ascii="Times New Roman" w:eastAsia="Times New Roman" w:hAnsi="Times New Roman" w:cs="Times New Roman"/>
          <w:color w:val="000000" w:themeColor="text1"/>
          <w:sz w:val="27"/>
          <w:szCs w:val="27"/>
          <w:lang w:eastAsia="ru-RU"/>
        </w:rPr>
        <w:t>, для развития критического мышления. Во время моей беседы с учениками, что в основном проходит по схеме вопрос – ответ, стараюсь избегать критикующих ученика фраз. Во время ожидания ответа от учеников, я постоянно убеждаю, о высказывании ими любых вариантов ответов, идей и мнений. Стараюсь объяснить о важности, как для меня, так и для других его одноклассников, любого его мнения. При осуществлении беседы в форме опроса, зачастую учащиеся дают ошибочный ответ. Здесь моя задача состоит в том, что бы исключить такие фразы как: «Ты ошибся», «Это ответ не правильный», «Нет, не верно», и т.д. Здесь закладывается на подсознательном уровне подбадривающие и поддерживающие реплики, например: «Хорошо, а кто как считает еще?», «Спасибо за ответ», «Этот ответ принимается», и т.д.</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При изучении диалогического подхода, осознал</w:t>
      </w:r>
      <w:r w:rsidR="00FF5DE4">
        <w:rPr>
          <w:rFonts w:ascii="Times New Roman" w:eastAsia="Times New Roman" w:hAnsi="Times New Roman" w:cs="Times New Roman"/>
          <w:color w:val="000000" w:themeColor="text1"/>
          <w:sz w:val="27"/>
          <w:szCs w:val="27"/>
          <w:lang w:eastAsia="ru-RU"/>
        </w:rPr>
        <w:t>а</w:t>
      </w:r>
      <w:r w:rsidRPr="00383D11">
        <w:rPr>
          <w:rFonts w:ascii="Times New Roman" w:eastAsia="Times New Roman" w:hAnsi="Times New Roman" w:cs="Times New Roman"/>
          <w:color w:val="000000" w:themeColor="text1"/>
          <w:sz w:val="27"/>
          <w:szCs w:val="27"/>
          <w:lang w:eastAsia="ru-RU"/>
        </w:rPr>
        <w:t xml:space="preserve"> то, что не маловажным фактором на уроке, является то, как учитель осуществит постановку проблемных вопросов в классе. Зачастую составление вопроса осуществляется по форме ИОД (инициатива – ответ – действие) и разделяются на два типа: закрытые, т.е. низкого уровня и высокого уровня. Тут хотелось отметить то, что на моих уроках используются в основном вопросы низкого уровня, а такие вопросы ориентированы только на запоминание и отработку навыка. </w:t>
      </w:r>
      <w:proofErr w:type="gramStart"/>
      <w:r w:rsidRPr="00383D11">
        <w:rPr>
          <w:rFonts w:ascii="Times New Roman" w:eastAsia="Times New Roman" w:hAnsi="Times New Roman" w:cs="Times New Roman"/>
          <w:color w:val="000000" w:themeColor="text1"/>
          <w:sz w:val="27"/>
          <w:szCs w:val="27"/>
          <w:lang w:eastAsia="ru-RU"/>
        </w:rPr>
        <w:t>И из этого видно, что в своей практике мне нужно чаще использовать вопросы именно высокого уровня, так как они вырабатывают в ученике умение применять, анализировать, расширять и оценивать новую полученную информацию, а так же формулировать свои вопросы так, чтобы они соответствовали потребностям обучения каждого ученика, так как они развивают критическое мышление, умение учиться друг у друга, уважение к идеям других</w:t>
      </w:r>
      <w:proofErr w:type="gramEnd"/>
      <w:r w:rsidRPr="00383D11">
        <w:rPr>
          <w:rFonts w:ascii="Times New Roman" w:eastAsia="Times New Roman" w:hAnsi="Times New Roman" w:cs="Times New Roman"/>
          <w:color w:val="000000" w:themeColor="text1"/>
          <w:sz w:val="27"/>
          <w:szCs w:val="27"/>
          <w:lang w:eastAsia="ru-RU"/>
        </w:rPr>
        <w:t xml:space="preserve"> учеников.</w:t>
      </w:r>
    </w:p>
    <w:p w:rsidR="00383D11" w:rsidRPr="00383D11" w:rsidRDefault="00383D11" w:rsidP="00FF5DE4">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383D11">
        <w:rPr>
          <w:rFonts w:ascii="Times New Roman" w:eastAsia="Times New Roman" w:hAnsi="Times New Roman" w:cs="Times New Roman"/>
          <w:color w:val="000000" w:themeColor="text1"/>
          <w:sz w:val="27"/>
          <w:szCs w:val="27"/>
          <w:lang w:eastAsia="ru-RU"/>
        </w:rPr>
        <w:t>В общем, могу сказать, что использование диалога и бесед через проблемную ситуацию, это ключ, открывающий путь к успеху и творчеству.</w:t>
      </w:r>
    </w:p>
    <w:p w:rsidR="00996216" w:rsidRDefault="00996216"/>
    <w:sectPr w:rsidR="00996216" w:rsidSect="00996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11"/>
    <w:rsid w:val="003058C0"/>
    <w:rsid w:val="00383D11"/>
    <w:rsid w:val="00996216"/>
    <w:rsid w:val="00FF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3D11"/>
    <w:rPr>
      <w:b/>
      <w:bCs/>
    </w:rPr>
  </w:style>
</w:styles>
</file>

<file path=word/webSettings.xml><?xml version="1.0" encoding="utf-8"?>
<w:webSettings xmlns:r="http://schemas.openxmlformats.org/officeDocument/2006/relationships" xmlns:w="http://schemas.openxmlformats.org/wordprocessingml/2006/main">
  <w:divs>
    <w:div w:id="1093084106">
      <w:bodyDiv w:val="1"/>
      <w:marLeft w:val="0"/>
      <w:marRight w:val="0"/>
      <w:marTop w:val="0"/>
      <w:marBottom w:val="0"/>
      <w:divBdr>
        <w:top w:val="none" w:sz="0" w:space="0" w:color="auto"/>
        <w:left w:val="none" w:sz="0" w:space="0" w:color="auto"/>
        <w:bottom w:val="none" w:sz="0" w:space="0" w:color="auto"/>
        <w:right w:val="none" w:sz="0" w:space="0" w:color="auto"/>
      </w:divBdr>
      <w:divsChild>
        <w:div w:id="153638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Compac</dc:creator>
  <cp:lastModifiedBy>HP Compac</cp:lastModifiedBy>
  <cp:revision>1</cp:revision>
  <dcterms:created xsi:type="dcterms:W3CDTF">2013-04-11T16:00:00Z</dcterms:created>
  <dcterms:modified xsi:type="dcterms:W3CDTF">2013-04-11T16:22:00Z</dcterms:modified>
</cp:coreProperties>
</file>