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6A" w:rsidRPr="00B96C6A" w:rsidRDefault="00B96C6A" w:rsidP="00B96C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6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96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"http://www.music-fantasy.ru/content/moris-ravel-zhizn-v-iskusstve" </w:instrText>
      </w:r>
      <w:r w:rsidRPr="00B96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96C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Морис Равель. Жизнь в искусстве</w:t>
      </w:r>
      <w:r w:rsidRPr="00B96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F173D" w:rsidRDefault="009F173D" w:rsidP="009F173D">
      <w:pPr>
        <w:pStyle w:val="a3"/>
      </w:pPr>
      <w:r>
        <w:rPr>
          <w:rStyle w:val="a4"/>
        </w:rPr>
        <w:t>Презентация</w:t>
      </w:r>
    </w:p>
    <w:p w:rsidR="009F173D" w:rsidRDefault="009F173D" w:rsidP="009F173D">
      <w:pPr>
        <w:pStyle w:val="a3"/>
      </w:pPr>
      <w:r>
        <w:rPr>
          <w:rStyle w:val="a4"/>
        </w:rPr>
        <w:t>В комплекте:</w:t>
      </w:r>
      <w:r>
        <w:br/>
        <w:t>1. Презентация, 16 слайдов, ppsx;</w:t>
      </w:r>
      <w:r>
        <w:br/>
        <w:t>2. Звуки музыки:</w:t>
      </w:r>
      <w:r>
        <w:br/>
        <w:t>    Равель. Сентиментальный вальс, mp3;</w:t>
      </w:r>
      <w:r>
        <w:br/>
        <w:t>    Равель. «Цыганская рапсодия» из концерта для скрипки и фортепиано, соль мажор, mp3;</w:t>
      </w:r>
      <w:r>
        <w:br/>
        <w:t>    Равель. «Восход солнца» из балета «Дафнис и Хлоя», mp3;</w:t>
      </w:r>
      <w:r>
        <w:br/>
        <w:t>    Равель. Болеро, mp3;</w:t>
      </w:r>
      <w:r>
        <w:br/>
        <w:t>3. Сопроводительн</w:t>
      </w:r>
      <w:r>
        <w:t>а</w:t>
      </w:r>
      <w:r>
        <w:t>я статья, docx.</w:t>
      </w:r>
      <w:bookmarkStart w:id="0" w:name="_GoBack"/>
      <w:bookmarkEnd w:id="0"/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посмотреть: 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Шопен. Ноктюрн ор. 48 № 1, </w:t>
        </w:r>
        <w:proofErr w:type="gramStart"/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</w:t>
        </w:r>
        <w:proofErr w:type="gramEnd"/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минор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Скрябин. Заклинатель звуков: мистика произведений Скрябина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чём поёт шотландская волынка?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Золотая арфа кельтов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хороводе муз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Дмитрий Шостакович. Драматическая судьба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Белоснежная сказка балета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Моцарт. Наставники и учителя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Людвиг ван Бетховен. Тайный враг. Тайны великих композиторов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73D" w:rsidRPr="009F173D" w:rsidRDefault="009F173D" w:rsidP="009F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F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Посмертное путешествие Паганини. Тайны великих композиторов</w:t>
        </w:r>
      </w:hyperlink>
      <w:r w:rsidRPr="009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A"/>
    <w:rsid w:val="006F69CB"/>
    <w:rsid w:val="007A6180"/>
    <w:rsid w:val="009F173D"/>
    <w:rsid w:val="00B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4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4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7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zolotaya-arfa-keltov" TargetMode="External"/><Relationship Id="rId13" Type="http://schemas.openxmlformats.org/officeDocument/2006/relationships/hyperlink" Target="http://www.music-fantasy.ru/content/lyudvig-van-bethoven-taynyy-vrag-tayny-velikih-kompozito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o-chyom-poyot-shotlandskaya-volynka" TargetMode="External"/><Relationship Id="rId12" Type="http://schemas.openxmlformats.org/officeDocument/2006/relationships/hyperlink" Target="http://www.music-fantasy.ru/content/mocart-nastavniki-i-uchitely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sic-fantasy.ru/content/skryabin-zaklinatel-zvukov-mistika-proizvedeniy-skryabina" TargetMode="External"/><Relationship Id="rId11" Type="http://schemas.openxmlformats.org/officeDocument/2006/relationships/hyperlink" Target="http://www.music-fantasy.ru/content/belosnezhnaya-skazka-baleta" TargetMode="External"/><Relationship Id="rId5" Type="http://schemas.openxmlformats.org/officeDocument/2006/relationships/hyperlink" Target="http://www.music-fantasy.ru/content/shopen-noktyurn-or-48-no-1-do-mino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usic-fantasy.ru/content/d-shostakovich-dramaticheskaya-sud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v-horovode-muz" TargetMode="External"/><Relationship Id="rId14" Type="http://schemas.openxmlformats.org/officeDocument/2006/relationships/hyperlink" Target="http://www.music-fantasy.ru/content/posmertnoe-puteshestvie-paganini-tayny-velikih-kompozit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galina-muz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2013-08-09T09:07:00Z</dcterms:created>
  <dcterms:modified xsi:type="dcterms:W3CDTF">2013-08-09T09:10:00Z</dcterms:modified>
</cp:coreProperties>
</file>