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79" w:rsidRPr="00FD5F53" w:rsidRDefault="00704F79" w:rsidP="00704F79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FD5F53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704F79" w:rsidRPr="00FD5F53" w:rsidRDefault="00704F79" w:rsidP="00704F79">
      <w:pPr>
        <w:tabs>
          <w:tab w:val="left" w:pos="975"/>
        </w:tabs>
        <w:spacing w:after="0"/>
        <w:rPr>
          <w:rFonts w:ascii="Times New Roman" w:hAnsi="Times New Roman"/>
          <w:sz w:val="28"/>
          <w:szCs w:val="28"/>
        </w:rPr>
      </w:pPr>
      <w:r w:rsidRPr="00FD5F5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D5F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F53">
        <w:rPr>
          <w:rFonts w:ascii="Times New Roman" w:hAnsi="Times New Roman"/>
          <w:sz w:val="28"/>
          <w:szCs w:val="28"/>
        </w:rPr>
        <w:t>Большекарайская</w:t>
      </w:r>
      <w:proofErr w:type="spellEnd"/>
      <w:r w:rsidRPr="00FD5F53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704F79" w:rsidRPr="00FD5F53" w:rsidRDefault="00704F79" w:rsidP="00704F7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FD5F5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D5F53">
        <w:rPr>
          <w:rFonts w:ascii="Times New Roman" w:hAnsi="Times New Roman"/>
          <w:sz w:val="28"/>
          <w:szCs w:val="28"/>
        </w:rPr>
        <w:t>села Большой</w:t>
      </w:r>
      <w:proofErr w:type="gramStart"/>
      <w:r w:rsidRPr="00FD5F5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D5F53">
        <w:rPr>
          <w:rFonts w:ascii="Times New Roman" w:hAnsi="Times New Roman"/>
          <w:sz w:val="28"/>
          <w:szCs w:val="28"/>
        </w:rPr>
        <w:t>арай Романовского района Саратовской области.</w:t>
      </w:r>
    </w:p>
    <w:p w:rsidR="00704F79" w:rsidRDefault="00704F79" w:rsidP="00704F79">
      <w:pPr>
        <w:pStyle w:val="2"/>
        <w:spacing w:after="0" w:afterAutospacing="0"/>
      </w:pPr>
    </w:p>
    <w:p w:rsidR="00704F79" w:rsidRDefault="00704F79" w:rsidP="00704F79"/>
    <w:p w:rsidR="00704F79" w:rsidRDefault="00704F79" w:rsidP="00704F79"/>
    <w:p w:rsidR="00704F79" w:rsidRPr="00A823A0" w:rsidRDefault="00704F79" w:rsidP="00704F79">
      <w:pPr>
        <w:spacing w:after="0"/>
        <w:rPr>
          <w:rFonts w:ascii="Times New Roman" w:hAnsi="Times New Roman"/>
          <w:b/>
          <w:sz w:val="32"/>
          <w:szCs w:val="32"/>
        </w:rPr>
      </w:pPr>
      <w:r>
        <w:t xml:space="preserve">                            </w:t>
      </w:r>
      <w:r>
        <w:rPr>
          <w:sz w:val="28"/>
        </w:rPr>
        <w:t xml:space="preserve">                                   </w:t>
      </w:r>
      <w:r w:rsidRPr="00A823A0">
        <w:rPr>
          <w:rFonts w:ascii="Times New Roman" w:hAnsi="Times New Roman"/>
          <w:sz w:val="32"/>
          <w:szCs w:val="32"/>
        </w:rPr>
        <w:t>Выступление на МО</w:t>
      </w:r>
    </w:p>
    <w:p w:rsidR="00704F79" w:rsidRPr="00FD5F53" w:rsidRDefault="00704F79" w:rsidP="00704F79">
      <w:pPr>
        <w:rPr>
          <w:rFonts w:ascii="Times New Roman" w:hAnsi="Times New Roman"/>
          <w:sz w:val="32"/>
        </w:rPr>
      </w:pPr>
    </w:p>
    <w:p w:rsidR="00704F79" w:rsidRDefault="00704F79" w:rsidP="00704F79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</w:pPr>
      <w:r w:rsidRPr="00A823A0"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 xml:space="preserve">      </w:t>
      </w:r>
      <w:r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 xml:space="preserve">   </w:t>
      </w:r>
      <w:r w:rsidRPr="00A823A0">
        <w:rPr>
          <w:rFonts w:ascii="Times New Roman" w:eastAsia="Times New Roman" w:hAnsi="Times New Roman" w:cs="Arial"/>
          <w:bCs/>
          <w:color w:val="383838"/>
          <w:sz w:val="40"/>
          <w:lang w:eastAsia="ru-RU"/>
        </w:rPr>
        <w:t>Тема:</w:t>
      </w:r>
      <w:r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 xml:space="preserve"> «</w:t>
      </w:r>
      <w:r w:rsidRPr="00A823A0"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 xml:space="preserve">Использование </w:t>
      </w:r>
      <w:proofErr w:type="gramStart"/>
      <w:r w:rsidRPr="00A823A0"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>инновационных</w:t>
      </w:r>
      <w:proofErr w:type="gramEnd"/>
      <w:r w:rsidRPr="00A823A0"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 xml:space="preserve"> </w:t>
      </w:r>
    </w:p>
    <w:p w:rsidR="00704F79" w:rsidRDefault="00704F79" w:rsidP="00704F79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 xml:space="preserve">                 </w:t>
      </w:r>
      <w:r w:rsidRPr="00A823A0"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 xml:space="preserve">педагогических технологий на уроках </w:t>
      </w:r>
    </w:p>
    <w:p w:rsidR="00704F79" w:rsidRPr="00366FF8" w:rsidRDefault="00704F79" w:rsidP="00704F79">
      <w:pPr>
        <w:spacing w:after="0" w:line="240" w:lineRule="auto"/>
        <w:jc w:val="both"/>
        <w:rPr>
          <w:rFonts w:ascii="Times New Roman" w:eastAsia="Times New Roman" w:hAnsi="Times New Roman" w:cs="Arial"/>
          <w:color w:val="383838"/>
          <w:sz w:val="40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 xml:space="preserve">                         </w:t>
      </w:r>
      <w:r w:rsidRPr="00A823A0"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>истории и обществознания</w:t>
      </w:r>
      <w:r>
        <w:rPr>
          <w:rFonts w:ascii="Times New Roman" w:eastAsia="Times New Roman" w:hAnsi="Times New Roman" w:cs="Arial"/>
          <w:b/>
          <w:bCs/>
          <w:color w:val="383838"/>
          <w:sz w:val="40"/>
          <w:lang w:eastAsia="ru-RU"/>
        </w:rPr>
        <w:t>»</w:t>
      </w:r>
    </w:p>
    <w:p w:rsidR="00704F79" w:rsidRPr="00FD5F53" w:rsidRDefault="00704F79" w:rsidP="00704F79">
      <w:pPr>
        <w:rPr>
          <w:rFonts w:ascii="Times New Roman" w:hAnsi="Times New Roman"/>
        </w:rPr>
      </w:pPr>
    </w:p>
    <w:p w:rsidR="00704F79" w:rsidRPr="00FD5F53" w:rsidRDefault="00704F79" w:rsidP="00704F79">
      <w:pPr>
        <w:rPr>
          <w:rFonts w:ascii="Times New Roman" w:hAnsi="Times New Roman"/>
        </w:rPr>
      </w:pPr>
    </w:p>
    <w:p w:rsidR="00704F79" w:rsidRPr="00FD5F53" w:rsidRDefault="00704F79" w:rsidP="00704F79">
      <w:pPr>
        <w:spacing w:after="0"/>
        <w:ind w:firstLine="708"/>
        <w:jc w:val="both"/>
        <w:rPr>
          <w:rFonts w:ascii="Times New Roman" w:hAnsi="Times New Roman"/>
          <w:b/>
          <w:sz w:val="40"/>
        </w:rPr>
      </w:pPr>
      <w:r w:rsidRPr="00FD5F5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</w:t>
      </w:r>
      <w:r w:rsidRPr="00FD5F53">
        <w:rPr>
          <w:rFonts w:ascii="Times New Roman" w:hAnsi="Times New Roman"/>
        </w:rPr>
        <w:t xml:space="preserve"> </w:t>
      </w:r>
    </w:p>
    <w:p w:rsidR="00704F79" w:rsidRPr="00FD5F53" w:rsidRDefault="00704F79" w:rsidP="00704F79">
      <w:pPr>
        <w:rPr>
          <w:rFonts w:ascii="Times New Roman" w:hAnsi="Times New Roman"/>
          <w:sz w:val="40"/>
        </w:rPr>
      </w:pPr>
    </w:p>
    <w:p w:rsidR="00704F79" w:rsidRPr="0008460B" w:rsidRDefault="00704F79" w:rsidP="00704F79">
      <w:pPr>
        <w:rPr>
          <w:sz w:val="40"/>
        </w:rPr>
      </w:pPr>
    </w:p>
    <w:p w:rsidR="00704F79" w:rsidRPr="0008460B" w:rsidRDefault="00704F79" w:rsidP="00704F79">
      <w:pPr>
        <w:rPr>
          <w:sz w:val="40"/>
        </w:rPr>
      </w:pPr>
    </w:p>
    <w:p w:rsidR="00704F79" w:rsidRPr="0008460B" w:rsidRDefault="00704F79" w:rsidP="00704F79">
      <w:pPr>
        <w:rPr>
          <w:sz w:val="40"/>
        </w:rPr>
      </w:pPr>
    </w:p>
    <w:p w:rsidR="00704F79" w:rsidRDefault="00704F79" w:rsidP="00704F79">
      <w:pPr>
        <w:tabs>
          <w:tab w:val="left" w:pos="6411"/>
        </w:tabs>
        <w:spacing w:after="0"/>
        <w:rPr>
          <w:sz w:val="40"/>
        </w:rPr>
      </w:pPr>
      <w:r>
        <w:rPr>
          <w:sz w:val="40"/>
        </w:rPr>
        <w:t xml:space="preserve">                                                                      </w:t>
      </w:r>
    </w:p>
    <w:p w:rsidR="00704F79" w:rsidRDefault="00704F79" w:rsidP="00704F79">
      <w:pPr>
        <w:tabs>
          <w:tab w:val="left" w:pos="6411"/>
        </w:tabs>
        <w:spacing w:after="0"/>
        <w:rPr>
          <w:sz w:val="40"/>
        </w:rPr>
      </w:pPr>
    </w:p>
    <w:p w:rsidR="00704F79" w:rsidRDefault="00704F79" w:rsidP="00704F79">
      <w:pPr>
        <w:tabs>
          <w:tab w:val="left" w:pos="6411"/>
        </w:tabs>
        <w:spacing w:after="0"/>
        <w:rPr>
          <w:rFonts w:ascii="Times New Roman" w:hAnsi="Times New Roman"/>
          <w:sz w:val="28"/>
        </w:rPr>
      </w:pPr>
      <w:r>
        <w:rPr>
          <w:sz w:val="40"/>
        </w:rPr>
        <w:t xml:space="preserve">                                                                      </w:t>
      </w:r>
      <w:r w:rsidRPr="00FD5F53">
        <w:rPr>
          <w:rFonts w:ascii="Times New Roman" w:hAnsi="Times New Roman"/>
          <w:sz w:val="28"/>
        </w:rPr>
        <w:t>Подготовила</w:t>
      </w:r>
      <w:r>
        <w:rPr>
          <w:rFonts w:ascii="Times New Roman" w:hAnsi="Times New Roman"/>
          <w:sz w:val="28"/>
        </w:rPr>
        <w:t xml:space="preserve">: учитель </w:t>
      </w:r>
    </w:p>
    <w:p w:rsidR="00704F79" w:rsidRPr="00FD5F53" w:rsidRDefault="00704F79" w:rsidP="00704F79">
      <w:pPr>
        <w:tabs>
          <w:tab w:val="left" w:pos="6411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истории и обществознания</w:t>
      </w:r>
    </w:p>
    <w:p w:rsidR="00704F79" w:rsidRPr="00A823A0" w:rsidRDefault="00704F79" w:rsidP="00704F79">
      <w:pPr>
        <w:tabs>
          <w:tab w:val="left" w:pos="5472"/>
        </w:tabs>
        <w:spacing w:after="0"/>
        <w:rPr>
          <w:rFonts w:ascii="Times New Roman" w:hAnsi="Times New Roman"/>
          <w:sz w:val="28"/>
        </w:rPr>
      </w:pPr>
      <w:r w:rsidRPr="00FD5F53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 w:rsidRPr="00FD5F5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</w:t>
      </w:r>
      <w:proofErr w:type="spellStart"/>
      <w:r w:rsidRPr="00FD5F53">
        <w:rPr>
          <w:rFonts w:ascii="Times New Roman" w:hAnsi="Times New Roman"/>
          <w:sz w:val="28"/>
        </w:rPr>
        <w:t>Ёлкин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О. И.</w:t>
      </w:r>
      <w:r>
        <w:rPr>
          <w:sz w:val="28"/>
        </w:rPr>
        <w:t xml:space="preserve">      </w:t>
      </w:r>
    </w:p>
    <w:p w:rsidR="00704F79" w:rsidRDefault="00704F79" w:rsidP="00704F79">
      <w:pPr>
        <w:tabs>
          <w:tab w:val="left" w:pos="5472"/>
        </w:tabs>
        <w:spacing w:after="0"/>
        <w:rPr>
          <w:sz w:val="28"/>
        </w:rPr>
      </w:pPr>
    </w:p>
    <w:p w:rsidR="00704F79" w:rsidRDefault="00704F79" w:rsidP="00704F79">
      <w:pPr>
        <w:tabs>
          <w:tab w:val="left" w:pos="5472"/>
        </w:tabs>
        <w:spacing w:after="0"/>
        <w:rPr>
          <w:sz w:val="28"/>
        </w:rPr>
      </w:pPr>
    </w:p>
    <w:p w:rsidR="00704F79" w:rsidRDefault="00704F79" w:rsidP="00704F79">
      <w:pPr>
        <w:tabs>
          <w:tab w:val="left" w:pos="5472"/>
        </w:tabs>
        <w:spacing w:after="0"/>
        <w:rPr>
          <w:sz w:val="28"/>
        </w:rPr>
      </w:pPr>
    </w:p>
    <w:p w:rsidR="00704F79" w:rsidRDefault="00704F79" w:rsidP="00704F79">
      <w:pPr>
        <w:tabs>
          <w:tab w:val="left" w:pos="5472"/>
        </w:tabs>
        <w:spacing w:after="0"/>
        <w:rPr>
          <w:sz w:val="28"/>
        </w:rPr>
      </w:pPr>
    </w:p>
    <w:p w:rsidR="00704F79" w:rsidRDefault="00704F79" w:rsidP="00704F79">
      <w:pPr>
        <w:tabs>
          <w:tab w:val="left" w:pos="5472"/>
        </w:tabs>
        <w:spacing w:after="0"/>
        <w:rPr>
          <w:sz w:val="28"/>
        </w:rPr>
      </w:pPr>
    </w:p>
    <w:p w:rsidR="00704F79" w:rsidRDefault="00704F79" w:rsidP="00704F79">
      <w:pPr>
        <w:tabs>
          <w:tab w:val="left" w:pos="5472"/>
        </w:tabs>
        <w:spacing w:after="0"/>
        <w:rPr>
          <w:sz w:val="28"/>
        </w:rPr>
      </w:pPr>
    </w:p>
    <w:p w:rsidR="00704F79" w:rsidRDefault="00704F79" w:rsidP="00704F79">
      <w:pPr>
        <w:tabs>
          <w:tab w:val="left" w:pos="5472"/>
        </w:tabs>
        <w:spacing w:after="0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F566B4">
        <w:rPr>
          <w:rFonts w:ascii="Times New Roman" w:hAnsi="Times New Roman"/>
          <w:sz w:val="28"/>
        </w:rPr>
        <w:t>2013</w:t>
      </w:r>
    </w:p>
    <w:p w:rsidR="00A823A0" w:rsidRDefault="00366FF8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1A0FD3">
        <w:rPr>
          <w:rFonts w:ascii="Times New Roman" w:eastAsia="Times New Roman" w:hAnsi="Times New Roman" w:cs="Arial"/>
          <w:b/>
          <w:bCs/>
          <w:color w:val="383838"/>
          <w:sz w:val="28"/>
          <w:u w:val="single"/>
          <w:lang w:eastAsia="ru-RU"/>
        </w:rPr>
        <w:lastRenderedPageBreak/>
        <w:t>Использование инновационных педагогических технологий на уроках истории и обществознания</w:t>
      </w:r>
    </w:p>
    <w:p w:rsidR="00366FF8" w:rsidRPr="00366FF8" w:rsidRDefault="00A823A0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П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риоритетным направлением исторического образования   считаю формирование у учащихся ключевых компетенций, </w:t>
      </w:r>
      <w:proofErr w:type="spell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общеучебных</w:t>
      </w:r>
      <w:proofErr w:type="spellEnd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умений и навыков, универсальных способов деятельности. В ходе работы развиваю у школьников умение самостоятельно и мотивированно организовать познавательную деятельность, использовать элементы причинно-следственного и структурно- функционального анализа, определять сущностные характеристики изучаемого объекта, самостоятельно выбирать критерии для сравнения, сопоставления.  На уроках применяю различные образовательные технологии, с помощью которых организую и провожу учебно-исследовательскую работу, в том числе развиваю умение выдвигать гипотезы, осуществлять их проверку, владеть элементарными приёмами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</w:t>
      </w:r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Для реализации данных задач необходимо  свою деятельность строить на основе применения </w:t>
      </w:r>
      <w:r w:rsidR="00366FF8" w:rsidRPr="001A0FD3">
        <w:rPr>
          <w:rFonts w:ascii="Times New Roman" w:eastAsia="Times New Roman" w:hAnsi="Times New Roman" w:cs="Arial"/>
          <w:b/>
          <w:bCs/>
          <w:color w:val="383838"/>
          <w:sz w:val="28"/>
          <w:lang w:eastAsia="ru-RU"/>
        </w:rPr>
        <w:t>инновационных образовательных технологий: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  информационно-коммуникативные, технологии интерактивного обучения, технология критического мышления, проектная технология, технология проблемно – диалогическая, </w:t>
      </w:r>
      <w:proofErr w:type="spell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здоровьесберегающие</w:t>
      </w:r>
      <w:proofErr w:type="spellEnd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технологии и другие.</w:t>
      </w:r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В современном преподавании  выделяют пассивные, активные и интерактивные стратегии. Умелое сочетание данных стратегий обеспечивает эффективность преподавания и качество образования.</w:t>
      </w:r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Проектная технология,  проблемное обучение, технология дебатов позволяют реализовать учащимся самостоятельные проекты, определять и аргументировано доказывать свою позицию, точку зрения, раскрывать,  творческий потенциал личности, способствуют самореализации и самоопределению.</w:t>
      </w:r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Активно внедряю интерактивное обучение, поскольку  это специальная форма организации познавательной, практической и творческой  деятельности. Из  интерактивных методик использую </w:t>
      </w:r>
      <w:proofErr w:type="gram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такие</w:t>
      </w:r>
      <w:proofErr w:type="gramEnd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, как «коврик идей», «дерево</w:t>
      </w: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решений»,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и т.д.</w:t>
      </w:r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Она имеет в виду вполне конкретные и прогнозируемые цели. Один из результатов применения  интерактивных методов обучения является:</w:t>
      </w:r>
    </w:p>
    <w:p w:rsidR="00366FF8" w:rsidRPr="00366FF8" w:rsidRDefault="00366FF8" w:rsidP="00366FF8">
      <w:pPr>
        <w:numPr>
          <w:ilvl w:val="0"/>
          <w:numId w:val="1"/>
        </w:numPr>
        <w:spacing w:before="48" w:after="48" w:line="288" w:lineRule="atLeast"/>
        <w:ind w:left="680"/>
        <w:jc w:val="both"/>
        <w:rPr>
          <w:rFonts w:ascii="Times New Roman" w:eastAsia="Times New Roman" w:hAnsi="Times New Roman" w:cs="Arial"/>
          <w:color w:val="231A01"/>
          <w:sz w:val="28"/>
          <w:szCs w:val="26"/>
          <w:lang w:eastAsia="ru-RU"/>
        </w:rPr>
      </w:pPr>
      <w:r w:rsidRPr="00366FF8">
        <w:rPr>
          <w:rFonts w:ascii="Times New Roman" w:eastAsia="Times New Roman" w:hAnsi="Times New Roman" w:cs="Arial"/>
          <w:color w:val="231A01"/>
          <w:sz w:val="28"/>
          <w:szCs w:val="26"/>
          <w:lang w:eastAsia="ru-RU"/>
        </w:rPr>
        <w:t xml:space="preserve">создание комфортных условий обучения, </w:t>
      </w:r>
    </w:p>
    <w:p w:rsidR="00366FF8" w:rsidRPr="00366FF8" w:rsidRDefault="00366FF8" w:rsidP="00366FF8">
      <w:pPr>
        <w:numPr>
          <w:ilvl w:val="0"/>
          <w:numId w:val="1"/>
        </w:numPr>
        <w:spacing w:before="48" w:after="48" w:line="288" w:lineRule="atLeast"/>
        <w:ind w:left="680"/>
        <w:jc w:val="both"/>
        <w:rPr>
          <w:rFonts w:ascii="Times New Roman" w:eastAsia="Times New Roman" w:hAnsi="Times New Roman" w:cs="Arial"/>
          <w:color w:val="231A01"/>
          <w:sz w:val="28"/>
          <w:szCs w:val="26"/>
          <w:lang w:eastAsia="ru-RU"/>
        </w:rPr>
      </w:pPr>
      <w:r w:rsidRPr="00366FF8">
        <w:rPr>
          <w:rFonts w:ascii="Times New Roman" w:eastAsia="Times New Roman" w:hAnsi="Times New Roman" w:cs="Arial"/>
          <w:color w:val="231A01"/>
          <w:sz w:val="28"/>
          <w:szCs w:val="26"/>
          <w:lang w:eastAsia="ru-RU"/>
        </w:rPr>
        <w:t xml:space="preserve">формирование чувства успешности у ученика, </w:t>
      </w:r>
    </w:p>
    <w:p w:rsidR="00366FF8" w:rsidRPr="00366FF8" w:rsidRDefault="00366FF8" w:rsidP="00366FF8">
      <w:pPr>
        <w:numPr>
          <w:ilvl w:val="0"/>
          <w:numId w:val="1"/>
        </w:numPr>
        <w:spacing w:after="48" w:line="288" w:lineRule="atLeast"/>
        <w:ind w:left="680"/>
        <w:jc w:val="both"/>
        <w:rPr>
          <w:rFonts w:ascii="Times New Roman" w:eastAsia="Times New Roman" w:hAnsi="Times New Roman" w:cs="Arial"/>
          <w:color w:val="231A01"/>
          <w:sz w:val="28"/>
          <w:szCs w:val="26"/>
          <w:lang w:eastAsia="ru-RU"/>
        </w:rPr>
      </w:pPr>
      <w:r w:rsidRPr="00366FF8">
        <w:rPr>
          <w:rFonts w:ascii="Times New Roman" w:eastAsia="Times New Roman" w:hAnsi="Times New Roman" w:cs="Arial"/>
          <w:color w:val="231A01"/>
          <w:sz w:val="28"/>
          <w:szCs w:val="26"/>
          <w:lang w:eastAsia="ru-RU"/>
        </w:rPr>
        <w:t xml:space="preserve">продуктивность самого процесса обучения,  </w:t>
      </w:r>
    </w:p>
    <w:p w:rsidR="00366FF8" w:rsidRPr="00366FF8" w:rsidRDefault="00366FF8" w:rsidP="00366FF8">
      <w:pPr>
        <w:spacing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что необыкновенно важно для решения стратегического развития школы.</w:t>
      </w:r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Через  интерактивное обучение  выхожу на решение следующих задач: практически все учащиеся оказываются вовлеченными в процесс познания, они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lastRenderedPageBreak/>
        <w:t>имеют возможность понимать и </w:t>
      </w:r>
      <w:proofErr w:type="spell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рефлексировать</w:t>
      </w:r>
      <w:proofErr w:type="spellEnd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по поводу того, что они знают и думают, каждый вносит свой особый индивидуальный вклад, идет обмен знаниями, идеями, способами деятельности,  причем, происходит это в атмосфере доброжелательности и взаимной поддержки, что позволяет </w:t>
      </w:r>
      <w:proofErr w:type="gram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не</w:t>
      </w:r>
      <w:proofErr w:type="gramEnd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 только получать новое знание, но и развивает саму познавательную деятельность, переводит ее на более высокие формы кооперации и сотрудничества.</w:t>
      </w:r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Интерактивная деятельность на уроках предполагает организацию и развитие диалогового общения, которое ведет к взаимопониманию, взаимодействию, к совместному решению общих, но значимых для каждого участника задач.</w:t>
      </w:r>
    </w:p>
    <w:p w:rsidR="00366FF8" w:rsidRPr="00366FF8" w:rsidRDefault="001A0FD3" w:rsidP="001A0FD3">
      <w:pPr>
        <w:spacing w:after="0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Информационно-коммуникационные технологии позволяют развивать навыки самостоятельной, исследовательской, творческой работы, способствуют самовыражению и  саморазвитию личности. Мои учащиеся   показывают достаточно высокие результаты в их использовании -  составляют презентации,</w:t>
      </w:r>
      <w:r w:rsidR="00366FF8" w:rsidRPr="001A0FD3">
        <w:rPr>
          <w:rFonts w:ascii="Times New Roman" w:eastAsia="Times New Roman" w:hAnsi="Times New Roman" w:cs="Arial"/>
          <w:b/>
          <w:bCs/>
          <w:color w:val="383838"/>
          <w:sz w:val="28"/>
          <w:lang w:eastAsia="ru-RU"/>
        </w:rPr>
        <w:t xml:space="preserve">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в настоящее время</w:t>
      </w:r>
      <w:r w:rsidR="00366FF8" w:rsidRPr="001A0FD3">
        <w:rPr>
          <w:rFonts w:ascii="Times New Roman" w:eastAsia="Times New Roman" w:hAnsi="Times New Roman" w:cs="Arial"/>
          <w:b/>
          <w:bCs/>
          <w:color w:val="383838"/>
          <w:sz w:val="28"/>
          <w:lang w:eastAsia="ru-RU"/>
        </w:rPr>
        <w:t xml:space="preserve">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активно осваивают теорию и практику создан</w:t>
      </w: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ия школьной электронной газеты.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Внедрение информационно-коммуникативных технологий в образовательный процесс  позволило усилить наглядность и эмоциональную составляющую  обучения, позволило проводить виртуальные экскурсии по музеям и т.д.</w:t>
      </w:r>
    </w:p>
    <w:p w:rsidR="00366FF8" w:rsidRPr="00366FF8" w:rsidRDefault="001A0FD3" w:rsidP="001A0FD3">
      <w:pPr>
        <w:spacing w:after="0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Для себя отмечаю,  что использование современных информационных технологий  повысило активность учащихся на уроках,  позволило эффективно организовать познавательную и исследовательскую деятельность учащихся, усилило наглядность и эмоциональную наполненность урока,  а вс</w:t>
      </w: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ё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это способствует развитию креативных качеств учащихся и их самореализации.</w:t>
      </w:r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Особое внимание я уделяю сохранению здоровья учащихся. </w:t>
      </w:r>
      <w:proofErr w:type="gram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Применение </w:t>
      </w:r>
      <w:proofErr w:type="spell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здоровьесберегающих</w:t>
      </w:r>
      <w:proofErr w:type="spellEnd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технологий позволяет совершенствовать работу, направленную на сохранение и укрепление здоровья учащихся и привитие им навыков здорового образа жизни, содействует сохранению  и укреплению здоровья каждого школьника в процессе обучения и воспитания; формирует у школьников представления об ответственности за собственное здоровье и здоровье окружающих; обеспечивает учащихся необходимой информацией для  формирования собственных стратегий и технологий, позволяющих сохранять и укреплять здоровье.</w:t>
      </w:r>
      <w:proofErr w:type="gramEnd"/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С переходом к профильному образованию, с учётом сложности изучаемого материала  иногда применяю элементы модульной технологии, которая основана на том, что всякий урок должен способствовать как усвоению новой информации, так и формированию умений и навыков обработки этой информации.  </w:t>
      </w:r>
      <w:proofErr w:type="gram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Организую лекции (урок изучения нового материала), семинары, исследования, лабораторные работы (уроки совершенствования знаний, умений, навыков), зачёты (уроки учёта и оценки знаний и умений).</w:t>
      </w:r>
      <w:proofErr w:type="gramEnd"/>
    </w:p>
    <w:p w:rsidR="00366FF8" w:rsidRPr="00366FF8" w:rsidRDefault="001A0FD3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В 10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-11 классах считаю перспективной проектную и исследовательскую деятельность учащихся по овладению оперативными знаниями в процессе социализации. Реализуя проект, учащиеся под моим руководством синтезируют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lastRenderedPageBreak/>
        <w:t>знания в ходе их поиска, интегрируют информацию смежных дисциплин, ищут более эффективные пути решения задач проекта, общаются друг с другом. Совместная деятельность реально демонстрирует широкие возможности сотрудничества, в ходе которого учащиеся ставят цели, определяют оптимальные средства их достижения, распределяют обязанности, всесторонне проявляют компетентность личности (умение работать в коллективе, ощущать себя членом команды, брать ответственность за выбор решения  на себя, разделять ответственность с другими, анализировать результаты деятельности и др.)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br/>
        <w:t xml:space="preserve">За определённое время (от одного урока до 2-3-х </w:t>
      </w:r>
      <w:proofErr w:type="gram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месяцев) </w:t>
      </w:r>
      <w:proofErr w:type="gramEnd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учащиеся решают познавательную, исследовательскую либо иную задачи. За последнее время реализованы несколько учебных проектов с использованием интерактивной доски. Среди них «Революция и судьба русской культуры», «Культура в эпоху перемен» и другие. </w:t>
      </w:r>
    </w:p>
    <w:p w:rsidR="00366FF8" w:rsidRPr="00366FF8" w:rsidRDefault="00E17A2A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При организации проектной деятельности учащихся  широко применяю технологию работы в группах.</w:t>
      </w:r>
    </w:p>
    <w:p w:rsidR="00366FF8" w:rsidRPr="00366FF8" w:rsidRDefault="00E17A2A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</w:t>
      </w:r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Для развития самостоятельности и творческой активности учеников при изучении истории, а также формирования навыка работы в группе я использую изучение в группах различного учебного материала с последующей презентацией и обсуждением. В рамках каждой группы происходит распределение деятельности между участниками проекта в соответствии с возможностями и склонностями каждого. Такие уроки  провожу при изучении однородного исторического материала,  например, по теме «Политические партии в России в начале XX века», «Боевые действия на восточном фронте в ходе</w:t>
      </w:r>
      <w:proofErr w:type="gramStart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П</w:t>
      </w:r>
      <w:proofErr w:type="gramEnd"/>
      <w:r w:rsidR="00366FF8"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ервой мировой войны (1914г., 1915 г., 1916г.)». Так  изучаем  вопросы культуры, группы исследуют отдельные её направления: литературу, живопись, скульптуру и т.п.   заранее готовлю листы с заданиями для каждой группы, которые затем выполняют эти задания (на уроке, вне его) с помощью компьютерного учебника и готовят выступление по результатам проделанной работы.</w:t>
      </w:r>
    </w:p>
    <w:p w:rsidR="00366FF8" w:rsidRPr="00366FF8" w:rsidRDefault="00366FF8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 </w:t>
      </w:r>
      <w:r w:rsidR="00E17A2A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</w:t>
      </w: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В обучении обращаю внимание на требования, основанные на видах деятельности, соответствующих  психолого-возрастным особенностям и склонностям учащихся на ступени основного, среднего (полного) общего образования.  Стараюсь осуществлять дифференцированный подход к каждому ребенку, стремлюсь помочь развить личность ученика с учетом его склонностей, способностей и интересов. Это позволяет построить индивидуальную образовательную траекторию отдельного ученика, осуществить личностно-ориентированный подход к обучению.</w:t>
      </w:r>
    </w:p>
    <w:p w:rsidR="00366FF8" w:rsidRPr="00366FF8" w:rsidRDefault="00366FF8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 </w:t>
      </w: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</w:t>
      </w: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Использование иннова</w:t>
      </w: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ционных технологий позволяет</w:t>
      </w: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  повысить мотивацию детей к изучению истории и обществознания, усилить наглядность преподавания и активизировать деятельность детей на уроках.    Современные приемы и методы работы  на уроках истории и обществознания  способствуют тому, что из школы выходят выпускники, которые понимают и критически осмысливают общественные процессы и ситуации.</w:t>
      </w:r>
    </w:p>
    <w:p w:rsidR="00366FF8" w:rsidRPr="00366FF8" w:rsidRDefault="00366FF8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lastRenderedPageBreak/>
        <w:t xml:space="preserve">   Среди 10</w:t>
      </w: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-</w:t>
      </w:r>
      <w:r w:rsidR="00704F79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11 классов в 2013</w:t>
      </w: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году мною было проведено анкетирование по теме: «Изучение познавательных интересов и способностей учащихся по истории и обществознанию» и получила следующие данные</w:t>
      </w:r>
    </w:p>
    <w:tbl>
      <w:tblPr>
        <w:tblW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45"/>
        <w:gridCol w:w="3885"/>
      </w:tblGrid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1A0FD3">
              <w:rPr>
                <w:rFonts w:ascii="Times New Roman" w:eastAsia="Times New Roman" w:hAnsi="Times New Roman" w:cs="Arial"/>
                <w:b/>
                <w:bCs/>
                <w:color w:val="383838"/>
                <w:sz w:val="28"/>
                <w:lang w:eastAsia="ru-RU"/>
              </w:rPr>
              <w:t>Содержание вопроса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1A0FD3">
              <w:rPr>
                <w:rFonts w:ascii="Times New Roman" w:eastAsia="Times New Roman" w:hAnsi="Times New Roman" w:cs="Arial"/>
                <w:b/>
                <w:bCs/>
                <w:color w:val="383838"/>
                <w:sz w:val="28"/>
                <w:lang w:eastAsia="ru-RU"/>
              </w:rPr>
              <w:t>Количество   учащихся(%)</w:t>
            </w:r>
          </w:p>
        </w:tc>
      </w:tr>
      <w:tr w:rsidR="00366FF8" w:rsidRPr="00366FF8" w:rsidTr="00366FF8">
        <w:tc>
          <w:tcPr>
            <w:tcW w:w="10230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1A0FD3">
              <w:rPr>
                <w:rFonts w:ascii="Times New Roman" w:eastAsia="Times New Roman" w:hAnsi="Times New Roman" w:cs="Arial"/>
                <w:b/>
                <w:bCs/>
                <w:color w:val="383838"/>
                <w:sz w:val="28"/>
                <w:lang w:eastAsia="ru-RU"/>
              </w:rPr>
              <w:t>Какие формы уроков вам нравятся?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Урок-лекция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65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Урок защиты проектов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73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Урок-зачёт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48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Урок-размышление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58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Деловая игра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69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proofErr w:type="spellStart"/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Мультимедийный</w:t>
            </w:r>
            <w:proofErr w:type="spellEnd"/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 xml:space="preserve"> урок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87</w:t>
            </w:r>
          </w:p>
        </w:tc>
      </w:tr>
      <w:tr w:rsidR="00366FF8" w:rsidRPr="00366FF8" w:rsidTr="00366FF8">
        <w:tc>
          <w:tcPr>
            <w:tcW w:w="10230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1A0FD3">
              <w:rPr>
                <w:rFonts w:ascii="Times New Roman" w:eastAsia="Times New Roman" w:hAnsi="Times New Roman" w:cs="Arial"/>
                <w:b/>
                <w:bCs/>
                <w:color w:val="383838"/>
                <w:sz w:val="28"/>
                <w:lang w:eastAsia="ru-RU"/>
              </w:rPr>
              <w:t>Какая деятельность на уроке вам нравится?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Работа с учебником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47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Работа с историческим источником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53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Работа с картой (в т.ч. контурной)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72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Защита устных заданий, выполненных в группе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59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Выполнение письменных самостоятельных  заданий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56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Защита письменных работ, выполненных индивидуально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49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Участие в компьютерном тестировании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85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Взаимопроверка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74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Работа над проектом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65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Работа в роли консультанта</w:t>
            </w:r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85</w:t>
            </w:r>
          </w:p>
        </w:tc>
      </w:tr>
      <w:tr w:rsidR="00366FF8" w:rsidRPr="00366FF8" w:rsidTr="00366FF8">
        <w:tc>
          <w:tcPr>
            <w:tcW w:w="63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proofErr w:type="gramStart"/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Творческая работа (исследовательская работа, реферат, сочинение, эссе, доклад, составление тестов и кроссвордов, рисование,  изготовление наглядного пособия  и т.д.)</w:t>
            </w:r>
            <w:proofErr w:type="gramEnd"/>
          </w:p>
        </w:tc>
        <w:tc>
          <w:tcPr>
            <w:tcW w:w="388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6FF8" w:rsidRPr="00366FF8" w:rsidRDefault="00366FF8" w:rsidP="0036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</w:pPr>
            <w:r w:rsidRPr="00366FF8">
              <w:rPr>
                <w:rFonts w:ascii="Times New Roman" w:eastAsia="Times New Roman" w:hAnsi="Times New Roman" w:cs="Arial"/>
                <w:color w:val="383838"/>
                <w:sz w:val="28"/>
                <w:szCs w:val="26"/>
                <w:lang w:eastAsia="ru-RU"/>
              </w:rPr>
              <w:t>68</w:t>
            </w:r>
          </w:p>
        </w:tc>
      </w:tr>
    </w:tbl>
    <w:p w:rsidR="00366FF8" w:rsidRPr="00366FF8" w:rsidRDefault="00366FF8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 </w:t>
      </w:r>
      <w:r w:rsidR="00704F79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      </w:t>
      </w: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С той же целью я проводила блиц-опрос старшеклассников. На вопрос:</w:t>
      </w: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«Какие изменения  влечет за собой </w:t>
      </w: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использование  учителем истории и обществознания   на </w:t>
      </w:r>
      <w:proofErr w:type="spellStart"/>
      <w:proofErr w:type="gramStart"/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ур</w:t>
      </w:r>
      <w:proofErr w:type="spellEnd"/>
      <w:r w:rsidR="00704F79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</w:t>
      </w:r>
      <w:proofErr w:type="spellStart"/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оках</w:t>
      </w:r>
      <w:proofErr w:type="spellEnd"/>
      <w:proofErr w:type="gramEnd"/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 xml:space="preserve"> новых форм и методов работы, в том числе и компьютерных технол</w:t>
      </w:r>
      <w:r w:rsidRPr="001A0FD3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огий?» 95% ответили</w:t>
      </w: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, что  это воспитывает молодежь,  позволяет ей нестандартно мыслить, вносить новое содержание в производственную и социальную жизнь.       </w:t>
      </w:r>
    </w:p>
    <w:p w:rsidR="00366FF8" w:rsidRPr="00366FF8" w:rsidRDefault="00366FF8" w:rsidP="0036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 </w:t>
      </w:r>
    </w:p>
    <w:p w:rsidR="00366FF8" w:rsidRPr="00704F79" w:rsidRDefault="00366FF8" w:rsidP="00704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</w:pPr>
      <w:r w:rsidRPr="00366FF8">
        <w:rPr>
          <w:rFonts w:ascii="Times New Roman" w:eastAsia="Times New Roman" w:hAnsi="Times New Roman" w:cs="Arial"/>
          <w:color w:val="383838"/>
          <w:sz w:val="28"/>
          <w:szCs w:val="26"/>
          <w:lang w:eastAsia="ru-RU"/>
        </w:rPr>
        <w:t> </w:t>
      </w:r>
      <w:r w:rsidR="00994960">
        <w:rPr>
          <w:rFonts w:ascii="Times New Roman" w:eastAsia="Times New Roman" w:hAnsi="Times New Roman" w:cs="Arial"/>
          <w:color w:val="A3A3A3"/>
          <w:sz w:val="28"/>
          <w:szCs w:val="20"/>
          <w:lang w:eastAsia="ru-RU"/>
        </w:rPr>
        <w:tab/>
      </w:r>
    </w:p>
    <w:p w:rsidR="00B701BE" w:rsidRPr="001A0FD3" w:rsidRDefault="00B701BE" w:rsidP="001A0FD3">
      <w:pPr>
        <w:spacing w:after="0"/>
        <w:rPr>
          <w:rFonts w:ascii="Times New Roman" w:hAnsi="Times New Roman"/>
          <w:sz w:val="28"/>
        </w:rPr>
      </w:pPr>
    </w:p>
    <w:sectPr w:rsidR="00B701BE" w:rsidRPr="001A0FD3" w:rsidSect="001A0FD3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79" w:rsidRDefault="00704F79" w:rsidP="00704F79">
      <w:pPr>
        <w:spacing w:after="0" w:line="240" w:lineRule="auto"/>
      </w:pPr>
      <w:r>
        <w:separator/>
      </w:r>
    </w:p>
  </w:endnote>
  <w:endnote w:type="continuationSeparator" w:id="1">
    <w:p w:rsidR="00704F79" w:rsidRDefault="00704F79" w:rsidP="0070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79" w:rsidRDefault="00704F79" w:rsidP="00704F79">
      <w:pPr>
        <w:spacing w:after="0" w:line="240" w:lineRule="auto"/>
      </w:pPr>
      <w:r>
        <w:separator/>
      </w:r>
    </w:p>
  </w:footnote>
  <w:footnote w:type="continuationSeparator" w:id="1">
    <w:p w:rsidR="00704F79" w:rsidRDefault="00704F79" w:rsidP="0070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431B"/>
    <w:multiLevelType w:val="multilevel"/>
    <w:tmpl w:val="FDC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FF8"/>
    <w:rsid w:val="000D299B"/>
    <w:rsid w:val="001A0FD3"/>
    <w:rsid w:val="00366FF8"/>
    <w:rsid w:val="00704F79"/>
    <w:rsid w:val="00994960"/>
    <w:rsid w:val="00A823A0"/>
    <w:rsid w:val="00B701BE"/>
    <w:rsid w:val="00E1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E"/>
  </w:style>
  <w:style w:type="paragraph" w:styleId="2">
    <w:name w:val="heading 2"/>
    <w:basedOn w:val="a"/>
    <w:link w:val="20"/>
    <w:uiPriority w:val="9"/>
    <w:qFormat/>
    <w:rsid w:val="00366FF8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6B6B6B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FF8"/>
    <w:rPr>
      <w:rFonts w:ascii="Arial" w:eastAsia="Times New Roman" w:hAnsi="Arial" w:cs="Arial"/>
      <w:b/>
      <w:bCs/>
      <w:color w:val="6B6B6B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page-footer">
    <w:name w:val="art-page-footer"/>
    <w:basedOn w:val="a"/>
    <w:rsid w:val="00366FF8"/>
    <w:pPr>
      <w:spacing w:before="240" w:after="240" w:line="240" w:lineRule="auto"/>
      <w:ind w:left="240" w:right="240"/>
      <w:jc w:val="center"/>
    </w:pPr>
    <w:rPr>
      <w:rFonts w:ascii="Arial" w:eastAsia="Times New Roman" w:hAnsi="Arial" w:cs="Arial"/>
      <w:color w:val="A3A3A3"/>
      <w:sz w:val="20"/>
      <w:szCs w:val="20"/>
      <w:lang w:eastAsia="ru-RU"/>
    </w:rPr>
  </w:style>
  <w:style w:type="character" w:customStyle="1" w:styleId="articleseparator">
    <w:name w:val="article_separator"/>
    <w:basedOn w:val="a0"/>
    <w:rsid w:val="00366FF8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366FF8"/>
  </w:style>
  <w:style w:type="character" w:customStyle="1" w:styleId="art-metadata-icons">
    <w:name w:val="art-metadata-icons"/>
    <w:basedOn w:val="a0"/>
    <w:rsid w:val="00366FF8"/>
  </w:style>
  <w:style w:type="character" w:styleId="a4">
    <w:name w:val="Strong"/>
    <w:basedOn w:val="a0"/>
    <w:uiPriority w:val="22"/>
    <w:qFormat/>
    <w:rsid w:val="00366F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F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0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4F79"/>
  </w:style>
  <w:style w:type="paragraph" w:styleId="a9">
    <w:name w:val="footer"/>
    <w:basedOn w:val="a"/>
    <w:link w:val="aa"/>
    <w:uiPriority w:val="99"/>
    <w:semiHidden/>
    <w:unhideWhenUsed/>
    <w:rsid w:val="0070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4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1890">
                              <w:marLeft w:val="200"/>
                              <w:marRight w:val="20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6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BFBFBF"/>
                                            <w:left w:val="single" w:sz="8" w:space="1" w:color="BFBFBF"/>
                                            <w:bottom w:val="single" w:sz="8" w:space="1" w:color="BFBFBF"/>
                                            <w:right w:val="single" w:sz="8" w:space="1" w:color="BFBFBF"/>
                                          </w:divBdr>
                                          <w:divsChild>
                                            <w:div w:id="18902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1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37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iiiiiiii</dc:creator>
  <cp:keywords/>
  <dc:description/>
  <cp:lastModifiedBy>iiiiiiii</cp:lastModifiedBy>
  <cp:revision>4</cp:revision>
  <dcterms:created xsi:type="dcterms:W3CDTF">2013-11-16T15:49:00Z</dcterms:created>
  <dcterms:modified xsi:type="dcterms:W3CDTF">2014-02-17T17:05:00Z</dcterms:modified>
</cp:coreProperties>
</file>