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DF" w:rsidRPr="008E48DF" w:rsidRDefault="008E48DF" w:rsidP="008E4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E48DF">
        <w:rPr>
          <w:rFonts w:ascii="Times New Roman" w:eastAsia="Times New Roman" w:hAnsi="Times New Roman" w:cs="Times New Roman"/>
          <w:b/>
          <w:bCs/>
          <w:sz w:val="32"/>
          <w:szCs w:val="32"/>
        </w:rPr>
        <w:t>ГКУ РХ  «Центр для  несовершеннолетних»</w:t>
      </w:r>
      <w:r w:rsidRPr="008E48DF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 xml:space="preserve">Е.В.Попова </w:t>
      </w:r>
    </w:p>
    <w:p w:rsidR="00CE51C5" w:rsidRDefault="00CE51C5" w:rsidP="00CE5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Беседа для подростков.</w:t>
      </w:r>
    </w:p>
    <w:p w:rsidR="00BC5240" w:rsidRPr="00CE51C5" w:rsidRDefault="00BC5240" w:rsidP="00CE5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E51C5">
        <w:rPr>
          <w:rFonts w:ascii="Times New Roman" w:eastAsia="Times New Roman" w:hAnsi="Times New Roman" w:cs="Times New Roman"/>
          <w:b/>
          <w:bCs/>
          <w:sz w:val="40"/>
          <w:szCs w:val="40"/>
        </w:rPr>
        <w:t>Роль семейного воспитания</w:t>
      </w:r>
    </w:p>
    <w:p w:rsidR="00CE51C5" w:rsidRPr="00CE51C5" w:rsidRDefault="00BC5240" w:rsidP="00CE51C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51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 что означает само слово семья? </w:t>
      </w:r>
    </w:p>
    <w:p w:rsidR="00BC5240" w:rsidRPr="00CE51C5" w:rsidRDefault="00BC5240" w:rsidP="00CE51C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51C5">
        <w:rPr>
          <w:rFonts w:ascii="Times New Roman" w:eastAsia="Times New Roman" w:hAnsi="Times New Roman" w:cs="Times New Roman"/>
          <w:b/>
          <w:i/>
          <w:sz w:val="28"/>
          <w:szCs w:val="28"/>
        </w:rPr>
        <w:t>В чем суть семейного воспитания?</w:t>
      </w:r>
    </w:p>
    <w:p w:rsidR="00CE51C5" w:rsidRPr="00CE51C5" w:rsidRDefault="00CE51C5" w:rsidP="00CE51C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51C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Роль женщины в обществе.</w:t>
      </w:r>
    </w:p>
    <w:p w:rsidR="00CE51C5" w:rsidRPr="00752F97" w:rsidRDefault="00CE51C5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Семья, по признанию ученых, - одна из величайших ценностей, созданных человечеством за всю историю своего существования. Ни одна нация, ни одна культурная общность не обошлась без семьи. В ее позитивном развитии, сохранении, упрочении заинтересовано общество, государство, в прочной, надежной семье нуждается каждый человек независимо от возраста. Итак, семья - это малая социально-психологическая группа, члены которой связаны брачными или родственными отношениями, общностью быта и взаимной моральной ответственностью и социальная необходимость в которой обусловлена потребностью общества в физическом и духовном воспроизведении населения.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Из этого определения явствует, что внутри семьи различаются два основных вида отношений – супружество (брачные отношения между мужем и женой) и родство (родственные отношения родителей и детей, между детьми, родственниками).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Однако понятие счастья подавляющее большинство живущих на земле связывают, прежде всего, с семьей: счастливым считает себя тот, кто счастлив в своем доме. Люди, имеющие, по их собственным оценкам, хорошую семью, дольше живут, меньше болеют, продуктивнее трудятся, более стойко переносят жизненные невзгоды (в том числе алкоголизацию и табакокурение), общительнее и доброжелательнее по сравнению с теми, кто не сумел создать нормальную семью, сохранить ее от распада или является убежденным холостяком. Об этом говорят результаты социологических исследований, проведенных в различных странах.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Каждая семья уникальна, но при этом содержит признаки, по которым может быть отнесена к какому либо типу.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1)     патриархальная (традиционная) семья.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 xml:space="preserve">Это большая по численности семья, где в одном «гнезде» проживают разные поколения родственников и свойственников. В семье много детей, которые </w:t>
      </w:r>
      <w:r w:rsidRPr="00752F97">
        <w:rPr>
          <w:rFonts w:ascii="Times New Roman" w:eastAsia="Times New Roman" w:hAnsi="Times New Roman" w:cs="Times New Roman"/>
          <w:sz w:val="28"/>
          <w:szCs w:val="28"/>
        </w:rPr>
        <w:lastRenderedPageBreak/>
        <w:t>зависят от родителей, почитают старших, строго соблюдают национальные и религиозные обычаи. В таких семьях подростки более устойчивым характером, поэтому, более сдержанны в отношении алкоголя и курения.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2)     нуклеарная семья.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Состоят преимущественно из двух поколений – из супругов и детей – до вступления в брак последних. В таких семьях, то есть в молодых семьях, обычно наблюдается тесное сотрудничество супругов в быту. Оно выражается в уважительном отношении друг к другу, во взаимопомощи, в открытом проявлении заботы друг о друге в отличие от патриархальных семей, в которых по обычаю принято вуалировать подобные отношения. Но распространение нуклеарных семей чревато ослаблением эмоциональных связей между молодыми супругами и их родителями, в результате снижается возможность оказания взаимопомощи, затруднена передача опыта, в том числе и опыта воспитания, от старшего поколения к младшему.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3)     неполная семья.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Печальная примета нынешнего времени – рост неполных семей, возникших в результате развода или смерти одного из супругов. В неполной семье один из супругов (чаще всего мать) воспитывает ребенка (детей). И если при этом в семье нет отца или его образа, то юноше очень трудно приходится становиться мужчиной.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4)     материнская (внебрачная) семья.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Отличается от неполной семьи тем, что мать не состояла в браке с отцом своего ребенка. На сегодня в России каждый третий ребенок воспитывается в неполной или материнской семье.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Но несмотря, какому типу относится та или иная семья, каждая семья в первую очередь имеет воспитательную функцию.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Семейное воспитание – целенаправленное взаимодействие старших членов семьи с младшими, основанное на любви и уважении личного достоинства и чести детей, предполагающее их психолого-педагогическую поддержку, защиту и формирование личности детей с учетом из возможностей и в соответствии с ценностями семьи и общества.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Воспитательный потенциал семьи – совокупность материальных, национальных, психологических, духовных, эмоциональных возможностей семьи в воспитании детей, определяемых ее особенностями (типом, структурой, традициями и др.)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Особенности семейного воспитания: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органическая связь с жизнедеятельностью ребенка;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- непрерывность и длительность воздействия;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- многократность и противоречивость воспитательного воздействия;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- интимность, естественность, многогранность и непосредственность общения на основе чувства родства, любви, доверия, взаимной ответственности;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- относительная замкнутость;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- общение и взаимодействие людей разного возраста с разными интересами и профессиональной деятельностью (семья как дифференцированная социальная группа);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- взаимная направленность формирующих воздействий.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Негативные факторы семейного воспитания: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- безнравственность, аморальный стиль и тон отношений;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- авторитаризм и безграничный либерализм;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- бездуховность родителей;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- неразвитость родительских чувств;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- отсутствие нормального психологического климата;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- преобладание материальных ценностей;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- фанатизм в любых ее проявлениях;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- противоправное (криминальное) поведение взрослых;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- отсутствие психолого-педагогических знаний у взрослых членов семьи.</w:t>
      </w:r>
    </w:p>
    <w:p w:rsidR="00BC5240" w:rsidRPr="00752F97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 xml:space="preserve">Семья – школа труда и жизни. Ничто не может сравниться по силе влияния в вопросах подготовки подростка к будущей жизни с той огромной ролью, какую играет семья. Семейное воспитание глубоко индивидуально и безгранично по содержанию. Оно затрагивает самые сокровенные, самые интимные стороны жизни детей, которые не затрагиваются в общественном воспитании. Это богатство эмоционального мира, закладываемого семьей, становится фундаментом сферы социальных чувств личности. Семья воспитывает ребенка, не какими то «мероприятиями», а всем образом своей жизни, той духовно-нравственной атмосферой, которая господствует в ней, </w:t>
      </w:r>
      <w:r w:rsidRPr="00752F97">
        <w:rPr>
          <w:rFonts w:ascii="Times New Roman" w:eastAsia="Times New Roman" w:hAnsi="Times New Roman" w:cs="Times New Roman"/>
          <w:sz w:val="28"/>
          <w:szCs w:val="28"/>
        </w:rPr>
        <w:lastRenderedPageBreak/>
        <w:t>тем незаменимом богатством и теплотой, какие могут быть между очень близкими людьми.</w:t>
      </w:r>
    </w:p>
    <w:p w:rsidR="00BC5240" w:rsidRDefault="00BC5240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F97">
        <w:rPr>
          <w:rFonts w:ascii="Times New Roman" w:eastAsia="Times New Roman" w:hAnsi="Times New Roman" w:cs="Times New Roman"/>
          <w:sz w:val="28"/>
          <w:szCs w:val="28"/>
        </w:rPr>
        <w:t>Семья – это особый мир, где сплелись в единое целое все стороны человеческой деятельности, отношений, мыслей, чувств близких людей. Но иногда эти семьи сами не могут противостоять против алкоголизма…</w:t>
      </w:r>
    </w:p>
    <w:p w:rsidR="00CE51C5" w:rsidRDefault="00CE51C5" w:rsidP="00CE51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Роль женщины в обществе</w:t>
      </w:r>
    </w:p>
    <w:p w:rsidR="00CE51C5" w:rsidRDefault="00CE51C5" w:rsidP="00CE51C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Женщина… Самое загадочное творение Всевышнего. Природа предоставила женщинам важнейшие функции, ведь назначение женщины на Земле — продолжать род человеческий. Но в разные периоды существования человечества,  роль женщины в обществе не была одинаковой.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Как - по моему мнению, то на долю женщины выпадают значительно больше перегрузок, чем на долю мужчины. Возможно, именно поэтому природа создала женщину значительно более выносливой. Женщина терпеливо сносит и эмоциональные перегрузки, и физические. Медики доказывают, что даже боль женщина и мужчина выдерживают и чувствуют по-разному. Этим предопределенно, что и генетический код женщины длиннее, хотя среди мужчин тоже немало долгожителей. А впрочем, все это сугубо индивидуальное.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А вот относительно роли женщины в обществе, то здесь нет общей мысли как среди мужчин, так и среди женщин. Лично я считаю, что женщина сама должна сделать выбор между семьей и карьерой. Убежденная на примере своей семьи, что мое суждение правильно. Когда моя сестра была совсем маленькой, то мама отдала её в детский садик (тогда матерям позволялось быть с ребенком лишь до одного года), где и начались её болезни. Она перенесла несколько воспалений легких, которые переросли в хроническую форму, и осталась  болезненной на всю жизнь. В то время медики уделяли большое внимание лечению, а не профилактике заболеваний. Я уверена, что матери должны ухаживать за своими детьми вплоть до школы. А если женщина работает, то она не может в полной мере отдаваться семье. И наоборот, семейные проблемы мешают женщинам в становлении карьеры. А наше общество, к сожалению, пока еще не помогает своим гражданам, потому что сам переживает период 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Я не уверена в том, что женщины-политики или женщины-бизнесмены счастливы. Может ли женщина чувствовать себя счастливой, если значительную часть жизни находится вне дома, ограничиваясь телефонными разговорами с детьми и мужем? Если семья дружна, то нет. Ведь детям мама нужна постоянно. Им необходимо чувствовать ее ласку, слышать ее голос,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видеть ее улыбку. Иначе — это не семья.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Я с иронией отношусь к феминисткам, потому что считаю, что между женщиной и мужчиной никогда не может быть равноправия, потому что обязанности у них разные, следовательно, и права должны быть разные. И только неудачники называют себя феминистками, потому что они обделены судьбой. А каждая нормальная женщина мечтает быть единственной и любимой.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В любом обществе у женщины есть право к счастью. А говоря о роли женщины в обществе, стоит учесть, что именно от нее зависит физическое и моральное здоровье подрастающего поколения, а значит, будущее нации. Потому-то усиливается общественное движение матерей, которых беспокоит наше будущее. Этим движением я увлекаюсь, потому что он не отрывает женщину от семьи, а еще больше приближает, потому что именно женщина есть берегиня семейного очага, в этом заключается ее значимость для общества.</w:t>
      </w:r>
    </w:p>
    <w:p w:rsidR="00CE51C5" w:rsidRDefault="00CE51C5" w:rsidP="00CE5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1C5" w:rsidRPr="00752F97" w:rsidRDefault="00CE51C5" w:rsidP="00BC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1345" w:rsidRDefault="00161345"/>
    <w:sectPr w:rsidR="00161345" w:rsidSect="00BC5240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73E" w:rsidRDefault="00FF673E" w:rsidP="00BC5240">
      <w:pPr>
        <w:spacing w:after="0" w:line="240" w:lineRule="auto"/>
      </w:pPr>
      <w:r>
        <w:separator/>
      </w:r>
    </w:p>
  </w:endnote>
  <w:endnote w:type="continuationSeparator" w:id="1">
    <w:p w:rsidR="00FF673E" w:rsidRDefault="00FF673E" w:rsidP="00BC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73E" w:rsidRDefault="00FF673E" w:rsidP="00BC5240">
      <w:pPr>
        <w:spacing w:after="0" w:line="240" w:lineRule="auto"/>
      </w:pPr>
      <w:r>
        <w:separator/>
      </w:r>
    </w:p>
  </w:footnote>
  <w:footnote w:type="continuationSeparator" w:id="1">
    <w:p w:rsidR="00FF673E" w:rsidRDefault="00FF673E" w:rsidP="00BC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88"/>
      <w:docPartObj>
        <w:docPartGallery w:val="Page Numbers (Top of Page)"/>
        <w:docPartUnique/>
      </w:docPartObj>
    </w:sdtPr>
    <w:sdtContent>
      <w:p w:rsidR="00BC5240" w:rsidRDefault="008B6F43">
        <w:pPr>
          <w:pStyle w:val="a3"/>
          <w:jc w:val="right"/>
        </w:pPr>
        <w:fldSimple w:instr=" PAGE   \* MERGEFORMAT ">
          <w:r w:rsidR="008E48DF">
            <w:rPr>
              <w:noProof/>
            </w:rPr>
            <w:t>1</w:t>
          </w:r>
        </w:fldSimple>
      </w:p>
    </w:sdtContent>
  </w:sdt>
  <w:p w:rsidR="00BC5240" w:rsidRDefault="00BC52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B3A70"/>
    <w:multiLevelType w:val="hybridMultilevel"/>
    <w:tmpl w:val="AD7C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240"/>
    <w:rsid w:val="00161345"/>
    <w:rsid w:val="008B6F43"/>
    <w:rsid w:val="008E48DF"/>
    <w:rsid w:val="00B25C71"/>
    <w:rsid w:val="00BC5240"/>
    <w:rsid w:val="00C26CA7"/>
    <w:rsid w:val="00CE51C5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240"/>
  </w:style>
  <w:style w:type="paragraph" w:styleId="a5">
    <w:name w:val="footer"/>
    <w:basedOn w:val="a"/>
    <w:link w:val="a6"/>
    <w:uiPriority w:val="99"/>
    <w:semiHidden/>
    <w:unhideWhenUsed/>
    <w:rsid w:val="00BC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5240"/>
  </w:style>
  <w:style w:type="paragraph" w:styleId="a7">
    <w:name w:val="List Paragraph"/>
    <w:basedOn w:val="a"/>
    <w:uiPriority w:val="34"/>
    <w:qFormat/>
    <w:rsid w:val="00CE51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1330</Words>
  <Characters>7582</Characters>
  <Application>Microsoft Office Word</Application>
  <DocSecurity>0</DocSecurity>
  <Lines>63</Lines>
  <Paragraphs>17</Paragraphs>
  <ScaleCrop>false</ScaleCrop>
  <Company>Grizli777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5</cp:revision>
  <dcterms:created xsi:type="dcterms:W3CDTF">2012-08-19T13:13:00Z</dcterms:created>
  <dcterms:modified xsi:type="dcterms:W3CDTF">2012-08-27T10:22:00Z</dcterms:modified>
</cp:coreProperties>
</file>