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0F" w:rsidRDefault="002E2D0F" w:rsidP="002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0F">
        <w:rPr>
          <w:rFonts w:ascii="Times New Roman" w:hAnsi="Times New Roman" w:cs="Times New Roman"/>
          <w:b/>
          <w:sz w:val="28"/>
          <w:szCs w:val="28"/>
        </w:rPr>
        <w:t>Темы творческих работ</w:t>
      </w:r>
    </w:p>
    <w:p w:rsidR="002E2D0F" w:rsidRDefault="002E2D0F" w:rsidP="002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0F">
        <w:rPr>
          <w:rFonts w:ascii="Times New Roman" w:hAnsi="Times New Roman" w:cs="Times New Roman"/>
          <w:b/>
          <w:sz w:val="28"/>
          <w:szCs w:val="28"/>
        </w:rPr>
        <w:t>по роману Достоевского</w:t>
      </w:r>
    </w:p>
    <w:p w:rsidR="00B46054" w:rsidRDefault="002E2D0F" w:rsidP="002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0F">
        <w:rPr>
          <w:rFonts w:ascii="Times New Roman" w:hAnsi="Times New Roman" w:cs="Times New Roman"/>
          <w:b/>
          <w:sz w:val="28"/>
          <w:szCs w:val="28"/>
        </w:rPr>
        <w:t>«ПРЕСТУПЛЕНИЕ И НАКАЗАНИЕ».</w:t>
      </w:r>
    </w:p>
    <w:p w:rsidR="002E2D0F" w:rsidRDefault="002E2D0F" w:rsidP="002E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D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Причины преступления Раскольникова и его оценка автором романа.</w:t>
      </w: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и за что наказан в романе Достоевского </w:t>
      </w:r>
      <w:r w:rsidRPr="002E2D0F">
        <w:rPr>
          <w:rFonts w:ascii="Times New Roman" w:hAnsi="Times New Roman" w:cs="Times New Roman"/>
          <w:i/>
          <w:sz w:val="28"/>
          <w:szCs w:val="28"/>
        </w:rPr>
        <w:t>«Преступление и наказание»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Христианские образы в романе.</w:t>
      </w: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Вопрос </w:t>
      </w:r>
      <w:r w:rsidRPr="002E2D0F">
        <w:rPr>
          <w:rFonts w:ascii="Times New Roman" w:hAnsi="Times New Roman" w:cs="Times New Roman"/>
          <w:i/>
          <w:sz w:val="28"/>
          <w:szCs w:val="28"/>
        </w:rPr>
        <w:t>«что делать?»</w:t>
      </w:r>
      <w:r>
        <w:rPr>
          <w:rFonts w:ascii="Times New Roman" w:hAnsi="Times New Roman" w:cs="Times New Roman"/>
          <w:sz w:val="28"/>
          <w:szCs w:val="28"/>
        </w:rPr>
        <w:t xml:space="preserve"> в романах Н.Г.Чернышевского и Ф.М.Достоевского.</w:t>
      </w: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мысли и чувства пробудил у меня роман Ф.М.Достоевского?</w:t>
      </w:r>
    </w:p>
    <w:p w:rsidR="002E2D0F" w:rsidRDefault="002E2D0F" w:rsidP="002E2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D0F" w:rsidRPr="002E2D0F" w:rsidRDefault="002E2D0F" w:rsidP="002E2D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E2D0F">
        <w:rPr>
          <w:rFonts w:ascii="Times New Roman" w:hAnsi="Times New Roman" w:cs="Times New Roman"/>
          <w:i/>
          <w:sz w:val="28"/>
          <w:szCs w:val="28"/>
        </w:rPr>
        <w:t>«Сонечка, вечная Сонечка! Пока мир стоит!».</w:t>
      </w:r>
    </w:p>
    <w:sectPr w:rsidR="002E2D0F" w:rsidRPr="002E2D0F" w:rsidSect="00B4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B19"/>
    <w:multiLevelType w:val="hybridMultilevel"/>
    <w:tmpl w:val="701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D4"/>
    <w:rsid w:val="00083396"/>
    <w:rsid w:val="00292D8E"/>
    <w:rsid w:val="002E2D0F"/>
    <w:rsid w:val="009C4A1E"/>
    <w:rsid w:val="00A80ED4"/>
    <w:rsid w:val="00B4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VISKO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shlypova</dc:creator>
  <cp:lastModifiedBy>shlypova</cp:lastModifiedBy>
  <cp:revision>2</cp:revision>
  <dcterms:created xsi:type="dcterms:W3CDTF">2014-12-15T13:13:00Z</dcterms:created>
  <dcterms:modified xsi:type="dcterms:W3CDTF">2014-12-15T13:13:00Z</dcterms:modified>
</cp:coreProperties>
</file>