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A" w:rsidRPr="00D95810" w:rsidRDefault="00835596" w:rsidP="008355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810">
        <w:rPr>
          <w:rFonts w:ascii="Times New Roman" w:hAnsi="Times New Roman" w:cs="Times New Roman"/>
          <w:b/>
          <w:i/>
          <w:sz w:val="28"/>
          <w:szCs w:val="28"/>
        </w:rPr>
        <w:t>Готовимся к семинару.</w:t>
      </w:r>
    </w:p>
    <w:p w:rsidR="00835596" w:rsidRDefault="00835596" w:rsidP="008355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810">
        <w:rPr>
          <w:rFonts w:ascii="Times New Roman" w:hAnsi="Times New Roman" w:cs="Times New Roman"/>
          <w:b/>
          <w:i/>
          <w:sz w:val="28"/>
          <w:szCs w:val="28"/>
        </w:rPr>
        <w:t>Творчество И.С.Тургенева.</w:t>
      </w:r>
    </w:p>
    <w:p w:rsidR="00D95810" w:rsidRDefault="00D95810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810" w:rsidRDefault="00D95810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Эстетические и этические позиции И.С.Тургенева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илософия природы, роль искусства в жизни; отношение Тургенева к «новым людям»; «тайная психология» как эстетическое кредо писателя).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Роман «Рудин» (1856 г.)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Роман «Дворянское гнездо» (1858 г.)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Роман «Накануне» (1860 г.)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(краткое содержание рассказа; главный герой и идея, которую он выражает: проверка героя на «гениальность» и «натуру»: выдерживает ли он испытание любовью, жизненные испытания; финал (эпилог) романа, его смысл).</w:t>
      </w:r>
      <w:proofErr w:type="gramEnd"/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Сотрудничество с журналом «Современник» и разрыв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ложные взаимоотношения с Н.Г.Чернышевским и Н.А.Добролюбовым).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статьи: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 Д.И. «Базаров»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Антонович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времени»</w:t>
      </w:r>
    </w:p>
    <w:p w:rsidR="00B4302F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Чернышевский Н.Г. «Русский человек на рандеву»</w:t>
      </w:r>
    </w:p>
    <w:p w:rsidR="00B4302F" w:rsidRPr="00D95810" w:rsidRDefault="00B4302F" w:rsidP="00D9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Добролюбов Н.А. «Когда же придет настоящий день?»</w:t>
      </w:r>
    </w:p>
    <w:sectPr w:rsidR="00B4302F" w:rsidRPr="00D95810" w:rsidSect="00B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AD0"/>
    <w:multiLevelType w:val="hybridMultilevel"/>
    <w:tmpl w:val="AD4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11D2"/>
    <w:multiLevelType w:val="hybridMultilevel"/>
    <w:tmpl w:val="7C1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BAB"/>
    <w:multiLevelType w:val="hybridMultilevel"/>
    <w:tmpl w:val="EDE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D4"/>
    <w:rsid w:val="00083396"/>
    <w:rsid w:val="00096C93"/>
    <w:rsid w:val="001644DA"/>
    <w:rsid w:val="00292D8E"/>
    <w:rsid w:val="00835596"/>
    <w:rsid w:val="008D65C5"/>
    <w:rsid w:val="0094696A"/>
    <w:rsid w:val="00A80ED4"/>
    <w:rsid w:val="00AC0874"/>
    <w:rsid w:val="00B4302F"/>
    <w:rsid w:val="00B46054"/>
    <w:rsid w:val="00B758E5"/>
    <w:rsid w:val="00D95810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VISKO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shlypova</dc:creator>
  <cp:lastModifiedBy>shlypova</cp:lastModifiedBy>
  <cp:revision>5</cp:revision>
  <dcterms:created xsi:type="dcterms:W3CDTF">2014-12-17T07:36:00Z</dcterms:created>
  <dcterms:modified xsi:type="dcterms:W3CDTF">2014-12-17T07:45:00Z</dcterms:modified>
</cp:coreProperties>
</file>