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54" w:rsidRDefault="00D37E48" w:rsidP="00B9376E">
      <w:pPr>
        <w:tabs>
          <w:tab w:val="left" w:pos="426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7E48">
        <w:rPr>
          <w:rFonts w:ascii="Times New Roman" w:hAnsi="Times New Roman" w:cs="Times New Roman"/>
          <w:sz w:val="28"/>
          <w:szCs w:val="28"/>
        </w:rPr>
        <w:t xml:space="preserve">Эти слова Александр Блок написал в 1987 году, отвечая на вопросы анкеты, которую сам сочинил. Ему было тогда семнадцать лет. Мы знаем </w:t>
      </w:r>
      <w:proofErr w:type="gramStart"/>
      <w:r w:rsidRPr="00D37E48">
        <w:rPr>
          <w:rFonts w:ascii="Times New Roman" w:hAnsi="Times New Roman" w:cs="Times New Roman"/>
          <w:sz w:val="28"/>
          <w:szCs w:val="28"/>
        </w:rPr>
        <w:t>Блока</w:t>
      </w:r>
      <w:proofErr w:type="gramEnd"/>
      <w:r w:rsidRPr="00D37E48">
        <w:rPr>
          <w:rFonts w:ascii="Times New Roman" w:hAnsi="Times New Roman" w:cs="Times New Roman"/>
          <w:sz w:val="28"/>
          <w:szCs w:val="28"/>
        </w:rPr>
        <w:t xml:space="preserve"> прежде всего как трагического поэта, знаем, что он писал и драмы – «Балаганчик», «Незнакомка», «Песня судьбы», «Роза и крест»…</w:t>
      </w:r>
      <w:r>
        <w:rPr>
          <w:rFonts w:ascii="Times New Roman" w:hAnsi="Times New Roman" w:cs="Times New Roman"/>
          <w:sz w:val="28"/>
          <w:szCs w:val="28"/>
        </w:rPr>
        <w:t xml:space="preserve"> Но мне кажется, что в юношеском признании Блока скрыто совершенно особое отношение к театру.</w:t>
      </w:r>
    </w:p>
    <w:p w:rsidR="00D37E48" w:rsidRDefault="00D37E48" w:rsidP="00D37E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Интересно, что признание сделано человеком, который, скорее всего, уже имел опыт «жизни на сцене»…</w:t>
      </w:r>
    </w:p>
    <w:p w:rsidR="00D37E48" w:rsidRDefault="00D37E48" w:rsidP="00292D8E">
      <w:pPr>
        <w:rPr>
          <w:rFonts w:ascii="Times New Roman" w:hAnsi="Times New Roman" w:cs="Times New Roman"/>
          <w:sz w:val="28"/>
          <w:szCs w:val="28"/>
        </w:rPr>
      </w:pPr>
    </w:p>
    <w:p w:rsidR="00D37E48" w:rsidRDefault="00D37E48" w:rsidP="00D37E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Театр занимает в жизни Александра Александровича Блока огромное место, не меньше, чем поэзия. Связанные с ним интересы, творческая энергия, отданная театру, очень значимы в его судьбе. Целая театральная эпоха – от создания Московского Художественного театра в Петрограде – совпала с годами жизни и творчества Блока. В течение двадцати пяти лет Блок был связан с театром: то более, то менее интенсивно он участвовал в сценической жизни, но театральное начало в его судьбе присутствовало всегда.</w:t>
      </w:r>
    </w:p>
    <w:p w:rsidR="00D37E48" w:rsidRDefault="00D37E48" w:rsidP="00D37E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Начиная с юности, когда он готовился стать актером и вплотную приблизился к театральному миру Петербурга, в его письмах, дневниковых записях, записных книжках есть упоминания, рассуждения о театре, актерах, театральных постановках, о философском смысле лицедейства.</w:t>
      </w:r>
    </w:p>
    <w:p w:rsidR="00D37E48" w:rsidRDefault="00D37E48" w:rsidP="00D37E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1906 года его </w:t>
      </w:r>
      <w:r w:rsidR="00B9376E">
        <w:rPr>
          <w:rFonts w:ascii="Times New Roman" w:hAnsi="Times New Roman" w:cs="Times New Roman"/>
          <w:sz w:val="28"/>
          <w:szCs w:val="28"/>
        </w:rPr>
        <w:t>первых драм он входит в круг общения театрального мира. В его стихах театральные мотивы и образы, он сближается с людьми профессионального театра: Мейерхольдом, Комиссаржевской, Станиславским.</w:t>
      </w:r>
    </w:p>
    <w:p w:rsidR="00BF497B" w:rsidRDefault="00BF497B" w:rsidP="00D37E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Но еще раньше было в его жизни то, через что проходил почти каждый ребенок России 19 века, - увлечение домашним театром.</w:t>
      </w:r>
    </w:p>
    <w:p w:rsidR="00BF497B" w:rsidRDefault="00BF497B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История российских домашних театров начинается, по-видимому, с тех времен, когда бытовая жизнь не только царского, но и любого дворянского богатого дома</w:t>
      </w:r>
      <w:r w:rsidR="00296A15">
        <w:rPr>
          <w:rFonts w:ascii="Times New Roman" w:hAnsi="Times New Roman" w:cs="Times New Roman"/>
          <w:sz w:val="28"/>
          <w:szCs w:val="28"/>
        </w:rPr>
        <w:t xml:space="preserve"> была немыслима без домашних шутов и шутих, входивших в состав челяди. Они показывали представления – часто импровизированные, не всегда высокохудожественные, но это были явления театра. Тогда же при домах существовали и кукольные, и петрушечные театрики, которые показывали представления хозяевам и гостям.</w:t>
      </w:r>
    </w:p>
    <w:p w:rsidR="00296A15" w:rsidRDefault="00296A15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В дворянских семьях домашний театр, как правило, был делом детей, любимой забавой гимназистов. Вот как вспоминает С.Т.Аксаков о домашнем театре, который он затеял с товарищем по гимназии: «У нас с Панаевым был </w:t>
      </w:r>
      <w:r>
        <w:rPr>
          <w:rFonts w:ascii="Times New Roman" w:hAnsi="Times New Roman" w:cs="Times New Roman"/>
          <w:sz w:val="28"/>
          <w:szCs w:val="28"/>
        </w:rPr>
        <w:lastRenderedPageBreak/>
        <w:t>устроен механический театр с чудесными декорациями, машинами, превращениями, грозою, громом и молнией».</w:t>
      </w:r>
    </w:p>
    <w:p w:rsidR="00296A15" w:rsidRDefault="00296A15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Иногда домашние театры использовались даже как учебные пособия для обучения детей.</w:t>
      </w:r>
    </w:p>
    <w:p w:rsidR="00296A15" w:rsidRDefault="00296A15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Явлением </w:t>
      </w:r>
      <w:r w:rsidR="00CE4D86">
        <w:rPr>
          <w:rFonts w:ascii="Times New Roman" w:hAnsi="Times New Roman" w:cs="Times New Roman"/>
          <w:sz w:val="28"/>
          <w:szCs w:val="28"/>
        </w:rPr>
        <w:t>же особого порядка становились крепостные домашние театры, для которых выписывались режиссеры, балетмейстеры, музыканты из Европы, а актерский состав набирался из невольников. Такие театры бывали очень значительными по качеству спектаклей, по величине актерских дарований.</w:t>
      </w:r>
    </w:p>
    <w:p w:rsidR="00CE4D86" w:rsidRDefault="00CE4D86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650C">
        <w:rPr>
          <w:rFonts w:ascii="Times New Roman" w:hAnsi="Times New Roman" w:cs="Times New Roman"/>
          <w:sz w:val="28"/>
          <w:szCs w:val="28"/>
        </w:rPr>
        <w:t>После отмены крепостного права в России такие театры распались естественным образом, и понятие «домашний театр» приобрело другой смысл: театр, организованный в рамках семьи, где актеры, и режиссеры, и сценографы, и бутафоры – близкие люди. Опера, балет, драма, кукольная комедия – все было поставлено силами членов семьи.</w:t>
      </w:r>
    </w:p>
    <w:p w:rsidR="00E5688B" w:rsidRDefault="00E5688B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годы детства Блока были выпущены специальные игры с картонными человеческими фигурками и изображениями увеселительных построек. Все игры входили в репертуар домашнего театра среднего петербуржца, как и особо модные театрики французского производства, которые продавались в Гостином дворе. Эти сцены и актеры из бумаги и папье-маше. Они могли создать иллюзию движения и объемного пространства. Причем их можно было купить в готовом виде, а можно было и в бумажных листах, которые разрезаются, склеиваются по инструкции, сзади пристраиваются подставочки, проволочки. Бумажный мир театра близок к детским вырезным самодельным куклам, и он целиком принадлежит концу 19 века, т.е. времени детства Александра Блока. Такой театрик становится точкой приложения творческих сил ребенка в семье и украшением детской.</w:t>
      </w:r>
    </w:p>
    <w:p w:rsidR="00E5688B" w:rsidRDefault="00E5688B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Домашний театр был важной частью «домашнего космоса» (выражение Б.Л.Пастернака) – того, что для А.А.Блока было неотъемлемой частью его мироощущения. В семье деда Блока, Андрея Николаевича Бекетова, так же, как и во многих дворянских семьях того времени, существовал для детей домашний театр, в котором участвовали родители и дети, племянники, кузины, прочие родственники.</w:t>
      </w:r>
      <w:r w:rsidR="00D05C53">
        <w:rPr>
          <w:rFonts w:ascii="Times New Roman" w:hAnsi="Times New Roman" w:cs="Times New Roman"/>
          <w:sz w:val="28"/>
          <w:szCs w:val="28"/>
        </w:rPr>
        <w:t xml:space="preserve"> Тетка Блока, Мария Андреевна Бекетова, вспоминала о своем детстве: «…у нас очень рано пропала охота изображать театр, т.е. разыгрывать импровизированные сцены своего сочинения – очень глупые». Позднее, когда дети подросли, были постановки наиболее серьезные, отражающие круг чтения детей. Эта традиция долго сохранялась в семье.</w:t>
      </w:r>
    </w:p>
    <w:p w:rsidR="008D76D3" w:rsidRDefault="00D05C53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Для самого Блока мир домашнего театра в детстве тоже был областью таинственной и желанной. С раннего детства театральное действо он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воспринимал с огромным интересом, но серьезный интерес к миру театра рождается у Блока после просмотра спектакля «Плоды просвещения» в Александринском театре. Мария Андреевна Бекетова пишет об этом: «В средних классах гимназии пристрастился он к театру. Ему было лет тринадцать, когда мать повела его впервые в Александринский театр на толстовские «Плоды просвещения». Это был утренний воскресный спектакль, исполнение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посредственное</w:t>
      </w:r>
      <w:proofErr w:type="gramEnd"/>
      <w:r w:rsidR="008D76D3">
        <w:rPr>
          <w:rFonts w:ascii="Times New Roman" w:hAnsi="Times New Roman" w:cs="Times New Roman"/>
          <w:sz w:val="28"/>
          <w:szCs w:val="28"/>
        </w:rPr>
        <w:t xml:space="preserve">, но все вместе произвело на поэта сильнейшее впечатление. С этих пор он стал постоянно стремиться в театр, увлекался Далматовым, </w:t>
      </w:r>
      <w:proofErr w:type="spellStart"/>
      <w:r w:rsidR="008D76D3">
        <w:rPr>
          <w:rFonts w:ascii="Times New Roman" w:hAnsi="Times New Roman" w:cs="Times New Roman"/>
          <w:sz w:val="28"/>
          <w:szCs w:val="28"/>
        </w:rPr>
        <w:t>Дальским</w:t>
      </w:r>
      <w:proofErr w:type="spellEnd"/>
      <w:r w:rsidR="008D76D3">
        <w:rPr>
          <w:rFonts w:ascii="Times New Roman" w:hAnsi="Times New Roman" w:cs="Times New Roman"/>
          <w:sz w:val="28"/>
          <w:szCs w:val="28"/>
        </w:rPr>
        <w:t xml:space="preserve">, в то же </w:t>
      </w:r>
      <w:proofErr w:type="gramStart"/>
      <w:r w:rsidR="008D76D3"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="008D76D3">
        <w:rPr>
          <w:rFonts w:ascii="Times New Roman" w:hAnsi="Times New Roman" w:cs="Times New Roman"/>
          <w:sz w:val="28"/>
          <w:szCs w:val="28"/>
        </w:rPr>
        <w:t xml:space="preserve"> замечая все их слабости и умея их в совершенстве представить. А вскоре и сам стал мечтать об актерской карьере.</w:t>
      </w:r>
    </w:p>
    <w:p w:rsidR="008D76D3" w:rsidRDefault="008D76D3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Ему было лет четырнадцать, когда в Шахматове начали устраиваться представления. Начали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Пруткова. Поставили «Спор древнегреческих философов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изящном</w:t>
      </w:r>
      <w:proofErr w:type="gramEnd"/>
      <w:r>
        <w:rPr>
          <w:rFonts w:ascii="Times New Roman" w:hAnsi="Times New Roman" w:cs="Times New Roman"/>
          <w:sz w:val="28"/>
          <w:szCs w:val="28"/>
        </w:rPr>
        <w:t>». Саша Блок играл философа. Он был одет в белую тогу, сооруженную из простыни, с дубовым венком на голове, декорацию изображал Акрополь, намалеванный Сашиной рукой на огромном белом картоне, прислоненном к старой березе. Вышло очень хорошо. Зрители и родственники и смеялись, и одобряли.</w:t>
      </w:r>
    </w:p>
    <w:p w:rsidR="00D05C53" w:rsidRDefault="008D76D3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следующем зимнем сезоне, а именно 4 декабря 1897 года был устроен в доме сестры Софьи Андреевны спектакль, на котором разыгрывалась французская пьеса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Лябиша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«Грамматика». Саша играл роль тупоумного одураченного президента академии, которому подсовывали черепки битой посуды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принимаемые им за обломки подлинных римских ваз. Для этого спектакля устроены были подмостки и занавес, пьесу обставили очень внимательно. Пьеса, полная </w:t>
      </w:r>
      <w:r w:rsidR="00E6264C">
        <w:rPr>
          <w:rFonts w:ascii="Times New Roman" w:hAnsi="Times New Roman" w:cs="Times New Roman"/>
          <w:sz w:val="28"/>
          <w:szCs w:val="28"/>
        </w:rPr>
        <w:t>комических положений, имела успех. Саша, которому недавно исполнилось семнадцать лет, оказался старше всех остальных артистов.</w:t>
      </w:r>
      <w:r w:rsidR="002A0FD5">
        <w:rPr>
          <w:rFonts w:ascii="Times New Roman" w:hAnsi="Times New Roman" w:cs="Times New Roman"/>
          <w:sz w:val="28"/>
          <w:szCs w:val="28"/>
        </w:rPr>
        <w:t xml:space="preserve"> Он был очень представителен в своих сединах с бакенбардами, причем сильно напоминал своего деда Льва Александровиче Блока. Играл толково, хорошо держался на сцене и с должным пафосом произнес свою речь над мнимым обломком </w:t>
      </w:r>
      <w:proofErr w:type="spellStart"/>
      <w:r w:rsidR="002A0FD5">
        <w:rPr>
          <w:rFonts w:ascii="Times New Roman" w:hAnsi="Times New Roman" w:cs="Times New Roman"/>
          <w:sz w:val="28"/>
          <w:szCs w:val="28"/>
        </w:rPr>
        <w:t>лакриматории</w:t>
      </w:r>
      <w:proofErr w:type="spellEnd"/>
      <w:r w:rsidR="002A0FD5">
        <w:rPr>
          <w:rFonts w:ascii="Times New Roman" w:hAnsi="Times New Roman" w:cs="Times New Roman"/>
          <w:sz w:val="28"/>
          <w:szCs w:val="28"/>
        </w:rPr>
        <w:t xml:space="preserve"> (вазы, в которую роняли слезы римляне). </w:t>
      </w:r>
      <w:proofErr w:type="gramStart"/>
      <w:r w:rsidR="002A0FD5">
        <w:rPr>
          <w:rFonts w:ascii="Times New Roman" w:hAnsi="Times New Roman" w:cs="Times New Roman"/>
          <w:sz w:val="28"/>
          <w:szCs w:val="28"/>
        </w:rPr>
        <w:t>Публика много смеялась» (М.А.Бекетова.</w:t>
      </w:r>
      <w:proofErr w:type="gramEnd"/>
      <w:r w:rsidR="002A0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FD5">
        <w:rPr>
          <w:rFonts w:ascii="Times New Roman" w:hAnsi="Times New Roman" w:cs="Times New Roman"/>
          <w:sz w:val="28"/>
          <w:szCs w:val="28"/>
        </w:rPr>
        <w:t>Александр Блок).</w:t>
      </w:r>
      <w:proofErr w:type="gramEnd"/>
      <w:r w:rsidR="002A0FD5">
        <w:rPr>
          <w:rFonts w:ascii="Times New Roman" w:hAnsi="Times New Roman" w:cs="Times New Roman"/>
          <w:sz w:val="28"/>
          <w:szCs w:val="28"/>
        </w:rPr>
        <w:t xml:space="preserve"> Говоря о выборе репертуара Блока-подростка, М.А.Бекетова сообщает, что «к пятнадцати годам вкусы Блока приобрели романтический характер. Он увлекался Шекспиром и стал декламировать монологи Гамлета, Ромео, Отелло. Лучше всего выходило у него </w:t>
      </w:r>
      <w:proofErr w:type="spellStart"/>
      <w:r w:rsidR="002A0FD5">
        <w:rPr>
          <w:rFonts w:ascii="Times New Roman" w:hAnsi="Times New Roman" w:cs="Times New Roman"/>
          <w:sz w:val="28"/>
          <w:szCs w:val="28"/>
        </w:rPr>
        <w:t>Гамлетово</w:t>
      </w:r>
      <w:proofErr w:type="spellEnd"/>
      <w:r w:rsidR="002A0FD5">
        <w:rPr>
          <w:rFonts w:ascii="Times New Roman" w:hAnsi="Times New Roman" w:cs="Times New Roman"/>
          <w:sz w:val="28"/>
          <w:szCs w:val="28"/>
        </w:rPr>
        <w:t xml:space="preserve"> «Быть или не быть». Заключительную фразу: «Офелия, </w:t>
      </w:r>
      <w:proofErr w:type="gramStart"/>
      <w:r w:rsidR="002A0FD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A0F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A0FD5">
        <w:rPr>
          <w:rFonts w:ascii="Times New Roman" w:hAnsi="Times New Roman" w:cs="Times New Roman"/>
          <w:sz w:val="28"/>
          <w:szCs w:val="28"/>
        </w:rPr>
        <w:t>нимфа</w:t>
      </w:r>
      <w:proofErr w:type="gramEnd"/>
      <w:r w:rsidR="002A0FD5">
        <w:rPr>
          <w:rFonts w:ascii="Times New Roman" w:hAnsi="Times New Roman" w:cs="Times New Roman"/>
          <w:sz w:val="28"/>
          <w:szCs w:val="28"/>
        </w:rPr>
        <w:t>, помяни мои грехи в своих святых молитвах» он произносил с непередаваемым проникновением и очарованием».</w:t>
      </w:r>
    </w:p>
    <w:p w:rsidR="001C332E" w:rsidRDefault="001C332E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К осени 1897 года, как известно из письма Блока к матери, подготавливался уже целый домашний спектакль: «…играть будут сцену у фонтана, сцену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Монгомери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«Женитьбу» Гоголя (часть первого действия). Я буду играть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Подколесина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C332E" w:rsidRDefault="001C332E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гимназии, изучая курс древней истории, Блок заинтересовывается устройством древнегреческого театра: «…Устройство древнегреческого театра забавно; вообще уроков не учу».</w:t>
      </w:r>
    </w:p>
    <w:p w:rsidR="001C332E" w:rsidRDefault="001C332E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том же году Блок сочиняет анкету, в которой имеются такие вопросы и ответы:</w:t>
      </w:r>
    </w:p>
    <w:p w:rsidR="001C332E" w:rsidRDefault="001C332E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«Мое любимое занятие………………Театр</w:t>
      </w:r>
    </w:p>
    <w:p w:rsidR="001C332E" w:rsidRDefault="001C332E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Кем я хотел бы быть…………………Актером императорских театров</w:t>
      </w:r>
    </w:p>
    <w:p w:rsidR="001C332E" w:rsidRDefault="001C332E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Мои любимые поэты</w:t>
      </w:r>
      <w:r w:rsidR="007C4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7C4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иностранные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……………..</w:t>
      </w:r>
      <w:proofErr w:type="gramEnd"/>
      <w:r>
        <w:rPr>
          <w:rFonts w:ascii="Times New Roman" w:hAnsi="Times New Roman" w:cs="Times New Roman"/>
          <w:sz w:val="28"/>
          <w:szCs w:val="28"/>
        </w:rPr>
        <w:t>Шекспир</w:t>
      </w:r>
    </w:p>
    <w:p w:rsidR="001C332E" w:rsidRDefault="001C332E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Мои любимые поэты – русские…………. Пушкин, Гоголь, Жуковский</w:t>
      </w:r>
    </w:p>
    <w:p w:rsidR="001C332E" w:rsidRDefault="001C332E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Мои любимые герои в художественных произведениях………………</w:t>
      </w:r>
    </w:p>
    <w:p w:rsidR="001C332E" w:rsidRDefault="001C332E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Гамлет,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Тарас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Бульба</w:t>
      </w:r>
      <w:proofErr w:type="spellEnd"/>
    </w:p>
    <w:p w:rsidR="001C332E" w:rsidRDefault="001C332E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Каким образом я желал бы умереть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…………….</w:t>
      </w:r>
      <w:proofErr w:type="gramEnd"/>
      <w:r>
        <w:rPr>
          <w:rFonts w:ascii="Times New Roman" w:hAnsi="Times New Roman" w:cs="Times New Roman"/>
          <w:sz w:val="28"/>
          <w:szCs w:val="28"/>
        </w:rPr>
        <w:t>На сцене от разрыва сердца»</w:t>
      </w:r>
    </w:p>
    <w:p w:rsidR="001C332E" w:rsidRDefault="001C332E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Следующим летом, после окончания гимназии и перед поступлением в университет, Блок в Шахматове, по свидетельству С.М.Соловьева, «увлекался декламацией шекспировских монологов. Декламировал на лужайках сада монологи Гамлета и Отелло, громко крича, отчаянно жестикулируя». </w:t>
      </w:r>
      <w:proofErr w:type="gramStart"/>
      <w:r>
        <w:rPr>
          <w:rFonts w:ascii="Times New Roman" w:hAnsi="Times New Roman" w:cs="Times New Roman"/>
          <w:sz w:val="28"/>
          <w:szCs w:val="28"/>
        </w:rPr>
        <w:t>(С.Соловьев.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Воспоминания о Блоке)</w:t>
      </w:r>
      <w:proofErr w:type="gramEnd"/>
    </w:p>
    <w:p w:rsidR="007C4E8A" w:rsidRDefault="007C4E8A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воспоминаний М.А.Бекетовой:</w:t>
      </w:r>
    </w:p>
    <w:p w:rsidR="007C4E8A" w:rsidRDefault="007C4E8A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«Прибавлю несколько слов относительно выбора того, что декламировал Саша в те годы. Из «Гамлета» он выбирал чаще всего монолог «Быть или не быть», из «Отелло» только рассказ перед сенатом. Несмотря на большое пристрастие к «Макбету», он никогда не брался за эту роль, и вообще в его репертуаре были только лирические или философские темы. Героических, вообще действенных моментов он не брал. Он зачитывался «Ромео и Джульеттой» и стал изучать монологи Ромео. Особенно часто декламировал он монолог последнего акта в склепе: «О, недра смерти…» Желание играть охватило его с необычайной силой. Ему было решительно все равно, перед кем декламировать, лишь бы было хоть подобие публики. В то время дедушку возили в кресле, он едва лепетал и совершенно впал в детство, но, обожая Сашу, интересовался всем, что его касалось. Поэтому он присутствовал при чтении монолога вместе со своим служителем. Больной дедушка со слугой, Сашина мать и я – вот и все зрители. Монолог читался в саду, без костюма, никакой декорации не было. Зрители разместились в </w:t>
      </w:r>
      <w:r>
        <w:rPr>
          <w:rFonts w:ascii="Times New Roman" w:hAnsi="Times New Roman" w:cs="Times New Roman"/>
          <w:sz w:val="28"/>
          <w:szCs w:val="28"/>
        </w:rPr>
        <w:lastRenderedPageBreak/>
        <w:t>аллее. Саша встал на бугор над впадиной луга и, приняв отчаянную позу, выразительно и красиво прочел монолог.</w:t>
      </w:r>
    </w:p>
    <w:p w:rsidR="008D5797" w:rsidRDefault="008D5797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раз говорил он его потом уже без всякой афиши. Во время сезона 1897-98 года Саша продолжал изучать роль Ромео. Он задумал поставить в Шахматове сцену перед балконом и в ближайшее лето с жаром принялся осуществлять эту трудную затею. Сохранилась следующая широковещательная афиша, написанная Сашиной рукой в конце лета:</w:t>
      </w:r>
    </w:p>
    <w:p w:rsidR="009D5121" w:rsidRDefault="009D5121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«Сегодня 8 августа 1897 года артистом частного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Шахматовского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театра будет произнесен монолог Ромео над могилой Джульетты (на открытой сцене)».</w:t>
      </w:r>
    </w:p>
    <w:p w:rsidR="009D5121" w:rsidRDefault="009D5121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Начались приготовления. Саша давно уже знал свою роль. Он был озабочен главным образом собственным костюмом и балконом Джульетты. Для последнего он остроумно использовал столбы от бывшей гимнастики, приделав к одному из них подобие вышки с приставной лестницей сзади. Представление происходило на той же лужайке, где разыгрывали когда-то сцену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Пруткова. Костюм Ромео с быстротой и веселой готовностью сшила изобретательная бабушка. Она сделала подобие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жюстокора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короткими панталонами из летней гимназической блузы и брюк, разукрасила все голубым коленкором и пришила к сильно открытому вороту белый кружевной воротник. Длинные белые чулки и черные туфли с голубыми бантами дополняли наряд.</w:t>
      </w:r>
    </w:p>
    <w:p w:rsidR="009D5121" w:rsidRDefault="009D5121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назначенный день все было готово к спектаклю. Вечер выдался теплый. Ромео и Джульетта были одеты и загримированы. Оставалось только начать представление, но это долго не удавалось по той причине, что луна упорно скрывалась за тучами и не хотела освещать сцену. Давно уже принесли и поставили на дорожке стулья</w:t>
      </w:r>
      <w:r w:rsidR="005757A6">
        <w:rPr>
          <w:rFonts w:ascii="Times New Roman" w:hAnsi="Times New Roman" w:cs="Times New Roman"/>
          <w:sz w:val="28"/>
          <w:szCs w:val="28"/>
        </w:rPr>
        <w:t xml:space="preserve"> для дам. … Наконец она вышла из-за туч. Тогда Джульетта водворилась на балконе и приняла мечтательную позу. Зрители были позваны, и началось представление. Ромео стремительно и нежно произносил свои речи. Он был очень поэтичен и весь предался романтике </w:t>
      </w:r>
      <w:proofErr w:type="spellStart"/>
      <w:r w:rsidR="005757A6">
        <w:rPr>
          <w:rFonts w:ascii="Times New Roman" w:hAnsi="Times New Roman" w:cs="Times New Roman"/>
          <w:sz w:val="28"/>
          <w:szCs w:val="28"/>
        </w:rPr>
        <w:t>Шекспирова</w:t>
      </w:r>
      <w:proofErr w:type="spellEnd"/>
      <w:r w:rsidR="005757A6">
        <w:rPr>
          <w:rFonts w:ascii="Times New Roman" w:hAnsi="Times New Roman" w:cs="Times New Roman"/>
          <w:sz w:val="28"/>
          <w:szCs w:val="28"/>
        </w:rPr>
        <w:t xml:space="preserve"> действа, не обращая никакого внимания на обывательский тон Джульетты. Все шло своим чередом, как вдруг произошло нечто ужасное. На дорожке, ведущей к лужайке, где стоял Ромео, показалась неуклюжая фигура огромного мохнатого пса Арапки, он … медленно шел прямо к Саше, рассчитывая на самый благосклонный прием. Это вторжение совершенно расстроило спектакль. Настроение было нарушено: мы с сестрой с трудом удерживались от смеха, а бедный Ромео был оскорблен в своих лучших чувствах. Он, конечно, прервал диалог и с расстроенным и сердитым лицом принялся гнать Арапку. Разумеется, пес убежал, и калитку тщательно </w:t>
      </w:r>
      <w:r w:rsidR="005757A6">
        <w:rPr>
          <w:rFonts w:ascii="Times New Roman" w:hAnsi="Times New Roman" w:cs="Times New Roman"/>
          <w:sz w:val="28"/>
          <w:szCs w:val="28"/>
        </w:rPr>
        <w:lastRenderedPageBreak/>
        <w:t>заперли, но все уже было испорчено. Саша пришел в ужасное настроение, он наотрез отказался играть и больше уже не возобновлял своей попытки».</w:t>
      </w:r>
    </w:p>
    <w:p w:rsidR="005757A6" w:rsidRDefault="005757A6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Мне кажется, домашний театр давал возможность Блоку испытать совершенно особое творческое состояние, минуты душевного подъема, освобождения от всего привычного, земного. Не случайно, именно домашний театр становится своеобразным прологом творческой и человеческой судьбы Александра Блока. Домашний театр – это предчувствие «Стихов о Прекрасной Даме», это начало удивительных, трагических отношений с Любовью Дмитриевной Менделеевой.</w:t>
      </w:r>
    </w:p>
    <w:p w:rsidR="0010403E" w:rsidRDefault="0010403E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имении Дмитрия Ивановича Менделеева под Москвой, недалеко от Шахматова,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Боблове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также существовал домашний театр, который строила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молодежь: дети – Любовь, Иван и Мария, сама Анна Ивановна, а также сестры, братья, племянники, племянницы Дмитрия Ивановича и Анны Ивановны. Любовь Дмитриевна вспоминает, что, появляясь в то время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Боблове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Александр Александрович казался заинтересованным только театральными делами. В воспоминаниях «И быль и небылицы о Блоке и о себе» она пишет: «Блок и держал себя в то время очень «под актера», говорил не скоро и отчетливо, аффектированно курил, смотрел на нас как-то свысока, откидывая голову, опуская веки. Если не говорил о театре, о спектаклях, болтал глупости с явным намерением нас смутить чем-то не очень нам понятным, но от чего мы неизбежно краснели». </w:t>
      </w:r>
    </w:p>
    <w:p w:rsidR="006C3AD9" w:rsidRDefault="006C3AD9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Огромную роль в жизни Блока и его будущей жены сыграло участие в спектакле домашнего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театра «Сцены из «Гамлета». Мария Андреевна Бекетова в своих воспоминаниях описывает это так:</w:t>
      </w:r>
    </w:p>
    <w:p w:rsidR="009D5121" w:rsidRDefault="006C3AD9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«Любовь Дмитриевна так же, как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Александр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Александрович, увлекалась театром, мечтала о сцене. И вкусы оказались сходными: оба тяготели к высокой трагедии и драме».</w:t>
      </w:r>
    </w:p>
    <w:p w:rsidR="006C3AD9" w:rsidRDefault="006C3AD9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Летом 1898 года пятнадцатилетняя Люба, мечтавшая о сцене, предложила братьям и сестрам в родовом имении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организовать любительский театр. Ее идею поддержали с энтузиазмом, поскольку обычные летние забавы порядком наскучили. Для постановки не хватало актеров, и тогда было решено пригласить семнадцатилетнего Сашу Блока из соседнего Шахматова – Люба знала его с детства.</w:t>
      </w:r>
    </w:p>
    <w:p w:rsidR="006C3AD9" w:rsidRDefault="006C3AD9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Блок стал постоянно ездить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репетиции. В это лето (1898 г.) поставили два спектакля </w:t>
      </w:r>
      <w:r w:rsidR="000776BD">
        <w:rPr>
          <w:rFonts w:ascii="Times New Roman" w:hAnsi="Times New Roman" w:cs="Times New Roman"/>
          <w:sz w:val="28"/>
          <w:szCs w:val="28"/>
        </w:rPr>
        <w:t xml:space="preserve">в помещении одного из обширных </w:t>
      </w:r>
      <w:proofErr w:type="spellStart"/>
      <w:r w:rsidR="000776BD">
        <w:rPr>
          <w:rFonts w:ascii="Times New Roman" w:hAnsi="Times New Roman" w:cs="Times New Roman"/>
          <w:sz w:val="28"/>
          <w:szCs w:val="28"/>
        </w:rPr>
        <w:t>бобловских</w:t>
      </w:r>
      <w:proofErr w:type="spellEnd"/>
      <w:r w:rsidR="000776BD">
        <w:rPr>
          <w:rFonts w:ascii="Times New Roman" w:hAnsi="Times New Roman" w:cs="Times New Roman"/>
          <w:sz w:val="28"/>
          <w:szCs w:val="28"/>
        </w:rPr>
        <w:t xml:space="preserve"> сараев. В глубине сарая устроили сцену с подмостками. Места для зрителей было довольно. Их набралось человек двести. Играли отрывки из «Гамлета». Произнесены были все главные монологи.</w:t>
      </w:r>
    </w:p>
    <w:p w:rsidR="000776BD" w:rsidRDefault="000776BD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О дальнейшей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театра тетушка Мария Андреевна вспоминает так:</w:t>
      </w:r>
    </w:p>
    <w:p w:rsidR="000776BD" w:rsidRDefault="000776BD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1E3FB8">
        <w:rPr>
          <w:rFonts w:ascii="Times New Roman" w:hAnsi="Times New Roman" w:cs="Times New Roman"/>
          <w:sz w:val="28"/>
          <w:szCs w:val="28"/>
        </w:rPr>
        <w:t>За «Гамлетом» следовали сцены из «Горя от ума»: первая сцена Чацкого с Софьей и сцены перед балом с монологом «Дождусь ее и вынужу признанье».</w:t>
      </w:r>
    </w:p>
    <w:p w:rsidR="001E3FB8" w:rsidRDefault="001E3FB8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 этого поставили еще сцену у фонтана из пушкинского «Бориса Годунова». Это как-то не удалось. Роль Марины играла одна из племянниц Дмитрия Ивановича».</w:t>
      </w:r>
    </w:p>
    <w:p w:rsidR="001E3FB8" w:rsidRDefault="001E3FB8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это время Блок часто перекладывает в поэзию свои театральные впечатления:</w:t>
      </w:r>
    </w:p>
    <w:p w:rsidR="001E3FB8" w:rsidRDefault="001E3FB8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</w:t>
      </w:r>
      <w:r w:rsidR="00BD24B7">
        <w:rPr>
          <w:rFonts w:ascii="Times New Roman" w:hAnsi="Times New Roman" w:cs="Times New Roman"/>
          <w:sz w:val="28"/>
          <w:szCs w:val="28"/>
        </w:rPr>
        <w:t>опять на подмостках. Мерцают опять</w:t>
      </w:r>
    </w:p>
    <w:p w:rsidR="00BD24B7" w:rsidRDefault="00BD24B7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Одинокие рампы огни.</w:t>
      </w:r>
    </w:p>
    <w:p w:rsidR="00BD24B7" w:rsidRDefault="00BD24B7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Мне придется сейчас хохотать…</w:t>
      </w:r>
    </w:p>
    <w:p w:rsidR="00BD24B7" w:rsidRDefault="00BD24B7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на сердце-то стоны одни!</w:t>
      </w:r>
    </w:p>
    <w:p w:rsidR="00BD24B7" w:rsidRDefault="00BD24B7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же делать! Толпа мне отсюда видна,-</w:t>
      </w:r>
    </w:p>
    <w:p w:rsidR="00BD24B7" w:rsidRDefault="00BD24B7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Затаивши дыхание, ждет…</w:t>
      </w:r>
    </w:p>
    <w:p w:rsidR="00BD24B7" w:rsidRDefault="00BD24B7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у рампы она – смущена</w:t>
      </w:r>
    </w:p>
    <w:p w:rsidR="00BD24B7" w:rsidRDefault="00BD24B7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И, наверное, бога зовет!</w:t>
      </w:r>
    </w:p>
    <w:p w:rsidR="00BD24B7" w:rsidRDefault="00BD24B7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Тише! Дрогнуло что-то… Как сердце стучит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BD24B7" w:rsidRDefault="00BD24B7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О, проклятое сердце, не плачь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BD24B7" w:rsidRDefault="00BD24B7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Чей-то голос над ухом звучит…</w:t>
      </w:r>
    </w:p>
    <w:p w:rsidR="00BD24B7" w:rsidRDefault="00BD24B7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 себе я судья и палач</w:t>
      </w:r>
      <w:proofErr w:type="gramStart"/>
      <w:r>
        <w:rPr>
          <w:rFonts w:ascii="Times New Roman" w:hAnsi="Times New Roman" w:cs="Times New Roman"/>
          <w:sz w:val="28"/>
          <w:szCs w:val="28"/>
        </w:rPr>
        <w:t>!...</w:t>
      </w:r>
      <w:proofErr w:type="gramEnd"/>
    </w:p>
    <w:p w:rsidR="00BD24B7" w:rsidRDefault="00BD24B7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……………………………..</w:t>
      </w:r>
    </w:p>
    <w:p w:rsidR="00BD24B7" w:rsidRDefault="00BD24B7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очнулся. Толпа рукоплещет, зовет…</w:t>
      </w:r>
    </w:p>
    <w:p w:rsidR="00BD24B7" w:rsidRDefault="00BD24B7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не вижу тревожных огней!</w:t>
      </w:r>
    </w:p>
    <w:p w:rsidR="00BD24B7" w:rsidRDefault="00BD24B7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она мне венок подает</w:t>
      </w:r>
    </w:p>
    <w:p w:rsidR="00BD24B7" w:rsidRDefault="00BD24B7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Из лавровых ветвей…</w:t>
      </w:r>
    </w:p>
    <w:p w:rsidR="00BD24B7" w:rsidRDefault="00BD24B7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D24B7" w:rsidRDefault="00C20CBD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Очень условно может быть отнесено к понятию «Домашний театр», сообщество, в котором Блок принимал участие в 1900 году, «Петербургский драматический кружок любителей». Обычное интеллигентское общество, в котором Блоку не было суждено играть сколько-нибудь значительной роли. Он выступал четыре раза в самых незначительных ролях.</w:t>
      </w:r>
    </w:p>
    <w:p w:rsidR="00C20CBD" w:rsidRDefault="00C20CBD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Сам Блок впоследствии признавался, что это столкновение с «реальностью» драматического искусства его во многом отрезвило.</w:t>
      </w:r>
    </w:p>
    <w:p w:rsidR="00C20CBD" w:rsidRDefault="00C20CBD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этом «актерский период» в жизни Блока кончается.</w:t>
      </w:r>
    </w:p>
    <w:p w:rsidR="00C20CBD" w:rsidRDefault="00C20CBD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Начинается «трилогия вочеловечения души».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 мне кажется, что этот «театральный» пролог придает особое – лирическое, теплое, порой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«домашнее» звучание многим темам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трилогии.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трагическом 1942 году у Блока появляется неожиданно «детское» стихотворение:</w:t>
      </w:r>
    </w:p>
    <w:p w:rsidR="00C20CBD" w:rsidRDefault="00C20CBD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пора уснуть, да жалко, </w:t>
      </w:r>
    </w:p>
    <w:p w:rsidR="00C20CBD" w:rsidRDefault="00C20CBD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 хочу уснуть.</w:t>
      </w:r>
    </w:p>
    <w:p w:rsidR="00C20CBD" w:rsidRDefault="00C20CBD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Конь качается качалка,</w:t>
      </w:r>
    </w:p>
    <w:p w:rsidR="00C20CBD" w:rsidRDefault="00C20CBD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коня б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вскакнуть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C20CBD" w:rsidRDefault="00C20CBD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20CBD" w:rsidRDefault="00C20CBD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Луч лампадки, как в тумане, </w:t>
      </w:r>
    </w:p>
    <w:p w:rsidR="00C20CBD" w:rsidRDefault="00C20CBD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Раз-два, раз-два, раз…</w:t>
      </w:r>
    </w:p>
    <w:p w:rsidR="00C20CBD" w:rsidRDefault="00C20CBD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Идет конница, и няня</w:t>
      </w:r>
    </w:p>
    <w:p w:rsidR="00C20CBD" w:rsidRDefault="00C20CBD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Тянет свой рассказ… </w:t>
      </w:r>
    </w:p>
    <w:p w:rsidR="00C20CBD" w:rsidRDefault="00C20CBD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95908" w:rsidRDefault="00C20CBD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хочется верить, что этот свет лампадки, и конница, и детская не исчезли, не сгинули во тьме, а согрели сердце поэта холодной, ветреной петербургской ночью …</w:t>
      </w:r>
    </w:p>
    <w:p w:rsidR="00D52636" w:rsidRDefault="00D52636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еще… Гамлет остался на всю жизнь. Тот, сыгранный когда-то Блоком на дощатой сцене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театра. В мрачные годы «безвременья» Блок напишет:</w:t>
      </w:r>
    </w:p>
    <w:p w:rsidR="00D52636" w:rsidRDefault="00D52636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Я – Гамлет. Холодеет кровь,</w:t>
      </w:r>
    </w:p>
    <w:p w:rsidR="00D52636" w:rsidRDefault="00D52636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Когда плетет коварство сети, </w:t>
      </w:r>
    </w:p>
    <w:p w:rsidR="00D52636" w:rsidRDefault="00D52636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в сердце первая любовь</w:t>
      </w:r>
    </w:p>
    <w:p w:rsidR="00D52636" w:rsidRDefault="00D52636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Живет  - к </w:t>
      </w:r>
      <w:proofErr w:type="gramStart"/>
      <w:r>
        <w:rPr>
          <w:rFonts w:ascii="Times New Roman" w:hAnsi="Times New Roman" w:cs="Times New Roman"/>
          <w:sz w:val="28"/>
          <w:szCs w:val="28"/>
        </w:rPr>
        <w:t>единственной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свете…</w:t>
      </w:r>
    </w:p>
    <w:p w:rsidR="00D52636" w:rsidRDefault="00D52636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D52636" w:rsidRDefault="00D52636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театральная тема станет не только «прологом» к поэтической трилогии, не только внесет сокровенное звучание в саму трилогию, она станет итогом судьбы, таинственным ее завершением.</w:t>
      </w:r>
    </w:p>
    <w:p w:rsidR="00D52636" w:rsidRDefault="00D52636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Ранняя весна 1919 года Александр Блок – председатель режиссерского управления Большого драматического театра. По воспоминаниям современников и артистов труппы, на нем была одета солдатская шинель, оставшаяся от его службы в дружине инженерных строителей в 1916 году. Революционные годы изменили лицо поэта. И дело не только в чертах лица, ставших жесткими, твердыми, еще более скульптурными, не только в глазах, потерявших свой холодный блеск и ставших теперь внимательно напряженными, а во внутренней силе и внутренней трагичности, которые определяли всю эту перемену. По словам современников, это было «опаленное лицо».</w:t>
      </w:r>
    </w:p>
    <w:p w:rsidR="00D52636" w:rsidRDefault="000130F6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Большой Д</w:t>
      </w:r>
      <w:r w:rsidR="00D52636">
        <w:rPr>
          <w:rFonts w:ascii="Times New Roman" w:hAnsi="Times New Roman" w:cs="Times New Roman"/>
          <w:sz w:val="28"/>
          <w:szCs w:val="28"/>
        </w:rPr>
        <w:t xml:space="preserve">раматический театр помещался в здании Консерватории. Огромное помещение не отапливалось. Репетировали </w:t>
      </w:r>
      <w:r>
        <w:rPr>
          <w:rFonts w:ascii="Times New Roman" w:hAnsi="Times New Roman" w:cs="Times New Roman"/>
          <w:sz w:val="28"/>
          <w:szCs w:val="28"/>
        </w:rPr>
        <w:t xml:space="preserve">в шубах, валенках, шапках. На репетициях горела только дежурная лампочка, свет давался в </w:t>
      </w:r>
      <w:r>
        <w:rPr>
          <w:rFonts w:ascii="Times New Roman" w:hAnsi="Times New Roman" w:cs="Times New Roman"/>
          <w:sz w:val="28"/>
          <w:szCs w:val="28"/>
        </w:rPr>
        <w:lastRenderedPageBreak/>
        <w:t>театр только вечером. Уборные актеров обогревались электрическими плитками, замерзший грим разогревался на огарке свечи, в антрактах пили кипяток, чтобы согреется самим и согреть остуженное горло. Было и холодно и голодно. Паек, который выдавали артистам в театре, был скуден: плохо выпеченный хлеб и сушеная вобла. Спектакли заканчивались поздно, для хождения по улицам необходим был пропуск.</w:t>
      </w:r>
    </w:p>
    <w:p w:rsidR="000130F6" w:rsidRDefault="000130F6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Зимой 1920-1921 года в театре ставили пьесы Шекспира. Блок перед спектаклями выходил на сцену. Он говорил не только о пьесе и ее героях. Он говорил о любви и ненависти, о верности и предательстве, о правде и лжи. Он уже не писал стихов. Но со сцены театра он мог говорить о главном, о том, чем жила его душа и что всегда – в самые страшные времена – будет нужно людям. Артисты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Драматического вспоминали: «Он говорил так, что мы ему верили…»</w:t>
      </w:r>
    </w:p>
    <w:p w:rsidR="000130F6" w:rsidRDefault="000130F6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25 апреля 1921 года в Большом Драматическом театре состоялся поэтический вечер Блока.</w:t>
      </w:r>
    </w:p>
    <w:p w:rsidR="000130F6" w:rsidRDefault="000130F6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Успех Блока был огромный. Читал он как всегда просто и ровно, не возвышая голоса, и удивительно, что в самых отдаленных местах зрительного зала голос его был отлично слышен. После каждого стихотворения в зале поднимался шквал аплодисментов и выкриков. Блок один стоял на сцене. Он растерянно улыбался и ждал, когда стихнет зал. В зале уже начали тушить огни, а молодежь все не могла успокоиться.</w:t>
      </w:r>
    </w:p>
    <w:p w:rsidR="00AD0F8A" w:rsidRDefault="00AD0F8A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вот, наконец-то, аплодисменты стали утихать, публика начала медленно и неохотно расходиться.</w:t>
      </w:r>
    </w:p>
    <w:p w:rsidR="00AD0F8A" w:rsidRDefault="00AD0F8A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Актеры театра и друзья окружили поэта на сцене, поздравляли его с успехом, благодарили. Каждый тянулся пожать ему руку.</w:t>
      </w:r>
    </w:p>
    <w:p w:rsidR="00AD0F8A" w:rsidRDefault="00AD0F8A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Александр Александрович улыбался: он казался здоровым и довольным.</w:t>
      </w:r>
    </w:p>
    <w:p w:rsidR="00AD0F8A" w:rsidRDefault="00AD0F8A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в это время на Фонтанке, у выхода из театра, собралась большая толпа. Люди ждали Блока и шумно обменивались впечатлениями. Им хотелось поближе увидеть любимого поэта и еще раз поблагодарить его.</w:t>
      </w:r>
    </w:p>
    <w:p w:rsidR="00AD0F8A" w:rsidRDefault="00AD0F8A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… И никто из них не знал, что сейчас увидит Блока в последний раз…</w:t>
      </w:r>
    </w:p>
    <w:p w:rsidR="00AD0F8A" w:rsidRDefault="00AD0F8A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D0F8A" w:rsidRDefault="00AD0F8A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Помните домашнюю анкету?</w:t>
      </w:r>
    </w:p>
    <w:p w:rsidR="00AD0F8A" w:rsidRDefault="00AD0F8A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«Мое любимое занятие …… Театр</w:t>
      </w:r>
    </w:p>
    <w:p w:rsidR="00AD0F8A" w:rsidRDefault="00AD0F8A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Кем я хотел бы быть………. Артистом императорских театров</w:t>
      </w:r>
    </w:p>
    <w:p w:rsidR="00AD0F8A" w:rsidRDefault="00AD0F8A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Каким образом я желал бы умереть………. На сцене….»</w:t>
      </w:r>
    </w:p>
    <w:p w:rsidR="00BD24B7" w:rsidRDefault="00BD24B7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D24B7" w:rsidRPr="00BF497B" w:rsidRDefault="00BD24B7" w:rsidP="00296A15">
      <w:pPr>
        <w:tabs>
          <w:tab w:val="left" w:pos="9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BD24B7" w:rsidRPr="00BF497B" w:rsidSect="00B4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0ED4"/>
    <w:rsid w:val="000130F6"/>
    <w:rsid w:val="0005743D"/>
    <w:rsid w:val="000776BD"/>
    <w:rsid w:val="00083396"/>
    <w:rsid w:val="0010403E"/>
    <w:rsid w:val="001C332E"/>
    <w:rsid w:val="001E3FB8"/>
    <w:rsid w:val="0026490D"/>
    <w:rsid w:val="00292D8E"/>
    <w:rsid w:val="00296A15"/>
    <w:rsid w:val="002A0FD5"/>
    <w:rsid w:val="0032650C"/>
    <w:rsid w:val="004074F3"/>
    <w:rsid w:val="00495908"/>
    <w:rsid w:val="00573E55"/>
    <w:rsid w:val="005757A6"/>
    <w:rsid w:val="006C3AD9"/>
    <w:rsid w:val="006C3B5E"/>
    <w:rsid w:val="007C4E8A"/>
    <w:rsid w:val="007F18D5"/>
    <w:rsid w:val="008D5797"/>
    <w:rsid w:val="008D76D3"/>
    <w:rsid w:val="009D5121"/>
    <w:rsid w:val="00A80ED4"/>
    <w:rsid w:val="00AD0F8A"/>
    <w:rsid w:val="00B46054"/>
    <w:rsid w:val="00B84E26"/>
    <w:rsid w:val="00B9376E"/>
    <w:rsid w:val="00BD24B7"/>
    <w:rsid w:val="00BF497B"/>
    <w:rsid w:val="00C20CBD"/>
    <w:rsid w:val="00CE4D86"/>
    <w:rsid w:val="00CF791D"/>
    <w:rsid w:val="00D05C53"/>
    <w:rsid w:val="00D37E48"/>
    <w:rsid w:val="00D52636"/>
    <w:rsid w:val="00D56C91"/>
    <w:rsid w:val="00DF42C3"/>
    <w:rsid w:val="00E5688B"/>
    <w:rsid w:val="00E6264C"/>
    <w:rsid w:val="00E72D5B"/>
    <w:rsid w:val="00F04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E09AC-B4CF-49BC-B601-41AB4802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9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VISKO</Company>
  <LinksUpToDate>false</LinksUpToDate>
  <CharactersWithSpaces>20105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shlypova</dc:creator>
  <cp:lastModifiedBy>shlypova</cp:lastModifiedBy>
  <cp:revision>24</cp:revision>
  <dcterms:created xsi:type="dcterms:W3CDTF">2014-12-17T12:42:00Z</dcterms:created>
  <dcterms:modified xsi:type="dcterms:W3CDTF">2014-12-23T13:13:00Z</dcterms:modified>
</cp:coreProperties>
</file>