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D8" w:rsidRPr="003106D8" w:rsidRDefault="003106D8" w:rsidP="003106D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ЦПМСС «Поддержка»</w:t>
      </w:r>
    </w:p>
    <w:p w:rsidR="003106D8" w:rsidRPr="003106D8" w:rsidRDefault="003106D8" w:rsidP="003106D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учитель-логопед высшей категории</w:t>
      </w:r>
    </w:p>
    <w:p w:rsidR="003106D8" w:rsidRPr="003106D8" w:rsidRDefault="003106D8" w:rsidP="003106D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Гаврилова Ольга Евгеньевн  </w:t>
      </w:r>
    </w:p>
    <w:p w:rsidR="003106D8" w:rsidRPr="00155BE0" w:rsidRDefault="003106D8" w:rsidP="00155BE0">
      <w:pPr>
        <w:jc w:val="center"/>
        <w:rPr>
          <w:rFonts w:ascii="Times New Roman" w:hAnsi="Times New Roman" w:cs="Times New Roman"/>
          <w:sz w:val="36"/>
          <w:szCs w:val="36"/>
        </w:rPr>
      </w:pPr>
      <w:r w:rsidRPr="00155BE0">
        <w:rPr>
          <w:rFonts w:ascii="Times New Roman" w:hAnsi="Times New Roman" w:cs="Times New Roman"/>
          <w:sz w:val="36"/>
          <w:szCs w:val="36"/>
        </w:rPr>
        <w:t>Специфические технологии преодоления трудностей формирования письм</w:t>
      </w:r>
      <w:r w:rsidR="00155BE0" w:rsidRPr="00155BE0">
        <w:rPr>
          <w:rFonts w:ascii="Times New Roman" w:hAnsi="Times New Roman" w:cs="Times New Roman"/>
          <w:sz w:val="36"/>
          <w:szCs w:val="36"/>
        </w:rPr>
        <w:t>енной речи у младших школьников</w:t>
      </w:r>
      <w:r w:rsidRPr="00155BE0">
        <w:rPr>
          <w:rFonts w:ascii="Times New Roman" w:hAnsi="Times New Roman" w:cs="Times New Roman"/>
          <w:sz w:val="36"/>
          <w:szCs w:val="36"/>
        </w:rPr>
        <w:t>.</w:t>
      </w:r>
    </w:p>
    <w:p w:rsidR="00A05B30" w:rsidRPr="00F238C7" w:rsidRDefault="006602B8" w:rsidP="00A05B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  ребёнок  к   4,5 -  5  годам  должен  овладеть  всей   системой    родного   языка</w:t>
      </w:r>
      <w:proofErr w:type="gramStart"/>
      <w:r w:rsidRPr="0031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1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говорить   связно,  полно  излагая  свои  мысли, легко  строить  развёрнутые  сложные  предложения;  без   труда   пересказывать   рассказы  и    сказки.  Такой  малыш   правильно   произносит  все   звуки. Его  словарный  запас   составляет  от   четырёх  до   пяти   тысяч   слов. </w:t>
      </w:r>
      <w:r w:rsidRPr="0031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- 7</w:t>
      </w:r>
      <w:r w:rsidRPr="0031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— это возраст, когда ребенок должен идти в школу. </w:t>
      </w:r>
      <w:r w:rsidR="0047743B" w:rsidRPr="00F238C7">
        <w:rPr>
          <w:rFonts w:ascii="Times New Roman" w:hAnsi="Times New Roman" w:cs="Times New Roman"/>
          <w:sz w:val="24"/>
          <w:szCs w:val="24"/>
        </w:rPr>
        <w:t xml:space="preserve">За последнее время </w:t>
      </w:r>
      <w:r w:rsidR="0047743B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7743B" w:rsidRPr="003106D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едостатки развития устной речи</w:t>
      </w:r>
      <w:r w:rsidR="0047743B" w:rsidRPr="00F238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743B" w:rsidRPr="00F238C7">
        <w:rPr>
          <w:rFonts w:ascii="Times New Roman" w:hAnsi="Times New Roman" w:cs="Times New Roman"/>
          <w:sz w:val="24"/>
          <w:szCs w:val="24"/>
        </w:rPr>
        <w:t xml:space="preserve">усложнились, их количество увеличилось (по данным некоторых авторов с 1977 года по настоящее время они выросли с 9% до 70%), они всё чаще стали сочетаться с органическими нарушениями. Это </w:t>
      </w:r>
      <w:r w:rsidR="0047743B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</w:t>
      </w:r>
      <w:r w:rsidR="00232DCE" w:rsidRPr="003106D8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ребенка к  массе других проблем, в  числе которых будет и  неуспеваемость в школе.</w:t>
      </w:r>
      <w:r w:rsidR="00232DCE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6D8" w:rsidRPr="00F238C7">
        <w:rPr>
          <w:rFonts w:ascii="Times New Roman" w:hAnsi="Times New Roman" w:cs="Times New Roman"/>
          <w:sz w:val="24"/>
          <w:szCs w:val="24"/>
        </w:rPr>
        <w:t>Одной из наибо</w:t>
      </w:r>
      <w:r w:rsidR="00232DCE" w:rsidRPr="00F238C7">
        <w:rPr>
          <w:rFonts w:ascii="Times New Roman" w:hAnsi="Times New Roman" w:cs="Times New Roman"/>
          <w:sz w:val="24"/>
          <w:szCs w:val="24"/>
        </w:rPr>
        <w:t xml:space="preserve">лее серьезных </w:t>
      </w:r>
      <w:r w:rsidR="0047743B" w:rsidRPr="00F238C7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232DCE" w:rsidRPr="00F238C7">
        <w:rPr>
          <w:rFonts w:ascii="Times New Roman" w:hAnsi="Times New Roman" w:cs="Times New Roman"/>
          <w:sz w:val="24"/>
          <w:szCs w:val="24"/>
        </w:rPr>
        <w:t>пробле</w:t>
      </w:r>
      <w:r w:rsidR="0047743B" w:rsidRPr="00F238C7">
        <w:rPr>
          <w:rFonts w:ascii="Times New Roman" w:hAnsi="Times New Roman" w:cs="Times New Roman"/>
          <w:sz w:val="24"/>
          <w:szCs w:val="24"/>
        </w:rPr>
        <w:t>м</w:t>
      </w:r>
      <w:r w:rsidR="00232DCE" w:rsidRPr="00F238C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47743B" w:rsidRPr="00F238C7">
        <w:rPr>
          <w:rFonts w:ascii="Times New Roman" w:hAnsi="Times New Roman" w:cs="Times New Roman"/>
          <w:sz w:val="24"/>
          <w:szCs w:val="24"/>
        </w:rPr>
        <w:t xml:space="preserve"> </w:t>
      </w:r>
      <w:r w:rsidR="00232DCE" w:rsidRPr="00F238C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47743B" w:rsidRPr="00F238C7">
        <w:rPr>
          <w:rFonts w:ascii="Times New Roman" w:hAnsi="Times New Roman" w:cs="Times New Roman"/>
          <w:sz w:val="24"/>
          <w:szCs w:val="24"/>
        </w:rPr>
        <w:t>его не</w:t>
      </w:r>
      <w:r w:rsidR="00232DCE" w:rsidRPr="00F238C7">
        <w:rPr>
          <w:rFonts w:ascii="Times New Roman" w:hAnsi="Times New Roman" w:cs="Times New Roman"/>
          <w:sz w:val="24"/>
          <w:szCs w:val="24"/>
        </w:rPr>
        <w:t>готовность</w:t>
      </w:r>
      <w:r w:rsidR="0047743B" w:rsidRPr="00F238C7">
        <w:rPr>
          <w:rFonts w:ascii="Times New Roman" w:hAnsi="Times New Roman" w:cs="Times New Roman"/>
          <w:sz w:val="24"/>
          <w:szCs w:val="24"/>
        </w:rPr>
        <w:t xml:space="preserve"> </w:t>
      </w:r>
      <w:r w:rsidR="003106D8" w:rsidRPr="00F238C7">
        <w:rPr>
          <w:rFonts w:ascii="Times New Roman" w:hAnsi="Times New Roman" w:cs="Times New Roman"/>
          <w:sz w:val="24"/>
          <w:szCs w:val="24"/>
        </w:rPr>
        <w:t xml:space="preserve"> к овладению письменной речью</w:t>
      </w:r>
      <w:r w:rsidR="0047743B" w:rsidRPr="00F238C7">
        <w:rPr>
          <w:rFonts w:ascii="Times New Roman" w:hAnsi="Times New Roman" w:cs="Times New Roman"/>
          <w:sz w:val="24"/>
          <w:szCs w:val="24"/>
        </w:rPr>
        <w:t xml:space="preserve">. </w:t>
      </w:r>
      <w:r w:rsidR="003106D8" w:rsidRPr="0031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проблемы усложняют  усвоение программного материала по русскому языку и другим предметам,  что является наиболее частой причиной школьной </w:t>
      </w:r>
      <w:proofErr w:type="spellStart"/>
      <w:r w:rsidR="003106D8" w:rsidRPr="003106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="003106D8" w:rsidRPr="0031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снижения учебной мотивации и возникающих в связи с этим отклонений в поведении, затрудняют общение со сверстниками. </w:t>
      </w:r>
      <w:r w:rsidR="006B66E2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«Для овладения грамотой, то есть первоначальными навыками чтения и письма, прежде </w:t>
      </w:r>
      <w:proofErr w:type="gramStart"/>
      <w:r w:rsidR="006B66E2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="006B66E2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достаточное развитие фонематического слуха и произносительной стороны речи, что служит основой овладения навыками звукобуквенного анализа.» А.Р. </w:t>
      </w:r>
      <w:proofErr w:type="spellStart"/>
      <w:r w:rsidR="006B66E2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</w:p>
    <w:p w:rsidR="005E5B94" w:rsidRPr="00F238C7" w:rsidRDefault="00A05B30" w:rsidP="005E5B94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 формируется только в условиях целенаправленного обучения.</w:t>
      </w:r>
      <w:r w:rsidRPr="00F238C7">
        <w:rPr>
          <w:rFonts w:asciiTheme="majorHAnsi" w:eastAsiaTheme="majorEastAsia" w:hAnsi="Tahoma" w:cstheme="majorBidi"/>
          <w:shadow/>
          <w:color w:val="1F497D" w:themeColor="text2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письма обеспечивается согласованной работой нескольких анализаторов: </w:t>
      </w:r>
      <w:r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gramStart"/>
      <w:r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лухового, </w:t>
      </w:r>
      <w:r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-зрительного, </w:t>
      </w:r>
      <w:r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-двигательного. </w:t>
      </w:r>
      <w:r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1078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4D0EEF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Следует отметить, что нарушения письменной речи у детей являются столь комплексной, наукоемкой проб</w:t>
      </w:r>
      <w:r w:rsidR="00271078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лемой, что </w:t>
      </w:r>
      <w:proofErr w:type="gramStart"/>
      <w:r w:rsidR="00271078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требует</w:t>
      </w:r>
      <w:proofErr w:type="gramEnd"/>
      <w:r w:rsidR="00271078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во-первых, участия не только логопеда, но и других специалистов (психолога, психиатра, невропатолога, классного руководителя ребенка), а во-вторых, предусматривает совместную, согласованную деятельность не только логопеда и ребенка, но и, конечно же, родителей, которые имеют право присутствовать на занятиях для того, чтобы суметь объяснить, помочь ответить на возникшие вопросы у ребенка </w:t>
      </w:r>
      <w:r w:rsidR="00271078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 выполнении домашнего задания, что становится возможным в условиях центров ПМСС.</w:t>
      </w:r>
      <w:r w:rsidR="004D0EEF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Это, в свою очередь, предполагает своеобразие приемов исследования и воздействия на детей с данным расстройством, нередко включающим в себя не только проявления нарушений письменной речи, но и целый комплекс психологических дисфункций. </w:t>
      </w:r>
      <w:r w:rsidR="00271078" w:rsidRPr="00F238C7">
        <w:rPr>
          <w:rFonts w:ascii="Times New Roman" w:hAnsi="Times New Roman" w:cs="Times New Roman"/>
          <w:color w:val="000000"/>
          <w:sz w:val="24"/>
          <w:szCs w:val="24"/>
        </w:rPr>
        <w:t xml:space="preserve">«Я не могу, у меня ничего не получается»,— обычно именно эти слова слышит логопед от ребенка, приступая к занятиям с ним. </w:t>
      </w:r>
      <w:r w:rsidR="004D0EEF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ребенок обучался успешно, необходимо развить у него произвольную </w:t>
      </w:r>
      <w:proofErr w:type="spellStart"/>
      <w:r w:rsidR="004D0EEF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="004D0EEF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навыки внимания, </w:t>
      </w:r>
      <w:proofErr w:type="spellStart"/>
      <w:r w:rsidR="004D0EEF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детекции</w:t>
      </w:r>
      <w:proofErr w:type="spellEnd"/>
      <w:r w:rsidR="004D0EEF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понимание причинно-следственных отношений; а также слух, зрение, мелкую моторику, координацию движений. </w:t>
      </w:r>
      <w:proofErr w:type="gramStart"/>
      <w:r w:rsidR="004D7452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Учитывая то, что у детей со смешанными нарушениями письменной речи остаются несформированными или недостаточно сформированными некоторые неречевые процессы (мышление, слуховое и зрительное внимание и память), на протяжении всего курса корр</w:t>
      </w:r>
      <w:r w:rsidR="001E5E56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екции на занятиях необходимо использовать</w:t>
      </w:r>
      <w:r w:rsidR="001E5E56" w:rsidRPr="00F238C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="001E5E56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методы и приемы коррекционной работы, направленные не только на совершенствование устной речи, коррекцию и предупрежде</w:t>
      </w:r>
      <w:r w:rsidR="001E5E56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ние недостатков письменной речи, но и на развитие психическ</w:t>
      </w:r>
      <w:r w:rsidR="00271078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их процессов, тесно связанных</w:t>
      </w:r>
      <w:proofErr w:type="gramEnd"/>
      <w:r w:rsidR="00271078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</w:t>
      </w:r>
      <w:r w:rsidR="001E5E56" w:rsidRPr="00F238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формированием полноценной речи. </w:t>
      </w:r>
      <w:r w:rsidR="007D0709" w:rsidRPr="00F238C7">
        <w:rPr>
          <w:rFonts w:ascii="Times New Roman" w:hAnsi="Times New Roman" w:cs="Times New Roman"/>
          <w:sz w:val="24"/>
          <w:szCs w:val="24"/>
        </w:rPr>
        <w:t>Устранить или компенсировать эти проблемы у детей обычными методами не получается,</w:t>
      </w:r>
      <w:r w:rsidR="007D0709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71078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ледовательно и помочь</w:t>
      </w:r>
      <w:r w:rsidR="001E5E56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в скорейшем овладении навыками письма и речи можно только осуществляя комплексн</w:t>
      </w:r>
      <w:r w:rsidR="007D0709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подход к</w:t>
      </w:r>
      <w:r w:rsidR="005E5B94" w:rsidRPr="00F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его проблем.     </w:t>
      </w:r>
    </w:p>
    <w:p w:rsidR="007D0709" w:rsidRPr="00F238C7" w:rsidRDefault="0087078B" w:rsidP="005E5B9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работ для коррекции нарушений</w:t>
      </w:r>
      <w:bookmarkStart w:id="0" w:name="_GoBack"/>
      <w:bookmarkEnd w:id="0"/>
      <w:r w:rsidR="005E5B94" w:rsidRPr="00F2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и чтения:</w:t>
      </w:r>
      <w:r w:rsidR="007D0709" w:rsidRPr="00F238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681F34" w:rsidRPr="00681F34" w:rsidRDefault="007D0709" w:rsidP="00155BE0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-  </w:t>
      </w:r>
      <w:r w:rsidR="001E5E56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различ</w:t>
      </w:r>
      <w:r w:rsidR="001E5E56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softHyphen/>
        <w:t xml:space="preserve">ные упражнения по </w:t>
      </w:r>
      <w:r w:rsidR="006951B1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развитию мышления и воображения    </w:t>
      </w:r>
      <w:r w:rsidR="006951B1" w:rsidRPr="00181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</w:t>
      </w:r>
      <w:r w:rsidR="006951B1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 мысленное представление различных образов и состояний;                                                                                                               • анализ и установление логичных и нелогичных ассоциаций;                                                                                                                         • представление текстов зрительными образами</w:t>
      </w:r>
      <w:r w:rsidRPr="001814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951B1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6951B1" w:rsidRPr="0018146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181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</w:t>
      </w:r>
      <w:r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-  </w:t>
      </w:r>
      <w:r w:rsidR="001E5E56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игры, направленные на коррекцию внимания, памяти, фонема</w:t>
      </w:r>
      <w:r w:rsidR="001E5E56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softHyphen/>
        <w:t>тического слуха</w:t>
      </w:r>
      <w:r w:rsidR="006951B1" w:rsidRPr="00181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2D1271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цветовая маркировка букв, слогов, слов;                                                                                                                                                        • вычеркивание заданных букв из текста;                                                                                                                                                            • деление на слоги;                                                                                                                                                                                                          • числовые и буквенные пирамиды, таблицы; </w:t>
      </w:r>
      <w:r w:rsidR="006951B1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2D1271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складывание узоров; </w:t>
      </w:r>
      <w:r w:rsidR="006951B1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2D1271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proofErr w:type="spellStart"/>
      <w:r w:rsidR="002D1271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дорисовывание</w:t>
      </w:r>
      <w:proofErr w:type="spellEnd"/>
      <w:r w:rsidR="006951B1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2D1271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рисунков, штриховка, лабиринты, дорожки</w:t>
      </w:r>
      <w:proofErr w:type="gramStart"/>
      <w:r w:rsidR="006951B1" w:rsidRPr="001814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proofErr w:type="gramEnd"/>
      <w:r w:rsidR="006951B1" w:rsidRPr="001814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="006951B1" w:rsidRPr="00181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1E5E56" w:rsidRPr="00181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-  </w:t>
      </w:r>
      <w:proofErr w:type="gramStart"/>
      <w:r w:rsidR="001E5E56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у</w:t>
      </w:r>
      <w:proofErr w:type="gramEnd"/>
      <w:r w:rsidR="001E5E56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пражнения, способствующие формированию</w:t>
      </w:r>
      <w:r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полноценных речевых навыков</w:t>
      </w:r>
      <w:r w:rsidR="001E5E56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6951B1" w:rsidRPr="00181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6951B1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="001E5E56" w:rsidRPr="001814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объяснение правильно напи</w:t>
      </w:r>
      <w:r w:rsidR="001E5E56" w:rsidRPr="001814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санных слов, их запись</w:t>
      </w:r>
      <w:r w:rsidR="001E5E56" w:rsidRPr="00181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составление графических схем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предложений и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предложений по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схемам;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 определение места заданного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слова в предложении;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 xml:space="preserve">• практические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упражнения по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определению рода, числа, падежа существительного, прилагательного;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времени, вида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глагола;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 упражнения,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игры на согласование различных частей речи;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proofErr w:type="gramStart"/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подбор родственных слов;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• игры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«Назови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ласково»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, «Скажи наоборот», «Чей это хвост (</w:t>
      </w:r>
      <w:r w:rsidR="0018146C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уши, голова и т.д.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)»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;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18332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183328" w:rsidRPr="0018332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 упражнения на подбор слов по лексическим темам, антонимов, синонимов, глаголов и прилагательных к существительным (и наоборот), названий к тексту (и наоборот)</w:t>
      </w:r>
      <w:r w:rsidR="00411478" w:rsidRPr="0018332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-  </w:t>
      </w:r>
      <w:r w:rsidR="00411478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восстановление пропущенных букв</w:t>
      </w:r>
      <w:r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 </w:t>
      </w:r>
      <w:r w:rsidR="00411478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 выделение гласных из слога, слова;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 анализ и синтез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слогов с помощью фишек;</w:t>
      </w:r>
      <w:proofErr w:type="gramEnd"/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proofErr w:type="gramStart"/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составление слогов и слов из разрезной азбуки;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• определение количества, последовательности звуков в словах, с опорой и без опоры на вспомогательные средства</w:t>
      </w:r>
      <w:r w:rsidR="00411478" w:rsidRPr="001814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 работа с деформированным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словом;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411478" w:rsidRPr="004114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 работа с изографами;</w:t>
      </w:r>
      <w:r w:rsidR="00411478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• игра «Составь слово»</w:t>
      </w:r>
      <w:r w:rsidR="00411478" w:rsidRPr="001814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1814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-  </w:t>
      </w:r>
      <w:r w:rsidR="001E5E56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</w:t>
      </w:r>
      <w:r w:rsid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оиск слов на изучаемое правило</w:t>
      </w:r>
      <w:r w:rsidRPr="00181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55BE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155BE0" w:rsidRP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</w:t>
      </w:r>
      <w:r w:rsidR="00155BE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155BE0" w:rsidRPr="00155BE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придумывание слов и предложении; </w:t>
      </w:r>
      <w:r w:rsidR="00155BE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155BE0" w:rsidRPr="00155BE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 подчеркивание орфограмм и обозначение цветным маркером;</w:t>
      </w:r>
      <w:r w:rsidR="00155BE0" w:rsidRPr="00155BE0">
        <w:rPr>
          <w:snapToGrid w:val="0"/>
          <w:color w:val="000000"/>
          <w:sz w:val="24"/>
          <w:szCs w:val="24"/>
        </w:rPr>
        <w:t xml:space="preserve"> </w:t>
      </w:r>
      <w:r w:rsidR="00155BE0">
        <w:rPr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155BE0" w:rsidRPr="00155B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• упражнение  вставить пропущенные орфограм</w:t>
      </w:r>
      <w:r w:rsidR="00155BE0" w:rsidRPr="00155BE0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мы</w:t>
      </w:r>
      <w:r w:rsidR="00155BE0" w:rsidRPr="00155BE0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•</w:t>
      </w:r>
      <w:r w:rsidR="00155BE0" w:rsidRPr="00155B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обозначение цветными маркерами изучаемой орфограммы</w:t>
      </w:r>
      <w:proofErr w:type="gramEnd"/>
      <w:r w:rsidR="00155BE0" w:rsidRPr="00155BE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55BE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- </w:t>
      </w:r>
      <w:r w:rsidR="001E5E56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самостоятельный поиск ор</w:t>
      </w:r>
      <w:r w:rsidR="001E5E56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softHyphen/>
        <w:t>фографических ошибок</w:t>
      </w:r>
      <w:r w:rsidR="0018146C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                                                                    </w:t>
      </w:r>
      <w:r w:rsid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 </w:t>
      </w:r>
      <w:r w:rsidR="0018146C" w:rsidRP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закрепление зрительного </w:t>
      </w:r>
      <w:r w:rsidR="001833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образа определенной буквы в определенном месте</w:t>
      </w:r>
      <w:r w:rsidR="00155BE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                               </w:t>
      </w:r>
      <w:r w:rsidR="0018146C" w:rsidRP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="0018146C" w:rsidRP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развитие наблюдательности, зрительного анализа и синтеза</w:t>
      </w:r>
      <w:r w:rsidR="00155BE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                                                             </w:t>
      </w:r>
      <w:r w:rsid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="0018146C" w:rsidRP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расширение поля зрения</w:t>
      </w:r>
      <w:r w:rsidR="00155BE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="0018146C" w:rsidRP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умение выполнять </w:t>
      </w:r>
      <w:proofErr w:type="spellStart"/>
      <w:r w:rsidR="0018146C" w:rsidRP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многоступеньчатую</w:t>
      </w:r>
      <w:proofErr w:type="spellEnd"/>
      <w:r w:rsidR="0018146C" w:rsidRP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инструкцию</w:t>
      </w:r>
      <w:r w:rsidR="00155BE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="0018146C" w:rsidRP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планировать деятельность</w:t>
      </w:r>
      <w:r w:rsidR="00155BE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</w:t>
      </w:r>
      <w:r w:rsidR="0018146C" w:rsidRP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ыбирать наиболее эффективный способ выполнения задания</w:t>
      </w:r>
      <w:r w:rsidR="00155BE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814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="0018146C" w:rsidRPr="001814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развитие функции самоконтроля</w:t>
      </w:r>
      <w:r w:rsidR="001E5E56" w:rsidRPr="00181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r w:rsidRPr="00181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</w:t>
      </w:r>
      <w:r w:rsidR="0018146C" w:rsidRPr="00181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</w:t>
      </w:r>
      <w:r w:rsidRPr="00181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</w:t>
      </w:r>
      <w:r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- </w:t>
      </w:r>
      <w:r w:rsidR="0018146C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чтение и </w:t>
      </w:r>
      <w:r w:rsidR="001E5E56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запись </w:t>
      </w:r>
      <w:r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слов и предложений </w:t>
      </w:r>
      <w:r w:rsidR="001E5E56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под диктовку</w:t>
      </w:r>
      <w:r w:rsidR="00681F34" w:rsidRPr="00F238C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681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</w:t>
      </w:r>
      <w:r w:rsidR="00681F34" w:rsidRP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чтение словарных слов с шипованным мячиком (</w:t>
      </w:r>
      <w:r w:rsid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</w:t>
      </w:r>
      <w:r w:rsidR="00681F34" w:rsidRP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инхронизация работы рук и речи с активизацие</w:t>
      </w:r>
      <w:r w:rsid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й мизинца и безымянного пальца, </w:t>
      </w:r>
      <w:r w:rsidR="00681F34" w:rsidRP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более других стимулирующих работу отделов мозга, отвечающих за развитие навыка быстрого чтения, но «отдыхающих» в обычной жизни )</w:t>
      </w:r>
      <w:r w:rsidR="00681F34" w:rsidRPr="00681F34">
        <w:rPr>
          <w:rFonts w:eastAsiaTheme="minorEastAsia" w:hAnsi="Tahoma"/>
          <w:shadow/>
          <w:color w:val="000000" w:themeColor="text1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681F34">
        <w:rPr>
          <w:rFonts w:eastAsiaTheme="minorEastAsia" w:hAnsi="Tahoma"/>
          <w:shadow/>
          <w:color w:val="000000" w:themeColor="text1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                                                          </w:t>
      </w:r>
      <w:r w:rsid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ч</w:t>
      </w:r>
      <w:r w:rsidR="00681F34" w:rsidRP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тение слов только гласными звуками при одновременном перекл</w:t>
      </w:r>
      <w:r w:rsidR="0018332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адывании из руки в руку и </w:t>
      </w:r>
      <w:r w:rsidR="0018332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lastRenderedPageBreak/>
        <w:t>после</w:t>
      </w:r>
      <w:r w:rsidR="00681F34" w:rsidRP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ду</w:t>
      </w:r>
      <w:r w:rsid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ющем сжатии мягкого среднего </w:t>
      </w:r>
      <w:r w:rsidR="00681F34" w:rsidRP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(8 см) шипованного резинового мяча</w:t>
      </w:r>
      <w:r w:rsid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ч</w:t>
      </w:r>
      <w:r w:rsidR="00681F34" w:rsidRP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тение слов только согласными звуками при одновременном перекл</w:t>
      </w:r>
      <w:r w:rsidR="00F77C3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адывании из руки в руку и после</w:t>
      </w:r>
      <w:r w:rsidR="00681F34" w:rsidRP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дующем сжатии мягкого маленького (3-4 см) шипованного резинового мяча</w:t>
      </w:r>
      <w:r w:rsid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</w:t>
      </w:r>
      <w:r w:rsidR="00681F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="00F77C3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орфографическое </w:t>
      </w:r>
      <w:r w:rsidR="00F77C36" w:rsidRPr="00F7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предложений</w:t>
      </w:r>
      <w:r w:rsidR="00681F34" w:rsidRPr="00681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</w:t>
      </w:r>
      <w:r w:rsidR="00F77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="00681F34" w:rsidRPr="00681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F77C36" w:rsidRPr="00F7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F7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предложения</w:t>
      </w:r>
      <w:r w:rsidR="00F77C36" w:rsidRPr="00F7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77C36" w:rsidRPr="006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памяти вслух</w:t>
      </w:r>
      <w:r w:rsidR="00681F34" w:rsidRPr="00681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</w:t>
      </w:r>
      <w:r w:rsidR="00F77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</w:t>
      </w:r>
      <w:r w:rsidR="00F77C3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="000A7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каждым словом</w:t>
      </w:r>
      <w:r w:rsidR="0018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предложения, отмечая</w:t>
      </w:r>
      <w:r w:rsidR="00681F34" w:rsidRPr="006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действия карандашом в книге: ставим ударение, подчеркиваем орфограммы</w:t>
      </w:r>
      <w:r w:rsidR="00681F34" w:rsidRPr="00681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                                                                                             </w:t>
      </w:r>
      <w:r w:rsidR="000A7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 w:rsidR="000A7E3F" w:rsidRPr="00F7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0A7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81F34" w:rsidRPr="006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памяти, вслух, проговаривая орфографически, </w:t>
      </w:r>
      <w:r w:rsidR="0018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воспроизвести</w:t>
      </w:r>
      <w:r w:rsidR="00681F34" w:rsidRPr="006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предложение.</w:t>
      </w:r>
      <w:r w:rsidR="00681F34" w:rsidRPr="00681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</w:t>
      </w:r>
      <w:r w:rsidR="00681F34" w:rsidRPr="00681F3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0A7E3F" w:rsidRPr="00F7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0A7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книгу и по памяти записать</w:t>
      </w:r>
      <w:r w:rsidR="00681F34" w:rsidRPr="006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тетрадь предложения, диктуя его </w:t>
      </w:r>
      <w:r w:rsidR="0018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681F34" w:rsidRPr="006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фографически</w:t>
      </w:r>
      <w:r w:rsidR="00183328" w:rsidRPr="001833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83328" w:rsidRPr="006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словах </w:t>
      </w:r>
      <w:r w:rsidR="0018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ударение и подчеркнуть</w:t>
      </w:r>
      <w:r w:rsidR="00183328" w:rsidRPr="006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орфограммы.                         </w:t>
      </w:r>
      <w:r w:rsidR="00681F34" w:rsidRPr="00681F34">
        <w:rPr>
          <w:rFonts w:ascii="Propisi" w:eastAsia="Times New Roman" w:hAnsi="Propisi" w:cs="Times New Roman"/>
          <w:bCs/>
          <w:iCs/>
          <w:color w:val="000000"/>
          <w:sz w:val="24"/>
          <w:szCs w:val="24"/>
          <w:lang w:eastAsia="ru-RU"/>
        </w:rPr>
        <w:t xml:space="preserve">     </w:t>
      </w:r>
      <w:r w:rsidR="00681F34" w:rsidRPr="00681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A52A0F" w:rsidRPr="00F238C7" w:rsidRDefault="00681F34" w:rsidP="005E5B9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8C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</w:t>
      </w:r>
      <w:r w:rsidR="00A52A0F" w:rsidRPr="00F238C7">
        <w:rPr>
          <w:rFonts w:ascii="Times New Roman" w:hAnsi="Times New Roman" w:cs="Times New Roman"/>
          <w:sz w:val="24"/>
          <w:szCs w:val="24"/>
        </w:rPr>
        <w:t>Конечным этапом овладения графическим навыком письма является возникновение автоматизированных движений руки, но предшествует этому достаточно сложная деятельность, имеющая многоуровневую структуру и включающая большое количество операций</w:t>
      </w:r>
      <w:r w:rsidR="00A52A0F" w:rsidRPr="00F238C7">
        <w:rPr>
          <w:rFonts w:ascii="Times New Roman" w:hAnsi="Times New Roman" w:cs="Times New Roman"/>
          <w:i/>
          <w:sz w:val="24"/>
          <w:szCs w:val="24"/>
        </w:rPr>
        <w:t>: анализ звуковой структуры слова, соотнесение выделенной из слова фонемы с определенным зрительным образом буквы, воспроизведение с помощью движений руки зрительного образа буквы.</w:t>
      </w:r>
      <w:r w:rsidR="00A52A0F" w:rsidRPr="00F23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A0F" w:rsidRPr="00F238C7">
        <w:rPr>
          <w:rFonts w:ascii="Times New Roman" w:hAnsi="Times New Roman" w:cs="Times New Roman"/>
          <w:sz w:val="24"/>
          <w:szCs w:val="24"/>
        </w:rPr>
        <w:t xml:space="preserve">У взрослого человека все это носит сокращенный, свернутый характер. При овладении ребенком графическим навыком письма все эти операции осуществляются в развернутом виде, а ребенок, имеющий проблемы, справляется с выполнением графических заданий гораздо медленнее и менее качественно.                                                                                        </w:t>
      </w:r>
    </w:p>
    <w:p w:rsidR="00A52A0F" w:rsidRPr="00F238C7" w:rsidRDefault="00A52A0F" w:rsidP="005E5B9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Глаза </w:t>
      </w:r>
      <w:r w:rsidRPr="00F238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F238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глаза...</w:t>
      </w:r>
    </w:p>
    <w:p w:rsidR="00A52A0F" w:rsidRPr="00F238C7" w:rsidRDefault="00A52A0F" w:rsidP="005E5B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Занимаясь с ребенком</w:t>
      </w:r>
    </w:p>
    <w:p w:rsidR="00A52A0F" w:rsidRPr="00F238C7" w:rsidRDefault="00A52A0F" w:rsidP="005E5B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сидите справа от него. Правая сторона — это будущее. Когда вы находитесь справа, вы помогаете ему продвигаться в нужном направлении — к результатам, которых вы оба ждете;</w:t>
      </w:r>
    </w:p>
    <w:p w:rsidR="00A52A0F" w:rsidRPr="00F238C7" w:rsidRDefault="00A52A0F" w:rsidP="005E5B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занимайте позицию </w:t>
      </w:r>
      <w:proofErr w:type="spellStart"/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Левелинга</w:t>
      </w:r>
      <w:proofErr w:type="spellEnd"/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   уровне   глаз   ребенка   (он   —   на стуле, вы на стульчике; он — на полу и вы — на полу);</w:t>
      </w:r>
    </w:p>
    <w:p w:rsidR="00A52A0F" w:rsidRPr="00F238C7" w:rsidRDefault="00A52A0F" w:rsidP="005E5B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своим голосом и организацией речи (логические паузы и ударения, высота, тембр, звучание);</w:t>
      </w:r>
    </w:p>
    <w:p w:rsidR="00A52A0F" w:rsidRPr="00F238C7" w:rsidRDefault="00A52A0F" w:rsidP="005E5B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принимайте ребенка таким, какой он есть;</w:t>
      </w:r>
    </w:p>
    <w:p w:rsidR="00A52A0F" w:rsidRPr="00F238C7" w:rsidRDefault="00A52A0F" w:rsidP="005E5B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с ним «здесь и сейчас» (думая о своем, вы теряете контакт с ребенком, а он — интерес к тому, что он делает);</w:t>
      </w:r>
    </w:p>
    <w:p w:rsidR="00A52A0F" w:rsidRPr="00F238C7" w:rsidRDefault="00A52A0F" w:rsidP="005E5B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оставьте за порогом ваше настро</w:t>
      </w: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ение, не разрешайте себе раздражать</w:t>
      </w: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  лгать,   притворяться;   будьте  спо</w:t>
      </w: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койны   и   доброжелательны,   открыты ему и искренни;</w:t>
      </w:r>
    </w:p>
    <w:p w:rsidR="00A52A0F" w:rsidRPr="00F238C7" w:rsidRDefault="00A52A0F" w:rsidP="005E5B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гладьте ребенка по голове и не кладите руку ему на голову — это жест, </w:t>
      </w: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вызывающий отрицательную реакцию, даже стрес</w:t>
      </w:r>
      <w:r w:rsidRPr="00F2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совое состояние.</w:t>
      </w:r>
    </w:p>
    <w:p w:rsidR="00A52A0F" w:rsidRDefault="00A52A0F" w:rsidP="005E5B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C7">
        <w:rPr>
          <w:rFonts w:ascii="Times New Roman" w:hAnsi="Times New Roman" w:cs="Times New Roman"/>
          <w:sz w:val="28"/>
          <w:szCs w:val="28"/>
        </w:rPr>
        <w:t xml:space="preserve">   Три ДА</w:t>
      </w:r>
      <w:proofErr w:type="gramStart"/>
      <w:r w:rsidRPr="00F238C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238C7">
        <w:rPr>
          <w:rFonts w:ascii="Times New Roman" w:hAnsi="Times New Roman" w:cs="Times New Roman"/>
          <w:sz w:val="28"/>
          <w:szCs w:val="28"/>
        </w:rPr>
        <w:t>!!</w:t>
      </w:r>
    </w:p>
    <w:p w:rsidR="009D1E75" w:rsidRPr="00F238C7" w:rsidRDefault="009D1E75" w:rsidP="009D1E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38C7">
        <w:rPr>
          <w:rFonts w:ascii="Times New Roman" w:hAnsi="Times New Roman" w:cs="Times New Roman"/>
          <w:bCs/>
          <w:sz w:val="24"/>
          <w:szCs w:val="24"/>
        </w:rPr>
        <w:t>«Уважаемые взрослые</w:t>
      </w:r>
      <w:r w:rsidRPr="00F238C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238C7">
        <w:rPr>
          <w:rFonts w:ascii="Times New Roman" w:hAnsi="Times New Roman" w:cs="Times New Roman"/>
          <w:sz w:val="24"/>
          <w:szCs w:val="24"/>
        </w:rPr>
        <w:t xml:space="preserve">умные, достойные!  Прежде чем начать работать с ребёнком, </w:t>
      </w:r>
      <w:r w:rsidRPr="00F238C7">
        <w:rPr>
          <w:rFonts w:ascii="Times New Roman" w:hAnsi="Times New Roman" w:cs="Times New Roman"/>
          <w:bCs/>
          <w:sz w:val="24"/>
          <w:szCs w:val="24"/>
        </w:rPr>
        <w:t>вспомните</w:t>
      </w:r>
      <w:r w:rsidRPr="00F238C7">
        <w:rPr>
          <w:rFonts w:ascii="Times New Roman" w:hAnsi="Times New Roman" w:cs="Times New Roman"/>
          <w:sz w:val="24"/>
          <w:szCs w:val="24"/>
        </w:rPr>
        <w:t>, что вы желаете своему подопечному добра и искренне хотите ему помочь. Не унизить своими возможностями и знаниями, не сломать своим нетерпением, не навредить констатацией его промахов, а</w:t>
      </w:r>
      <w:r w:rsidRPr="00F23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238C7">
        <w:rPr>
          <w:rFonts w:ascii="Times New Roman" w:hAnsi="Times New Roman" w:cs="Times New Roman"/>
          <w:bCs/>
          <w:iCs/>
          <w:sz w:val="24"/>
          <w:szCs w:val="24"/>
        </w:rPr>
        <w:t>помочь</w:t>
      </w:r>
      <w:r w:rsidRPr="00F238C7">
        <w:rPr>
          <w:rFonts w:ascii="Times New Roman" w:hAnsi="Times New Roman" w:cs="Times New Roman"/>
          <w:bCs/>
          <w:sz w:val="24"/>
          <w:szCs w:val="24"/>
        </w:rPr>
        <w:t>.</w:t>
      </w:r>
      <w:r w:rsidRPr="00F23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38C7">
        <w:rPr>
          <w:rFonts w:ascii="Times New Roman" w:hAnsi="Times New Roman" w:cs="Times New Roman"/>
          <w:bCs/>
          <w:sz w:val="24"/>
          <w:szCs w:val="24"/>
        </w:rPr>
        <w:t>Зегебарт</w:t>
      </w:r>
      <w:proofErr w:type="spellEnd"/>
      <w:r w:rsidRPr="00F238C7">
        <w:rPr>
          <w:rFonts w:ascii="Times New Roman" w:hAnsi="Times New Roman" w:cs="Times New Roman"/>
          <w:bCs/>
          <w:sz w:val="24"/>
          <w:szCs w:val="24"/>
        </w:rPr>
        <w:t xml:space="preserve"> Г.М.)»</w:t>
      </w:r>
    </w:p>
    <w:p w:rsidR="005E5B94" w:rsidRPr="00F238C7" w:rsidRDefault="00A52A0F" w:rsidP="005E5B9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8C7">
        <w:rPr>
          <w:i/>
          <w:sz w:val="24"/>
          <w:szCs w:val="24"/>
        </w:rPr>
        <w:t xml:space="preserve">•   </w:t>
      </w:r>
      <w:r w:rsidRPr="00F238C7">
        <w:rPr>
          <w:rFonts w:ascii="Times New Roman" w:hAnsi="Times New Roman" w:cs="Times New Roman"/>
          <w:i/>
          <w:sz w:val="24"/>
          <w:szCs w:val="24"/>
        </w:rPr>
        <w:t xml:space="preserve">Ребенка   нужно   поощрять   как можно чаще и как можно естественней. </w:t>
      </w:r>
      <w:r w:rsidRPr="00F238C7">
        <w:rPr>
          <w:rFonts w:ascii="Times New Roman" w:hAnsi="Times New Roman" w:cs="Times New Roman"/>
          <w:sz w:val="24"/>
          <w:szCs w:val="24"/>
        </w:rPr>
        <w:t xml:space="preserve">Психотерапевты, закрепляя, фиксируя положительные результаты, обычно употребляют термин </w:t>
      </w:r>
      <w:r w:rsidRPr="00F238C7">
        <w:rPr>
          <w:rFonts w:ascii="Times New Roman" w:hAnsi="Times New Roman" w:cs="Times New Roman"/>
          <w:i/>
          <w:sz w:val="24"/>
          <w:szCs w:val="24"/>
        </w:rPr>
        <w:t>«заякорить»</w:t>
      </w:r>
      <w:r w:rsidRPr="00F238C7">
        <w:rPr>
          <w:rFonts w:ascii="Times New Roman" w:hAnsi="Times New Roman" w:cs="Times New Roman"/>
          <w:sz w:val="24"/>
          <w:szCs w:val="24"/>
        </w:rPr>
        <w:t>. Как это сделать? Я думаю</w:t>
      </w:r>
      <w:r w:rsidR="00313641" w:rsidRPr="00F238C7">
        <w:rPr>
          <w:rFonts w:ascii="Times New Roman" w:hAnsi="Times New Roman" w:cs="Times New Roman"/>
          <w:sz w:val="24"/>
          <w:szCs w:val="24"/>
        </w:rPr>
        <w:t>, что</w:t>
      </w:r>
      <w:r w:rsidRPr="00F238C7">
        <w:rPr>
          <w:rFonts w:ascii="Times New Roman" w:hAnsi="Times New Roman" w:cs="Times New Roman"/>
          <w:sz w:val="24"/>
          <w:szCs w:val="24"/>
        </w:rPr>
        <w:t xml:space="preserve"> у каждого </w:t>
      </w:r>
      <w:r w:rsidR="00F23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238C7">
        <w:rPr>
          <w:rFonts w:ascii="Times New Roman" w:hAnsi="Times New Roman" w:cs="Times New Roman"/>
          <w:sz w:val="24"/>
          <w:szCs w:val="24"/>
        </w:rPr>
        <w:t>учителя-логопеда</w:t>
      </w:r>
      <w:r w:rsidR="00F238C7">
        <w:rPr>
          <w:rFonts w:ascii="Times New Roman" w:hAnsi="Times New Roman" w:cs="Times New Roman"/>
          <w:sz w:val="24"/>
          <w:szCs w:val="24"/>
        </w:rPr>
        <w:t xml:space="preserve"> </w:t>
      </w:r>
      <w:r w:rsidRPr="00F238C7">
        <w:rPr>
          <w:rFonts w:ascii="Times New Roman" w:hAnsi="Times New Roman" w:cs="Times New Roman"/>
          <w:sz w:val="24"/>
          <w:szCs w:val="24"/>
        </w:rPr>
        <w:t>есть свои «</w:t>
      </w:r>
      <w:r w:rsidR="00C847FD" w:rsidRPr="00F238C7">
        <w:rPr>
          <w:rFonts w:ascii="Times New Roman" w:hAnsi="Times New Roman" w:cs="Times New Roman"/>
          <w:sz w:val="24"/>
          <w:szCs w:val="24"/>
        </w:rPr>
        <w:t>якоря</w:t>
      </w:r>
      <w:r w:rsidRPr="00F238C7">
        <w:rPr>
          <w:rFonts w:ascii="Times New Roman" w:hAnsi="Times New Roman" w:cs="Times New Roman"/>
          <w:sz w:val="24"/>
          <w:szCs w:val="24"/>
        </w:rPr>
        <w:t xml:space="preserve">». Это могут быть </w:t>
      </w:r>
      <w:r w:rsidR="00F238C7">
        <w:rPr>
          <w:rFonts w:ascii="Times New Roman" w:hAnsi="Times New Roman" w:cs="Times New Roman"/>
          <w:sz w:val="24"/>
          <w:szCs w:val="24"/>
        </w:rPr>
        <w:t xml:space="preserve"> </w:t>
      </w:r>
      <w:r w:rsidRPr="00F238C7">
        <w:rPr>
          <w:rFonts w:ascii="Times New Roman" w:hAnsi="Times New Roman" w:cs="Times New Roman"/>
          <w:sz w:val="24"/>
          <w:szCs w:val="24"/>
        </w:rPr>
        <w:t xml:space="preserve">наклейки </w:t>
      </w:r>
      <w:r w:rsidR="00F238C7">
        <w:rPr>
          <w:rFonts w:ascii="Times New Roman" w:hAnsi="Times New Roman" w:cs="Times New Roman"/>
          <w:sz w:val="24"/>
          <w:szCs w:val="24"/>
        </w:rPr>
        <w:t xml:space="preserve"> </w:t>
      </w:r>
      <w:r w:rsidRPr="00F238C7">
        <w:rPr>
          <w:rFonts w:ascii="Times New Roman" w:hAnsi="Times New Roman" w:cs="Times New Roman"/>
          <w:sz w:val="24"/>
          <w:szCs w:val="24"/>
        </w:rPr>
        <w:t xml:space="preserve">по разным </w:t>
      </w:r>
      <w:r w:rsidR="00F238C7">
        <w:rPr>
          <w:rFonts w:ascii="Times New Roman" w:hAnsi="Times New Roman" w:cs="Times New Roman"/>
          <w:sz w:val="24"/>
          <w:szCs w:val="24"/>
        </w:rPr>
        <w:t xml:space="preserve">                         темам, печати, </w:t>
      </w:r>
      <w:r w:rsidRPr="00F238C7">
        <w:rPr>
          <w:rFonts w:ascii="Times New Roman" w:hAnsi="Times New Roman" w:cs="Times New Roman"/>
          <w:sz w:val="24"/>
          <w:szCs w:val="24"/>
        </w:rPr>
        <w:t xml:space="preserve">смайлики, пятерки разного размера и т.д.                                                                           </w:t>
      </w:r>
      <w:r w:rsidR="00F23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238C7">
        <w:rPr>
          <w:rFonts w:ascii="Times New Roman" w:hAnsi="Times New Roman" w:cs="Times New Roman"/>
          <w:sz w:val="24"/>
          <w:szCs w:val="24"/>
        </w:rPr>
        <w:t xml:space="preserve">    </w:t>
      </w:r>
      <w:r w:rsidRPr="00F238C7">
        <w:rPr>
          <w:rFonts w:ascii="Times New Roman" w:hAnsi="Times New Roman" w:cs="Times New Roman"/>
          <w:i/>
          <w:sz w:val="24"/>
          <w:szCs w:val="24"/>
        </w:rPr>
        <w:t>•   Ребенка  нужно  поощрять  теми способами,    которые    ему    больше всего нравятся.</w:t>
      </w:r>
      <w:r w:rsidR="00C847FD" w:rsidRPr="00F23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47FD" w:rsidRPr="00F238C7">
        <w:rPr>
          <w:rFonts w:ascii="Times New Roman" w:hAnsi="Times New Roman" w:cs="Times New Roman"/>
          <w:sz w:val="24"/>
          <w:szCs w:val="24"/>
        </w:rPr>
        <w:t>Предложите</w:t>
      </w:r>
      <w:r w:rsidR="00C847FD" w:rsidRPr="00F238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847FD" w:rsidRPr="00F238C7">
        <w:rPr>
          <w:rFonts w:ascii="Times New Roman" w:hAnsi="Times New Roman" w:cs="Times New Roman"/>
          <w:sz w:val="24"/>
          <w:szCs w:val="24"/>
        </w:rPr>
        <w:t xml:space="preserve">ребенку самому выбрать свою оценку, </w:t>
      </w:r>
      <w:proofErr w:type="gramStart"/>
      <w:r w:rsidR="00C847FD" w:rsidRPr="00F238C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C847FD" w:rsidRPr="00F238C7">
        <w:rPr>
          <w:rFonts w:ascii="Times New Roman" w:hAnsi="Times New Roman" w:cs="Times New Roman"/>
          <w:sz w:val="24"/>
          <w:szCs w:val="24"/>
        </w:rPr>
        <w:t xml:space="preserve"> что для него будет действительно поощрением, которое принесет радость и сформирует у него положительный настрой на последующие занятия. Конечно, для</w:t>
      </w:r>
      <w:r w:rsidR="00313641" w:rsidRPr="00F238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47FD" w:rsidRPr="00F238C7">
        <w:rPr>
          <w:rFonts w:ascii="Times New Roman" w:hAnsi="Times New Roman" w:cs="Times New Roman"/>
          <w:sz w:val="24"/>
          <w:szCs w:val="24"/>
        </w:rPr>
        <w:t xml:space="preserve"> этого надо знать пред</w:t>
      </w:r>
      <w:r w:rsidR="00313641" w:rsidRPr="00F238C7">
        <w:rPr>
          <w:rFonts w:ascii="Times New Roman" w:hAnsi="Times New Roman" w:cs="Times New Roman"/>
          <w:sz w:val="24"/>
          <w:szCs w:val="24"/>
        </w:rPr>
        <w:t>почтения каждого ребенка и</w:t>
      </w:r>
      <w:r w:rsidR="00C847FD" w:rsidRPr="00F238C7">
        <w:rPr>
          <w:rFonts w:ascii="Times New Roman" w:hAnsi="Times New Roman" w:cs="Times New Roman"/>
          <w:sz w:val="24"/>
          <w:szCs w:val="24"/>
        </w:rPr>
        <w:t xml:space="preserve"> активными </w:t>
      </w:r>
      <w:r w:rsidR="00313641" w:rsidRPr="00F238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847FD" w:rsidRPr="00F238C7">
        <w:rPr>
          <w:rFonts w:ascii="Times New Roman" w:hAnsi="Times New Roman" w:cs="Times New Roman"/>
          <w:sz w:val="24"/>
          <w:szCs w:val="24"/>
        </w:rPr>
        <w:t xml:space="preserve">помощниками </w:t>
      </w:r>
      <w:r w:rsidR="00313641" w:rsidRPr="00F238C7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C847FD" w:rsidRPr="00F238C7">
        <w:rPr>
          <w:rFonts w:ascii="Times New Roman" w:hAnsi="Times New Roman" w:cs="Times New Roman"/>
          <w:sz w:val="24"/>
          <w:szCs w:val="24"/>
        </w:rPr>
        <w:t>чаще всего оказываются родители.</w:t>
      </w:r>
      <w:r w:rsidR="00C847FD" w:rsidRPr="00F238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238C7">
        <w:rPr>
          <w:rFonts w:ascii="Times New Roman" w:hAnsi="Times New Roman" w:cs="Times New Roman"/>
          <w:i/>
          <w:sz w:val="24"/>
          <w:szCs w:val="24"/>
        </w:rPr>
        <w:t>•   Ребенка нужно хвалить постоянно,   даже   если   у   него   ничего   не получается,  а  при  малейшей  удаче тем более.</w:t>
      </w:r>
      <w:r w:rsidR="00F238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3641" w:rsidRPr="00F238C7">
        <w:rPr>
          <w:rFonts w:ascii="Times New Roman" w:hAnsi="Times New Roman" w:cs="Times New Roman"/>
          <w:sz w:val="24"/>
          <w:szCs w:val="24"/>
        </w:rPr>
        <w:t xml:space="preserve"> И не только логопеду, но </w:t>
      </w:r>
      <w:proofErr w:type="gramStart"/>
      <w:r w:rsidR="00313641" w:rsidRPr="00F238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3641" w:rsidRPr="00F238C7">
        <w:rPr>
          <w:rFonts w:ascii="Times New Roman" w:hAnsi="Times New Roman" w:cs="Times New Roman"/>
          <w:sz w:val="24"/>
          <w:szCs w:val="24"/>
        </w:rPr>
        <w:t xml:space="preserve"> пожалуй самое главное, родителям. Важно не критиковать, играя на самолюбии, а помогать, подсказывать, поощрять, «не получается сейчас, получится завтра». </w:t>
      </w:r>
      <w:r w:rsidRPr="00F238C7">
        <w:rPr>
          <w:rFonts w:ascii="Times New Roman" w:hAnsi="Times New Roman" w:cs="Times New Roman"/>
          <w:sz w:val="24"/>
          <w:szCs w:val="24"/>
        </w:rPr>
        <w:t>Все это помогает скорректировать различные сферы психики детей с проблемами, которые, как правило, испытывают определенные трудности в общении со сверстниками; склонны к повышенной утомляемости; вспыльчивы, замкнуты; несамостоятельны в поведении и выражении своих мыслей.</w:t>
      </w:r>
      <w:r w:rsidR="005E5B94" w:rsidRPr="00F238C7">
        <w:rPr>
          <w:rFonts w:ascii="Times New Roman" w:hAnsi="Times New Roman" w:cs="Times New Roman"/>
          <w:sz w:val="24"/>
          <w:szCs w:val="24"/>
        </w:rPr>
        <w:t xml:space="preserve">       </w:t>
      </w:r>
      <w:r w:rsidR="00316D2B" w:rsidRPr="00F238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F6199" w:rsidRDefault="00BF6199" w:rsidP="00BF61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199">
        <w:rPr>
          <w:rFonts w:ascii="Times New Roman" w:hAnsi="Times New Roman" w:cs="Times New Roman"/>
          <w:bCs/>
          <w:sz w:val="24"/>
          <w:szCs w:val="24"/>
        </w:rPr>
        <w:t>Литература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163E5" w:rsidRPr="00BF6199" w:rsidRDefault="002163E5" w:rsidP="00BF61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="00F238C7" w:rsidRPr="00F238C7">
        <w:rPr>
          <w:rFonts w:ascii="Times New Roman" w:hAnsi="Times New Roman" w:cs="Times New Roman"/>
          <w:bCs/>
          <w:sz w:val="24"/>
          <w:szCs w:val="24"/>
        </w:rPr>
        <w:t>Ефименкова</w:t>
      </w:r>
      <w:proofErr w:type="spellEnd"/>
      <w:r w:rsidR="00F238C7" w:rsidRPr="00F238C7">
        <w:rPr>
          <w:rFonts w:ascii="Times New Roman" w:hAnsi="Times New Roman" w:cs="Times New Roman"/>
          <w:bCs/>
          <w:sz w:val="24"/>
          <w:szCs w:val="24"/>
        </w:rPr>
        <w:t xml:space="preserve"> Л.Н., </w:t>
      </w:r>
      <w:proofErr w:type="spellStart"/>
      <w:r w:rsidR="00F238C7" w:rsidRPr="00F238C7">
        <w:rPr>
          <w:rFonts w:ascii="Times New Roman" w:hAnsi="Times New Roman" w:cs="Times New Roman"/>
          <w:bCs/>
          <w:sz w:val="24"/>
          <w:szCs w:val="24"/>
        </w:rPr>
        <w:t>Мисаренко</w:t>
      </w:r>
      <w:proofErr w:type="spellEnd"/>
      <w:r w:rsidR="00F238C7" w:rsidRPr="00F238C7">
        <w:rPr>
          <w:rFonts w:ascii="Times New Roman" w:hAnsi="Times New Roman" w:cs="Times New Roman"/>
          <w:bCs/>
          <w:sz w:val="24"/>
          <w:szCs w:val="24"/>
        </w:rPr>
        <w:t xml:space="preserve"> Г.Г. Дидактический материал по коррекции письменной речи</w:t>
      </w:r>
      <w:r w:rsidR="009D1E75">
        <w:rPr>
          <w:rFonts w:ascii="Times New Roman" w:hAnsi="Times New Roman" w:cs="Times New Roman"/>
          <w:bCs/>
          <w:sz w:val="24"/>
          <w:szCs w:val="24"/>
        </w:rPr>
        <w:t>, М: 1999.</w:t>
      </w:r>
    </w:p>
    <w:p w:rsidR="00BF6199" w:rsidRPr="00BF6199" w:rsidRDefault="002163E5" w:rsidP="00BF61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F6199" w:rsidRPr="00BF6199">
        <w:rPr>
          <w:rFonts w:ascii="Times New Roman" w:hAnsi="Times New Roman" w:cs="Times New Roman"/>
          <w:bCs/>
          <w:sz w:val="24"/>
          <w:szCs w:val="24"/>
        </w:rPr>
        <w:t>.</w:t>
      </w:r>
      <w:r w:rsidR="00BF6199" w:rsidRPr="00B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6199" w:rsidRPr="00BF6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Зегебарт</w:t>
      </w:r>
      <w:proofErr w:type="spellEnd"/>
      <w:r w:rsidR="00BF6199" w:rsidRPr="00B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Учение без мучения. Коррекция </w:t>
      </w:r>
      <w:proofErr w:type="spellStart"/>
      <w:r w:rsidR="00BF6199" w:rsidRPr="00BF6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="00BF6199" w:rsidRPr="00BF6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Генезис, 2010.</w:t>
      </w:r>
      <w:r w:rsidR="00BF6199" w:rsidRPr="00B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199" w:rsidRPr="00BF6199" w:rsidRDefault="002163E5" w:rsidP="00BF6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F6199" w:rsidRPr="00BF61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6199" w:rsidRPr="00BF6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Токарь И. Сборник упражнений по пред</w:t>
      </w:r>
      <w:r w:rsidR="00B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упреждению и устранению </w:t>
      </w:r>
      <w:r w:rsidR="00BF6199" w:rsidRPr="00B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письменной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63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Москва: ИД "Образование Плюс", 2005.</w:t>
      </w:r>
    </w:p>
    <w:p w:rsidR="00BF6199" w:rsidRPr="00BF6199" w:rsidRDefault="002163E5" w:rsidP="00BF61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F6199" w:rsidRPr="00BF61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63E5">
        <w:rPr>
          <w:rFonts w:ascii="Times New Roman" w:hAnsi="Times New Roman" w:cs="Times New Roman"/>
          <w:bCs/>
          <w:sz w:val="24"/>
          <w:szCs w:val="24"/>
        </w:rPr>
        <w:t xml:space="preserve">Лукашенко М.Л., Свободина Н.Г., </w:t>
      </w:r>
      <w:proofErr w:type="spellStart"/>
      <w:r w:rsidRPr="002163E5">
        <w:rPr>
          <w:rFonts w:ascii="Times New Roman" w:hAnsi="Times New Roman" w:cs="Times New Roman"/>
          <w:bCs/>
          <w:sz w:val="24"/>
          <w:szCs w:val="24"/>
        </w:rPr>
        <w:t>Дисграфия</w:t>
      </w:r>
      <w:proofErr w:type="spellEnd"/>
      <w:r w:rsidRPr="002163E5">
        <w:rPr>
          <w:rFonts w:ascii="Times New Roman" w:hAnsi="Times New Roman" w:cs="Times New Roman"/>
          <w:bCs/>
          <w:sz w:val="24"/>
          <w:szCs w:val="24"/>
        </w:rPr>
        <w:t>: Исправление ошибок при письме: Практическая методика устранения недостатков правописания у школьников младших классов</w:t>
      </w:r>
      <w:r>
        <w:rPr>
          <w:rFonts w:ascii="Times New Roman" w:hAnsi="Times New Roman" w:cs="Times New Roman"/>
          <w:bCs/>
          <w:sz w:val="24"/>
          <w:szCs w:val="24"/>
        </w:rPr>
        <w:t>, ЭКСМО, 2004.</w:t>
      </w:r>
    </w:p>
    <w:p w:rsidR="00BF6199" w:rsidRPr="00BF6199" w:rsidRDefault="002163E5" w:rsidP="00BF61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BF6199" w:rsidRPr="00BF6199">
        <w:rPr>
          <w:rFonts w:ascii="Times New Roman" w:hAnsi="Times New Roman" w:cs="Times New Roman"/>
          <w:bCs/>
          <w:sz w:val="24"/>
          <w:szCs w:val="24"/>
        </w:rPr>
        <w:t>.</w:t>
      </w:r>
      <w:r w:rsidR="00BF6199" w:rsidRPr="00BF6199">
        <w:rPr>
          <w:rFonts w:ascii="Times New Roman" w:eastAsiaTheme="minorEastAsia" w:hAnsi="Times New Roman" w:cs="Times New Roman"/>
          <w:shadow/>
          <w:color w:val="000000" w:themeColor="text1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spellStart"/>
      <w:r w:rsidR="00BF6199" w:rsidRPr="00BF6199">
        <w:rPr>
          <w:rFonts w:ascii="Times New Roman" w:hAnsi="Times New Roman" w:cs="Times New Roman"/>
          <w:bCs/>
          <w:sz w:val="24"/>
          <w:szCs w:val="24"/>
        </w:rPr>
        <w:t>Ундзенкова</w:t>
      </w:r>
      <w:proofErr w:type="spellEnd"/>
      <w:r w:rsidR="00BF6199" w:rsidRPr="00BF6199">
        <w:rPr>
          <w:rFonts w:ascii="Times New Roman" w:hAnsi="Times New Roman" w:cs="Times New Roman"/>
          <w:bCs/>
          <w:sz w:val="24"/>
          <w:szCs w:val="24"/>
        </w:rPr>
        <w:t xml:space="preserve"> А.В., </w:t>
      </w:r>
      <w:proofErr w:type="spellStart"/>
      <w:r w:rsidR="00BF6199" w:rsidRPr="00BF6199">
        <w:rPr>
          <w:rFonts w:ascii="Times New Roman" w:hAnsi="Times New Roman" w:cs="Times New Roman"/>
          <w:bCs/>
          <w:sz w:val="24"/>
          <w:szCs w:val="24"/>
        </w:rPr>
        <w:t>Колтыгина</w:t>
      </w:r>
      <w:proofErr w:type="spellEnd"/>
      <w:r w:rsidR="00BF6199" w:rsidRPr="00BF6199">
        <w:rPr>
          <w:rFonts w:ascii="Times New Roman" w:hAnsi="Times New Roman" w:cs="Times New Roman"/>
          <w:bCs/>
          <w:sz w:val="24"/>
          <w:szCs w:val="24"/>
        </w:rPr>
        <w:t xml:space="preserve"> Л.С.  </w:t>
      </w:r>
      <w:proofErr w:type="spellStart"/>
      <w:r w:rsidRPr="002163E5">
        <w:rPr>
          <w:rFonts w:ascii="Times New Roman" w:hAnsi="Times New Roman" w:cs="Times New Roman"/>
          <w:bCs/>
          <w:sz w:val="24"/>
          <w:szCs w:val="24"/>
        </w:rPr>
        <w:t>Графемика</w:t>
      </w:r>
      <w:proofErr w:type="spellEnd"/>
      <w:r w:rsidRPr="002163E5">
        <w:rPr>
          <w:rFonts w:ascii="Times New Roman" w:hAnsi="Times New Roman" w:cs="Times New Roman"/>
          <w:bCs/>
          <w:sz w:val="24"/>
          <w:szCs w:val="24"/>
        </w:rPr>
        <w:t xml:space="preserve">. Развитие </w:t>
      </w:r>
      <w:proofErr w:type="spellStart"/>
      <w:r w:rsidRPr="002163E5">
        <w:rPr>
          <w:rFonts w:ascii="Times New Roman" w:hAnsi="Times New Roman" w:cs="Times New Roman"/>
          <w:bCs/>
          <w:sz w:val="24"/>
          <w:szCs w:val="24"/>
        </w:rPr>
        <w:t>графомоторного</w:t>
      </w:r>
      <w:proofErr w:type="spellEnd"/>
      <w:r w:rsidRPr="002163E5">
        <w:rPr>
          <w:rFonts w:ascii="Times New Roman" w:hAnsi="Times New Roman" w:cs="Times New Roman"/>
          <w:bCs/>
          <w:sz w:val="24"/>
          <w:szCs w:val="24"/>
        </w:rPr>
        <w:t xml:space="preserve"> восприятия у детей 5-7 лет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Литур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2006.</w:t>
      </w:r>
    </w:p>
    <w:p w:rsidR="00BC329C" w:rsidRDefault="002163E5" w:rsidP="00BF6199">
      <w:r>
        <w:rPr>
          <w:rFonts w:ascii="Times New Roman" w:hAnsi="Times New Roman" w:cs="Times New Roman"/>
          <w:sz w:val="24"/>
          <w:szCs w:val="24"/>
        </w:rPr>
        <w:t>6</w:t>
      </w:r>
      <w:r w:rsidR="00316D2B" w:rsidRPr="00BF61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6D2B" w:rsidRPr="00BF6199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="00316D2B" w:rsidRPr="00BF6199">
        <w:rPr>
          <w:rFonts w:ascii="Times New Roman" w:hAnsi="Times New Roman" w:cs="Times New Roman"/>
          <w:sz w:val="24"/>
          <w:szCs w:val="24"/>
        </w:rPr>
        <w:t xml:space="preserve"> А.В. Коррекция нарушений речи у учащихся общеоб</w:t>
      </w:r>
      <w:r>
        <w:rPr>
          <w:rFonts w:ascii="Times New Roman" w:hAnsi="Times New Roman" w:cs="Times New Roman"/>
          <w:sz w:val="24"/>
          <w:szCs w:val="24"/>
        </w:rPr>
        <w:t>разовательной школы. М., 1978.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316D2B" w:rsidRPr="00BF61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6D2B" w:rsidRPr="00BF6199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="00316D2B" w:rsidRPr="00BF6199">
        <w:rPr>
          <w:rFonts w:ascii="Times New Roman" w:hAnsi="Times New Roman" w:cs="Times New Roman"/>
          <w:sz w:val="24"/>
          <w:szCs w:val="24"/>
        </w:rPr>
        <w:t xml:space="preserve">. А.В. Преодоление общего недоразвития у учащихся начальных классов общеобразовательных учреждений. М., 2000.              </w:t>
      </w:r>
      <w:r w:rsidR="00316D2B">
        <w:rPr>
          <w:sz w:val="28"/>
          <w:szCs w:val="28"/>
        </w:rPr>
        <w:t xml:space="preserve"> </w:t>
      </w:r>
    </w:p>
    <w:sectPr w:rsidR="00BC329C" w:rsidSect="00A52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F7" w:rsidRDefault="009D7DF7" w:rsidP="009D1E75">
      <w:pPr>
        <w:spacing w:after="0" w:line="240" w:lineRule="auto"/>
      </w:pPr>
      <w:r>
        <w:separator/>
      </w:r>
    </w:p>
  </w:endnote>
  <w:endnote w:type="continuationSeparator" w:id="0">
    <w:p w:rsidR="009D7DF7" w:rsidRDefault="009D7DF7" w:rsidP="009D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5" w:rsidRDefault="009D1E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521356"/>
      <w:docPartObj>
        <w:docPartGallery w:val="Page Numbers (Bottom of Page)"/>
        <w:docPartUnique/>
      </w:docPartObj>
    </w:sdtPr>
    <w:sdtEndPr/>
    <w:sdtContent>
      <w:p w:rsidR="009D1E75" w:rsidRDefault="009D1E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78B">
          <w:rPr>
            <w:noProof/>
          </w:rPr>
          <w:t>5</w:t>
        </w:r>
        <w:r>
          <w:fldChar w:fldCharType="end"/>
        </w:r>
      </w:p>
    </w:sdtContent>
  </w:sdt>
  <w:p w:rsidR="009D1E75" w:rsidRDefault="009D1E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5" w:rsidRDefault="009D1E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F7" w:rsidRDefault="009D7DF7" w:rsidP="009D1E75">
      <w:pPr>
        <w:spacing w:after="0" w:line="240" w:lineRule="auto"/>
      </w:pPr>
      <w:r>
        <w:separator/>
      </w:r>
    </w:p>
  </w:footnote>
  <w:footnote w:type="continuationSeparator" w:id="0">
    <w:p w:rsidR="009D7DF7" w:rsidRDefault="009D7DF7" w:rsidP="009D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5" w:rsidRDefault="009D1E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5" w:rsidRDefault="009D1E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5" w:rsidRDefault="009D1E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42E2B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9262B6"/>
    <w:multiLevelType w:val="hybridMultilevel"/>
    <w:tmpl w:val="D778D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E13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4C9A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CC1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642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26E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CE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88E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54C94"/>
    <w:multiLevelType w:val="hybridMultilevel"/>
    <w:tmpl w:val="085C1C30"/>
    <w:lvl w:ilvl="0" w:tplc="E31090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09E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66D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2B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A3A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630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ECF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4CA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8FF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561D0"/>
    <w:multiLevelType w:val="hybridMultilevel"/>
    <w:tmpl w:val="FE74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B2AF8"/>
    <w:multiLevelType w:val="multilevel"/>
    <w:tmpl w:val="DE16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209D5"/>
    <w:multiLevelType w:val="hybridMultilevel"/>
    <w:tmpl w:val="B276049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6323BF"/>
    <w:multiLevelType w:val="hybridMultilevel"/>
    <w:tmpl w:val="3F4C9E66"/>
    <w:lvl w:ilvl="0" w:tplc="4B38FB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88D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A9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812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AD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420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26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6ED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CA9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4F097B"/>
    <w:multiLevelType w:val="hybridMultilevel"/>
    <w:tmpl w:val="1A929C50"/>
    <w:lvl w:ilvl="0" w:tplc="4E0A341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FA053F0"/>
    <w:multiLevelType w:val="hybridMultilevel"/>
    <w:tmpl w:val="E3444CE8"/>
    <w:lvl w:ilvl="0" w:tplc="B68832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C06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6C2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C53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A42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E83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673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82E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2C4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97489F"/>
    <w:multiLevelType w:val="hybridMultilevel"/>
    <w:tmpl w:val="6F8E2932"/>
    <w:lvl w:ilvl="0" w:tplc="B1FECD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86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6C9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C0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224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2A2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C0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495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C9A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C90BFC"/>
    <w:multiLevelType w:val="hybridMultilevel"/>
    <w:tmpl w:val="AA6C5E7E"/>
    <w:lvl w:ilvl="0" w:tplc="8668D64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7DC348D"/>
    <w:multiLevelType w:val="hybridMultilevel"/>
    <w:tmpl w:val="9E9A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C6F65"/>
    <w:multiLevelType w:val="hybridMultilevel"/>
    <w:tmpl w:val="BD4A3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92F615C"/>
    <w:multiLevelType w:val="hybridMultilevel"/>
    <w:tmpl w:val="C690358E"/>
    <w:lvl w:ilvl="0" w:tplc="E190D1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607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CD8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22D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AC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46F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A7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CCE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EA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  <w:lvlOverride w:ilvl="0">
      <w:lvl w:ilvl="0">
        <w:numFmt w:val="bullet"/>
        <w:lvlText w:val="*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6"/>
  </w:num>
  <w:num w:numId="7">
    <w:abstractNumId w:val="1"/>
  </w:num>
  <w:num w:numId="8">
    <w:abstractNumId w:val="13"/>
  </w:num>
  <w:num w:numId="9">
    <w:abstractNumId w:val="2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0F"/>
    <w:rsid w:val="000A7E3F"/>
    <w:rsid w:val="00155BE0"/>
    <w:rsid w:val="0018146C"/>
    <w:rsid w:val="00183328"/>
    <w:rsid w:val="001E5E56"/>
    <w:rsid w:val="002163E5"/>
    <w:rsid w:val="00232DCE"/>
    <w:rsid w:val="00271078"/>
    <w:rsid w:val="002D1271"/>
    <w:rsid w:val="003106D8"/>
    <w:rsid w:val="00313641"/>
    <w:rsid w:val="00316D2B"/>
    <w:rsid w:val="00411478"/>
    <w:rsid w:val="0047743B"/>
    <w:rsid w:val="004D0EEF"/>
    <w:rsid w:val="004D7452"/>
    <w:rsid w:val="005E5B94"/>
    <w:rsid w:val="006602B8"/>
    <w:rsid w:val="00681F34"/>
    <w:rsid w:val="00687DD0"/>
    <w:rsid w:val="006951B1"/>
    <w:rsid w:val="006B66E2"/>
    <w:rsid w:val="007D0709"/>
    <w:rsid w:val="0087078B"/>
    <w:rsid w:val="009D1E75"/>
    <w:rsid w:val="009D7DF7"/>
    <w:rsid w:val="00A05B30"/>
    <w:rsid w:val="00A52A0F"/>
    <w:rsid w:val="00BC329C"/>
    <w:rsid w:val="00BF6199"/>
    <w:rsid w:val="00C847FD"/>
    <w:rsid w:val="00F238C7"/>
    <w:rsid w:val="00F7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E75"/>
  </w:style>
  <w:style w:type="paragraph" w:styleId="a7">
    <w:name w:val="footer"/>
    <w:basedOn w:val="a"/>
    <w:link w:val="a8"/>
    <w:uiPriority w:val="99"/>
    <w:unhideWhenUsed/>
    <w:rsid w:val="009D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E75"/>
  </w:style>
  <w:style w:type="paragraph" w:styleId="a7">
    <w:name w:val="footer"/>
    <w:basedOn w:val="a"/>
    <w:link w:val="a8"/>
    <w:uiPriority w:val="99"/>
    <w:unhideWhenUsed/>
    <w:rsid w:val="009D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7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2013-02-09T11:48:00Z</dcterms:created>
  <dcterms:modified xsi:type="dcterms:W3CDTF">2013-02-10T15:36:00Z</dcterms:modified>
</cp:coreProperties>
</file>