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E" w:rsidRPr="007B26C3" w:rsidRDefault="00B8708E" w:rsidP="00B87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№ </w:t>
      </w:r>
      <w:r w:rsidRPr="007B26C3">
        <w:rPr>
          <w:rFonts w:ascii="Times New Roman" w:hAnsi="Times New Roman" w:cs="Times New Roman"/>
          <w:b/>
          <w:sz w:val="28"/>
          <w:szCs w:val="28"/>
        </w:rPr>
        <w:t>15</w:t>
      </w:r>
    </w:p>
    <w:p w:rsidR="00B8708E" w:rsidRDefault="00B8708E" w:rsidP="00B870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22.10.2013.</w:t>
      </w:r>
    </w:p>
    <w:p w:rsidR="00B8708E" w:rsidRPr="00B8708E" w:rsidRDefault="00B8708E" w:rsidP="00B870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708E">
        <w:rPr>
          <w:rFonts w:ascii="Times New Roman" w:hAnsi="Times New Roman" w:cs="Times New Roman"/>
          <w:sz w:val="28"/>
          <w:szCs w:val="28"/>
        </w:rPr>
        <w:t>Мой день.</w:t>
      </w:r>
    </w:p>
    <w:p w:rsidR="00B8708E" w:rsidRP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усвоения новых знаний.</w:t>
      </w:r>
    </w:p>
    <w:p w:rsidR="00B8708E" w:rsidRDefault="00B8708E" w:rsidP="00B87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Практическая: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лексических навыков чтения и говорения, развитию умения читать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полным пониманием, развитию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извлечения конкретной информации;</w:t>
      </w:r>
    </w:p>
    <w:p w:rsid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Воспитательная: </w:t>
      </w:r>
      <w:r>
        <w:rPr>
          <w:rFonts w:ascii="Times New Roman" w:hAnsi="Times New Roman" w:cs="Times New Roman"/>
          <w:sz w:val="28"/>
          <w:szCs w:val="28"/>
        </w:rPr>
        <w:t>Способствовать воспитанию интереса и положительного отношения к изучению культуры англоязычных стран через знакомство с их некоторыми достопримечательностями, понятиями и особенностями, воспитанию любознательности и познавательных потребностей;</w:t>
      </w:r>
    </w:p>
    <w:p w:rsid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Развивающая: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языковых способностей к догадке по аналогии с родным языком, по картинкам, словообразованию и контексту; развитию способностей к соотнесению и сравнению; развитию учебных умений: работа с лингвострановедческим справочником и англо-русским словарем;</w:t>
      </w:r>
    </w:p>
    <w:p w:rsidR="00B8708E" w:rsidRP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Образовательная: </w:t>
      </w:r>
      <w:r>
        <w:rPr>
          <w:rFonts w:ascii="Times New Roman" w:hAnsi="Times New Roman" w:cs="Times New Roman"/>
          <w:sz w:val="28"/>
          <w:szCs w:val="28"/>
        </w:rPr>
        <w:t>Ознакомить учащихся с некоторыми реалиями и понятиями: время по Гринвичу</w:t>
      </w:r>
      <w:r w:rsidR="00626FAF">
        <w:rPr>
          <w:rFonts w:ascii="Times New Roman" w:hAnsi="Times New Roman" w:cs="Times New Roman"/>
          <w:sz w:val="28"/>
          <w:szCs w:val="28"/>
        </w:rPr>
        <w:t xml:space="preserve">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Greenwich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/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626FAF">
        <w:rPr>
          <w:rFonts w:ascii="Times New Roman" w:hAnsi="Times New Roman" w:cs="Times New Roman"/>
          <w:sz w:val="28"/>
          <w:szCs w:val="28"/>
        </w:rPr>
        <w:t>), временные зоны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zones</w:t>
      </w:r>
      <w:r w:rsidR="00626FAF" w:rsidRPr="00626FAF">
        <w:rPr>
          <w:rFonts w:ascii="Times New Roman" w:hAnsi="Times New Roman" w:cs="Times New Roman"/>
          <w:sz w:val="28"/>
          <w:szCs w:val="28"/>
        </w:rPr>
        <w:t>)</w:t>
      </w:r>
      <w:r w:rsidR="00626FAF">
        <w:rPr>
          <w:rFonts w:ascii="Times New Roman" w:hAnsi="Times New Roman" w:cs="Times New Roman"/>
          <w:sz w:val="28"/>
          <w:szCs w:val="28"/>
        </w:rPr>
        <w:t>; с историей часов, с достопримечательностями Лондона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626FAF" w:rsidRPr="00626FAF">
        <w:rPr>
          <w:rFonts w:ascii="Times New Roman" w:hAnsi="Times New Roman" w:cs="Times New Roman"/>
          <w:sz w:val="28"/>
          <w:szCs w:val="28"/>
        </w:rPr>
        <w:t>)</w:t>
      </w:r>
      <w:r w:rsidR="00626FAF">
        <w:rPr>
          <w:rFonts w:ascii="Times New Roman" w:hAnsi="Times New Roman" w:cs="Times New Roman"/>
          <w:sz w:val="28"/>
          <w:szCs w:val="28"/>
        </w:rPr>
        <w:t>, Нью-Йорка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="00626FAF" w:rsidRPr="00626FAF">
        <w:rPr>
          <w:rFonts w:ascii="Times New Roman" w:hAnsi="Times New Roman" w:cs="Times New Roman"/>
          <w:sz w:val="28"/>
          <w:szCs w:val="28"/>
        </w:rPr>
        <w:t>)</w:t>
      </w:r>
      <w:r w:rsidR="00626FAF">
        <w:rPr>
          <w:rFonts w:ascii="Times New Roman" w:hAnsi="Times New Roman" w:cs="Times New Roman"/>
          <w:sz w:val="28"/>
          <w:szCs w:val="28"/>
        </w:rPr>
        <w:t xml:space="preserve"> и Москвы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="00626FAF" w:rsidRPr="00626FAF">
        <w:rPr>
          <w:rFonts w:ascii="Times New Roman" w:hAnsi="Times New Roman" w:cs="Times New Roman"/>
          <w:sz w:val="28"/>
          <w:szCs w:val="28"/>
        </w:rPr>
        <w:t>)</w:t>
      </w:r>
      <w:r w:rsidR="00626FAF">
        <w:rPr>
          <w:rFonts w:ascii="Times New Roman" w:hAnsi="Times New Roman" w:cs="Times New Roman"/>
          <w:sz w:val="28"/>
          <w:szCs w:val="28"/>
        </w:rPr>
        <w:t>.</w:t>
      </w:r>
    </w:p>
    <w:p w:rsidR="00B8708E" w:rsidRDefault="00B8708E" w:rsidP="00B87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урока:</w:t>
      </w:r>
    </w:p>
    <w:p w:rsidR="00B8708E" w:rsidRPr="00626FAF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626FAF">
        <w:rPr>
          <w:rFonts w:ascii="Times New Roman" w:hAnsi="Times New Roman" w:cs="Times New Roman"/>
          <w:sz w:val="28"/>
          <w:szCs w:val="28"/>
        </w:rPr>
        <w:t>Способствовать совершенствованию произносительных навыков, навыков чтения по транскрипции, совершенствованию навыков орфографии, совершенствованию навыков чтения по правилам (</w:t>
      </w:r>
      <w:r w:rsidR="00626FA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26FAF" w:rsidRPr="00626FA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626FAF">
        <w:rPr>
          <w:rFonts w:ascii="Times New Roman" w:hAnsi="Times New Roman" w:cs="Times New Roman"/>
          <w:sz w:val="28"/>
          <w:szCs w:val="28"/>
          <w:lang w:val="en-US"/>
        </w:rPr>
        <w:t>wr</w:t>
      </w:r>
      <w:proofErr w:type="spellEnd"/>
      <w:r w:rsidR="00626FAF" w:rsidRPr="00626FA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626FAF">
        <w:rPr>
          <w:rFonts w:ascii="Times New Roman" w:hAnsi="Times New Roman" w:cs="Times New Roman"/>
          <w:sz w:val="28"/>
          <w:szCs w:val="28"/>
          <w:lang w:val="en-US"/>
        </w:rPr>
        <w:t>qu</w:t>
      </w:r>
      <w:proofErr w:type="spellEnd"/>
      <w:r w:rsidR="00626FAF" w:rsidRPr="00626FAF">
        <w:rPr>
          <w:rFonts w:ascii="Times New Roman" w:hAnsi="Times New Roman" w:cs="Times New Roman"/>
          <w:sz w:val="28"/>
          <w:szCs w:val="28"/>
        </w:rPr>
        <w:t>-</w:t>
      </w:r>
      <w:r w:rsidR="00626FAF">
        <w:rPr>
          <w:rFonts w:ascii="Times New Roman" w:hAnsi="Times New Roman" w:cs="Times New Roman"/>
          <w:sz w:val="28"/>
          <w:szCs w:val="28"/>
        </w:rPr>
        <w:t>).</w:t>
      </w:r>
    </w:p>
    <w:p w:rsidR="00B8708E" w:rsidRDefault="00B8708E" w:rsidP="00B8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26FAF">
        <w:rPr>
          <w:rFonts w:ascii="Times New Roman" w:hAnsi="Times New Roman" w:cs="Times New Roman"/>
          <w:sz w:val="28"/>
          <w:szCs w:val="28"/>
        </w:rPr>
        <w:t xml:space="preserve"> </w:t>
      </w:r>
      <w:r w:rsidR="00626FAF" w:rsidRPr="00626F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», карточки.</w:t>
      </w:r>
    </w:p>
    <w:p w:rsidR="00B8708E" w:rsidRDefault="00B8708E" w:rsidP="00B87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8708E" w:rsidRDefault="00B8708E" w:rsidP="00B87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момент:</w:t>
      </w:r>
    </w:p>
    <w:p w:rsidR="00B8708E" w:rsidRDefault="00B8708E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afternoon boys and girls! It’s very nice to see you. How are you today? </w:t>
      </w:r>
    </w:p>
    <w:p w:rsidR="00B8708E" w:rsidRDefault="00B8708E" w:rsidP="00B87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Сообщение цели урока:</w:t>
      </w:r>
    </w:p>
    <w:p w:rsidR="00B8708E" w:rsidRDefault="00626FAF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 your books on page 35, please. Read the sentences and answer the questions:</w:t>
      </w:r>
    </w:p>
    <w:p w:rsidR="00626FAF" w:rsidRDefault="00626FAF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1). How old is Jack?</w:t>
      </w:r>
    </w:p>
    <w:p w:rsidR="00626FAF" w:rsidRDefault="00626FAF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2). Does he like telling stories</w:t>
      </w:r>
      <w:r w:rsidR="00180959">
        <w:rPr>
          <w:rFonts w:ascii="Times New Roman" w:hAnsi="Times New Roman" w:cs="Times New Roman"/>
          <w:sz w:val="28"/>
          <w:szCs w:val="28"/>
          <w:lang w:val="en-US"/>
        </w:rPr>
        <w:t xml:space="preserve"> about his family?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3). How big is his family?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his sister’s name?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does Jack say about his sister?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Jack’s parent’s names?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7). Have they got a pet?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dog’s name?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he like?</w:t>
      </w:r>
    </w:p>
    <w:p w:rsidR="00180959" w:rsidRPr="00626FAF" w:rsidRDefault="00180959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Unit 3 about?</w:t>
      </w:r>
    </w:p>
    <w:p w:rsidR="00B8708E" w:rsidRPr="00626FAF" w:rsidRDefault="00B8708E" w:rsidP="00B87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626F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зарядка</w:t>
      </w:r>
      <w:r w:rsidRPr="00626FA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8708E" w:rsidRPr="00180959" w:rsidRDefault="00B8708E" w:rsidP="00180959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8708E" w:rsidRDefault="00B8708E" w:rsidP="00B87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проверки понимания учащимися нового материала:</w:t>
      </w:r>
    </w:p>
    <w:p w:rsidR="00B8708E" w:rsidRDefault="00B8708E" w:rsidP="00B8708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0959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180959">
        <w:rPr>
          <w:rFonts w:ascii="Times New Roman" w:hAnsi="Times New Roman" w:cs="Times New Roman"/>
          <w:b/>
          <w:sz w:val="28"/>
          <w:szCs w:val="28"/>
        </w:rPr>
        <w:t>Формирование лексических навыков говорения.</w:t>
      </w:r>
    </w:p>
    <w:p w:rsidR="00180959" w:rsidRDefault="00180959" w:rsidP="00B8708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новых лексических единиц.</w:t>
      </w:r>
    </w:p>
    <w:p w:rsidR="00180959" w:rsidRDefault="007C189C" w:rsidP="00B8708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). </w:t>
      </w:r>
      <w:r w:rsidR="007B26C3">
        <w:rPr>
          <w:rFonts w:ascii="Times New Roman" w:hAnsi="Times New Roman" w:cs="Times New Roman"/>
          <w:sz w:val="28"/>
          <w:szCs w:val="28"/>
          <w:lang w:val="en-US"/>
        </w:rPr>
        <w:t>- Look at the pictures on the board, please. Tell me, please, in Russian</w:t>
      </w:r>
      <w:r w:rsidR="00191D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B26C3">
        <w:rPr>
          <w:rFonts w:ascii="Times New Roman" w:hAnsi="Times New Roman" w:cs="Times New Roman"/>
          <w:sz w:val="28"/>
          <w:szCs w:val="28"/>
          <w:lang w:val="en-US"/>
        </w:rPr>
        <w:t>what time is it?</w:t>
      </w:r>
    </w:p>
    <w:p w:rsidR="00191D23" w:rsidRPr="007C189C" w:rsidRDefault="007B26C3" w:rsidP="007C189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Now listen to the dialogue between Jack and Jessica</w:t>
      </w:r>
      <w:r w:rsidR="00191D23">
        <w:rPr>
          <w:rFonts w:ascii="Times New Roman" w:hAnsi="Times New Roman" w:cs="Times New Roman"/>
          <w:sz w:val="28"/>
          <w:szCs w:val="28"/>
          <w:lang w:val="en-US"/>
        </w:rPr>
        <w:t>. Jack’s sister Jessica is 7 but she can’t tell the time. Jack teaches her to tell the time. Match the pictures with the retort (</w:t>
      </w:r>
      <w:r w:rsidR="00191D23">
        <w:rPr>
          <w:rFonts w:ascii="Times New Roman" w:hAnsi="Times New Roman" w:cs="Times New Roman"/>
          <w:sz w:val="28"/>
          <w:szCs w:val="28"/>
        </w:rPr>
        <w:t>реплика</w:t>
      </w:r>
      <w:r w:rsidR="00191D2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91D23" w:rsidRPr="009C6F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189C" w:rsidRDefault="007C189C" w:rsidP="00191D2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Read the dialogue and answer the questions.</w:t>
      </w:r>
    </w:p>
    <w:p w:rsidR="007C189C" w:rsidRDefault="007C189C" w:rsidP="00191D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b). </w:t>
      </w:r>
      <w:r w:rsidR="009C6FB0">
        <w:rPr>
          <w:rFonts w:ascii="Times New Roman" w:hAnsi="Times New Roman" w:cs="Times New Roman"/>
          <w:sz w:val="28"/>
          <w:szCs w:val="28"/>
          <w:lang w:val="en-US"/>
        </w:rPr>
        <w:t xml:space="preserve">– Look at the board. 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2F6CA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Как спросить и как сказать, который час?</w:t>
      </w:r>
    </w:p>
    <w:p w:rsidR="007C189C" w:rsidRDefault="007C189C" w:rsidP="00191D2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Активизация употребления в речи новых лексических единиц.</w:t>
      </w:r>
    </w:p>
    <w:p w:rsidR="007C189C" w:rsidRDefault="007C189C" w:rsidP="00191D2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Look at the board and tell me, what time is it?</w:t>
      </w:r>
    </w:p>
    <w:p w:rsidR="00B8708E" w:rsidRPr="003311CC" w:rsidRDefault="007C189C" w:rsidP="003311CC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b). </w:t>
      </w:r>
      <w:r w:rsidR="00220104">
        <w:rPr>
          <w:rFonts w:ascii="Times New Roman" w:hAnsi="Times New Roman" w:cs="Times New Roman"/>
          <w:sz w:val="28"/>
          <w:szCs w:val="28"/>
          <w:lang w:val="en-US"/>
        </w:rPr>
        <w:t xml:space="preserve">You can write and tell the time in different ways.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your AB at page 28, ex.1. </w:t>
      </w:r>
      <w:r w:rsidR="00220104">
        <w:rPr>
          <w:rFonts w:ascii="Times New Roman" w:hAnsi="Times New Roman" w:cs="Times New Roman"/>
          <w:sz w:val="28"/>
          <w:szCs w:val="28"/>
          <w:lang w:val="en-US"/>
        </w:rPr>
        <w:t>Read the following. Choose and circle the corresponding time(s) in figures. More than one variant is possible.</w:t>
      </w:r>
    </w:p>
    <w:p w:rsidR="002F6CAC" w:rsidRDefault="002F6CAC" w:rsidP="002F6C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F6CAC" w:rsidRPr="008F3DE8" w:rsidRDefault="002F6CAC" w:rsidP="008F3DE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song and sing alone.</w:t>
      </w:r>
      <w:bookmarkStart w:id="0" w:name="_GoBack"/>
      <w:bookmarkEnd w:id="0"/>
    </w:p>
    <w:p w:rsidR="003311CC" w:rsidRPr="003311CC" w:rsidRDefault="003311CC" w:rsidP="00331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закрепления:</w:t>
      </w:r>
    </w:p>
    <w:p w:rsidR="003311CC" w:rsidRPr="003311CC" w:rsidRDefault="003311CC" w:rsidP="003311C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title of the lesson? Why?</w:t>
      </w:r>
    </w:p>
    <w:p w:rsidR="00B8708E" w:rsidRPr="009C6FB0" w:rsidRDefault="00B8708E" w:rsidP="00B87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9C6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9C6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9C6F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9C6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C6FB0">
        <w:rPr>
          <w:rFonts w:ascii="Times New Roman" w:hAnsi="Times New Roman" w:cs="Times New Roman"/>
          <w:b/>
          <w:sz w:val="28"/>
          <w:szCs w:val="28"/>
        </w:rPr>
        <w:t>:</w:t>
      </w:r>
    </w:p>
    <w:p w:rsidR="003311CC" w:rsidRPr="00C157BB" w:rsidRDefault="003311CC" w:rsidP="003311C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lesson is over. You’ve done everything quite well. Today I put you… At home you will do ex.2, p.</w:t>
      </w:r>
      <w:r w:rsidR="00C157BB">
        <w:rPr>
          <w:rFonts w:ascii="Times New Roman" w:hAnsi="Times New Roman" w:cs="Times New Roman"/>
          <w:sz w:val="28"/>
          <w:szCs w:val="28"/>
          <w:lang w:val="en-US"/>
        </w:rPr>
        <w:t>28-29</w:t>
      </w:r>
      <w:r w:rsidR="00C157BB" w:rsidRPr="00C157B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157B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C157BB" w:rsidRPr="00C157BB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C157BB">
        <w:rPr>
          <w:rFonts w:ascii="Times New Roman" w:hAnsi="Times New Roman" w:cs="Times New Roman"/>
          <w:sz w:val="28"/>
          <w:szCs w:val="28"/>
          <w:lang w:val="en-US"/>
        </w:rPr>
        <w:t xml:space="preserve"> ex.1, p. </w:t>
      </w:r>
      <w:r w:rsidR="00AA6681">
        <w:rPr>
          <w:rFonts w:ascii="Times New Roman" w:hAnsi="Times New Roman" w:cs="Times New Roman"/>
          <w:sz w:val="28"/>
          <w:szCs w:val="28"/>
          <w:lang w:val="en-US"/>
        </w:rPr>
        <w:t>24-26 (R).</w:t>
      </w:r>
      <w:r w:rsidR="00C157BB" w:rsidRPr="00C15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6681" w:rsidRPr="00AA6681" w:rsidRDefault="00AA6681" w:rsidP="00AA66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Этап рефлексии:</w:t>
      </w:r>
    </w:p>
    <w:p w:rsidR="00B8708E" w:rsidRPr="009C6FB0" w:rsidRDefault="00AA6681" w:rsidP="00AA668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emotion 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feell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now?</w:t>
      </w: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B8708E" w:rsidRDefault="00B8708E" w:rsidP="00B8708E">
      <w:pPr>
        <w:rPr>
          <w:lang w:val="en-US"/>
        </w:rPr>
      </w:pPr>
    </w:p>
    <w:p w:rsidR="002E0458" w:rsidRPr="00B8708E" w:rsidRDefault="002E0458">
      <w:pPr>
        <w:rPr>
          <w:lang w:val="en-US"/>
        </w:rPr>
      </w:pPr>
    </w:p>
    <w:sectPr w:rsidR="002E0458" w:rsidRPr="00B8708E" w:rsidSect="002E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453B"/>
    <w:multiLevelType w:val="hybridMultilevel"/>
    <w:tmpl w:val="6DBE75FC"/>
    <w:lvl w:ilvl="0" w:tplc="3042B1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08E"/>
    <w:rsid w:val="000C3A06"/>
    <w:rsid w:val="00180959"/>
    <w:rsid w:val="00191D23"/>
    <w:rsid w:val="00220104"/>
    <w:rsid w:val="002E0458"/>
    <w:rsid w:val="002F6CAC"/>
    <w:rsid w:val="003311CC"/>
    <w:rsid w:val="00626FAF"/>
    <w:rsid w:val="007B26C3"/>
    <w:rsid w:val="007C189C"/>
    <w:rsid w:val="008F3DE8"/>
    <w:rsid w:val="009C6FB0"/>
    <w:rsid w:val="00AA6681"/>
    <w:rsid w:val="00AC0842"/>
    <w:rsid w:val="00B8708E"/>
    <w:rsid w:val="00C157BB"/>
    <w:rsid w:val="00E32DA9"/>
    <w:rsid w:val="00E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dcterms:created xsi:type="dcterms:W3CDTF">2013-10-21T05:17:00Z</dcterms:created>
  <dcterms:modified xsi:type="dcterms:W3CDTF">2014-09-24T09:29:00Z</dcterms:modified>
</cp:coreProperties>
</file>