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3E" w:rsidRDefault="001D6956" w:rsidP="009C093E">
      <w:pPr>
        <w:rPr>
          <w:rStyle w:val="FontStyle11"/>
        </w:rPr>
      </w:pPr>
      <w:r>
        <w:rPr>
          <w:rStyle w:val="FontStyle11"/>
        </w:rPr>
        <w:t xml:space="preserve">   </w:t>
      </w:r>
    </w:p>
    <w:p w:rsidR="009C093E" w:rsidRDefault="009C093E" w:rsidP="009C093E">
      <w:pPr>
        <w:rPr>
          <w:rStyle w:val="FontStyle13"/>
        </w:rPr>
      </w:pPr>
      <w:r>
        <w:rPr>
          <w:rStyle w:val="FontStyle13"/>
        </w:rPr>
        <w:t xml:space="preserve"> </w:t>
      </w:r>
    </w:p>
    <w:p w:rsidR="009C093E" w:rsidRDefault="009C093E" w:rsidP="009C093E">
      <w:pPr>
        <w:rPr>
          <w:rStyle w:val="FontStyle13"/>
        </w:rPr>
      </w:pPr>
      <w:r w:rsidRPr="009C093E">
        <w:rPr>
          <w:rStyle w:val="FontStyle13"/>
          <w:b/>
        </w:rPr>
        <w:t>ПРЕДМЕТ</w:t>
      </w:r>
      <w:r>
        <w:rPr>
          <w:rStyle w:val="FontStyle13"/>
        </w:rPr>
        <w:t xml:space="preserve">: математика </w:t>
      </w:r>
      <w:r w:rsidR="001D6956">
        <w:rPr>
          <w:rStyle w:val="FontStyle13"/>
        </w:rPr>
        <w:t>1 класс (для детей с ОВЗ)</w:t>
      </w:r>
    </w:p>
    <w:p w:rsidR="00304770" w:rsidRDefault="009C093E" w:rsidP="009C093E">
      <w:pPr>
        <w:rPr>
          <w:rStyle w:val="FontStyle13"/>
        </w:rPr>
      </w:pPr>
      <w:r>
        <w:rPr>
          <w:rStyle w:val="FontStyle12"/>
        </w:rPr>
        <w:t xml:space="preserve">ТЕМА УРОКА: </w:t>
      </w:r>
      <w:r>
        <w:rPr>
          <w:rStyle w:val="FontStyle13"/>
        </w:rPr>
        <w:t xml:space="preserve">Повторение. Число и цифра 3. Основные геометрические фигуры. </w:t>
      </w:r>
    </w:p>
    <w:p w:rsidR="009C093E" w:rsidRDefault="009C093E" w:rsidP="009C093E">
      <w:pPr>
        <w:rPr>
          <w:rStyle w:val="FontStyle13"/>
        </w:rPr>
      </w:pPr>
      <w:r>
        <w:rPr>
          <w:rStyle w:val="FontStyle12"/>
        </w:rPr>
        <w:t xml:space="preserve">ЦЕЛЬ УРОКА: </w:t>
      </w:r>
      <w:r>
        <w:rPr>
          <w:rStyle w:val="FontStyle13"/>
        </w:rPr>
        <w:t>Повторить написание цифры 3.</w:t>
      </w:r>
    </w:p>
    <w:p w:rsidR="009C093E" w:rsidRDefault="009C093E" w:rsidP="009C093E">
      <w:pPr>
        <w:rPr>
          <w:sz w:val="20"/>
          <w:szCs w:val="20"/>
        </w:rPr>
      </w:pPr>
    </w:p>
    <w:p w:rsidR="009C093E" w:rsidRDefault="009C093E" w:rsidP="009C093E">
      <w:pPr>
        <w:rPr>
          <w:rStyle w:val="FontStyle12"/>
        </w:rPr>
      </w:pPr>
      <w:r>
        <w:rPr>
          <w:rStyle w:val="FontStyle12"/>
        </w:rPr>
        <w:t>1. ОБРАЗОВАТЕЛЬНЫЕ ЗАДАЧИ:</w:t>
      </w:r>
    </w:p>
    <w:p w:rsidR="009C093E" w:rsidRDefault="009C093E" w:rsidP="009C093E">
      <w:pPr>
        <w:rPr>
          <w:rStyle w:val="FontStyle13"/>
        </w:rPr>
      </w:pPr>
      <w:r>
        <w:rPr>
          <w:rStyle w:val="FontStyle13"/>
        </w:rPr>
        <w:t>Закрепить умение решать задачу.</w:t>
      </w:r>
    </w:p>
    <w:p w:rsidR="009C093E" w:rsidRDefault="009C093E" w:rsidP="009C093E">
      <w:pPr>
        <w:rPr>
          <w:rStyle w:val="FontStyle13"/>
        </w:rPr>
      </w:pPr>
      <w:r>
        <w:rPr>
          <w:rStyle w:val="FontStyle13"/>
        </w:rPr>
        <w:t xml:space="preserve">Повторить изученные геометрические фигуры (квадрат и треугольник). </w:t>
      </w:r>
    </w:p>
    <w:p w:rsidR="009C093E" w:rsidRDefault="009C093E" w:rsidP="009C093E">
      <w:pPr>
        <w:rPr>
          <w:rStyle w:val="FontStyle13"/>
        </w:rPr>
      </w:pPr>
      <w:r>
        <w:rPr>
          <w:rStyle w:val="FontStyle12"/>
          <w:lang w:val="en-US"/>
        </w:rPr>
        <w:t>II</w:t>
      </w:r>
      <w:r>
        <w:rPr>
          <w:rStyle w:val="FontStyle12"/>
        </w:rPr>
        <w:t>. КОРРЕКЦИОННЫЕ ЗАДАЧИ:</w:t>
      </w:r>
    </w:p>
    <w:p w:rsidR="009C093E" w:rsidRDefault="009C093E" w:rsidP="009C093E">
      <w:pPr>
        <w:rPr>
          <w:sz w:val="2"/>
          <w:szCs w:val="2"/>
        </w:rPr>
      </w:pPr>
    </w:p>
    <w:p w:rsidR="009C093E" w:rsidRDefault="009C093E" w:rsidP="009C093E">
      <w:pPr>
        <w:rPr>
          <w:rStyle w:val="FontStyle13"/>
        </w:rPr>
      </w:pPr>
      <w:r>
        <w:rPr>
          <w:rStyle w:val="FontStyle13"/>
        </w:rPr>
        <w:t>Коррекция мышления - операции анализа и синтеза, логического мышления.</w:t>
      </w:r>
    </w:p>
    <w:p w:rsidR="009C093E" w:rsidRDefault="009C093E" w:rsidP="009C093E">
      <w:pPr>
        <w:rPr>
          <w:rStyle w:val="FontStyle13"/>
        </w:rPr>
      </w:pPr>
      <w:r>
        <w:rPr>
          <w:rStyle w:val="FontStyle13"/>
        </w:rPr>
        <w:t>Коррекция внимания - устойчивости, переключаемое, концентрации.</w:t>
      </w:r>
    </w:p>
    <w:p w:rsidR="009C093E" w:rsidRDefault="009C093E" w:rsidP="009C093E">
      <w:pPr>
        <w:rPr>
          <w:rStyle w:val="FontStyle13"/>
        </w:rPr>
      </w:pPr>
      <w:r>
        <w:rPr>
          <w:rStyle w:val="FontStyle13"/>
        </w:rPr>
        <w:t>Развитие долговременной и кратковременной памяти.</w:t>
      </w:r>
    </w:p>
    <w:p w:rsidR="009C093E" w:rsidRDefault="009C093E" w:rsidP="009C093E">
      <w:pPr>
        <w:rPr>
          <w:rStyle w:val="FontStyle13"/>
        </w:rPr>
      </w:pPr>
      <w:r>
        <w:rPr>
          <w:rStyle w:val="FontStyle13"/>
        </w:rPr>
        <w:t>Развитие речи (активизация пассивного словаря).</w:t>
      </w:r>
    </w:p>
    <w:p w:rsidR="009C093E" w:rsidRDefault="009C093E" w:rsidP="009C093E">
      <w:pPr>
        <w:rPr>
          <w:rStyle w:val="FontStyle13"/>
        </w:rPr>
      </w:pPr>
      <w:r>
        <w:rPr>
          <w:rStyle w:val="FontStyle13"/>
        </w:rPr>
        <w:t xml:space="preserve">Развитие общей координации и мелкой моторики пальцев рук. </w:t>
      </w:r>
    </w:p>
    <w:p w:rsidR="009C093E" w:rsidRDefault="009C093E" w:rsidP="009C093E">
      <w:pPr>
        <w:rPr>
          <w:rStyle w:val="FontStyle13"/>
        </w:rPr>
      </w:pPr>
      <w:r>
        <w:rPr>
          <w:rStyle w:val="FontStyle13"/>
          <w:lang w:val="en-US"/>
        </w:rPr>
        <w:t>III</w:t>
      </w:r>
      <w:r>
        <w:rPr>
          <w:rStyle w:val="FontStyle13"/>
        </w:rPr>
        <w:t xml:space="preserve">. </w:t>
      </w:r>
      <w:r>
        <w:rPr>
          <w:rStyle w:val="FontStyle12"/>
        </w:rPr>
        <w:t>ВОСПИТАТЕЛЬНЫЕ ЗАДАЧИ:</w:t>
      </w:r>
    </w:p>
    <w:p w:rsidR="009C093E" w:rsidRDefault="009C093E" w:rsidP="009C093E">
      <w:pPr>
        <w:rPr>
          <w:sz w:val="2"/>
          <w:szCs w:val="2"/>
        </w:rPr>
      </w:pPr>
    </w:p>
    <w:p w:rsidR="009C093E" w:rsidRDefault="009C093E" w:rsidP="009C093E">
      <w:pPr>
        <w:rPr>
          <w:rStyle w:val="FontStyle13"/>
        </w:rPr>
      </w:pPr>
      <w:r>
        <w:rPr>
          <w:rStyle w:val="FontStyle13"/>
        </w:rPr>
        <w:t>Воспитание бережного отношения тетрадям и учебным пособиям.</w:t>
      </w:r>
    </w:p>
    <w:p w:rsidR="009C093E" w:rsidRDefault="009C093E" w:rsidP="009C093E">
      <w:pPr>
        <w:rPr>
          <w:rStyle w:val="FontStyle13"/>
        </w:rPr>
      </w:pPr>
      <w:r>
        <w:rPr>
          <w:rStyle w:val="FontStyle13"/>
        </w:rPr>
        <w:t>Воспитание умения слушать учителя.</w:t>
      </w:r>
    </w:p>
    <w:p w:rsidR="009C093E" w:rsidRDefault="009C093E" w:rsidP="009C093E">
      <w:pPr>
        <w:rPr>
          <w:sz w:val="20"/>
          <w:szCs w:val="20"/>
        </w:rPr>
      </w:pPr>
    </w:p>
    <w:p w:rsidR="009C093E" w:rsidRDefault="009C093E" w:rsidP="009C093E">
      <w:pPr>
        <w:rPr>
          <w:rStyle w:val="FontStyle13"/>
        </w:rPr>
      </w:pPr>
      <w:r>
        <w:rPr>
          <w:rStyle w:val="FontStyle12"/>
        </w:rPr>
        <w:t xml:space="preserve">ОБОРУДОВАНИЕ: </w:t>
      </w:r>
      <w:r>
        <w:rPr>
          <w:rStyle w:val="FontStyle13"/>
        </w:rPr>
        <w:t>карточка с изображением последовательности написания цифры 3, карточка с цифрой 3 на каждого, морковки 3 штуки, простые карандаши, треугольники по 7 штук и основы для мнемотаблиц на каждого, карточ</w:t>
      </w:r>
      <w:r w:rsidR="001D6956">
        <w:rPr>
          <w:rStyle w:val="FontStyle13"/>
        </w:rPr>
        <w:t>ки с примерами, тетради, ручки.</w:t>
      </w:r>
    </w:p>
    <w:p w:rsidR="009C093E" w:rsidRDefault="009C093E" w:rsidP="009C093E">
      <w:pPr>
        <w:pStyle w:val="Style4"/>
        <w:widowControl/>
        <w:spacing w:before="34" w:line="274" w:lineRule="exact"/>
        <w:rPr>
          <w:rStyle w:val="FontStyle13"/>
        </w:rPr>
      </w:pPr>
    </w:p>
    <w:p w:rsidR="009C093E" w:rsidRPr="009C093E" w:rsidRDefault="00304770" w:rsidP="009C093E">
      <w:pPr>
        <w:pStyle w:val="Style4"/>
        <w:widowControl/>
        <w:spacing w:before="34" w:line="274" w:lineRule="exact"/>
        <w:rPr>
          <w:rStyle w:val="FontStyle13"/>
          <w:b/>
        </w:rPr>
      </w:pPr>
      <w:r>
        <w:rPr>
          <w:rStyle w:val="FontStyle13"/>
          <w:b/>
        </w:rPr>
        <w:t>ПЛАН</w:t>
      </w:r>
      <w:r w:rsidRPr="009C093E">
        <w:rPr>
          <w:rStyle w:val="FontStyle13"/>
          <w:b/>
        </w:rPr>
        <w:t xml:space="preserve"> </w:t>
      </w:r>
      <w:r>
        <w:rPr>
          <w:rStyle w:val="FontStyle13"/>
          <w:b/>
        </w:rPr>
        <w:t xml:space="preserve"> </w:t>
      </w:r>
      <w:r w:rsidR="009C093E" w:rsidRPr="009C093E">
        <w:rPr>
          <w:rStyle w:val="FontStyle13"/>
          <w:b/>
        </w:rPr>
        <w:t>УРОКА:</w:t>
      </w:r>
    </w:p>
    <w:p w:rsidR="009C093E" w:rsidRDefault="009C093E" w:rsidP="009C093E">
      <w:pPr>
        <w:rPr>
          <w:rStyle w:val="FontStyle13"/>
          <w:rFonts w:eastAsiaTheme="minorEastAsia"/>
        </w:rPr>
      </w:pPr>
      <w:r w:rsidRPr="009C093E">
        <w:rPr>
          <w:rStyle w:val="FontStyle13"/>
          <w:rFonts w:eastAsiaTheme="minorEastAsia"/>
        </w:rPr>
        <w:t>Организационный момент начала урока. 3 минуты.</w:t>
      </w:r>
    </w:p>
    <w:p w:rsidR="009C093E" w:rsidRDefault="009C093E" w:rsidP="009C093E">
      <w:pPr>
        <w:rPr>
          <w:rStyle w:val="FontStyle13"/>
          <w:rFonts w:eastAsiaTheme="minorEastAsia"/>
        </w:rPr>
      </w:pPr>
      <w:r>
        <w:rPr>
          <w:rFonts w:eastAsiaTheme="minorEastAsia"/>
          <w:sz w:val="22"/>
          <w:szCs w:val="22"/>
        </w:rPr>
        <w:t xml:space="preserve"> </w:t>
      </w:r>
      <w:r w:rsidRPr="009C093E">
        <w:rPr>
          <w:rFonts w:eastAsiaTheme="minorEastAsia"/>
          <w:sz w:val="22"/>
          <w:szCs w:val="22"/>
        </w:rPr>
        <w:t>Повторение.</w:t>
      </w:r>
      <w:r>
        <w:rPr>
          <w:rFonts w:eastAsiaTheme="minorEastAsia"/>
          <w:sz w:val="22"/>
          <w:szCs w:val="22"/>
        </w:rPr>
        <w:t xml:space="preserve"> </w:t>
      </w:r>
      <w:r w:rsidRPr="009C093E">
        <w:rPr>
          <w:rFonts w:eastAsiaTheme="minorEastAsia"/>
          <w:sz w:val="22"/>
          <w:szCs w:val="22"/>
        </w:rPr>
        <w:t xml:space="preserve"> 5 минут</w:t>
      </w:r>
      <w:r w:rsidRPr="009C093E">
        <w:rPr>
          <w:rStyle w:val="FontStyle13"/>
          <w:rFonts w:eastAsiaTheme="minorEastAsia"/>
        </w:rPr>
        <w:t>.</w:t>
      </w:r>
    </w:p>
    <w:p w:rsidR="009C093E" w:rsidRDefault="009C093E" w:rsidP="009C093E">
      <w:pPr>
        <w:rPr>
          <w:rStyle w:val="FontStyle13"/>
          <w:rFonts w:eastAsiaTheme="minorEastAsia"/>
        </w:rPr>
      </w:pPr>
      <w:r w:rsidRPr="009C093E">
        <w:rPr>
          <w:rStyle w:val="FontStyle13"/>
          <w:rFonts w:eastAsiaTheme="minorEastAsia"/>
        </w:rPr>
        <w:t>Составить и решить пример. 2 минуты.</w:t>
      </w:r>
    </w:p>
    <w:p w:rsidR="009C093E" w:rsidRDefault="009C093E" w:rsidP="009C093E">
      <w:pPr>
        <w:rPr>
          <w:rStyle w:val="FontStyle13"/>
          <w:rFonts w:eastAsiaTheme="minorEastAsia"/>
        </w:rPr>
      </w:pPr>
      <w:r w:rsidRPr="009C093E">
        <w:rPr>
          <w:rStyle w:val="FontStyle13"/>
          <w:rFonts w:eastAsiaTheme="minorEastAsia"/>
        </w:rPr>
        <w:t xml:space="preserve">Решение и запись задачи. </w:t>
      </w:r>
      <w:r>
        <w:rPr>
          <w:rStyle w:val="FontStyle13"/>
          <w:rFonts w:eastAsiaTheme="minorEastAsia"/>
        </w:rPr>
        <w:t xml:space="preserve"> </w:t>
      </w:r>
      <w:r w:rsidRPr="009C093E">
        <w:rPr>
          <w:rStyle w:val="FontStyle13"/>
          <w:rFonts w:eastAsiaTheme="minorEastAsia"/>
        </w:rPr>
        <w:t>6 минут.</w:t>
      </w:r>
    </w:p>
    <w:p w:rsidR="009C093E" w:rsidRDefault="009C093E" w:rsidP="009C093E">
      <w:pPr>
        <w:rPr>
          <w:rStyle w:val="FontStyle13"/>
          <w:rFonts w:eastAsiaTheme="minorEastAsia"/>
        </w:rPr>
      </w:pPr>
      <w:r w:rsidRPr="009C093E">
        <w:rPr>
          <w:rFonts w:eastAsiaTheme="minorEastAsia"/>
          <w:sz w:val="22"/>
          <w:szCs w:val="22"/>
        </w:rPr>
        <w:t>Физ. пауза  2 минуты</w:t>
      </w:r>
      <w:r w:rsidRPr="009C093E">
        <w:rPr>
          <w:rStyle w:val="FontStyle13"/>
          <w:rFonts w:eastAsiaTheme="minorEastAsia"/>
        </w:rPr>
        <w:t>.</w:t>
      </w:r>
    </w:p>
    <w:p w:rsidR="009C093E" w:rsidRDefault="009C093E" w:rsidP="009C093E">
      <w:pPr>
        <w:rPr>
          <w:rStyle w:val="FontStyle13"/>
          <w:rFonts w:eastAsiaTheme="minorEastAsia"/>
        </w:rPr>
      </w:pPr>
      <w:r w:rsidRPr="009C093E">
        <w:rPr>
          <w:rStyle w:val="FontStyle13"/>
          <w:rFonts w:eastAsiaTheme="minorEastAsia"/>
        </w:rPr>
        <w:t>Составление мнемотаблицы. Рассказывает учитель. 2 минуты.</w:t>
      </w:r>
    </w:p>
    <w:p w:rsidR="009C093E" w:rsidRDefault="009C093E" w:rsidP="009C093E">
      <w:pPr>
        <w:rPr>
          <w:rStyle w:val="FontStyle13"/>
          <w:rFonts w:eastAsiaTheme="minorEastAsia"/>
        </w:rPr>
      </w:pPr>
      <w:r w:rsidRPr="009C093E">
        <w:rPr>
          <w:rStyle w:val="FontStyle13"/>
          <w:rFonts w:eastAsiaTheme="minorEastAsia"/>
        </w:rPr>
        <w:t>Дети выполняют задание по составлению мнемотаблицы. 3 минуты.</w:t>
      </w:r>
    </w:p>
    <w:p w:rsidR="009C093E" w:rsidRDefault="009C093E" w:rsidP="009C093E">
      <w:pPr>
        <w:rPr>
          <w:rStyle w:val="FontStyle13"/>
          <w:rFonts w:eastAsiaTheme="minorEastAsia"/>
        </w:rPr>
      </w:pPr>
      <w:r w:rsidRPr="009C093E">
        <w:rPr>
          <w:rStyle w:val="FontStyle13"/>
          <w:rFonts w:eastAsiaTheme="minorEastAsia"/>
        </w:rPr>
        <w:t>Решение примеров с использованием. 7 минут.</w:t>
      </w:r>
    </w:p>
    <w:p w:rsidR="009C093E" w:rsidRDefault="009C093E" w:rsidP="009C093E">
      <w:pPr>
        <w:rPr>
          <w:rStyle w:val="FontStyle13"/>
          <w:rFonts w:eastAsiaTheme="minorEastAsia"/>
        </w:rPr>
      </w:pPr>
      <w:r w:rsidRPr="009C093E">
        <w:rPr>
          <w:rStyle w:val="FontStyle13"/>
          <w:rFonts w:eastAsiaTheme="minorEastAsia"/>
        </w:rPr>
        <w:t>Организационный момент окончания урока. 2 минуты</w:t>
      </w:r>
    </w:p>
    <w:p w:rsidR="00304770" w:rsidRDefault="00304770" w:rsidP="009C093E"/>
    <w:p w:rsidR="00304770" w:rsidRPr="009C093E" w:rsidRDefault="00304770" w:rsidP="00304770">
      <w:pPr>
        <w:pStyle w:val="Style4"/>
        <w:widowControl/>
        <w:spacing w:before="34" w:line="274" w:lineRule="exact"/>
        <w:rPr>
          <w:rStyle w:val="FontStyle13"/>
          <w:b/>
        </w:rPr>
      </w:pPr>
      <w:r w:rsidRPr="009C093E">
        <w:rPr>
          <w:rStyle w:val="FontStyle13"/>
          <w:b/>
        </w:rPr>
        <w:t>ХОД УРОКА:</w:t>
      </w:r>
    </w:p>
    <w:p w:rsidR="009C093E" w:rsidRDefault="009C093E" w:rsidP="009C093E">
      <w:pPr>
        <w:widowControl/>
        <w:spacing w:after="322" w:line="1" w:lineRule="exact"/>
        <w:rPr>
          <w:sz w:val="2"/>
          <w:szCs w:val="2"/>
        </w:rPr>
      </w:pPr>
    </w:p>
    <w:tbl>
      <w:tblPr>
        <w:tblW w:w="9356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3118"/>
        <w:gridCol w:w="2410"/>
        <w:gridCol w:w="1843"/>
      </w:tblGrid>
      <w:tr w:rsidR="009C093E" w:rsidRPr="009C093E" w:rsidTr="009C093E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3E" w:rsidRPr="009C093E" w:rsidRDefault="009C093E" w:rsidP="009C093E">
            <w:pPr>
              <w:rPr>
                <w:rStyle w:val="FontStyle13"/>
                <w:rFonts w:eastAsiaTheme="minorEastAsia"/>
              </w:rPr>
            </w:pPr>
            <w:r w:rsidRPr="009C093E">
              <w:rPr>
                <w:rStyle w:val="FontStyle13"/>
                <w:rFonts w:eastAsiaTheme="minorEastAsia"/>
              </w:rPr>
              <w:t>Этап, содержание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3E" w:rsidRPr="009C093E" w:rsidRDefault="009C093E" w:rsidP="009C093E">
            <w:pPr>
              <w:rPr>
                <w:rStyle w:val="FontStyle13"/>
                <w:rFonts w:eastAsiaTheme="minorEastAsia"/>
              </w:rPr>
            </w:pPr>
            <w:r w:rsidRPr="009C093E">
              <w:rPr>
                <w:rStyle w:val="FontStyle13"/>
                <w:rFonts w:eastAsiaTheme="minorEastAsia"/>
              </w:rPr>
              <w:t>Деятельность учителя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3E" w:rsidRPr="009C093E" w:rsidRDefault="009C093E" w:rsidP="009C093E">
            <w:pPr>
              <w:rPr>
                <w:rStyle w:val="FontStyle13"/>
                <w:rFonts w:eastAsiaTheme="minorEastAsia"/>
              </w:rPr>
            </w:pPr>
            <w:r w:rsidRPr="009C093E">
              <w:rPr>
                <w:rStyle w:val="FontStyle13"/>
                <w:rFonts w:eastAsiaTheme="minorEastAsia"/>
              </w:rPr>
              <w:t>Деятельность учащихся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3E" w:rsidRPr="009C093E" w:rsidRDefault="009C093E" w:rsidP="009C093E">
            <w:pPr>
              <w:rPr>
                <w:rStyle w:val="FontStyle13"/>
                <w:rFonts w:eastAsiaTheme="minorEastAsia"/>
              </w:rPr>
            </w:pPr>
            <w:r w:rsidRPr="009C093E">
              <w:rPr>
                <w:rStyle w:val="FontStyle13"/>
                <w:rFonts w:eastAsiaTheme="minorEastAsia"/>
              </w:rPr>
              <w:t>Примечания</w:t>
            </w:r>
          </w:p>
        </w:tc>
      </w:tr>
      <w:tr w:rsidR="009C093E" w:rsidRPr="009C093E" w:rsidTr="009C093E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3E" w:rsidRDefault="009C093E" w:rsidP="009C093E">
            <w:pPr>
              <w:rPr>
                <w:rStyle w:val="FontStyle13"/>
                <w:rFonts w:eastAsiaTheme="minorEastAsia"/>
              </w:rPr>
            </w:pPr>
            <w:r w:rsidRPr="009C093E">
              <w:rPr>
                <w:rStyle w:val="FontStyle13"/>
                <w:rFonts w:eastAsiaTheme="minorEastAsia"/>
              </w:rPr>
              <w:t xml:space="preserve">1. </w:t>
            </w:r>
            <w:r w:rsidR="00304770">
              <w:rPr>
                <w:rStyle w:val="FontStyle13"/>
                <w:rFonts w:eastAsiaTheme="minorEastAsia"/>
              </w:rPr>
              <w:t>О</w:t>
            </w:r>
            <w:r w:rsidRPr="009C093E">
              <w:rPr>
                <w:rStyle w:val="FontStyle13"/>
                <w:rFonts w:eastAsiaTheme="minorEastAsia"/>
              </w:rPr>
              <w:t>рганизационный момент начала урока</w:t>
            </w:r>
            <w:r>
              <w:rPr>
                <w:rStyle w:val="FontStyle13"/>
                <w:rFonts w:eastAsiaTheme="minorEastAsia"/>
              </w:rPr>
              <w:t xml:space="preserve"> </w:t>
            </w:r>
          </w:p>
          <w:p w:rsidR="00304770" w:rsidRDefault="00304770" w:rsidP="009C093E">
            <w:pPr>
              <w:rPr>
                <w:rStyle w:val="FontStyle13"/>
                <w:rFonts w:eastAsiaTheme="minorEastAsia"/>
              </w:rPr>
            </w:pPr>
          </w:p>
          <w:p w:rsidR="00304770" w:rsidRPr="009C093E" w:rsidRDefault="00304770" w:rsidP="009C093E">
            <w:pPr>
              <w:rPr>
                <w:rStyle w:val="FontStyle13"/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3E" w:rsidRPr="009C093E" w:rsidRDefault="009C093E" w:rsidP="009C093E">
            <w:pPr>
              <w:rPr>
                <w:rStyle w:val="FontStyle13"/>
                <w:rFonts w:eastAsiaTheme="minorEastAsia"/>
              </w:rPr>
            </w:pPr>
            <w:r w:rsidRPr="009C093E">
              <w:rPr>
                <w:rStyle w:val="FontStyle13"/>
                <w:rFonts w:eastAsiaTheme="minorEastAsia"/>
              </w:rPr>
              <w:t>Сообщение темы. Как выглядит цифра 3? Где вы видели цифру 3?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3E" w:rsidRPr="009C093E" w:rsidRDefault="009C093E" w:rsidP="009C093E">
            <w:pPr>
              <w:rPr>
                <w:rStyle w:val="FontStyle13"/>
                <w:rFonts w:eastAsiaTheme="minorEastAsia"/>
              </w:rPr>
            </w:pPr>
            <w:r w:rsidRPr="009C093E">
              <w:rPr>
                <w:rStyle w:val="FontStyle13"/>
                <w:rFonts w:eastAsiaTheme="minorEastAsia"/>
              </w:rPr>
              <w:t>Она похожа на букву «3», на</w:t>
            </w:r>
            <w:r>
              <w:rPr>
                <w:rStyle w:val="FontStyle13"/>
                <w:rFonts w:eastAsiaTheme="minorEastAsia"/>
              </w:rPr>
              <w:t xml:space="preserve"> </w:t>
            </w:r>
            <w:r w:rsidRPr="009C093E">
              <w:rPr>
                <w:rStyle w:val="FontStyle13"/>
                <w:rFonts w:eastAsiaTheme="minorEastAsia"/>
              </w:rPr>
              <w:t>завитушку, пружинку.</w:t>
            </w:r>
          </w:p>
          <w:p w:rsidR="009C093E" w:rsidRPr="009C093E" w:rsidRDefault="009C093E" w:rsidP="009C093E">
            <w:pPr>
              <w:rPr>
                <w:rStyle w:val="FontStyle13"/>
                <w:rFonts w:eastAsiaTheme="minorEastAsia"/>
              </w:rPr>
            </w:pPr>
            <w:r w:rsidRPr="009C093E">
              <w:rPr>
                <w:rStyle w:val="FontStyle13"/>
                <w:rFonts w:eastAsiaTheme="minorEastAsia"/>
              </w:rPr>
              <w:t>Номера на домах, на транспорте.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3E" w:rsidRPr="009C093E" w:rsidRDefault="009C093E" w:rsidP="009C093E">
            <w:pPr>
              <w:rPr>
                <w:rFonts w:eastAsiaTheme="minorEastAsia"/>
              </w:rPr>
            </w:pPr>
          </w:p>
        </w:tc>
      </w:tr>
      <w:tr w:rsidR="009C093E" w:rsidRPr="009C093E" w:rsidTr="009C093E">
        <w:trPr>
          <w:trHeight w:val="164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3E" w:rsidRPr="009C093E" w:rsidRDefault="009C093E" w:rsidP="009C093E">
            <w:pPr>
              <w:rPr>
                <w:rFonts w:eastAsiaTheme="minorEastAsia"/>
                <w:lang w:val="en-US"/>
              </w:rPr>
            </w:pPr>
            <w:r w:rsidRPr="009C093E">
              <w:rPr>
                <w:rStyle w:val="FontStyle13"/>
                <w:rFonts w:eastAsiaTheme="minorEastAsia"/>
              </w:rPr>
              <w:t>2</w:t>
            </w:r>
            <w:r w:rsidRPr="009C093E">
              <w:rPr>
                <w:rFonts w:eastAsiaTheme="minorEastAsia"/>
                <w:sz w:val="22"/>
                <w:szCs w:val="22"/>
              </w:rPr>
              <w:t>. Повторение.</w:t>
            </w:r>
          </w:p>
          <w:p w:rsidR="009C093E" w:rsidRPr="009C093E" w:rsidRDefault="009C093E" w:rsidP="009C093E">
            <w:pPr>
              <w:rPr>
                <w:rStyle w:val="FontStyle13"/>
                <w:rFonts w:eastAsiaTheme="minorEastAsia"/>
              </w:rPr>
            </w:pPr>
            <w:r w:rsidRPr="009C093E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3E" w:rsidRPr="009C093E" w:rsidRDefault="009C093E" w:rsidP="009C093E">
            <w:pPr>
              <w:rPr>
                <w:rStyle w:val="FontStyle13"/>
                <w:rFonts w:eastAsiaTheme="minorEastAsia"/>
              </w:rPr>
            </w:pPr>
            <w:r w:rsidRPr="009C093E">
              <w:rPr>
                <w:rStyle w:val="FontStyle13"/>
                <w:rFonts w:eastAsiaTheme="minorEastAsia"/>
              </w:rPr>
              <w:t>Прописывание в воздухе цифры 3. Рассмотрим карточки с изображением последовательности написания цифры 3. Прописывание на карточках цифры 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3E" w:rsidRPr="009C093E" w:rsidRDefault="009C093E" w:rsidP="009C093E">
            <w:pPr>
              <w:rPr>
                <w:rStyle w:val="FontStyle13"/>
                <w:rFonts w:eastAsiaTheme="minorEastAsia"/>
              </w:rPr>
            </w:pPr>
            <w:r w:rsidRPr="009C093E">
              <w:rPr>
                <w:rStyle w:val="FontStyle13"/>
                <w:rFonts w:eastAsiaTheme="minorEastAsia"/>
              </w:rPr>
              <w:t>Дети пишут в воздухе и проговаривают. Самостоятельное выполнение задания.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3E" w:rsidRPr="009C093E" w:rsidRDefault="009C093E" w:rsidP="009C093E">
            <w:pPr>
              <w:rPr>
                <w:rStyle w:val="FontStyle13"/>
                <w:rFonts w:eastAsiaTheme="minorEastAsia"/>
              </w:rPr>
            </w:pPr>
            <w:r w:rsidRPr="009C093E">
              <w:rPr>
                <w:rStyle w:val="FontStyle13"/>
                <w:rFonts w:eastAsiaTheme="minorEastAsia"/>
              </w:rPr>
              <w:t xml:space="preserve">Смотри приложение </w:t>
            </w:r>
            <w:r w:rsidR="00304770">
              <w:rPr>
                <w:rStyle w:val="FontStyle13"/>
                <w:rFonts w:eastAsiaTheme="minorEastAsia"/>
              </w:rPr>
              <w:t xml:space="preserve"> </w:t>
            </w:r>
            <w:r w:rsidRPr="009C093E">
              <w:rPr>
                <w:rStyle w:val="FontStyle13"/>
                <w:rFonts w:eastAsiaTheme="minorEastAsia"/>
              </w:rPr>
              <w:t>№ 1.</w:t>
            </w:r>
          </w:p>
        </w:tc>
      </w:tr>
      <w:tr w:rsidR="009C093E" w:rsidRPr="009C093E" w:rsidTr="009C093E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3E" w:rsidRPr="009C093E" w:rsidRDefault="009C093E" w:rsidP="001D6956">
            <w:pPr>
              <w:rPr>
                <w:rStyle w:val="FontStyle13"/>
                <w:rFonts w:eastAsiaTheme="minorEastAsia"/>
              </w:rPr>
            </w:pPr>
            <w:r w:rsidRPr="009C093E">
              <w:rPr>
                <w:rStyle w:val="FontStyle13"/>
                <w:rFonts w:eastAsiaTheme="minorEastAsia"/>
              </w:rPr>
              <w:t>3.   Составить и решить пример</w:t>
            </w:r>
            <w:r w:rsidR="001D6956">
              <w:rPr>
                <w:rStyle w:val="FontStyle13"/>
                <w:rFonts w:eastAsiaTheme="minorEastAsia"/>
              </w:rPr>
              <w:t>.</w:t>
            </w:r>
            <w:r w:rsidRPr="009C093E">
              <w:rPr>
                <w:rStyle w:val="FontStyle13"/>
                <w:rFonts w:eastAsiaTheme="minorEastAsia"/>
              </w:rPr>
              <w:t xml:space="preserve"> </w:t>
            </w:r>
            <w:r>
              <w:rPr>
                <w:rStyle w:val="FontStyle13"/>
                <w:rFonts w:eastAsiaTheme="minorEastAsia"/>
              </w:rPr>
              <w:t xml:space="preserve"> </w:t>
            </w:r>
            <w:r w:rsidR="001D6956">
              <w:rPr>
                <w:rStyle w:val="FontStyle13"/>
                <w:rFonts w:eastAsiaTheme="minorEastAsia"/>
              </w:rPr>
              <w:t xml:space="preserve"> </w:t>
            </w:r>
            <w:r w:rsidRPr="009C093E">
              <w:rPr>
                <w:rStyle w:val="FontStyle13"/>
                <w:rFonts w:eastAsiaTheme="minorEastAsia"/>
              </w:rPr>
              <w:t xml:space="preserve"> </w:t>
            </w:r>
            <w:r>
              <w:rPr>
                <w:rStyle w:val="FontStyle13"/>
                <w:rFonts w:eastAsiaTheme="minorEastAsia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3E" w:rsidRPr="009C093E" w:rsidRDefault="009C093E" w:rsidP="009C093E">
            <w:pPr>
              <w:rPr>
                <w:rStyle w:val="FontStyle13"/>
                <w:rFonts w:eastAsiaTheme="minorEastAsia"/>
              </w:rPr>
            </w:pPr>
            <w:r w:rsidRPr="009C093E">
              <w:rPr>
                <w:rStyle w:val="FontStyle13"/>
                <w:rFonts w:eastAsiaTheme="minorEastAsia"/>
              </w:rPr>
              <w:t>1 + 1 + 1 =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3E" w:rsidRPr="009C093E" w:rsidRDefault="009C093E" w:rsidP="009C093E">
            <w:pPr>
              <w:rPr>
                <w:rStyle w:val="FontStyle13"/>
                <w:rFonts w:eastAsiaTheme="minorEastAsia"/>
              </w:rPr>
            </w:pPr>
            <w:r w:rsidRPr="009C093E">
              <w:rPr>
                <w:rStyle w:val="FontStyle13"/>
                <w:rFonts w:eastAsiaTheme="minorEastAsia"/>
              </w:rPr>
              <w:t>Составляют пример с использованием морковок и решают его без м/к.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3E" w:rsidRPr="009C093E" w:rsidRDefault="009C093E" w:rsidP="009C093E">
            <w:pPr>
              <w:rPr>
                <w:rStyle w:val="FontStyle13"/>
                <w:rFonts w:eastAsiaTheme="minorEastAsia"/>
              </w:rPr>
            </w:pPr>
            <w:r w:rsidRPr="009C093E">
              <w:rPr>
                <w:rStyle w:val="FontStyle13"/>
                <w:rFonts w:eastAsiaTheme="minorEastAsia"/>
              </w:rPr>
              <w:t>Задание выполняют с помощью учителя.</w:t>
            </w:r>
          </w:p>
        </w:tc>
      </w:tr>
      <w:tr w:rsidR="009C093E" w:rsidRPr="009C093E" w:rsidTr="009C093E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3E" w:rsidRPr="009C093E" w:rsidRDefault="009C093E" w:rsidP="009C093E">
            <w:pPr>
              <w:rPr>
                <w:rStyle w:val="FontStyle13"/>
                <w:rFonts w:eastAsiaTheme="minorEastAsia"/>
                <w:lang w:val="en-US"/>
              </w:rPr>
            </w:pPr>
            <w:r w:rsidRPr="009C093E">
              <w:rPr>
                <w:rStyle w:val="FontStyle13"/>
                <w:rFonts w:eastAsiaTheme="minorEastAsia"/>
              </w:rPr>
              <w:t xml:space="preserve">4. Решение и запись задачи. </w:t>
            </w:r>
          </w:p>
          <w:p w:rsidR="009C093E" w:rsidRPr="009C093E" w:rsidRDefault="009C093E" w:rsidP="009C093E">
            <w:pPr>
              <w:rPr>
                <w:rStyle w:val="FontStyle13"/>
                <w:rFonts w:eastAsiaTheme="minorEastAsia"/>
              </w:rPr>
            </w:pPr>
            <w:r>
              <w:rPr>
                <w:rStyle w:val="FontStyle13"/>
                <w:rFonts w:eastAsiaTheme="minorEastAsia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3E" w:rsidRPr="009C093E" w:rsidRDefault="009C093E" w:rsidP="009C093E">
            <w:pPr>
              <w:rPr>
                <w:rStyle w:val="FontStyle13"/>
                <w:rFonts w:eastAsiaTheme="minorEastAsia"/>
              </w:rPr>
            </w:pPr>
            <w:r w:rsidRPr="009C093E">
              <w:rPr>
                <w:rStyle w:val="FontStyle13"/>
                <w:rFonts w:eastAsiaTheme="minorEastAsia"/>
              </w:rPr>
              <w:t>У мальчика в пенале был 1 карандаш. Мама положила ему ещё 2 карандаша. Сколько всего карандашей стало в пенале у мальчика?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3E" w:rsidRPr="009C093E" w:rsidRDefault="009C093E" w:rsidP="009C093E">
            <w:pPr>
              <w:rPr>
                <w:rStyle w:val="FontStyle13"/>
                <w:rFonts w:eastAsiaTheme="minorEastAsia"/>
              </w:rPr>
            </w:pPr>
            <w:r w:rsidRPr="009C093E">
              <w:rPr>
                <w:rStyle w:val="FontStyle13"/>
                <w:rFonts w:eastAsiaTheme="minorEastAsia"/>
              </w:rPr>
              <w:t>Дети решают задачу. Записывают в тетрадях решение и ответ к задаче.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3E" w:rsidRPr="009C093E" w:rsidRDefault="009C093E" w:rsidP="00514A93">
            <w:pPr>
              <w:rPr>
                <w:rStyle w:val="FontStyle13"/>
                <w:rFonts w:eastAsiaTheme="minorEastAsia"/>
              </w:rPr>
            </w:pPr>
            <w:r w:rsidRPr="009C093E">
              <w:rPr>
                <w:rStyle w:val="FontStyle13"/>
                <w:rFonts w:eastAsiaTheme="minorEastAsia"/>
              </w:rPr>
              <w:t>Задание выполняется с использованием наглядности</w:t>
            </w:r>
            <w:r w:rsidR="00514A93">
              <w:rPr>
                <w:rStyle w:val="FontStyle13"/>
                <w:rFonts w:eastAsiaTheme="minorEastAsia"/>
              </w:rPr>
              <w:t xml:space="preserve"> </w:t>
            </w:r>
          </w:p>
        </w:tc>
      </w:tr>
      <w:tr w:rsidR="009C093E" w:rsidRPr="009C093E" w:rsidTr="009C093E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3E" w:rsidRPr="009C093E" w:rsidRDefault="009C093E" w:rsidP="009C093E">
            <w:pPr>
              <w:rPr>
                <w:rFonts w:eastAsiaTheme="minorEastAsia"/>
              </w:rPr>
            </w:pPr>
            <w:r w:rsidRPr="009C093E">
              <w:rPr>
                <w:rStyle w:val="FontStyle13"/>
                <w:rFonts w:eastAsiaTheme="minorEastAsia"/>
              </w:rPr>
              <w:lastRenderedPageBreak/>
              <w:t>5</w:t>
            </w:r>
            <w:r w:rsidRPr="009C093E">
              <w:rPr>
                <w:rFonts w:eastAsiaTheme="minorEastAsia"/>
                <w:sz w:val="22"/>
                <w:szCs w:val="22"/>
              </w:rPr>
              <w:t xml:space="preserve">. Физ. пауза  </w:t>
            </w:r>
          </w:p>
          <w:p w:rsidR="009C093E" w:rsidRPr="009C093E" w:rsidRDefault="009C093E" w:rsidP="009C093E">
            <w:pPr>
              <w:rPr>
                <w:rStyle w:val="FontStyle13"/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3E" w:rsidRDefault="009C093E" w:rsidP="009C093E">
            <w:pPr>
              <w:rPr>
                <w:rStyle w:val="FontStyle13"/>
                <w:rFonts w:eastAsiaTheme="minorEastAsia"/>
              </w:rPr>
            </w:pPr>
            <w:r w:rsidRPr="009C093E">
              <w:rPr>
                <w:rStyle w:val="FontStyle13"/>
                <w:rFonts w:eastAsiaTheme="minorEastAsia"/>
              </w:rPr>
              <w:t xml:space="preserve">Мы считали и устали, </w:t>
            </w:r>
          </w:p>
          <w:p w:rsidR="009C093E" w:rsidRDefault="009C093E" w:rsidP="009C093E">
            <w:pPr>
              <w:rPr>
                <w:rStyle w:val="FontStyle13"/>
                <w:rFonts w:eastAsiaTheme="minorEastAsia"/>
              </w:rPr>
            </w:pPr>
            <w:r w:rsidRPr="009C093E">
              <w:rPr>
                <w:rStyle w:val="FontStyle13"/>
                <w:rFonts w:eastAsiaTheme="minorEastAsia"/>
              </w:rPr>
              <w:t xml:space="preserve">Дружно все мы </w:t>
            </w:r>
            <w:r>
              <w:rPr>
                <w:rStyle w:val="FontStyle13"/>
                <w:rFonts w:eastAsiaTheme="minorEastAsia"/>
              </w:rPr>
              <w:t>т</w:t>
            </w:r>
            <w:r w:rsidRPr="009C093E">
              <w:rPr>
                <w:rStyle w:val="FontStyle13"/>
                <w:rFonts w:eastAsiaTheme="minorEastAsia"/>
              </w:rPr>
              <w:t xml:space="preserve">ихо встали, Ручками похлопали </w:t>
            </w:r>
            <w:r w:rsidRPr="009C093E">
              <w:rPr>
                <w:rStyle w:val="FontStyle13"/>
                <w:rFonts w:eastAsiaTheme="minorEastAsia"/>
                <w:spacing w:val="30"/>
              </w:rPr>
              <w:t xml:space="preserve">1,2,3 </w:t>
            </w:r>
            <w:r w:rsidRPr="009C093E">
              <w:rPr>
                <w:rStyle w:val="FontStyle13"/>
                <w:rFonts w:eastAsiaTheme="minorEastAsia"/>
              </w:rPr>
              <w:t xml:space="preserve">Ножками потопали 1, 2, 3, </w:t>
            </w:r>
          </w:p>
          <w:p w:rsidR="009C093E" w:rsidRDefault="009C093E" w:rsidP="009C093E">
            <w:pPr>
              <w:rPr>
                <w:rStyle w:val="FontStyle13"/>
                <w:rFonts w:eastAsiaTheme="minorEastAsia"/>
              </w:rPr>
            </w:pPr>
            <w:r w:rsidRPr="009C093E">
              <w:rPr>
                <w:rStyle w:val="FontStyle13"/>
                <w:rFonts w:eastAsiaTheme="minorEastAsia"/>
              </w:rPr>
              <w:t xml:space="preserve">Сели - встали, встали - сели, и Друг друга не задели. </w:t>
            </w:r>
          </w:p>
          <w:p w:rsidR="009C093E" w:rsidRDefault="009C093E" w:rsidP="009C093E">
            <w:pPr>
              <w:rPr>
                <w:rStyle w:val="FontStyle13"/>
                <w:rFonts w:eastAsiaTheme="minorEastAsia"/>
              </w:rPr>
            </w:pPr>
            <w:r w:rsidRPr="009C093E">
              <w:rPr>
                <w:rStyle w:val="FontStyle13"/>
                <w:rFonts w:eastAsiaTheme="minorEastAsia"/>
              </w:rPr>
              <w:t xml:space="preserve">Мы немножко отдохнём </w:t>
            </w:r>
          </w:p>
          <w:p w:rsidR="009C093E" w:rsidRPr="009C093E" w:rsidRDefault="009C093E" w:rsidP="009C093E">
            <w:pPr>
              <w:rPr>
                <w:rStyle w:val="FontStyle13"/>
                <w:rFonts w:eastAsiaTheme="minorEastAsia"/>
              </w:rPr>
            </w:pPr>
            <w:r w:rsidRPr="009C093E">
              <w:rPr>
                <w:rStyle w:val="FontStyle13"/>
                <w:rFonts w:eastAsiaTheme="minorEastAsia"/>
              </w:rPr>
              <w:t>И опять считать начнём.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3E" w:rsidRPr="009C093E" w:rsidRDefault="009C093E" w:rsidP="009C093E">
            <w:pPr>
              <w:rPr>
                <w:rStyle w:val="FontStyle13"/>
                <w:rFonts w:eastAsiaTheme="minorEastAsia"/>
              </w:rPr>
            </w:pPr>
            <w:r w:rsidRPr="009C093E">
              <w:rPr>
                <w:rStyle w:val="FontStyle13"/>
                <w:rFonts w:eastAsiaTheme="minorEastAsia"/>
              </w:rPr>
              <w:t>Дети повторяют стихотворение физ. минутки и выполняют движения, о которых в ней говориться.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3E" w:rsidRPr="009C093E" w:rsidRDefault="009C093E" w:rsidP="009C093E">
            <w:pPr>
              <w:rPr>
                <w:rFonts w:eastAsiaTheme="minorEastAsia"/>
              </w:rPr>
            </w:pPr>
          </w:p>
        </w:tc>
      </w:tr>
      <w:tr w:rsidR="009C093E" w:rsidRPr="009C093E" w:rsidTr="009C093E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3E" w:rsidRPr="009C093E" w:rsidRDefault="009C093E" w:rsidP="009C093E">
            <w:pPr>
              <w:rPr>
                <w:rStyle w:val="FontStyle13"/>
                <w:rFonts w:eastAsiaTheme="minorEastAsia"/>
              </w:rPr>
            </w:pPr>
            <w:r w:rsidRPr="009C093E">
              <w:rPr>
                <w:rStyle w:val="FontStyle13"/>
                <w:rFonts w:eastAsiaTheme="minorEastAsia"/>
              </w:rPr>
              <w:t xml:space="preserve">6. Составление мнемотаблицы. Рассказывает учитель. </w:t>
            </w:r>
            <w:r>
              <w:rPr>
                <w:rStyle w:val="FontStyle13"/>
                <w:rFonts w:eastAsiaTheme="minorEastAsia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3E" w:rsidRPr="009C093E" w:rsidRDefault="009C093E" w:rsidP="009C093E">
            <w:pPr>
              <w:rPr>
                <w:rStyle w:val="FontStyle13"/>
                <w:rFonts w:eastAsiaTheme="minorEastAsia"/>
              </w:rPr>
            </w:pPr>
            <w:r w:rsidRPr="009C093E">
              <w:rPr>
                <w:rStyle w:val="FontStyle13"/>
                <w:rFonts w:eastAsiaTheme="minorEastAsia"/>
              </w:rPr>
              <w:t>Я вам расскажу сказку про два треугольника: Жил-был грустный треугольник. Почему он грустный? Он повстречал весёлый треугольник. Почему он весёлый?</w:t>
            </w:r>
          </w:p>
          <w:p w:rsidR="009C093E" w:rsidRPr="009C093E" w:rsidRDefault="009C093E" w:rsidP="009C093E">
            <w:pPr>
              <w:rPr>
                <w:rStyle w:val="FontStyle13"/>
                <w:rFonts w:eastAsiaTheme="minorEastAsia"/>
              </w:rPr>
            </w:pPr>
            <w:r w:rsidRPr="009C093E">
              <w:rPr>
                <w:rStyle w:val="FontStyle13"/>
                <w:rFonts w:eastAsiaTheme="minorEastAsia"/>
              </w:rPr>
              <w:t>Они подружились. И стали жить вместе в домике. Что получилось?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3E" w:rsidRPr="009C093E" w:rsidRDefault="009C093E" w:rsidP="009C093E">
            <w:pPr>
              <w:rPr>
                <w:rStyle w:val="FontStyle13"/>
                <w:rFonts w:eastAsiaTheme="minorEastAsia"/>
              </w:rPr>
            </w:pPr>
            <w:r w:rsidRPr="009C093E">
              <w:rPr>
                <w:rStyle w:val="FontStyle13"/>
                <w:rFonts w:eastAsiaTheme="minorEastAsia"/>
              </w:rPr>
              <w:t>Показывают первый треугольник. Носиком вниз. Показывают второй треугольник. Носиком вверх. Получился квадрат. Если добавить ещё 1 треугольник будет домик.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3E" w:rsidRPr="009C093E" w:rsidRDefault="009C093E" w:rsidP="009C093E">
            <w:pPr>
              <w:rPr>
                <w:rStyle w:val="FontStyle13"/>
                <w:rFonts w:eastAsiaTheme="minorEastAsia"/>
              </w:rPr>
            </w:pPr>
            <w:r w:rsidRPr="009C093E">
              <w:rPr>
                <w:rStyle w:val="FontStyle13"/>
                <w:rFonts w:eastAsiaTheme="minorEastAsia"/>
              </w:rPr>
              <w:t>Кладут его в первую клетку таблицы. Кладут его во вторую клетку. Третья клетка - два треугольника. Четвёртая клетка.</w:t>
            </w:r>
          </w:p>
        </w:tc>
      </w:tr>
      <w:tr w:rsidR="009C093E" w:rsidRPr="009C093E" w:rsidTr="009C093E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3E" w:rsidRPr="009C093E" w:rsidRDefault="009C093E" w:rsidP="009C093E">
            <w:pPr>
              <w:rPr>
                <w:rStyle w:val="FontStyle13"/>
                <w:rFonts w:eastAsiaTheme="minorEastAsia"/>
              </w:rPr>
            </w:pPr>
            <w:r w:rsidRPr="009C093E">
              <w:rPr>
                <w:rStyle w:val="FontStyle13"/>
                <w:rFonts w:eastAsiaTheme="minorEastAsia"/>
              </w:rPr>
              <w:t xml:space="preserve">7. Дети выполняют задание по составлению мнемотаблицы. </w:t>
            </w:r>
            <w:r>
              <w:rPr>
                <w:rStyle w:val="FontStyle13"/>
                <w:rFonts w:eastAsiaTheme="minorEastAsia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3E" w:rsidRPr="009C093E" w:rsidRDefault="009C093E" w:rsidP="009C093E">
            <w:pPr>
              <w:rPr>
                <w:rStyle w:val="FontStyle13"/>
                <w:rFonts w:eastAsiaTheme="minorEastAsia"/>
              </w:rPr>
            </w:pPr>
            <w:r w:rsidRPr="009C093E">
              <w:rPr>
                <w:rStyle w:val="FontStyle13"/>
                <w:rFonts w:eastAsiaTheme="minorEastAsia"/>
              </w:rPr>
              <w:t>Учитель контролирует.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3E" w:rsidRPr="009C093E" w:rsidRDefault="009C093E" w:rsidP="009C093E">
            <w:pPr>
              <w:rPr>
                <w:rStyle w:val="FontStyle13"/>
                <w:rFonts w:eastAsiaTheme="minorEastAsia"/>
              </w:rPr>
            </w:pPr>
            <w:r w:rsidRPr="009C093E">
              <w:rPr>
                <w:rStyle w:val="FontStyle13"/>
                <w:rFonts w:eastAsiaTheme="minorEastAsia"/>
              </w:rPr>
              <w:t>Дети выполняют задание и рассказывают сказку о треугольниках.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3E" w:rsidRDefault="009C093E" w:rsidP="009C093E">
            <w:pPr>
              <w:rPr>
                <w:rStyle w:val="FontStyle13"/>
                <w:rFonts w:eastAsiaTheme="minorEastAsia"/>
              </w:rPr>
            </w:pPr>
            <w:r w:rsidRPr="009C093E">
              <w:rPr>
                <w:rStyle w:val="FontStyle13"/>
                <w:rFonts w:eastAsiaTheme="minorEastAsia"/>
              </w:rPr>
              <w:t>У каждого ребёнка свой набор для конструирования.</w:t>
            </w:r>
          </w:p>
          <w:p w:rsidR="00514A93" w:rsidRPr="009C093E" w:rsidRDefault="00514A93" w:rsidP="00514A93">
            <w:pPr>
              <w:rPr>
                <w:rStyle w:val="FontStyle13"/>
                <w:rFonts w:eastAsiaTheme="minorEastAsia"/>
              </w:rPr>
            </w:pPr>
            <w:r w:rsidRPr="009C093E">
              <w:rPr>
                <w:rStyle w:val="FontStyle13"/>
                <w:rFonts w:eastAsiaTheme="minorEastAsia"/>
              </w:rPr>
              <w:t xml:space="preserve">Смотри приложение </w:t>
            </w:r>
            <w:r>
              <w:rPr>
                <w:rStyle w:val="FontStyle13"/>
                <w:rFonts w:eastAsiaTheme="minorEastAsia"/>
              </w:rPr>
              <w:t xml:space="preserve"> </w:t>
            </w:r>
            <w:r w:rsidRPr="009C093E">
              <w:rPr>
                <w:rStyle w:val="FontStyle13"/>
                <w:rFonts w:eastAsiaTheme="minorEastAsia"/>
              </w:rPr>
              <w:t xml:space="preserve">№ </w:t>
            </w:r>
            <w:r>
              <w:rPr>
                <w:rStyle w:val="FontStyle13"/>
                <w:rFonts w:eastAsiaTheme="minorEastAsia"/>
              </w:rPr>
              <w:t>2</w:t>
            </w:r>
            <w:r w:rsidRPr="009C093E">
              <w:rPr>
                <w:rStyle w:val="FontStyle13"/>
                <w:rFonts w:eastAsiaTheme="minorEastAsia"/>
              </w:rPr>
              <w:t>.</w:t>
            </w:r>
          </w:p>
        </w:tc>
      </w:tr>
      <w:tr w:rsidR="009C093E" w:rsidRPr="009C093E" w:rsidTr="009C093E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3E" w:rsidRPr="009C093E" w:rsidRDefault="009C093E" w:rsidP="001D6956">
            <w:pPr>
              <w:rPr>
                <w:rStyle w:val="FontStyle13"/>
                <w:rFonts w:eastAsiaTheme="minorEastAsia"/>
              </w:rPr>
            </w:pPr>
            <w:r w:rsidRPr="009C093E">
              <w:rPr>
                <w:rStyle w:val="FontStyle13"/>
                <w:rFonts w:eastAsiaTheme="minorEastAsia"/>
              </w:rPr>
              <w:t>8. Решение примеров</w:t>
            </w:r>
            <w:r w:rsidR="001D6956">
              <w:rPr>
                <w:rStyle w:val="FontStyle13"/>
                <w:rFonts w:eastAsiaTheme="minorEastAsia"/>
              </w:rPr>
              <w:t>.</w:t>
            </w:r>
            <w:r w:rsidRPr="009C093E">
              <w:rPr>
                <w:rStyle w:val="FontStyle13"/>
                <w:rFonts w:eastAsiaTheme="minorEastAsia"/>
              </w:rPr>
              <w:t xml:space="preserve"> </w:t>
            </w:r>
            <w:r w:rsidR="001D6956">
              <w:rPr>
                <w:rStyle w:val="FontStyle13"/>
                <w:rFonts w:eastAsiaTheme="minorEastAsia"/>
              </w:rPr>
              <w:t xml:space="preserve"> </w:t>
            </w:r>
            <w:r w:rsidRPr="009C093E">
              <w:rPr>
                <w:rStyle w:val="FontStyle13"/>
                <w:rFonts w:eastAsiaTheme="minorEastAsia"/>
              </w:rPr>
              <w:t xml:space="preserve"> </w:t>
            </w:r>
            <w:r>
              <w:rPr>
                <w:rStyle w:val="FontStyle13"/>
                <w:rFonts w:eastAsiaTheme="minorEastAsia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3E" w:rsidRPr="009C093E" w:rsidRDefault="009C093E" w:rsidP="009C093E">
            <w:pPr>
              <w:rPr>
                <w:rStyle w:val="FontStyle13"/>
                <w:rFonts w:eastAsiaTheme="minorEastAsia"/>
              </w:rPr>
            </w:pPr>
            <w:r w:rsidRPr="009C093E">
              <w:rPr>
                <w:rStyle w:val="FontStyle13"/>
                <w:rFonts w:eastAsiaTheme="minorEastAsia"/>
              </w:rPr>
              <w:t xml:space="preserve">1+2=     3-1=     2-1=     1+0=      3+0= </w:t>
            </w:r>
            <w:r>
              <w:rPr>
                <w:rStyle w:val="FontStyle13"/>
                <w:rFonts w:eastAsiaTheme="minorEastAsia"/>
              </w:rPr>
              <w:t xml:space="preserve">     </w:t>
            </w:r>
            <w:r w:rsidRPr="009C093E">
              <w:rPr>
                <w:rStyle w:val="FontStyle13"/>
                <w:rFonts w:eastAsiaTheme="minorEastAsia"/>
              </w:rPr>
              <w:t>2+1=     3-2=     1-1=      2+0=      3-0=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3E" w:rsidRPr="009C093E" w:rsidRDefault="009C093E" w:rsidP="009C093E">
            <w:pPr>
              <w:rPr>
                <w:rStyle w:val="FontStyle13"/>
                <w:rFonts w:eastAsiaTheme="minorEastAsia"/>
              </w:rPr>
            </w:pPr>
            <w:r w:rsidRPr="009C093E">
              <w:rPr>
                <w:rStyle w:val="FontStyle13"/>
                <w:rFonts w:eastAsiaTheme="minorEastAsia"/>
              </w:rPr>
              <w:t>Дети самостоятельно выполняют задание в тетрадях.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3E" w:rsidRPr="009C093E" w:rsidRDefault="009C093E" w:rsidP="009C093E">
            <w:pPr>
              <w:rPr>
                <w:rStyle w:val="FontStyle13"/>
                <w:rFonts w:eastAsiaTheme="minorEastAsia"/>
              </w:rPr>
            </w:pPr>
            <w:r w:rsidRPr="009C093E">
              <w:rPr>
                <w:rStyle w:val="FontStyle13"/>
                <w:rFonts w:eastAsiaTheme="minorEastAsia"/>
              </w:rPr>
              <w:t>Карточки с примерами.</w:t>
            </w:r>
          </w:p>
        </w:tc>
      </w:tr>
      <w:tr w:rsidR="009C093E" w:rsidRPr="009C093E" w:rsidTr="009C093E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3E" w:rsidRPr="009C093E" w:rsidRDefault="009C093E" w:rsidP="009C093E">
            <w:pPr>
              <w:rPr>
                <w:rStyle w:val="FontStyle13"/>
                <w:rFonts w:eastAsiaTheme="minorEastAsia"/>
              </w:rPr>
            </w:pPr>
            <w:r w:rsidRPr="009C093E">
              <w:rPr>
                <w:rStyle w:val="FontStyle13"/>
                <w:rFonts w:eastAsiaTheme="minorEastAsia"/>
              </w:rPr>
              <w:t xml:space="preserve">9. Организационный момент окончания урока. </w:t>
            </w:r>
            <w:r>
              <w:rPr>
                <w:rStyle w:val="FontStyle13"/>
                <w:rFonts w:eastAsiaTheme="minorEastAsia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3E" w:rsidRPr="009C093E" w:rsidRDefault="009C093E" w:rsidP="009C093E">
            <w:pPr>
              <w:rPr>
                <w:rStyle w:val="FontStyle13"/>
                <w:rFonts w:eastAsiaTheme="minorEastAsia"/>
              </w:rPr>
            </w:pPr>
            <w:r w:rsidRPr="009C093E">
              <w:rPr>
                <w:rStyle w:val="FontStyle13"/>
                <w:rFonts w:eastAsiaTheme="minorEastAsia"/>
              </w:rPr>
              <w:t>На уроке мы повторили цифру 3, составляли и решали примеры и задачу. Кто вспомнит, о какой геометрической фигуре мы рассказывали сказку? Какая ещё геометрическая фигура была в сказке? Что получилось из 3 треугольников?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3E" w:rsidRPr="009C093E" w:rsidRDefault="009C093E" w:rsidP="009C093E">
            <w:pPr>
              <w:rPr>
                <w:rStyle w:val="FontStyle13"/>
                <w:rFonts w:eastAsiaTheme="minorEastAsia"/>
              </w:rPr>
            </w:pPr>
            <w:r w:rsidRPr="009C093E">
              <w:rPr>
                <w:rStyle w:val="FontStyle13"/>
                <w:rFonts w:eastAsiaTheme="minorEastAsia"/>
              </w:rPr>
              <w:t>О треугольнике.</w:t>
            </w:r>
          </w:p>
          <w:p w:rsidR="009C093E" w:rsidRPr="009C093E" w:rsidRDefault="009C093E" w:rsidP="009C093E">
            <w:pPr>
              <w:rPr>
                <w:rStyle w:val="FontStyle13"/>
                <w:rFonts w:eastAsiaTheme="minorEastAsia"/>
              </w:rPr>
            </w:pPr>
            <w:r w:rsidRPr="009C093E">
              <w:rPr>
                <w:rStyle w:val="FontStyle13"/>
                <w:rFonts w:eastAsiaTheme="minorEastAsia"/>
              </w:rPr>
              <w:t>Квадрат. Домик.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93E" w:rsidRPr="009C093E" w:rsidRDefault="009C093E" w:rsidP="009C093E">
            <w:pPr>
              <w:rPr>
                <w:rStyle w:val="FontStyle13"/>
                <w:rFonts w:eastAsiaTheme="minorEastAsia"/>
              </w:rPr>
            </w:pPr>
            <w:r w:rsidRPr="009C093E">
              <w:rPr>
                <w:rStyle w:val="FontStyle13"/>
                <w:rFonts w:eastAsiaTheme="minorEastAsia"/>
              </w:rPr>
              <w:t>Показывают и называют.</w:t>
            </w:r>
          </w:p>
        </w:tc>
      </w:tr>
    </w:tbl>
    <w:p w:rsidR="009C093E" w:rsidRDefault="009C093E" w:rsidP="00C159D3">
      <w:pPr>
        <w:pStyle w:val="Style9"/>
        <w:widowControl/>
        <w:spacing w:line="240" w:lineRule="exact"/>
        <w:ind w:right="960" w:firstLine="0"/>
        <w:rPr>
          <w:sz w:val="20"/>
          <w:szCs w:val="20"/>
        </w:rPr>
      </w:pPr>
    </w:p>
    <w:p w:rsidR="009C093E" w:rsidRDefault="009C093E" w:rsidP="009C093E">
      <w:pPr>
        <w:pStyle w:val="Style9"/>
        <w:widowControl/>
        <w:spacing w:before="101" w:line="274" w:lineRule="exact"/>
        <w:ind w:left="581" w:right="960"/>
        <w:rPr>
          <w:rStyle w:val="FontStyle13"/>
        </w:rPr>
      </w:pPr>
      <w:r>
        <w:rPr>
          <w:rStyle w:val="FontStyle13"/>
        </w:rPr>
        <w:t xml:space="preserve">Урок построен с учётом индивидуальных особенностей учащихся. </w:t>
      </w:r>
    </w:p>
    <w:p w:rsidR="009C093E" w:rsidRDefault="009C093E" w:rsidP="009C093E">
      <w:pPr>
        <w:pStyle w:val="Style9"/>
        <w:widowControl/>
        <w:spacing w:before="101" w:line="274" w:lineRule="exact"/>
        <w:ind w:left="581" w:right="960"/>
        <w:rPr>
          <w:rStyle w:val="FontStyle13"/>
        </w:rPr>
      </w:pPr>
      <w:r>
        <w:rPr>
          <w:rStyle w:val="FontStyle13"/>
        </w:rPr>
        <w:t>Интерес поддерживается с помощью наглядности и игровых ситуаций.</w:t>
      </w:r>
    </w:p>
    <w:p w:rsidR="00D43F70" w:rsidRDefault="00D43F70"/>
    <w:p w:rsidR="009248C2" w:rsidRDefault="009248C2" w:rsidP="009248C2">
      <w:r>
        <w:t>Использованные материалы:</w:t>
      </w:r>
    </w:p>
    <w:p w:rsidR="009248C2" w:rsidRDefault="009248C2">
      <w:r>
        <w:t>1.</w:t>
      </w:r>
      <w:r w:rsidR="001D6956">
        <w:t xml:space="preserve"> Хилько,А.А. Математика: 1 класс: учебник для специальных (коррекционных) образ. учрежд. VIII вида.-7-е изд.,дораб.-СПб.: филиал издательства Просвещение,2010.-191с.</w:t>
      </w:r>
    </w:p>
    <w:p w:rsidR="009248C2" w:rsidRDefault="009248C2"/>
    <w:p w:rsidR="001D6956" w:rsidRPr="001D6956" w:rsidRDefault="001D6956" w:rsidP="001D6956">
      <w:pPr>
        <w:pStyle w:val="2"/>
        <w:rPr>
          <w:b w:val="0"/>
          <w:sz w:val="24"/>
          <w:szCs w:val="24"/>
        </w:rPr>
      </w:pPr>
      <w:r w:rsidRPr="001D6956">
        <w:rPr>
          <w:b w:val="0"/>
          <w:sz w:val="24"/>
          <w:szCs w:val="24"/>
        </w:rPr>
        <w:t xml:space="preserve">2. </w:t>
      </w:r>
      <w:hyperlink r:id="rId7" w:tgtFrame="_blank" w:history="1">
        <w:r w:rsidRPr="001D6956">
          <w:rPr>
            <w:b w:val="0"/>
            <w:sz w:val="24"/>
            <w:szCs w:val="24"/>
          </w:rPr>
          <w:t>Яндекс.Картинки</w:t>
        </w:r>
        <w:r>
          <w:rPr>
            <w:b w:val="0"/>
            <w:sz w:val="24"/>
            <w:szCs w:val="24"/>
          </w:rPr>
          <w:t>.</w:t>
        </w:r>
      </w:hyperlink>
    </w:p>
    <w:p w:rsidR="009248C2" w:rsidRDefault="009248C2"/>
    <w:p w:rsidR="009248C2" w:rsidRDefault="009248C2"/>
    <w:p w:rsidR="009248C2" w:rsidRDefault="009248C2"/>
    <w:p w:rsidR="009248C2" w:rsidRDefault="009248C2"/>
    <w:p w:rsidR="009248C2" w:rsidRDefault="009248C2"/>
    <w:p w:rsidR="009248C2" w:rsidRDefault="009248C2"/>
    <w:p w:rsidR="009248C2" w:rsidRDefault="009248C2"/>
    <w:p w:rsidR="009248C2" w:rsidRDefault="009248C2"/>
    <w:p w:rsidR="009248C2" w:rsidRDefault="009248C2"/>
    <w:p w:rsidR="009248C2" w:rsidRDefault="009248C2"/>
    <w:p w:rsidR="009248C2" w:rsidRDefault="009248C2"/>
    <w:p w:rsidR="009248C2" w:rsidRDefault="009248C2"/>
    <w:p w:rsidR="009248C2" w:rsidRDefault="009248C2"/>
    <w:p w:rsidR="009248C2" w:rsidRDefault="009248C2"/>
    <w:p w:rsidR="009248C2" w:rsidRDefault="009248C2"/>
    <w:p w:rsidR="009248C2" w:rsidRDefault="009248C2"/>
    <w:p w:rsidR="00776918" w:rsidRDefault="00304770">
      <w:r>
        <w:t>Приложения:</w:t>
      </w:r>
      <w:r w:rsidR="00C159D3">
        <w:t xml:space="preserve"> </w:t>
      </w:r>
      <w:r w:rsidR="00776918">
        <w:t xml:space="preserve">   </w:t>
      </w:r>
    </w:p>
    <w:p w:rsidR="00511911" w:rsidRDefault="00511911">
      <w:r>
        <w:t>№</w:t>
      </w:r>
      <w:r w:rsidR="00514A93">
        <w:t xml:space="preserve"> 1</w:t>
      </w:r>
    </w:p>
    <w:p w:rsidR="00776918" w:rsidRDefault="009248C2">
      <w:r>
        <w:t>Для  2 этапа урока</w:t>
      </w:r>
    </w:p>
    <w:p w:rsidR="00795284" w:rsidRDefault="00776918" w:rsidP="00795284">
      <w:r>
        <w:t xml:space="preserve">             </w:t>
      </w:r>
      <w:r w:rsidR="00795284">
        <w:t xml:space="preserve">      </w:t>
      </w:r>
    </w:p>
    <w:p w:rsidR="00776918" w:rsidRDefault="00795284">
      <w:r w:rsidRPr="00795284">
        <w:rPr>
          <w:sz w:val="220"/>
          <w:szCs w:val="220"/>
        </w:rPr>
        <w:drawing>
          <wp:inline distT="0" distB="0" distL="0" distR="0">
            <wp:extent cx="1362075" cy="1352550"/>
            <wp:effectExtent l="19050" t="0" r="9525" b="0"/>
            <wp:docPr id="6" name="Рисунок 1" descr="cifri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fri0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Pr="00776918">
        <w:drawing>
          <wp:inline distT="0" distB="0" distL="0" distR="0">
            <wp:extent cx="1342898" cy="1606378"/>
            <wp:effectExtent l="19050" t="0" r="0" b="0"/>
            <wp:docPr id="5" name="Рисунок 1" descr="http://coloringpagesforkids.info/wp-content/uploads/2009/08/number%20coloring%20pages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ringpagesforkids.info/wp-content/uploads/2009/08/number%20coloring%20pages%2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11" cy="1610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6918">
        <w:t xml:space="preserve">                              </w:t>
      </w:r>
    </w:p>
    <w:p w:rsidR="00776918" w:rsidRDefault="00776918"/>
    <w:p w:rsidR="00514A93" w:rsidRDefault="00514A93">
      <w:r>
        <w:t>№ 2.</w:t>
      </w:r>
    </w:p>
    <w:p w:rsidR="00C159D3" w:rsidRDefault="009248C2">
      <w:r>
        <w:t xml:space="preserve">Для 6 этапа урока </w:t>
      </w:r>
      <w:r w:rsidR="00C159D3">
        <w:t>(мнемотехники)</w:t>
      </w:r>
      <w:r w:rsidR="00776918">
        <w:t xml:space="preserve"> к</w:t>
      </w:r>
      <w:r>
        <w:t xml:space="preserve"> «Сказке о треугольниках»</w:t>
      </w:r>
      <w:r w:rsidR="00776918">
        <w:t>.</w:t>
      </w:r>
    </w:p>
    <w:p w:rsidR="00C159D3" w:rsidRDefault="00C159D3"/>
    <w:tbl>
      <w:tblPr>
        <w:tblStyle w:val="a7"/>
        <w:tblW w:w="0" w:type="auto"/>
        <w:tblLook w:val="04A0"/>
      </w:tblPr>
      <w:tblGrid>
        <w:gridCol w:w="2093"/>
        <w:gridCol w:w="2268"/>
      </w:tblGrid>
      <w:tr w:rsidR="00C159D3" w:rsidTr="00CE0727">
        <w:tc>
          <w:tcPr>
            <w:tcW w:w="2093" w:type="dxa"/>
          </w:tcPr>
          <w:p w:rsidR="00C159D3" w:rsidRDefault="00C159D3"/>
          <w:p w:rsidR="00C159D3" w:rsidRDefault="00C159D3"/>
          <w:p w:rsidR="00C159D3" w:rsidRDefault="00C159D3"/>
          <w:p w:rsidR="00C159D3" w:rsidRDefault="00C159D3"/>
          <w:p w:rsidR="00C159D3" w:rsidRDefault="00C159D3"/>
          <w:p w:rsidR="00C159D3" w:rsidRDefault="00C159D3"/>
          <w:p w:rsidR="00C159D3" w:rsidRDefault="00C159D3"/>
          <w:p w:rsidR="00C159D3" w:rsidRDefault="00C159D3"/>
        </w:tc>
        <w:tc>
          <w:tcPr>
            <w:tcW w:w="2268" w:type="dxa"/>
          </w:tcPr>
          <w:p w:rsidR="00C159D3" w:rsidRDefault="00C159D3"/>
        </w:tc>
      </w:tr>
      <w:tr w:rsidR="00C159D3" w:rsidTr="00CE0727">
        <w:tc>
          <w:tcPr>
            <w:tcW w:w="2093" w:type="dxa"/>
          </w:tcPr>
          <w:p w:rsidR="00C159D3" w:rsidRDefault="00C159D3"/>
          <w:p w:rsidR="00C159D3" w:rsidRDefault="00C159D3"/>
          <w:p w:rsidR="00C159D3" w:rsidRDefault="00C159D3"/>
          <w:p w:rsidR="00C159D3" w:rsidRDefault="00C159D3"/>
          <w:p w:rsidR="00C159D3" w:rsidRDefault="00C159D3"/>
          <w:p w:rsidR="00C159D3" w:rsidRDefault="00C159D3"/>
          <w:p w:rsidR="00C159D3" w:rsidRDefault="00C159D3"/>
          <w:p w:rsidR="00C159D3" w:rsidRDefault="00C159D3"/>
          <w:p w:rsidR="00C159D3" w:rsidRDefault="00C159D3"/>
        </w:tc>
        <w:tc>
          <w:tcPr>
            <w:tcW w:w="2268" w:type="dxa"/>
          </w:tcPr>
          <w:p w:rsidR="00C159D3" w:rsidRDefault="00C159D3"/>
        </w:tc>
      </w:tr>
    </w:tbl>
    <w:p w:rsidR="00C159D3" w:rsidRDefault="00C159D3"/>
    <w:tbl>
      <w:tblPr>
        <w:tblStyle w:val="a7"/>
        <w:tblW w:w="0" w:type="auto"/>
        <w:tblLook w:val="04A0"/>
      </w:tblPr>
      <w:tblGrid>
        <w:gridCol w:w="2376"/>
        <w:gridCol w:w="2696"/>
      </w:tblGrid>
      <w:tr w:rsidR="00304770" w:rsidTr="00304770">
        <w:tc>
          <w:tcPr>
            <w:tcW w:w="2376" w:type="dxa"/>
          </w:tcPr>
          <w:p w:rsidR="00304770" w:rsidRDefault="001D2A67"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margin-left:30.7pt;margin-top:15.65pt;width:73.95pt;height:64.85pt;rotation:3979090fd;z-index:251658240" adj="10428"/>
              </w:pict>
            </w:r>
          </w:p>
          <w:p w:rsidR="00304770" w:rsidRDefault="00304770"/>
          <w:p w:rsidR="00304770" w:rsidRDefault="00304770"/>
          <w:p w:rsidR="00304770" w:rsidRDefault="00304770"/>
          <w:p w:rsidR="00304770" w:rsidRDefault="00304770"/>
          <w:p w:rsidR="00304770" w:rsidRDefault="00304770"/>
          <w:p w:rsidR="00304770" w:rsidRDefault="00304770"/>
          <w:p w:rsidR="00304770" w:rsidRDefault="00304770"/>
          <w:p w:rsidR="00304770" w:rsidRDefault="00304770"/>
        </w:tc>
        <w:tc>
          <w:tcPr>
            <w:tcW w:w="2696" w:type="dxa"/>
          </w:tcPr>
          <w:p w:rsidR="00304770" w:rsidRDefault="001D2A67">
            <w:r>
              <w:rPr>
                <w:noProof/>
              </w:rPr>
              <w:pict>
                <v:shape id="_x0000_s1027" type="#_x0000_t5" style="position:absolute;margin-left:40.7pt;margin-top:44.8pt;width:73.95pt;height:64.85pt;rotation:7840953fd;z-index:251659264;mso-position-horizontal-relative:text;mso-position-vertical-relative:text" adj="10428"/>
              </w:pict>
            </w:r>
          </w:p>
        </w:tc>
      </w:tr>
      <w:tr w:rsidR="00304770" w:rsidTr="00304770">
        <w:tc>
          <w:tcPr>
            <w:tcW w:w="2376" w:type="dxa"/>
          </w:tcPr>
          <w:p w:rsidR="00304770" w:rsidRDefault="001D2A67">
            <w:r>
              <w:rPr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30" type="#_x0000_t4" style="position:absolute;margin-left:-3.85pt;margin-top:7.8pt;width:106.8pt;height:105.7pt;rotation:2929490fd;z-index:251660288;mso-position-horizontal-relative:text;mso-position-vertical-relative:text"/>
              </w:pict>
            </w:r>
          </w:p>
          <w:p w:rsidR="00304770" w:rsidRDefault="001D2A67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9.95pt;margin-top:10.4pt;width:77.2pt;height:77.2pt;flip:x;z-index:251661312" o:connectortype="straight"/>
              </w:pict>
            </w:r>
          </w:p>
          <w:p w:rsidR="00304770" w:rsidRDefault="00304770"/>
          <w:p w:rsidR="00304770" w:rsidRDefault="00304770"/>
          <w:p w:rsidR="00304770" w:rsidRDefault="00304770"/>
          <w:p w:rsidR="00304770" w:rsidRDefault="00304770"/>
          <w:p w:rsidR="00304770" w:rsidRDefault="00304770"/>
          <w:p w:rsidR="00304770" w:rsidRDefault="00304770"/>
          <w:p w:rsidR="00304770" w:rsidRDefault="00304770"/>
        </w:tc>
        <w:tc>
          <w:tcPr>
            <w:tcW w:w="2696" w:type="dxa"/>
          </w:tcPr>
          <w:p w:rsidR="00304770" w:rsidRDefault="001D2A67">
            <w:r>
              <w:rPr>
                <w:noProof/>
              </w:rPr>
              <w:pict>
                <v:shape id="_x0000_s1037" type="#_x0000_t32" style="position:absolute;margin-left:29.3pt;margin-top:41.05pt;width:73.3pt;height:68.65pt;flip:x;z-index:25166438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4" type="#_x0000_t5" style="position:absolute;margin-left:7.3pt;margin-top:-.15pt;width:118.05pt;height:41.2pt;z-index:251663360;mso-position-horizontal-relative:text;mso-position-vertical-relative:text"/>
              </w:pict>
            </w:r>
            <w:r>
              <w:rPr>
                <w:noProof/>
              </w:rPr>
              <w:pict>
                <v:shape id="_x0000_s1032" type="#_x0000_t4" style="position:absolute;margin-left:13.25pt;margin-top:19.8pt;width:106.8pt;height:105.7pt;rotation:2929490fd;z-index:251662336;mso-position-horizontal-relative:text;mso-position-vertical-relative:text"/>
              </w:pict>
            </w:r>
          </w:p>
        </w:tc>
      </w:tr>
    </w:tbl>
    <w:p w:rsidR="00C159D3" w:rsidRDefault="00C159D3"/>
    <w:sectPr w:rsidR="00C159D3" w:rsidSect="009C093E">
      <w:pgSz w:w="10526" w:h="16916" w:orient="landscape"/>
      <w:pgMar w:top="504" w:right="360" w:bottom="936" w:left="70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312" w:rsidRDefault="00191312" w:rsidP="009C093E">
      <w:r>
        <w:separator/>
      </w:r>
    </w:p>
  </w:endnote>
  <w:endnote w:type="continuationSeparator" w:id="0">
    <w:p w:rsidR="00191312" w:rsidRDefault="00191312" w:rsidP="009C0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312" w:rsidRDefault="00191312" w:rsidP="009C093E">
      <w:r>
        <w:separator/>
      </w:r>
    </w:p>
  </w:footnote>
  <w:footnote w:type="continuationSeparator" w:id="0">
    <w:p w:rsidR="00191312" w:rsidRDefault="00191312" w:rsidP="009C0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5DF"/>
    <w:multiLevelType w:val="singleLevel"/>
    <w:tmpl w:val="F44E1F6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20185DC2"/>
    <w:multiLevelType w:val="singleLevel"/>
    <w:tmpl w:val="2B06D7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660464B7"/>
    <w:multiLevelType w:val="singleLevel"/>
    <w:tmpl w:val="2B06D7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289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93E"/>
    <w:rsid w:val="000B4153"/>
    <w:rsid w:val="00191312"/>
    <w:rsid w:val="001D2A67"/>
    <w:rsid w:val="001D6956"/>
    <w:rsid w:val="00296B4F"/>
    <w:rsid w:val="00304770"/>
    <w:rsid w:val="00511911"/>
    <w:rsid w:val="00514A93"/>
    <w:rsid w:val="00776918"/>
    <w:rsid w:val="00795284"/>
    <w:rsid w:val="0082519B"/>
    <w:rsid w:val="00910865"/>
    <w:rsid w:val="009248C2"/>
    <w:rsid w:val="00943B42"/>
    <w:rsid w:val="0097035B"/>
    <w:rsid w:val="009C093E"/>
    <w:rsid w:val="00C159D3"/>
    <w:rsid w:val="00C47BAC"/>
    <w:rsid w:val="00CE0727"/>
    <w:rsid w:val="00D43F70"/>
    <w:rsid w:val="00DB4B5E"/>
    <w:rsid w:val="00EB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1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D6956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C093E"/>
  </w:style>
  <w:style w:type="paragraph" w:customStyle="1" w:styleId="Style2">
    <w:name w:val="Style2"/>
    <w:basedOn w:val="a"/>
    <w:uiPriority w:val="99"/>
    <w:rsid w:val="009C093E"/>
    <w:pPr>
      <w:spacing w:line="278" w:lineRule="exact"/>
    </w:pPr>
  </w:style>
  <w:style w:type="paragraph" w:customStyle="1" w:styleId="Style3">
    <w:name w:val="Style3"/>
    <w:basedOn w:val="a"/>
    <w:uiPriority w:val="99"/>
    <w:rsid w:val="009C093E"/>
  </w:style>
  <w:style w:type="paragraph" w:customStyle="1" w:styleId="Style4">
    <w:name w:val="Style4"/>
    <w:basedOn w:val="a"/>
    <w:uiPriority w:val="99"/>
    <w:rsid w:val="009C093E"/>
    <w:pPr>
      <w:spacing w:line="276" w:lineRule="exact"/>
    </w:pPr>
  </w:style>
  <w:style w:type="paragraph" w:customStyle="1" w:styleId="Style5">
    <w:name w:val="Style5"/>
    <w:basedOn w:val="a"/>
    <w:uiPriority w:val="99"/>
    <w:rsid w:val="009C093E"/>
  </w:style>
  <w:style w:type="paragraph" w:customStyle="1" w:styleId="Style6">
    <w:name w:val="Style6"/>
    <w:basedOn w:val="a"/>
    <w:uiPriority w:val="99"/>
    <w:rsid w:val="009C093E"/>
    <w:pPr>
      <w:spacing w:line="276" w:lineRule="exact"/>
      <w:ind w:firstLine="125"/>
    </w:pPr>
  </w:style>
  <w:style w:type="paragraph" w:customStyle="1" w:styleId="Style7">
    <w:name w:val="Style7"/>
    <w:basedOn w:val="a"/>
    <w:uiPriority w:val="99"/>
    <w:rsid w:val="009C093E"/>
    <w:pPr>
      <w:spacing w:line="274" w:lineRule="exact"/>
    </w:pPr>
  </w:style>
  <w:style w:type="paragraph" w:customStyle="1" w:styleId="Style8">
    <w:name w:val="Style8"/>
    <w:basedOn w:val="a"/>
    <w:uiPriority w:val="99"/>
    <w:rsid w:val="009C093E"/>
    <w:pPr>
      <w:spacing w:line="274" w:lineRule="exact"/>
      <w:ind w:hanging="336"/>
    </w:pPr>
  </w:style>
  <w:style w:type="paragraph" w:customStyle="1" w:styleId="Style9">
    <w:name w:val="Style9"/>
    <w:basedOn w:val="a"/>
    <w:uiPriority w:val="99"/>
    <w:rsid w:val="009C093E"/>
    <w:pPr>
      <w:spacing w:line="276" w:lineRule="exact"/>
      <w:ind w:firstLine="600"/>
    </w:pPr>
  </w:style>
  <w:style w:type="character" w:customStyle="1" w:styleId="FontStyle11">
    <w:name w:val="Font Style11"/>
    <w:basedOn w:val="a0"/>
    <w:uiPriority w:val="99"/>
    <w:rsid w:val="009C093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C093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9C093E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9C09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0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C09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09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04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69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691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1D695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D69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text=%D0%BD%D0%B0%D0%BF%D0%B8%D1%81%D0%B0%D0%BD%D0%B8%D0%B5%20%D1%86%D0%B8%D1%84%D1%80%D1%8B%203&amp;stype=image&amp;lr=2&amp;noreas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2012-11-13T17:51:00Z</dcterms:created>
  <dcterms:modified xsi:type="dcterms:W3CDTF">2012-11-13T17:51:00Z</dcterms:modified>
</cp:coreProperties>
</file>