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Default Extension="gif" ContentType="image/gif"/>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02A" w:rsidRPr="00000814" w:rsidRDefault="0046602A" w:rsidP="00000814">
      <w:pPr>
        <w:spacing w:line="360" w:lineRule="auto"/>
        <w:jc w:val="center"/>
        <w:rPr>
          <w:rFonts w:ascii="Times New Roman" w:hAnsi="Times New Roman"/>
          <w:sz w:val="28"/>
          <w:szCs w:val="28"/>
        </w:rPr>
      </w:pPr>
    </w:p>
    <w:p w:rsidR="00122A47" w:rsidRDefault="00122A47" w:rsidP="00122A47">
      <w:pPr>
        <w:jc w:val="center"/>
        <w:rPr>
          <w:rFonts w:ascii="Times New Roman" w:hAnsi="Times New Roman"/>
          <w:bCs/>
          <w:sz w:val="24"/>
          <w:szCs w:val="24"/>
        </w:rPr>
      </w:pPr>
      <w:r>
        <w:rPr>
          <w:rFonts w:ascii="Times New Roman" w:hAnsi="Times New Roman"/>
          <w:bCs/>
          <w:sz w:val="24"/>
          <w:szCs w:val="24"/>
        </w:rPr>
        <w:t>ДЕПАРТАМЕНТ ОБРАЗОВАНИЯ ГОРОДА МОСКВЫ</w:t>
      </w:r>
    </w:p>
    <w:p w:rsidR="00122A47" w:rsidRPr="0092036B" w:rsidRDefault="00122A47" w:rsidP="00122A47">
      <w:pPr>
        <w:jc w:val="center"/>
        <w:rPr>
          <w:rFonts w:ascii="Times New Roman" w:hAnsi="Times New Roman"/>
          <w:bCs/>
          <w:sz w:val="24"/>
          <w:szCs w:val="24"/>
        </w:rPr>
      </w:pPr>
      <w:r w:rsidRPr="0092036B">
        <w:rPr>
          <w:rFonts w:ascii="Times New Roman" w:hAnsi="Times New Roman"/>
          <w:bCs/>
          <w:sz w:val="24"/>
          <w:szCs w:val="24"/>
        </w:rPr>
        <w:t>Государственное бюджетное образовательное учреждение</w:t>
      </w:r>
    </w:p>
    <w:p w:rsidR="00122A47" w:rsidRPr="0092036B" w:rsidRDefault="00122A47" w:rsidP="00122A47">
      <w:pPr>
        <w:jc w:val="center"/>
        <w:rPr>
          <w:rFonts w:ascii="Times New Roman" w:hAnsi="Times New Roman"/>
          <w:bCs/>
          <w:sz w:val="24"/>
          <w:szCs w:val="24"/>
        </w:rPr>
      </w:pPr>
      <w:r w:rsidRPr="0092036B">
        <w:rPr>
          <w:rFonts w:ascii="Times New Roman" w:hAnsi="Times New Roman"/>
          <w:bCs/>
          <w:sz w:val="24"/>
          <w:szCs w:val="24"/>
        </w:rPr>
        <w:t>среднего профессионального образования</w:t>
      </w:r>
      <w:r>
        <w:rPr>
          <w:rFonts w:ascii="Times New Roman" w:hAnsi="Times New Roman"/>
          <w:bCs/>
          <w:sz w:val="24"/>
          <w:szCs w:val="24"/>
        </w:rPr>
        <w:t xml:space="preserve"> города Москвы</w:t>
      </w:r>
    </w:p>
    <w:p w:rsidR="00122A47" w:rsidRPr="0092036B" w:rsidRDefault="00122A47" w:rsidP="00122A47">
      <w:pPr>
        <w:jc w:val="center"/>
        <w:rPr>
          <w:rFonts w:ascii="Times New Roman" w:hAnsi="Times New Roman"/>
          <w:b/>
          <w:bCs/>
          <w:sz w:val="24"/>
          <w:szCs w:val="24"/>
        </w:rPr>
      </w:pPr>
      <w:r w:rsidRPr="0092036B">
        <w:rPr>
          <w:rFonts w:ascii="Times New Roman" w:hAnsi="Times New Roman"/>
          <w:b/>
          <w:bCs/>
          <w:sz w:val="24"/>
          <w:szCs w:val="24"/>
        </w:rPr>
        <w:t>КОММЕРЧЕСКО-БАНКОВСКИЙ КОЛЛЕДЖ №6</w:t>
      </w:r>
    </w:p>
    <w:p w:rsidR="00122A47" w:rsidRPr="0092036B" w:rsidRDefault="00122A47" w:rsidP="00122A47">
      <w:pPr>
        <w:jc w:val="center"/>
        <w:rPr>
          <w:rFonts w:ascii="Times New Roman" w:hAnsi="Times New Roman"/>
          <w:sz w:val="24"/>
          <w:szCs w:val="24"/>
        </w:rPr>
      </w:pPr>
      <w:r w:rsidRPr="0092036B">
        <w:rPr>
          <w:rFonts w:ascii="Times New Roman" w:hAnsi="Times New Roman"/>
          <w:sz w:val="24"/>
          <w:szCs w:val="24"/>
        </w:rPr>
        <w:t>(ГБОУ СПО КБК № 6)</w:t>
      </w:r>
    </w:p>
    <w:p w:rsidR="0046602A" w:rsidRPr="00000814" w:rsidRDefault="0046602A" w:rsidP="00000814">
      <w:pPr>
        <w:spacing w:line="360" w:lineRule="auto"/>
        <w:jc w:val="center"/>
        <w:rPr>
          <w:rFonts w:ascii="Times New Roman" w:hAnsi="Times New Roman"/>
          <w:sz w:val="28"/>
          <w:szCs w:val="28"/>
        </w:rPr>
      </w:pPr>
    </w:p>
    <w:p w:rsidR="0046602A" w:rsidRDefault="0046602A" w:rsidP="00000814">
      <w:pPr>
        <w:spacing w:line="360" w:lineRule="auto"/>
        <w:jc w:val="center"/>
        <w:rPr>
          <w:rFonts w:ascii="Times New Roman" w:hAnsi="Times New Roman"/>
          <w:sz w:val="28"/>
          <w:szCs w:val="28"/>
        </w:rPr>
      </w:pPr>
    </w:p>
    <w:p w:rsidR="00AE3376" w:rsidRDefault="00AE3376" w:rsidP="00000814">
      <w:pPr>
        <w:spacing w:line="360" w:lineRule="auto"/>
        <w:jc w:val="center"/>
        <w:rPr>
          <w:rFonts w:ascii="Times New Roman" w:hAnsi="Times New Roman"/>
          <w:sz w:val="28"/>
          <w:szCs w:val="28"/>
        </w:rPr>
      </w:pPr>
    </w:p>
    <w:p w:rsidR="00AE3376" w:rsidRPr="00000814" w:rsidRDefault="00AE3376" w:rsidP="00000814">
      <w:pPr>
        <w:spacing w:line="360" w:lineRule="auto"/>
        <w:jc w:val="center"/>
        <w:rPr>
          <w:rFonts w:ascii="Times New Roman" w:hAnsi="Times New Roman"/>
          <w:sz w:val="28"/>
          <w:szCs w:val="28"/>
        </w:rPr>
      </w:pPr>
    </w:p>
    <w:p w:rsidR="0046602A" w:rsidRPr="00000814" w:rsidRDefault="0046602A" w:rsidP="00000814">
      <w:pPr>
        <w:spacing w:line="360" w:lineRule="auto"/>
        <w:jc w:val="center"/>
        <w:rPr>
          <w:rFonts w:ascii="Times New Roman" w:hAnsi="Times New Roman"/>
          <w:bCs/>
          <w:sz w:val="28"/>
          <w:szCs w:val="28"/>
        </w:rPr>
      </w:pPr>
    </w:p>
    <w:p w:rsidR="0046602A" w:rsidRPr="00000814" w:rsidRDefault="0046602A" w:rsidP="00000814">
      <w:pPr>
        <w:pStyle w:val="afa"/>
        <w:spacing w:after="240" w:line="360" w:lineRule="auto"/>
        <w:ind w:right="-6"/>
        <w:jc w:val="center"/>
        <w:rPr>
          <w:rFonts w:ascii="Times New Roman" w:hAnsi="Times New Roman" w:cs="Times New Roman"/>
          <w:b/>
          <w:bCs/>
          <w:sz w:val="28"/>
          <w:szCs w:val="28"/>
        </w:rPr>
      </w:pPr>
      <w:r w:rsidRPr="00000814">
        <w:rPr>
          <w:rFonts w:ascii="Times New Roman" w:hAnsi="Times New Roman" w:cs="Times New Roman"/>
          <w:b/>
          <w:bCs/>
          <w:sz w:val="28"/>
          <w:szCs w:val="28"/>
        </w:rPr>
        <w:t>Методическ</w:t>
      </w:r>
      <w:r w:rsidR="0021574A" w:rsidRPr="00000814">
        <w:rPr>
          <w:rFonts w:ascii="Times New Roman" w:hAnsi="Times New Roman" w:cs="Times New Roman"/>
          <w:b/>
          <w:bCs/>
          <w:sz w:val="28"/>
          <w:szCs w:val="28"/>
        </w:rPr>
        <w:t>ое пособие</w:t>
      </w:r>
    </w:p>
    <w:p w:rsidR="00000814" w:rsidRPr="00000814" w:rsidRDefault="0021574A" w:rsidP="00000814">
      <w:pPr>
        <w:spacing w:line="360" w:lineRule="auto"/>
        <w:jc w:val="center"/>
        <w:rPr>
          <w:rFonts w:ascii="Times New Roman" w:hAnsi="Times New Roman" w:cs="Times New Roman"/>
          <w:b/>
          <w:bCs/>
          <w:sz w:val="28"/>
          <w:szCs w:val="28"/>
        </w:rPr>
      </w:pPr>
      <w:r w:rsidRPr="00000814">
        <w:rPr>
          <w:rFonts w:ascii="Times New Roman" w:hAnsi="Times New Roman" w:cs="Times New Roman"/>
          <w:b/>
          <w:bCs/>
          <w:sz w:val="28"/>
          <w:szCs w:val="28"/>
        </w:rPr>
        <w:t xml:space="preserve">Решение финансово-экономических задач средствами </w:t>
      </w:r>
      <w:r w:rsidR="00000814" w:rsidRPr="00000814">
        <w:rPr>
          <w:rFonts w:ascii="Times New Roman" w:hAnsi="Times New Roman" w:cs="Times New Roman"/>
          <w:b/>
          <w:bCs/>
          <w:sz w:val="28"/>
          <w:szCs w:val="28"/>
          <w:lang w:val="en-US"/>
        </w:rPr>
        <w:t>Ms</w:t>
      </w:r>
      <w:r w:rsidR="00000814" w:rsidRPr="00000814">
        <w:rPr>
          <w:rFonts w:ascii="Times New Roman" w:hAnsi="Times New Roman" w:cs="Times New Roman"/>
          <w:b/>
          <w:bCs/>
          <w:sz w:val="28"/>
          <w:szCs w:val="28"/>
        </w:rPr>
        <w:t xml:space="preserve"> </w:t>
      </w:r>
      <w:r w:rsidRPr="00000814">
        <w:rPr>
          <w:rFonts w:ascii="Times New Roman" w:hAnsi="Times New Roman" w:cs="Times New Roman"/>
          <w:b/>
          <w:bCs/>
          <w:sz w:val="28"/>
          <w:szCs w:val="28"/>
          <w:lang w:val="en-US"/>
        </w:rPr>
        <w:t>Excel</w:t>
      </w:r>
      <w:r w:rsidR="00E9033E" w:rsidRPr="00000814">
        <w:rPr>
          <w:rFonts w:ascii="Times New Roman" w:hAnsi="Times New Roman" w:cs="Times New Roman"/>
          <w:b/>
          <w:bCs/>
          <w:sz w:val="28"/>
          <w:szCs w:val="28"/>
        </w:rPr>
        <w:t xml:space="preserve"> </w:t>
      </w:r>
      <w:r w:rsidR="0046602A" w:rsidRPr="00000814">
        <w:rPr>
          <w:rFonts w:ascii="Times New Roman" w:hAnsi="Times New Roman" w:cs="Times New Roman"/>
          <w:b/>
          <w:bCs/>
          <w:sz w:val="28"/>
          <w:szCs w:val="28"/>
        </w:rPr>
        <w:t xml:space="preserve">для </w:t>
      </w:r>
      <w:r w:rsidR="00000814" w:rsidRPr="00000814">
        <w:rPr>
          <w:rFonts w:ascii="Times New Roman" w:hAnsi="Times New Roman" w:cs="Times New Roman"/>
          <w:b/>
          <w:bCs/>
          <w:sz w:val="28"/>
          <w:szCs w:val="28"/>
        </w:rPr>
        <w:t xml:space="preserve">практических работ </w:t>
      </w:r>
      <w:r w:rsidR="00E9033E" w:rsidRPr="00000814">
        <w:rPr>
          <w:rFonts w:ascii="Times New Roman" w:hAnsi="Times New Roman" w:cs="Times New Roman"/>
          <w:b/>
          <w:bCs/>
          <w:sz w:val="28"/>
          <w:szCs w:val="28"/>
        </w:rPr>
        <w:t xml:space="preserve"> студентов </w:t>
      </w:r>
      <w:r w:rsidR="0046602A" w:rsidRPr="00000814">
        <w:rPr>
          <w:rFonts w:ascii="Times New Roman" w:hAnsi="Times New Roman" w:cs="Times New Roman"/>
          <w:b/>
          <w:bCs/>
          <w:sz w:val="28"/>
          <w:szCs w:val="28"/>
        </w:rPr>
        <w:t xml:space="preserve"> </w:t>
      </w:r>
    </w:p>
    <w:p w:rsidR="00000814" w:rsidRPr="00000814" w:rsidRDefault="0046602A" w:rsidP="00000814">
      <w:pPr>
        <w:spacing w:line="360" w:lineRule="auto"/>
        <w:jc w:val="center"/>
        <w:rPr>
          <w:rFonts w:ascii="Times New Roman" w:hAnsi="Times New Roman" w:cs="Times New Roman"/>
          <w:b/>
          <w:bCs/>
          <w:sz w:val="28"/>
          <w:szCs w:val="28"/>
        </w:rPr>
      </w:pPr>
      <w:r w:rsidRPr="00000814">
        <w:rPr>
          <w:rFonts w:ascii="Times New Roman" w:hAnsi="Times New Roman" w:cs="Times New Roman"/>
          <w:b/>
          <w:bCs/>
          <w:sz w:val="28"/>
          <w:szCs w:val="28"/>
        </w:rPr>
        <w:t xml:space="preserve">по дисциплине </w:t>
      </w:r>
      <w:r w:rsidR="0021574A" w:rsidRPr="00000814">
        <w:rPr>
          <w:rFonts w:ascii="Times New Roman" w:hAnsi="Times New Roman" w:cs="Times New Roman"/>
          <w:b/>
          <w:bCs/>
          <w:sz w:val="28"/>
          <w:szCs w:val="28"/>
        </w:rPr>
        <w:t>"</w:t>
      </w:r>
      <w:proofErr w:type="gramStart"/>
      <w:r w:rsidR="0021574A" w:rsidRPr="00000814">
        <w:rPr>
          <w:rFonts w:ascii="Times New Roman" w:hAnsi="Times New Roman" w:cs="Times New Roman"/>
          <w:b/>
          <w:bCs/>
          <w:sz w:val="28"/>
          <w:szCs w:val="28"/>
        </w:rPr>
        <w:t>ИТ</w:t>
      </w:r>
      <w:proofErr w:type="gramEnd"/>
      <w:r w:rsidR="0021574A" w:rsidRPr="00000814">
        <w:rPr>
          <w:rFonts w:ascii="Times New Roman" w:hAnsi="Times New Roman" w:cs="Times New Roman"/>
          <w:b/>
          <w:bCs/>
          <w:sz w:val="28"/>
          <w:szCs w:val="28"/>
        </w:rPr>
        <w:t xml:space="preserve"> в ПД", "</w:t>
      </w:r>
      <w:r w:rsidR="00304D97" w:rsidRPr="00000814">
        <w:rPr>
          <w:rFonts w:ascii="Times New Roman" w:hAnsi="Times New Roman" w:cs="Times New Roman"/>
          <w:b/>
          <w:bCs/>
          <w:sz w:val="28"/>
          <w:szCs w:val="28"/>
        </w:rPr>
        <w:t>АБС</w:t>
      </w:r>
      <w:r w:rsidR="0021574A" w:rsidRPr="00000814">
        <w:rPr>
          <w:rFonts w:ascii="Times New Roman" w:hAnsi="Times New Roman" w:cs="Times New Roman"/>
          <w:b/>
          <w:bCs/>
          <w:sz w:val="28"/>
          <w:szCs w:val="28"/>
        </w:rPr>
        <w:t xml:space="preserve">" </w:t>
      </w:r>
    </w:p>
    <w:p w:rsidR="0021574A" w:rsidRPr="00000814" w:rsidRDefault="00000814" w:rsidP="00000814">
      <w:pPr>
        <w:spacing w:line="360" w:lineRule="auto"/>
        <w:jc w:val="center"/>
        <w:rPr>
          <w:rFonts w:ascii="Times New Roman" w:hAnsi="Times New Roman" w:cs="Times New Roman"/>
          <w:sz w:val="28"/>
          <w:szCs w:val="28"/>
        </w:rPr>
      </w:pPr>
      <w:proofErr w:type="gramStart"/>
      <w:r w:rsidRPr="00000814">
        <w:rPr>
          <w:rFonts w:ascii="Times New Roman" w:hAnsi="Times New Roman" w:cs="Times New Roman"/>
          <w:bCs/>
          <w:sz w:val="28"/>
          <w:szCs w:val="28"/>
        </w:rPr>
        <w:t>(</w:t>
      </w:r>
      <w:r w:rsidR="0021574A" w:rsidRPr="00000814">
        <w:rPr>
          <w:rFonts w:ascii="Times New Roman" w:hAnsi="Times New Roman" w:cs="Times New Roman"/>
          <w:sz w:val="28"/>
          <w:szCs w:val="28"/>
        </w:rPr>
        <w:t>3 и 4 курсов обучения</w:t>
      </w:r>
      <w:r w:rsidRPr="00000814">
        <w:rPr>
          <w:rFonts w:ascii="Times New Roman" w:hAnsi="Times New Roman" w:cs="Times New Roman"/>
          <w:sz w:val="28"/>
          <w:szCs w:val="28"/>
        </w:rPr>
        <w:t xml:space="preserve">, </w:t>
      </w:r>
      <w:r w:rsidR="0021574A" w:rsidRPr="00000814">
        <w:rPr>
          <w:rFonts w:ascii="Times New Roman" w:hAnsi="Times New Roman" w:cs="Times New Roman"/>
          <w:sz w:val="28"/>
          <w:szCs w:val="28"/>
        </w:rPr>
        <w:t>специальность  0801</w:t>
      </w:r>
      <w:r w:rsidR="00122A47">
        <w:rPr>
          <w:rFonts w:ascii="Times New Roman" w:hAnsi="Times New Roman" w:cs="Times New Roman"/>
          <w:sz w:val="28"/>
          <w:szCs w:val="28"/>
        </w:rPr>
        <w:t>10</w:t>
      </w:r>
      <w:proofErr w:type="gramEnd"/>
    </w:p>
    <w:p w:rsidR="0021574A" w:rsidRPr="00000814" w:rsidRDefault="0021574A" w:rsidP="00000814">
      <w:pPr>
        <w:spacing w:line="360" w:lineRule="auto"/>
        <w:jc w:val="center"/>
        <w:rPr>
          <w:rFonts w:ascii="Times New Roman" w:hAnsi="Times New Roman" w:cs="Times New Roman"/>
          <w:sz w:val="28"/>
          <w:szCs w:val="28"/>
        </w:rPr>
      </w:pPr>
      <w:r w:rsidRPr="00000814">
        <w:rPr>
          <w:rFonts w:ascii="Times New Roman" w:hAnsi="Times New Roman" w:cs="Times New Roman"/>
          <w:sz w:val="28"/>
          <w:szCs w:val="28"/>
        </w:rPr>
        <w:t xml:space="preserve">уровень </w:t>
      </w:r>
      <w:proofErr w:type="spellStart"/>
      <w:r w:rsidRPr="00000814">
        <w:rPr>
          <w:rFonts w:ascii="Times New Roman" w:hAnsi="Times New Roman" w:cs="Times New Roman"/>
          <w:sz w:val="28"/>
          <w:szCs w:val="28"/>
        </w:rPr>
        <w:t>спо</w:t>
      </w:r>
      <w:proofErr w:type="spellEnd"/>
      <w:r w:rsidRPr="00000814">
        <w:rPr>
          <w:rFonts w:ascii="Times New Roman" w:hAnsi="Times New Roman" w:cs="Times New Roman"/>
          <w:sz w:val="28"/>
          <w:szCs w:val="28"/>
        </w:rPr>
        <w:t xml:space="preserve"> базовый/повышенный</w:t>
      </w:r>
      <w:r w:rsidR="00000814" w:rsidRPr="00000814">
        <w:rPr>
          <w:rFonts w:ascii="Times New Roman" w:hAnsi="Times New Roman" w:cs="Times New Roman"/>
          <w:sz w:val="28"/>
          <w:szCs w:val="28"/>
        </w:rPr>
        <w:t>)</w:t>
      </w:r>
    </w:p>
    <w:p w:rsidR="0046602A" w:rsidRPr="00000814" w:rsidRDefault="0046602A" w:rsidP="00000814">
      <w:pPr>
        <w:spacing w:line="360" w:lineRule="auto"/>
        <w:ind w:left="-567" w:right="-7" w:firstLine="567"/>
        <w:rPr>
          <w:rFonts w:ascii="Times New Roman" w:hAnsi="Times New Roman" w:cs="Times New Roman"/>
          <w:sz w:val="28"/>
          <w:szCs w:val="28"/>
        </w:rPr>
      </w:pPr>
    </w:p>
    <w:p w:rsidR="0046602A" w:rsidRPr="00000814" w:rsidRDefault="0046602A" w:rsidP="00000814">
      <w:pPr>
        <w:spacing w:line="360" w:lineRule="auto"/>
        <w:ind w:right="-7" w:firstLine="567"/>
        <w:jc w:val="center"/>
        <w:rPr>
          <w:rFonts w:ascii="Times New Roman" w:hAnsi="Times New Roman" w:cs="Times New Roman"/>
          <w:sz w:val="28"/>
          <w:szCs w:val="28"/>
          <w:u w:val="single"/>
        </w:rPr>
      </w:pPr>
      <w:r w:rsidRPr="00000814">
        <w:rPr>
          <w:rFonts w:ascii="Times New Roman" w:hAnsi="Times New Roman" w:cs="Times New Roman"/>
          <w:sz w:val="28"/>
          <w:szCs w:val="28"/>
          <w:u w:val="single"/>
        </w:rPr>
        <w:t>Автор:</w:t>
      </w:r>
    </w:p>
    <w:p w:rsidR="0046602A" w:rsidRPr="00000814" w:rsidRDefault="00000814" w:rsidP="00000814">
      <w:pPr>
        <w:spacing w:line="360" w:lineRule="auto"/>
        <w:ind w:right="-7" w:firstLine="567"/>
        <w:jc w:val="center"/>
        <w:rPr>
          <w:rFonts w:ascii="Times New Roman" w:hAnsi="Times New Roman" w:cs="Times New Roman"/>
          <w:sz w:val="28"/>
          <w:szCs w:val="28"/>
        </w:rPr>
      </w:pPr>
      <w:r w:rsidRPr="00000814">
        <w:rPr>
          <w:rFonts w:ascii="Times New Roman" w:hAnsi="Times New Roman" w:cs="Times New Roman"/>
          <w:sz w:val="28"/>
          <w:szCs w:val="28"/>
        </w:rPr>
        <w:t xml:space="preserve">Преподаватель  </w:t>
      </w:r>
      <w:proofErr w:type="spellStart"/>
      <w:r w:rsidRPr="00000814">
        <w:rPr>
          <w:rFonts w:ascii="Times New Roman" w:hAnsi="Times New Roman" w:cs="Times New Roman"/>
          <w:sz w:val="28"/>
          <w:szCs w:val="28"/>
        </w:rPr>
        <w:t>спецдисциплин</w:t>
      </w:r>
      <w:proofErr w:type="spellEnd"/>
      <w:r w:rsidRPr="00000814">
        <w:rPr>
          <w:rFonts w:ascii="Times New Roman" w:hAnsi="Times New Roman" w:cs="Times New Roman"/>
          <w:sz w:val="28"/>
          <w:szCs w:val="28"/>
        </w:rPr>
        <w:t xml:space="preserve"> </w:t>
      </w:r>
      <w:r w:rsidR="0046602A" w:rsidRPr="00000814">
        <w:rPr>
          <w:rFonts w:ascii="Times New Roman" w:hAnsi="Times New Roman" w:cs="Times New Roman"/>
          <w:sz w:val="28"/>
          <w:szCs w:val="28"/>
        </w:rPr>
        <w:t>Руднева А. В.</w:t>
      </w:r>
    </w:p>
    <w:p w:rsidR="0046602A" w:rsidRPr="00000814" w:rsidRDefault="0046602A" w:rsidP="00000814">
      <w:pPr>
        <w:pStyle w:val="afa"/>
        <w:spacing w:line="360" w:lineRule="auto"/>
        <w:ind w:right="-5" w:firstLine="720"/>
        <w:rPr>
          <w:rFonts w:ascii="Times New Roman" w:hAnsi="Times New Roman" w:cs="Times New Roman"/>
          <w:sz w:val="28"/>
          <w:szCs w:val="28"/>
        </w:rPr>
      </w:pPr>
    </w:p>
    <w:p w:rsidR="0046602A" w:rsidRPr="00000814" w:rsidRDefault="0046602A" w:rsidP="00000814">
      <w:pPr>
        <w:pStyle w:val="afa"/>
        <w:spacing w:line="360" w:lineRule="auto"/>
        <w:ind w:right="-5" w:firstLine="720"/>
        <w:rPr>
          <w:rFonts w:ascii="Times New Roman" w:hAnsi="Times New Roman" w:cs="Times New Roman"/>
          <w:sz w:val="28"/>
          <w:szCs w:val="28"/>
        </w:rPr>
      </w:pPr>
    </w:p>
    <w:p w:rsidR="0046602A" w:rsidRPr="00000814" w:rsidRDefault="0046602A" w:rsidP="00000814">
      <w:pPr>
        <w:pStyle w:val="afa"/>
        <w:spacing w:line="360" w:lineRule="auto"/>
        <w:ind w:right="-5" w:firstLine="720"/>
        <w:rPr>
          <w:rFonts w:ascii="Times New Roman" w:hAnsi="Times New Roman" w:cs="Times New Roman"/>
          <w:sz w:val="28"/>
          <w:szCs w:val="28"/>
        </w:rPr>
      </w:pPr>
    </w:p>
    <w:p w:rsidR="00000814" w:rsidRPr="00000814" w:rsidRDefault="00000814" w:rsidP="00000814">
      <w:pPr>
        <w:pStyle w:val="afa"/>
        <w:spacing w:line="360" w:lineRule="auto"/>
        <w:ind w:right="-5" w:firstLine="720"/>
        <w:rPr>
          <w:rFonts w:ascii="Times New Roman" w:hAnsi="Times New Roman" w:cs="Times New Roman"/>
          <w:sz w:val="28"/>
          <w:szCs w:val="28"/>
        </w:rPr>
      </w:pPr>
    </w:p>
    <w:p w:rsidR="00000814" w:rsidRPr="00000814" w:rsidRDefault="00000814" w:rsidP="00000814">
      <w:pPr>
        <w:pStyle w:val="afa"/>
        <w:spacing w:line="360" w:lineRule="auto"/>
        <w:ind w:right="-5" w:firstLine="720"/>
        <w:rPr>
          <w:rFonts w:ascii="Times New Roman" w:hAnsi="Times New Roman" w:cs="Times New Roman"/>
          <w:sz w:val="28"/>
          <w:szCs w:val="28"/>
        </w:rPr>
      </w:pPr>
    </w:p>
    <w:p w:rsidR="00000814" w:rsidRDefault="00000814" w:rsidP="00000814">
      <w:pPr>
        <w:pStyle w:val="afa"/>
        <w:spacing w:line="360" w:lineRule="auto"/>
        <w:ind w:right="-5" w:firstLine="720"/>
        <w:rPr>
          <w:rFonts w:ascii="Times New Roman" w:hAnsi="Times New Roman" w:cs="Times New Roman"/>
          <w:sz w:val="28"/>
          <w:szCs w:val="28"/>
        </w:rPr>
      </w:pPr>
    </w:p>
    <w:p w:rsidR="00AE3376" w:rsidRDefault="00AE3376" w:rsidP="00000814">
      <w:pPr>
        <w:pStyle w:val="afa"/>
        <w:spacing w:line="360" w:lineRule="auto"/>
        <w:ind w:right="-5" w:firstLine="720"/>
        <w:rPr>
          <w:rFonts w:ascii="Times New Roman" w:hAnsi="Times New Roman" w:cs="Times New Roman"/>
          <w:sz w:val="28"/>
          <w:szCs w:val="28"/>
        </w:rPr>
      </w:pPr>
    </w:p>
    <w:p w:rsidR="00AE3376" w:rsidRPr="00000814" w:rsidRDefault="00AE3376" w:rsidP="00000814">
      <w:pPr>
        <w:pStyle w:val="afa"/>
        <w:spacing w:line="360" w:lineRule="auto"/>
        <w:ind w:right="-5" w:firstLine="720"/>
        <w:rPr>
          <w:rFonts w:ascii="Times New Roman" w:hAnsi="Times New Roman" w:cs="Times New Roman"/>
          <w:sz w:val="28"/>
          <w:szCs w:val="28"/>
        </w:rPr>
      </w:pPr>
    </w:p>
    <w:p w:rsidR="00D65A0D" w:rsidRPr="00000814" w:rsidRDefault="00D65A0D" w:rsidP="00000814">
      <w:pPr>
        <w:pStyle w:val="afa"/>
        <w:spacing w:line="360" w:lineRule="auto"/>
        <w:ind w:right="-5" w:firstLine="720"/>
        <w:rPr>
          <w:rFonts w:ascii="Times New Roman" w:hAnsi="Times New Roman" w:cs="Times New Roman"/>
          <w:sz w:val="28"/>
          <w:szCs w:val="28"/>
        </w:rPr>
      </w:pPr>
    </w:p>
    <w:p w:rsidR="0046602A" w:rsidRPr="00000814" w:rsidRDefault="0046602A" w:rsidP="00000814">
      <w:pPr>
        <w:pStyle w:val="afa"/>
        <w:spacing w:line="360" w:lineRule="auto"/>
        <w:ind w:left="0" w:right="-5"/>
        <w:jc w:val="center"/>
        <w:rPr>
          <w:rFonts w:ascii="Times New Roman" w:hAnsi="Times New Roman" w:cs="Times New Roman"/>
          <w:sz w:val="28"/>
          <w:szCs w:val="28"/>
        </w:rPr>
      </w:pPr>
      <w:r w:rsidRPr="00000814">
        <w:rPr>
          <w:rFonts w:ascii="Times New Roman" w:hAnsi="Times New Roman" w:cs="Times New Roman"/>
          <w:sz w:val="28"/>
          <w:szCs w:val="28"/>
        </w:rPr>
        <w:t>Москва, 201</w:t>
      </w:r>
      <w:r w:rsidR="00122A47">
        <w:rPr>
          <w:rFonts w:ascii="Times New Roman" w:hAnsi="Times New Roman" w:cs="Times New Roman"/>
          <w:sz w:val="28"/>
          <w:szCs w:val="28"/>
        </w:rPr>
        <w:t>4</w:t>
      </w:r>
    </w:p>
    <w:p w:rsidR="002A5B33" w:rsidRPr="00000814" w:rsidRDefault="002A5B33" w:rsidP="00000814">
      <w:pPr>
        <w:spacing w:line="360" w:lineRule="auto"/>
        <w:ind w:left="5664"/>
        <w:rPr>
          <w:rFonts w:ascii="Times New Roman" w:hAnsi="Times New Roman"/>
          <w:sz w:val="28"/>
          <w:szCs w:val="28"/>
        </w:rPr>
      </w:pPr>
    </w:p>
    <w:p w:rsidR="0021574A" w:rsidRPr="00000814" w:rsidRDefault="0021574A" w:rsidP="00AE3376">
      <w:pPr>
        <w:ind w:left="5664"/>
        <w:rPr>
          <w:rFonts w:ascii="Times New Roman" w:hAnsi="Times New Roman"/>
          <w:sz w:val="28"/>
          <w:szCs w:val="28"/>
        </w:rPr>
      </w:pPr>
      <w:r w:rsidRPr="00000814">
        <w:rPr>
          <w:rFonts w:ascii="Times New Roman" w:hAnsi="Times New Roman"/>
          <w:sz w:val="28"/>
          <w:szCs w:val="28"/>
        </w:rPr>
        <w:t>УТВЕРЖДАЮ</w:t>
      </w:r>
    </w:p>
    <w:p w:rsidR="0021574A" w:rsidRPr="00000814" w:rsidRDefault="0021574A" w:rsidP="00AE3376">
      <w:pPr>
        <w:ind w:left="5664"/>
        <w:rPr>
          <w:rFonts w:ascii="Times New Roman" w:hAnsi="Times New Roman"/>
          <w:sz w:val="28"/>
          <w:szCs w:val="28"/>
        </w:rPr>
      </w:pPr>
      <w:r w:rsidRPr="00000814">
        <w:rPr>
          <w:rFonts w:ascii="Times New Roman" w:hAnsi="Times New Roman"/>
          <w:sz w:val="28"/>
          <w:szCs w:val="28"/>
        </w:rPr>
        <w:t>Зам</w:t>
      </w:r>
      <w:proofErr w:type="gramStart"/>
      <w:r w:rsidRPr="00000814">
        <w:rPr>
          <w:rFonts w:ascii="Times New Roman" w:hAnsi="Times New Roman"/>
          <w:sz w:val="28"/>
          <w:szCs w:val="28"/>
        </w:rPr>
        <w:t>.д</w:t>
      </w:r>
      <w:proofErr w:type="gramEnd"/>
      <w:r w:rsidRPr="00000814">
        <w:rPr>
          <w:rFonts w:ascii="Times New Roman" w:hAnsi="Times New Roman"/>
          <w:sz w:val="28"/>
          <w:szCs w:val="28"/>
        </w:rPr>
        <w:t>иректора по УМР</w:t>
      </w:r>
    </w:p>
    <w:p w:rsidR="0021574A" w:rsidRPr="00000814" w:rsidRDefault="0021574A" w:rsidP="00AE3376">
      <w:pPr>
        <w:ind w:left="5664"/>
        <w:rPr>
          <w:rFonts w:ascii="Times New Roman" w:hAnsi="Times New Roman"/>
          <w:sz w:val="28"/>
          <w:szCs w:val="28"/>
        </w:rPr>
      </w:pPr>
      <w:r w:rsidRPr="00000814">
        <w:rPr>
          <w:rFonts w:ascii="Times New Roman" w:hAnsi="Times New Roman"/>
          <w:sz w:val="28"/>
          <w:szCs w:val="28"/>
        </w:rPr>
        <w:t>ГБОУ СПО КБК №6</w:t>
      </w:r>
    </w:p>
    <w:p w:rsidR="0021574A" w:rsidRPr="00000814" w:rsidRDefault="0021574A" w:rsidP="00AE3376">
      <w:pPr>
        <w:ind w:left="5664"/>
        <w:rPr>
          <w:rFonts w:ascii="Times New Roman" w:hAnsi="Times New Roman"/>
          <w:sz w:val="28"/>
          <w:szCs w:val="28"/>
        </w:rPr>
      </w:pPr>
      <w:r w:rsidRPr="00000814">
        <w:rPr>
          <w:rFonts w:ascii="Times New Roman" w:hAnsi="Times New Roman"/>
          <w:sz w:val="28"/>
          <w:szCs w:val="28"/>
        </w:rPr>
        <w:t xml:space="preserve">_______________ </w:t>
      </w:r>
      <w:r w:rsidR="00E9033E" w:rsidRPr="00000814">
        <w:rPr>
          <w:rFonts w:ascii="Times New Roman" w:hAnsi="Times New Roman"/>
          <w:sz w:val="28"/>
          <w:szCs w:val="28"/>
        </w:rPr>
        <w:t xml:space="preserve">Н. Е. </w:t>
      </w:r>
      <w:proofErr w:type="spellStart"/>
      <w:r w:rsidR="00E9033E" w:rsidRPr="00000814">
        <w:rPr>
          <w:rFonts w:ascii="Times New Roman" w:hAnsi="Times New Roman"/>
          <w:sz w:val="28"/>
          <w:szCs w:val="28"/>
        </w:rPr>
        <w:t>Василенкова</w:t>
      </w:r>
      <w:proofErr w:type="spellEnd"/>
    </w:p>
    <w:p w:rsidR="0021574A" w:rsidRPr="00000814" w:rsidRDefault="0021574A" w:rsidP="00AE3376">
      <w:pPr>
        <w:ind w:left="5664"/>
        <w:rPr>
          <w:rFonts w:ascii="Times New Roman" w:hAnsi="Times New Roman"/>
          <w:sz w:val="28"/>
          <w:szCs w:val="28"/>
        </w:rPr>
      </w:pPr>
      <w:r w:rsidRPr="00000814">
        <w:rPr>
          <w:rFonts w:ascii="Times New Roman" w:hAnsi="Times New Roman"/>
          <w:sz w:val="28"/>
          <w:szCs w:val="28"/>
        </w:rPr>
        <w:t>____  ______________ 201</w:t>
      </w:r>
      <w:r w:rsidR="00122A47">
        <w:rPr>
          <w:rFonts w:ascii="Times New Roman" w:hAnsi="Times New Roman"/>
          <w:sz w:val="28"/>
          <w:szCs w:val="28"/>
        </w:rPr>
        <w:t>4</w:t>
      </w:r>
      <w:r w:rsidRPr="00000814">
        <w:rPr>
          <w:rFonts w:ascii="Times New Roman" w:hAnsi="Times New Roman"/>
          <w:sz w:val="28"/>
          <w:szCs w:val="28"/>
        </w:rPr>
        <w:t xml:space="preserve"> г.</w:t>
      </w:r>
    </w:p>
    <w:p w:rsidR="0021574A" w:rsidRPr="00000814" w:rsidRDefault="0021574A" w:rsidP="00AE3376">
      <w:pPr>
        <w:ind w:left="5664"/>
        <w:rPr>
          <w:rFonts w:ascii="Times New Roman" w:hAnsi="Times New Roman"/>
          <w:sz w:val="28"/>
          <w:szCs w:val="28"/>
        </w:rPr>
      </w:pPr>
    </w:p>
    <w:p w:rsidR="0021574A" w:rsidRPr="00000814" w:rsidRDefault="0021574A" w:rsidP="00AE3376">
      <w:pPr>
        <w:ind w:left="5664"/>
        <w:rPr>
          <w:rFonts w:ascii="Times New Roman" w:hAnsi="Times New Roman"/>
          <w:sz w:val="28"/>
          <w:szCs w:val="28"/>
        </w:rPr>
      </w:pPr>
    </w:p>
    <w:p w:rsidR="0021574A" w:rsidRPr="00000814" w:rsidRDefault="0021574A" w:rsidP="00000814">
      <w:pPr>
        <w:spacing w:line="360" w:lineRule="auto"/>
        <w:rPr>
          <w:rFonts w:ascii="Times New Roman" w:hAnsi="Times New Roman"/>
          <w:sz w:val="28"/>
          <w:szCs w:val="28"/>
          <w:u w:val="single"/>
        </w:rPr>
      </w:pPr>
    </w:p>
    <w:p w:rsidR="0021574A" w:rsidRPr="00000814" w:rsidRDefault="0021574A" w:rsidP="00000814">
      <w:pPr>
        <w:spacing w:line="360" w:lineRule="auto"/>
        <w:rPr>
          <w:rFonts w:ascii="Times New Roman" w:hAnsi="Times New Roman"/>
          <w:sz w:val="28"/>
          <w:szCs w:val="28"/>
          <w:u w:val="single"/>
        </w:rPr>
      </w:pPr>
    </w:p>
    <w:p w:rsidR="002A5B33" w:rsidRPr="00000814" w:rsidRDefault="002A5B33" w:rsidP="00000814">
      <w:pPr>
        <w:spacing w:line="360" w:lineRule="auto"/>
        <w:rPr>
          <w:rFonts w:ascii="Times New Roman" w:hAnsi="Times New Roman"/>
          <w:sz w:val="28"/>
          <w:szCs w:val="28"/>
          <w:u w:val="single"/>
        </w:rPr>
      </w:pPr>
    </w:p>
    <w:p w:rsidR="002A5B33" w:rsidRPr="00000814" w:rsidRDefault="002A5B33" w:rsidP="00000814">
      <w:pPr>
        <w:spacing w:line="360" w:lineRule="auto"/>
        <w:rPr>
          <w:rFonts w:ascii="Times New Roman" w:hAnsi="Times New Roman"/>
          <w:sz w:val="28"/>
          <w:szCs w:val="28"/>
          <w:u w:val="single"/>
        </w:rPr>
      </w:pPr>
    </w:p>
    <w:p w:rsidR="002A5B33" w:rsidRPr="00000814" w:rsidRDefault="002A5B33" w:rsidP="00000814">
      <w:pPr>
        <w:spacing w:line="360" w:lineRule="auto"/>
        <w:rPr>
          <w:rFonts w:ascii="Times New Roman" w:hAnsi="Times New Roman"/>
          <w:sz w:val="28"/>
          <w:szCs w:val="28"/>
          <w:u w:val="single"/>
        </w:rPr>
      </w:pPr>
    </w:p>
    <w:p w:rsidR="0021574A" w:rsidRPr="00000814" w:rsidRDefault="0021574A" w:rsidP="00000814">
      <w:pPr>
        <w:spacing w:line="360" w:lineRule="auto"/>
        <w:rPr>
          <w:rFonts w:ascii="Times New Roman" w:hAnsi="Times New Roman"/>
          <w:sz w:val="28"/>
          <w:szCs w:val="28"/>
        </w:rPr>
      </w:pPr>
      <w:r w:rsidRPr="00000814">
        <w:rPr>
          <w:rFonts w:ascii="Times New Roman" w:hAnsi="Times New Roman"/>
          <w:sz w:val="28"/>
          <w:szCs w:val="28"/>
          <w:u w:val="single"/>
        </w:rPr>
        <w:t>Автор:</w:t>
      </w:r>
      <w:r w:rsidRPr="00000814">
        <w:rPr>
          <w:rFonts w:ascii="Times New Roman" w:hAnsi="Times New Roman"/>
          <w:sz w:val="28"/>
          <w:szCs w:val="28"/>
        </w:rPr>
        <w:t xml:space="preserve"> преподаватель спец</w:t>
      </w:r>
      <w:proofErr w:type="gramStart"/>
      <w:r w:rsidRPr="00000814">
        <w:rPr>
          <w:rFonts w:ascii="Times New Roman" w:hAnsi="Times New Roman"/>
          <w:sz w:val="28"/>
          <w:szCs w:val="28"/>
        </w:rPr>
        <w:t>.д</w:t>
      </w:r>
      <w:proofErr w:type="gramEnd"/>
      <w:r w:rsidRPr="00000814">
        <w:rPr>
          <w:rFonts w:ascii="Times New Roman" w:hAnsi="Times New Roman"/>
          <w:sz w:val="28"/>
          <w:szCs w:val="28"/>
        </w:rPr>
        <w:t>исциплин Руднева А. В.</w:t>
      </w:r>
    </w:p>
    <w:p w:rsidR="0021574A" w:rsidRPr="00000814" w:rsidRDefault="0021574A" w:rsidP="00000814">
      <w:pPr>
        <w:spacing w:line="360" w:lineRule="auto"/>
        <w:rPr>
          <w:rFonts w:ascii="Times New Roman" w:hAnsi="Times New Roman"/>
          <w:sz w:val="28"/>
          <w:szCs w:val="28"/>
        </w:rPr>
      </w:pPr>
      <w:r w:rsidRPr="00000814">
        <w:rPr>
          <w:rFonts w:ascii="Times New Roman" w:hAnsi="Times New Roman"/>
          <w:sz w:val="28"/>
          <w:szCs w:val="28"/>
          <w:u w:val="single"/>
        </w:rPr>
        <w:t>Рецензент:</w:t>
      </w:r>
      <w:r w:rsidRPr="00000814">
        <w:rPr>
          <w:rFonts w:ascii="Times New Roman" w:hAnsi="Times New Roman"/>
          <w:sz w:val="28"/>
          <w:szCs w:val="28"/>
        </w:rPr>
        <w:t xml:space="preserve"> преподаватель спец</w:t>
      </w:r>
      <w:proofErr w:type="gramStart"/>
      <w:r w:rsidRPr="00000814">
        <w:rPr>
          <w:rFonts w:ascii="Times New Roman" w:hAnsi="Times New Roman"/>
          <w:sz w:val="28"/>
          <w:szCs w:val="28"/>
        </w:rPr>
        <w:t>.д</w:t>
      </w:r>
      <w:proofErr w:type="gramEnd"/>
      <w:r w:rsidRPr="00000814">
        <w:rPr>
          <w:rFonts w:ascii="Times New Roman" w:hAnsi="Times New Roman"/>
          <w:sz w:val="28"/>
          <w:szCs w:val="28"/>
        </w:rPr>
        <w:t>исциплин  Зайцева Е. Г.</w:t>
      </w:r>
    </w:p>
    <w:p w:rsidR="0021574A" w:rsidRPr="00000814" w:rsidRDefault="0021574A" w:rsidP="00000814">
      <w:pPr>
        <w:spacing w:line="360" w:lineRule="auto"/>
        <w:ind w:left="5664"/>
        <w:rPr>
          <w:rFonts w:ascii="Times New Roman" w:hAnsi="Times New Roman"/>
          <w:sz w:val="28"/>
          <w:szCs w:val="28"/>
        </w:rPr>
      </w:pPr>
      <w:r w:rsidRPr="00000814">
        <w:rPr>
          <w:rFonts w:ascii="Times New Roman" w:hAnsi="Times New Roman"/>
          <w:sz w:val="28"/>
          <w:szCs w:val="28"/>
        </w:rPr>
        <w:t xml:space="preserve"> </w:t>
      </w:r>
    </w:p>
    <w:p w:rsidR="0021574A" w:rsidRPr="00000814" w:rsidRDefault="0021574A" w:rsidP="00000814">
      <w:pPr>
        <w:spacing w:line="360" w:lineRule="auto"/>
        <w:ind w:left="5664"/>
        <w:rPr>
          <w:rFonts w:ascii="Times New Roman" w:hAnsi="Times New Roman"/>
          <w:sz w:val="28"/>
          <w:szCs w:val="28"/>
        </w:rPr>
      </w:pPr>
    </w:p>
    <w:p w:rsidR="0021574A" w:rsidRDefault="0021574A" w:rsidP="00000814">
      <w:pPr>
        <w:spacing w:line="360" w:lineRule="auto"/>
        <w:ind w:left="5664"/>
        <w:rPr>
          <w:rFonts w:ascii="Times New Roman" w:hAnsi="Times New Roman"/>
          <w:sz w:val="28"/>
          <w:szCs w:val="28"/>
        </w:rPr>
      </w:pPr>
    </w:p>
    <w:p w:rsidR="00AE3376" w:rsidRPr="00000814" w:rsidRDefault="00AE3376" w:rsidP="00000814">
      <w:pPr>
        <w:spacing w:line="360" w:lineRule="auto"/>
        <w:ind w:left="5664"/>
        <w:rPr>
          <w:rFonts w:ascii="Times New Roman" w:hAnsi="Times New Roman"/>
          <w:sz w:val="28"/>
          <w:szCs w:val="28"/>
        </w:rPr>
      </w:pPr>
    </w:p>
    <w:p w:rsidR="0021574A" w:rsidRPr="00000814" w:rsidRDefault="0021574A" w:rsidP="00000814">
      <w:pPr>
        <w:spacing w:line="360" w:lineRule="auto"/>
        <w:ind w:left="5664"/>
        <w:rPr>
          <w:rFonts w:ascii="Times New Roman" w:hAnsi="Times New Roman"/>
          <w:sz w:val="28"/>
          <w:szCs w:val="28"/>
        </w:rPr>
      </w:pPr>
    </w:p>
    <w:p w:rsidR="0021574A" w:rsidRPr="00000814" w:rsidRDefault="0021574A" w:rsidP="00000814">
      <w:pPr>
        <w:spacing w:line="360" w:lineRule="auto"/>
        <w:rPr>
          <w:rFonts w:ascii="Times New Roman" w:hAnsi="Times New Roman"/>
          <w:sz w:val="28"/>
          <w:szCs w:val="28"/>
        </w:rPr>
      </w:pPr>
      <w:r w:rsidRPr="00000814">
        <w:rPr>
          <w:rFonts w:ascii="Times New Roman" w:hAnsi="Times New Roman"/>
          <w:sz w:val="28"/>
          <w:szCs w:val="28"/>
        </w:rPr>
        <w:t>СОГЛАСОВАНО</w:t>
      </w:r>
    </w:p>
    <w:p w:rsidR="0021574A" w:rsidRPr="00000814" w:rsidRDefault="0021574A" w:rsidP="00000814">
      <w:pPr>
        <w:spacing w:line="360" w:lineRule="auto"/>
        <w:rPr>
          <w:rFonts w:ascii="Times New Roman" w:hAnsi="Times New Roman"/>
          <w:sz w:val="28"/>
          <w:szCs w:val="28"/>
        </w:rPr>
      </w:pPr>
      <w:r w:rsidRPr="00000814">
        <w:rPr>
          <w:rFonts w:ascii="Times New Roman" w:hAnsi="Times New Roman"/>
          <w:sz w:val="28"/>
          <w:szCs w:val="28"/>
        </w:rPr>
        <w:t>Протокол заседания кафедры</w:t>
      </w:r>
    </w:p>
    <w:p w:rsidR="0021574A" w:rsidRPr="00000814" w:rsidRDefault="0021574A" w:rsidP="00000814">
      <w:pPr>
        <w:spacing w:line="360" w:lineRule="auto"/>
        <w:rPr>
          <w:rFonts w:ascii="Times New Roman" w:hAnsi="Times New Roman"/>
          <w:sz w:val="28"/>
          <w:szCs w:val="28"/>
        </w:rPr>
      </w:pPr>
      <w:r w:rsidRPr="00000814">
        <w:rPr>
          <w:rFonts w:ascii="Times New Roman" w:hAnsi="Times New Roman"/>
          <w:sz w:val="28"/>
          <w:szCs w:val="28"/>
        </w:rPr>
        <w:t>___________________________</w:t>
      </w:r>
    </w:p>
    <w:p w:rsidR="0021574A" w:rsidRPr="00000814" w:rsidRDefault="0021574A" w:rsidP="00000814">
      <w:pPr>
        <w:spacing w:line="360" w:lineRule="auto"/>
        <w:rPr>
          <w:rFonts w:ascii="Times New Roman" w:hAnsi="Times New Roman"/>
          <w:b/>
          <w:sz w:val="28"/>
          <w:szCs w:val="28"/>
        </w:rPr>
      </w:pPr>
      <w:r w:rsidRPr="00000814">
        <w:rPr>
          <w:rFonts w:ascii="Times New Roman" w:hAnsi="Times New Roman"/>
          <w:sz w:val="28"/>
          <w:szCs w:val="28"/>
        </w:rPr>
        <w:t>от ____   ____________200___ №____</w:t>
      </w:r>
    </w:p>
    <w:p w:rsidR="0021574A" w:rsidRPr="00000814" w:rsidRDefault="0021574A" w:rsidP="00000814">
      <w:pPr>
        <w:tabs>
          <w:tab w:val="left" w:pos="1701"/>
        </w:tabs>
        <w:spacing w:line="360" w:lineRule="auto"/>
        <w:jc w:val="center"/>
        <w:rPr>
          <w:rFonts w:ascii="Times New Roman" w:hAnsi="Times New Roman"/>
          <w:b/>
          <w:sz w:val="28"/>
          <w:szCs w:val="28"/>
        </w:rPr>
      </w:pPr>
    </w:p>
    <w:p w:rsidR="0021574A" w:rsidRPr="00000814" w:rsidRDefault="0021574A" w:rsidP="00000814">
      <w:pPr>
        <w:spacing w:line="360" w:lineRule="auto"/>
        <w:rPr>
          <w:rFonts w:ascii="Times New Roman" w:hAnsi="Times New Roman"/>
          <w:b/>
          <w:sz w:val="28"/>
          <w:szCs w:val="28"/>
        </w:rPr>
      </w:pPr>
      <w:r w:rsidRPr="00000814">
        <w:rPr>
          <w:rFonts w:ascii="Times New Roman" w:hAnsi="Times New Roman"/>
          <w:b/>
          <w:sz w:val="28"/>
          <w:szCs w:val="28"/>
        </w:rPr>
        <w:br w:type="page"/>
      </w:r>
    </w:p>
    <w:p w:rsidR="00304D97" w:rsidRPr="00000814" w:rsidRDefault="00000814" w:rsidP="00000814">
      <w:pPr>
        <w:pStyle w:val="2"/>
      </w:pPr>
      <w:r w:rsidRPr="00000814">
        <w:lastRenderedPageBreak/>
        <w:tab/>
      </w:r>
      <w:r w:rsidR="00304D97" w:rsidRPr="00000814">
        <w:t>Оглавление:</w:t>
      </w:r>
    </w:p>
    <w:p w:rsidR="00304D97" w:rsidRPr="00000814" w:rsidRDefault="00304D97" w:rsidP="00000814">
      <w:pPr>
        <w:spacing w:after="120" w:line="360" w:lineRule="auto"/>
        <w:rPr>
          <w:rFonts w:ascii="Times New Roman" w:hAnsi="Times New Roman" w:cs="Times New Roman"/>
          <w:b/>
          <w:sz w:val="28"/>
          <w:szCs w:val="28"/>
        </w:rPr>
      </w:pPr>
    </w:p>
    <w:p w:rsidR="00AE3376" w:rsidRPr="00AE3376" w:rsidRDefault="00B435B7">
      <w:pPr>
        <w:pStyle w:val="12"/>
        <w:rPr>
          <w:rFonts w:asciiTheme="minorHAnsi" w:eastAsiaTheme="minorEastAsia" w:hAnsiTheme="minorHAnsi" w:cstheme="minorBidi"/>
          <w:b w:val="0"/>
          <w:bCs w:val="0"/>
          <w:iCs w:val="0"/>
          <w:sz w:val="22"/>
          <w:szCs w:val="22"/>
          <w:lang w:eastAsia="ru-RU"/>
        </w:rPr>
      </w:pPr>
      <w:r w:rsidRPr="00B435B7">
        <w:rPr>
          <w:b w:val="0"/>
          <w:sz w:val="28"/>
          <w:szCs w:val="28"/>
        </w:rPr>
        <w:fldChar w:fldCharType="begin"/>
      </w:r>
      <w:r w:rsidR="002A5B33" w:rsidRPr="00AE3376">
        <w:rPr>
          <w:b w:val="0"/>
          <w:sz w:val="28"/>
          <w:szCs w:val="28"/>
        </w:rPr>
        <w:instrText xml:space="preserve"> TOC \o "1-2" \h \z \u </w:instrText>
      </w:r>
      <w:r w:rsidRPr="00B435B7">
        <w:rPr>
          <w:b w:val="0"/>
          <w:sz w:val="28"/>
          <w:szCs w:val="28"/>
        </w:rPr>
        <w:fldChar w:fldCharType="separate"/>
      </w:r>
      <w:hyperlink w:anchor="_Toc327371937" w:history="1">
        <w:r w:rsidR="00AE3376" w:rsidRPr="00AE3376">
          <w:rPr>
            <w:rStyle w:val="a8"/>
            <w:b w:val="0"/>
          </w:rPr>
          <w:t>Пояснительная записка</w:t>
        </w:r>
        <w:r w:rsidR="00AE3376" w:rsidRPr="00AE3376">
          <w:rPr>
            <w:b w:val="0"/>
            <w:webHidden/>
          </w:rPr>
          <w:tab/>
        </w:r>
        <w:r w:rsidRPr="00AE3376">
          <w:rPr>
            <w:b w:val="0"/>
            <w:webHidden/>
          </w:rPr>
          <w:fldChar w:fldCharType="begin"/>
        </w:r>
        <w:r w:rsidR="00AE3376" w:rsidRPr="00AE3376">
          <w:rPr>
            <w:b w:val="0"/>
            <w:webHidden/>
          </w:rPr>
          <w:instrText xml:space="preserve"> PAGEREF _Toc327371937 \h </w:instrText>
        </w:r>
        <w:r w:rsidRPr="00AE3376">
          <w:rPr>
            <w:b w:val="0"/>
            <w:webHidden/>
          </w:rPr>
        </w:r>
        <w:r w:rsidRPr="00AE3376">
          <w:rPr>
            <w:b w:val="0"/>
            <w:webHidden/>
          </w:rPr>
          <w:fldChar w:fldCharType="separate"/>
        </w:r>
        <w:r w:rsidR="00AE3376" w:rsidRPr="00AE3376">
          <w:rPr>
            <w:b w:val="0"/>
            <w:webHidden/>
          </w:rPr>
          <w:t>4</w:t>
        </w:r>
        <w:r w:rsidRPr="00AE3376">
          <w:rPr>
            <w:b w:val="0"/>
            <w:webHidden/>
          </w:rPr>
          <w:fldChar w:fldCharType="end"/>
        </w:r>
      </w:hyperlink>
    </w:p>
    <w:p w:rsidR="00AE3376" w:rsidRPr="00AE3376" w:rsidRDefault="00B435B7">
      <w:pPr>
        <w:pStyle w:val="2"/>
        <w:tabs>
          <w:tab w:val="right" w:leader="dot" w:pos="9629"/>
        </w:tabs>
        <w:rPr>
          <w:rFonts w:eastAsiaTheme="minorEastAsia" w:cstheme="minorBidi"/>
          <w:b w:val="0"/>
          <w:bCs w:val="0"/>
          <w:noProof/>
          <w:sz w:val="22"/>
          <w:lang w:eastAsia="ru-RU"/>
        </w:rPr>
      </w:pPr>
      <w:hyperlink w:anchor="_Toc327371938" w:history="1">
        <w:r w:rsidR="00AE3376" w:rsidRPr="00AE3376">
          <w:rPr>
            <w:rStyle w:val="a8"/>
            <w:b w:val="0"/>
            <w:noProof/>
          </w:rPr>
          <w:t>Практическая работа №1. Расчет распределения прибыли по итогам</w:t>
        </w:r>
        <w:r w:rsidR="00AE3376" w:rsidRPr="00AE3376">
          <w:rPr>
            <w:b w:val="0"/>
            <w:noProof/>
            <w:webHidden/>
          </w:rPr>
          <w:tab/>
        </w:r>
        <w:r w:rsidRPr="00AE3376">
          <w:rPr>
            <w:b w:val="0"/>
            <w:noProof/>
            <w:webHidden/>
          </w:rPr>
          <w:fldChar w:fldCharType="begin"/>
        </w:r>
        <w:r w:rsidR="00AE3376" w:rsidRPr="00AE3376">
          <w:rPr>
            <w:b w:val="0"/>
            <w:noProof/>
            <w:webHidden/>
          </w:rPr>
          <w:instrText xml:space="preserve"> PAGEREF _Toc327371938 \h </w:instrText>
        </w:r>
        <w:r w:rsidRPr="00AE3376">
          <w:rPr>
            <w:b w:val="0"/>
            <w:noProof/>
            <w:webHidden/>
          </w:rPr>
        </w:r>
        <w:r w:rsidRPr="00AE3376">
          <w:rPr>
            <w:b w:val="0"/>
            <w:noProof/>
            <w:webHidden/>
          </w:rPr>
          <w:fldChar w:fldCharType="separate"/>
        </w:r>
        <w:r w:rsidR="00AE3376" w:rsidRPr="00AE3376">
          <w:rPr>
            <w:b w:val="0"/>
            <w:noProof/>
            <w:webHidden/>
          </w:rPr>
          <w:t>5</w:t>
        </w:r>
        <w:r w:rsidRPr="00AE3376">
          <w:rPr>
            <w:b w:val="0"/>
            <w:noProof/>
            <w:webHidden/>
          </w:rPr>
          <w:fldChar w:fldCharType="end"/>
        </w:r>
      </w:hyperlink>
    </w:p>
    <w:p w:rsidR="00AE3376" w:rsidRPr="00AE3376" w:rsidRDefault="00B435B7">
      <w:pPr>
        <w:pStyle w:val="2"/>
        <w:tabs>
          <w:tab w:val="right" w:leader="dot" w:pos="9629"/>
        </w:tabs>
        <w:rPr>
          <w:rFonts w:eastAsiaTheme="minorEastAsia" w:cstheme="minorBidi"/>
          <w:b w:val="0"/>
          <w:bCs w:val="0"/>
          <w:noProof/>
          <w:sz w:val="22"/>
          <w:lang w:eastAsia="ru-RU"/>
        </w:rPr>
      </w:pPr>
      <w:hyperlink w:anchor="_Toc327371939" w:history="1">
        <w:r w:rsidR="00AE3376" w:rsidRPr="00AE3376">
          <w:rPr>
            <w:rStyle w:val="a8"/>
            <w:b w:val="0"/>
            <w:noProof/>
          </w:rPr>
          <w:t>работы за год</w:t>
        </w:r>
        <w:r w:rsidR="00AE3376" w:rsidRPr="00AE3376">
          <w:rPr>
            <w:b w:val="0"/>
            <w:noProof/>
            <w:webHidden/>
          </w:rPr>
          <w:tab/>
        </w:r>
        <w:r w:rsidRPr="00AE3376">
          <w:rPr>
            <w:b w:val="0"/>
            <w:noProof/>
            <w:webHidden/>
          </w:rPr>
          <w:fldChar w:fldCharType="begin"/>
        </w:r>
        <w:r w:rsidR="00AE3376" w:rsidRPr="00AE3376">
          <w:rPr>
            <w:b w:val="0"/>
            <w:noProof/>
            <w:webHidden/>
          </w:rPr>
          <w:instrText xml:space="preserve"> PAGEREF _Toc327371939 \h </w:instrText>
        </w:r>
        <w:r w:rsidRPr="00AE3376">
          <w:rPr>
            <w:b w:val="0"/>
            <w:noProof/>
            <w:webHidden/>
          </w:rPr>
        </w:r>
        <w:r w:rsidRPr="00AE3376">
          <w:rPr>
            <w:b w:val="0"/>
            <w:noProof/>
            <w:webHidden/>
          </w:rPr>
          <w:fldChar w:fldCharType="separate"/>
        </w:r>
        <w:r w:rsidR="00AE3376" w:rsidRPr="00AE3376">
          <w:rPr>
            <w:b w:val="0"/>
            <w:noProof/>
            <w:webHidden/>
          </w:rPr>
          <w:t>5</w:t>
        </w:r>
        <w:r w:rsidRPr="00AE3376">
          <w:rPr>
            <w:b w:val="0"/>
            <w:noProof/>
            <w:webHidden/>
          </w:rPr>
          <w:fldChar w:fldCharType="end"/>
        </w:r>
      </w:hyperlink>
    </w:p>
    <w:p w:rsidR="00AE3376" w:rsidRPr="00AE3376" w:rsidRDefault="00B435B7">
      <w:pPr>
        <w:pStyle w:val="2"/>
        <w:tabs>
          <w:tab w:val="right" w:leader="dot" w:pos="9629"/>
        </w:tabs>
        <w:rPr>
          <w:rFonts w:eastAsiaTheme="minorEastAsia" w:cstheme="minorBidi"/>
          <w:b w:val="0"/>
          <w:bCs w:val="0"/>
          <w:noProof/>
          <w:sz w:val="22"/>
          <w:lang w:eastAsia="ru-RU"/>
        </w:rPr>
      </w:pPr>
      <w:hyperlink w:anchor="_Toc327371940" w:history="1">
        <w:r w:rsidR="00AE3376" w:rsidRPr="00AE3376">
          <w:rPr>
            <w:rStyle w:val="a8"/>
            <w:b w:val="0"/>
            <w:noProof/>
          </w:rPr>
          <w:t>Практическая работа № 2. Остатки денежных средств на валютных счетах</w:t>
        </w:r>
        <w:r w:rsidR="00AE3376" w:rsidRPr="00AE3376">
          <w:rPr>
            <w:b w:val="0"/>
            <w:noProof/>
            <w:webHidden/>
          </w:rPr>
          <w:tab/>
        </w:r>
        <w:r w:rsidRPr="00AE3376">
          <w:rPr>
            <w:b w:val="0"/>
            <w:noProof/>
            <w:webHidden/>
          </w:rPr>
          <w:fldChar w:fldCharType="begin"/>
        </w:r>
        <w:r w:rsidR="00AE3376" w:rsidRPr="00AE3376">
          <w:rPr>
            <w:b w:val="0"/>
            <w:noProof/>
            <w:webHidden/>
          </w:rPr>
          <w:instrText xml:space="preserve"> PAGEREF _Toc327371940 \h </w:instrText>
        </w:r>
        <w:r w:rsidRPr="00AE3376">
          <w:rPr>
            <w:b w:val="0"/>
            <w:noProof/>
            <w:webHidden/>
          </w:rPr>
        </w:r>
        <w:r w:rsidRPr="00AE3376">
          <w:rPr>
            <w:b w:val="0"/>
            <w:noProof/>
            <w:webHidden/>
          </w:rPr>
          <w:fldChar w:fldCharType="separate"/>
        </w:r>
        <w:r w:rsidR="00AE3376" w:rsidRPr="00AE3376">
          <w:rPr>
            <w:b w:val="0"/>
            <w:noProof/>
            <w:webHidden/>
          </w:rPr>
          <w:t>7</w:t>
        </w:r>
        <w:r w:rsidRPr="00AE3376">
          <w:rPr>
            <w:b w:val="0"/>
            <w:noProof/>
            <w:webHidden/>
          </w:rPr>
          <w:fldChar w:fldCharType="end"/>
        </w:r>
      </w:hyperlink>
    </w:p>
    <w:p w:rsidR="00AE3376" w:rsidRPr="00AE3376" w:rsidRDefault="00B435B7">
      <w:pPr>
        <w:pStyle w:val="2"/>
        <w:tabs>
          <w:tab w:val="right" w:leader="dot" w:pos="9629"/>
        </w:tabs>
        <w:rPr>
          <w:rFonts w:eastAsiaTheme="minorEastAsia" w:cstheme="minorBidi"/>
          <w:b w:val="0"/>
          <w:bCs w:val="0"/>
          <w:noProof/>
          <w:sz w:val="22"/>
          <w:lang w:eastAsia="ru-RU"/>
        </w:rPr>
      </w:pPr>
      <w:hyperlink w:anchor="_Toc327371941" w:history="1">
        <w:r w:rsidR="00AE3376" w:rsidRPr="00AE3376">
          <w:rPr>
            <w:rStyle w:val="a8"/>
            <w:b w:val="0"/>
            <w:noProof/>
          </w:rPr>
          <w:t>Практическая работа № 3. Обменный пункт валюты</w:t>
        </w:r>
        <w:r w:rsidR="00AE3376" w:rsidRPr="00AE3376">
          <w:rPr>
            <w:b w:val="0"/>
            <w:noProof/>
            <w:webHidden/>
          </w:rPr>
          <w:tab/>
        </w:r>
        <w:r w:rsidRPr="00AE3376">
          <w:rPr>
            <w:b w:val="0"/>
            <w:noProof/>
            <w:webHidden/>
          </w:rPr>
          <w:fldChar w:fldCharType="begin"/>
        </w:r>
        <w:r w:rsidR="00AE3376" w:rsidRPr="00AE3376">
          <w:rPr>
            <w:b w:val="0"/>
            <w:noProof/>
            <w:webHidden/>
          </w:rPr>
          <w:instrText xml:space="preserve"> PAGEREF _Toc327371941 \h </w:instrText>
        </w:r>
        <w:r w:rsidRPr="00AE3376">
          <w:rPr>
            <w:b w:val="0"/>
            <w:noProof/>
            <w:webHidden/>
          </w:rPr>
        </w:r>
        <w:r w:rsidRPr="00AE3376">
          <w:rPr>
            <w:b w:val="0"/>
            <w:noProof/>
            <w:webHidden/>
          </w:rPr>
          <w:fldChar w:fldCharType="separate"/>
        </w:r>
        <w:r w:rsidR="00AE3376" w:rsidRPr="00AE3376">
          <w:rPr>
            <w:b w:val="0"/>
            <w:noProof/>
            <w:webHidden/>
          </w:rPr>
          <w:t>9</w:t>
        </w:r>
        <w:r w:rsidRPr="00AE3376">
          <w:rPr>
            <w:b w:val="0"/>
            <w:noProof/>
            <w:webHidden/>
          </w:rPr>
          <w:fldChar w:fldCharType="end"/>
        </w:r>
      </w:hyperlink>
    </w:p>
    <w:p w:rsidR="00AE3376" w:rsidRPr="00AE3376" w:rsidRDefault="00B435B7">
      <w:pPr>
        <w:pStyle w:val="2"/>
        <w:tabs>
          <w:tab w:val="right" w:leader="dot" w:pos="9629"/>
        </w:tabs>
        <w:rPr>
          <w:rFonts w:eastAsiaTheme="minorEastAsia" w:cstheme="minorBidi"/>
          <w:b w:val="0"/>
          <w:bCs w:val="0"/>
          <w:noProof/>
          <w:sz w:val="22"/>
          <w:lang w:eastAsia="ru-RU"/>
        </w:rPr>
      </w:pPr>
      <w:hyperlink w:anchor="_Toc327371942" w:history="1">
        <w:r w:rsidR="00AE3376" w:rsidRPr="00AE3376">
          <w:rPr>
            <w:rStyle w:val="a8"/>
            <w:b w:val="0"/>
            <w:noProof/>
          </w:rPr>
          <w:t>Практическая работа № 4. Налоговые отчисления предприятия по Единому социальному налогу</w:t>
        </w:r>
        <w:r w:rsidR="00AE3376" w:rsidRPr="00AE3376">
          <w:rPr>
            <w:b w:val="0"/>
            <w:noProof/>
            <w:webHidden/>
          </w:rPr>
          <w:tab/>
        </w:r>
        <w:r w:rsidRPr="00AE3376">
          <w:rPr>
            <w:b w:val="0"/>
            <w:noProof/>
            <w:webHidden/>
          </w:rPr>
          <w:fldChar w:fldCharType="begin"/>
        </w:r>
        <w:r w:rsidR="00AE3376" w:rsidRPr="00AE3376">
          <w:rPr>
            <w:b w:val="0"/>
            <w:noProof/>
            <w:webHidden/>
          </w:rPr>
          <w:instrText xml:space="preserve"> PAGEREF _Toc327371942 \h </w:instrText>
        </w:r>
        <w:r w:rsidRPr="00AE3376">
          <w:rPr>
            <w:b w:val="0"/>
            <w:noProof/>
            <w:webHidden/>
          </w:rPr>
        </w:r>
        <w:r w:rsidRPr="00AE3376">
          <w:rPr>
            <w:b w:val="0"/>
            <w:noProof/>
            <w:webHidden/>
          </w:rPr>
          <w:fldChar w:fldCharType="separate"/>
        </w:r>
        <w:r w:rsidR="00AE3376" w:rsidRPr="00AE3376">
          <w:rPr>
            <w:b w:val="0"/>
            <w:noProof/>
            <w:webHidden/>
          </w:rPr>
          <w:t>11</w:t>
        </w:r>
        <w:r w:rsidRPr="00AE3376">
          <w:rPr>
            <w:b w:val="0"/>
            <w:noProof/>
            <w:webHidden/>
          </w:rPr>
          <w:fldChar w:fldCharType="end"/>
        </w:r>
      </w:hyperlink>
    </w:p>
    <w:p w:rsidR="00AE3376" w:rsidRPr="00AE3376" w:rsidRDefault="00B435B7">
      <w:pPr>
        <w:pStyle w:val="2"/>
        <w:tabs>
          <w:tab w:val="right" w:leader="dot" w:pos="9629"/>
        </w:tabs>
        <w:rPr>
          <w:rFonts w:eastAsiaTheme="minorEastAsia" w:cstheme="minorBidi"/>
          <w:b w:val="0"/>
          <w:bCs w:val="0"/>
          <w:noProof/>
          <w:sz w:val="22"/>
          <w:lang w:eastAsia="ru-RU"/>
        </w:rPr>
      </w:pPr>
      <w:hyperlink w:anchor="_Toc327371943" w:history="1">
        <w:r w:rsidR="00AE3376" w:rsidRPr="00AE3376">
          <w:rPr>
            <w:rStyle w:val="a8"/>
            <w:b w:val="0"/>
            <w:noProof/>
          </w:rPr>
          <w:t>Практическая работа № 5. Налоговые отчисления сельскохозяйственных товаропроизводителей  по Единому социальному налогу</w:t>
        </w:r>
        <w:r w:rsidR="00AE3376" w:rsidRPr="00AE3376">
          <w:rPr>
            <w:b w:val="0"/>
            <w:noProof/>
            <w:webHidden/>
          </w:rPr>
          <w:tab/>
        </w:r>
        <w:r w:rsidRPr="00AE3376">
          <w:rPr>
            <w:b w:val="0"/>
            <w:noProof/>
            <w:webHidden/>
          </w:rPr>
          <w:fldChar w:fldCharType="begin"/>
        </w:r>
        <w:r w:rsidR="00AE3376" w:rsidRPr="00AE3376">
          <w:rPr>
            <w:b w:val="0"/>
            <w:noProof/>
            <w:webHidden/>
          </w:rPr>
          <w:instrText xml:space="preserve"> PAGEREF _Toc327371943 \h </w:instrText>
        </w:r>
        <w:r w:rsidRPr="00AE3376">
          <w:rPr>
            <w:b w:val="0"/>
            <w:noProof/>
            <w:webHidden/>
          </w:rPr>
        </w:r>
        <w:r w:rsidRPr="00AE3376">
          <w:rPr>
            <w:b w:val="0"/>
            <w:noProof/>
            <w:webHidden/>
          </w:rPr>
          <w:fldChar w:fldCharType="separate"/>
        </w:r>
        <w:r w:rsidR="00AE3376" w:rsidRPr="00AE3376">
          <w:rPr>
            <w:b w:val="0"/>
            <w:noProof/>
            <w:webHidden/>
          </w:rPr>
          <w:t>15</w:t>
        </w:r>
        <w:r w:rsidRPr="00AE3376">
          <w:rPr>
            <w:b w:val="0"/>
            <w:noProof/>
            <w:webHidden/>
          </w:rPr>
          <w:fldChar w:fldCharType="end"/>
        </w:r>
      </w:hyperlink>
    </w:p>
    <w:p w:rsidR="00AE3376" w:rsidRPr="00AE3376" w:rsidRDefault="00B435B7">
      <w:pPr>
        <w:pStyle w:val="2"/>
        <w:tabs>
          <w:tab w:val="right" w:leader="dot" w:pos="9629"/>
        </w:tabs>
        <w:rPr>
          <w:rFonts w:eastAsiaTheme="minorEastAsia" w:cstheme="minorBidi"/>
          <w:b w:val="0"/>
          <w:bCs w:val="0"/>
          <w:noProof/>
          <w:sz w:val="22"/>
          <w:lang w:eastAsia="ru-RU"/>
        </w:rPr>
      </w:pPr>
      <w:hyperlink w:anchor="_Toc327371944" w:history="1">
        <w:r w:rsidR="00AE3376" w:rsidRPr="00AE3376">
          <w:rPr>
            <w:rStyle w:val="a8"/>
            <w:b w:val="0"/>
            <w:noProof/>
          </w:rPr>
          <w:t>Практическая работа № 6. Налоговые отчисления в пенсионный фонд</w:t>
        </w:r>
        <w:r w:rsidR="00AE3376" w:rsidRPr="00AE3376">
          <w:rPr>
            <w:b w:val="0"/>
            <w:noProof/>
            <w:webHidden/>
          </w:rPr>
          <w:tab/>
        </w:r>
        <w:r w:rsidRPr="00AE3376">
          <w:rPr>
            <w:b w:val="0"/>
            <w:noProof/>
            <w:webHidden/>
          </w:rPr>
          <w:fldChar w:fldCharType="begin"/>
        </w:r>
        <w:r w:rsidR="00AE3376" w:rsidRPr="00AE3376">
          <w:rPr>
            <w:b w:val="0"/>
            <w:noProof/>
            <w:webHidden/>
          </w:rPr>
          <w:instrText xml:space="preserve"> PAGEREF _Toc327371944 \h </w:instrText>
        </w:r>
        <w:r w:rsidRPr="00AE3376">
          <w:rPr>
            <w:b w:val="0"/>
            <w:noProof/>
            <w:webHidden/>
          </w:rPr>
        </w:r>
        <w:r w:rsidRPr="00AE3376">
          <w:rPr>
            <w:b w:val="0"/>
            <w:noProof/>
            <w:webHidden/>
          </w:rPr>
          <w:fldChar w:fldCharType="separate"/>
        </w:r>
        <w:r w:rsidR="00AE3376" w:rsidRPr="00AE3376">
          <w:rPr>
            <w:b w:val="0"/>
            <w:noProof/>
            <w:webHidden/>
          </w:rPr>
          <w:t>16</w:t>
        </w:r>
        <w:r w:rsidRPr="00AE3376">
          <w:rPr>
            <w:b w:val="0"/>
            <w:noProof/>
            <w:webHidden/>
          </w:rPr>
          <w:fldChar w:fldCharType="end"/>
        </w:r>
      </w:hyperlink>
    </w:p>
    <w:p w:rsidR="00AE3376" w:rsidRPr="00AE3376" w:rsidRDefault="00B435B7">
      <w:pPr>
        <w:pStyle w:val="2"/>
        <w:tabs>
          <w:tab w:val="right" w:leader="dot" w:pos="9629"/>
        </w:tabs>
        <w:rPr>
          <w:rFonts w:eastAsiaTheme="minorEastAsia" w:cstheme="minorBidi"/>
          <w:b w:val="0"/>
          <w:bCs w:val="0"/>
          <w:noProof/>
          <w:sz w:val="22"/>
          <w:lang w:eastAsia="ru-RU"/>
        </w:rPr>
      </w:pPr>
      <w:hyperlink w:anchor="_Toc327371945" w:history="1">
        <w:r w:rsidR="00AE3376" w:rsidRPr="00AE3376">
          <w:rPr>
            <w:rStyle w:val="a8"/>
            <w:b w:val="0"/>
            <w:noProof/>
          </w:rPr>
          <w:t>Практическая работа № 7. Налогообложение имущества</w:t>
        </w:r>
        <w:r w:rsidR="00AE3376" w:rsidRPr="00AE3376">
          <w:rPr>
            <w:b w:val="0"/>
            <w:noProof/>
            <w:webHidden/>
          </w:rPr>
          <w:tab/>
        </w:r>
        <w:r w:rsidRPr="00AE3376">
          <w:rPr>
            <w:b w:val="0"/>
            <w:noProof/>
            <w:webHidden/>
          </w:rPr>
          <w:fldChar w:fldCharType="begin"/>
        </w:r>
        <w:r w:rsidR="00AE3376" w:rsidRPr="00AE3376">
          <w:rPr>
            <w:b w:val="0"/>
            <w:noProof/>
            <w:webHidden/>
          </w:rPr>
          <w:instrText xml:space="preserve"> PAGEREF _Toc327371945 \h </w:instrText>
        </w:r>
        <w:r w:rsidRPr="00AE3376">
          <w:rPr>
            <w:b w:val="0"/>
            <w:noProof/>
            <w:webHidden/>
          </w:rPr>
        </w:r>
        <w:r w:rsidRPr="00AE3376">
          <w:rPr>
            <w:b w:val="0"/>
            <w:noProof/>
            <w:webHidden/>
          </w:rPr>
          <w:fldChar w:fldCharType="separate"/>
        </w:r>
        <w:r w:rsidR="00AE3376" w:rsidRPr="00AE3376">
          <w:rPr>
            <w:b w:val="0"/>
            <w:noProof/>
            <w:webHidden/>
          </w:rPr>
          <w:t>19</w:t>
        </w:r>
        <w:r w:rsidRPr="00AE3376">
          <w:rPr>
            <w:b w:val="0"/>
            <w:noProof/>
            <w:webHidden/>
          </w:rPr>
          <w:fldChar w:fldCharType="end"/>
        </w:r>
      </w:hyperlink>
    </w:p>
    <w:p w:rsidR="00AE3376" w:rsidRPr="00AE3376" w:rsidRDefault="00B435B7">
      <w:pPr>
        <w:pStyle w:val="2"/>
        <w:tabs>
          <w:tab w:val="right" w:leader="dot" w:pos="9629"/>
        </w:tabs>
        <w:rPr>
          <w:rFonts w:eastAsiaTheme="minorEastAsia" w:cstheme="minorBidi"/>
          <w:b w:val="0"/>
          <w:bCs w:val="0"/>
          <w:noProof/>
          <w:sz w:val="22"/>
          <w:lang w:eastAsia="ru-RU"/>
        </w:rPr>
      </w:pPr>
      <w:hyperlink w:anchor="_Toc327371946" w:history="1">
        <w:r w:rsidR="00AE3376" w:rsidRPr="00AE3376">
          <w:rPr>
            <w:rStyle w:val="a8"/>
            <w:b w:val="0"/>
            <w:noProof/>
          </w:rPr>
          <w:t>Практическая работа № 8. Динамика налоговых поступлений в бюджет</w:t>
        </w:r>
        <w:r w:rsidR="00AE3376" w:rsidRPr="00AE3376">
          <w:rPr>
            <w:b w:val="0"/>
            <w:noProof/>
            <w:webHidden/>
          </w:rPr>
          <w:tab/>
        </w:r>
        <w:r w:rsidRPr="00AE3376">
          <w:rPr>
            <w:b w:val="0"/>
            <w:noProof/>
            <w:webHidden/>
          </w:rPr>
          <w:fldChar w:fldCharType="begin"/>
        </w:r>
        <w:r w:rsidR="00AE3376" w:rsidRPr="00AE3376">
          <w:rPr>
            <w:b w:val="0"/>
            <w:noProof/>
            <w:webHidden/>
          </w:rPr>
          <w:instrText xml:space="preserve"> PAGEREF _Toc327371946 \h </w:instrText>
        </w:r>
        <w:r w:rsidRPr="00AE3376">
          <w:rPr>
            <w:b w:val="0"/>
            <w:noProof/>
            <w:webHidden/>
          </w:rPr>
        </w:r>
        <w:r w:rsidRPr="00AE3376">
          <w:rPr>
            <w:b w:val="0"/>
            <w:noProof/>
            <w:webHidden/>
          </w:rPr>
          <w:fldChar w:fldCharType="separate"/>
        </w:r>
        <w:r w:rsidR="00AE3376" w:rsidRPr="00AE3376">
          <w:rPr>
            <w:b w:val="0"/>
            <w:noProof/>
            <w:webHidden/>
          </w:rPr>
          <w:t>23</w:t>
        </w:r>
        <w:r w:rsidRPr="00AE3376">
          <w:rPr>
            <w:b w:val="0"/>
            <w:noProof/>
            <w:webHidden/>
          </w:rPr>
          <w:fldChar w:fldCharType="end"/>
        </w:r>
      </w:hyperlink>
    </w:p>
    <w:p w:rsidR="00AE3376" w:rsidRPr="00AE3376" w:rsidRDefault="00B435B7">
      <w:pPr>
        <w:pStyle w:val="12"/>
        <w:rPr>
          <w:rFonts w:asciiTheme="minorHAnsi" w:eastAsiaTheme="minorEastAsia" w:hAnsiTheme="minorHAnsi" w:cstheme="minorBidi"/>
          <w:b w:val="0"/>
          <w:bCs w:val="0"/>
          <w:iCs w:val="0"/>
          <w:sz w:val="22"/>
          <w:szCs w:val="22"/>
          <w:lang w:eastAsia="ru-RU"/>
        </w:rPr>
      </w:pPr>
      <w:hyperlink w:anchor="_Toc327371947" w:history="1">
        <w:r w:rsidR="00AE3376" w:rsidRPr="00AE3376">
          <w:rPr>
            <w:rStyle w:val="a8"/>
            <w:b w:val="0"/>
          </w:rPr>
          <w:t>Литература</w:t>
        </w:r>
        <w:r w:rsidR="00AE3376" w:rsidRPr="00AE3376">
          <w:rPr>
            <w:b w:val="0"/>
            <w:webHidden/>
          </w:rPr>
          <w:tab/>
        </w:r>
        <w:r w:rsidRPr="00AE3376">
          <w:rPr>
            <w:b w:val="0"/>
            <w:webHidden/>
          </w:rPr>
          <w:fldChar w:fldCharType="begin"/>
        </w:r>
        <w:r w:rsidR="00AE3376" w:rsidRPr="00AE3376">
          <w:rPr>
            <w:b w:val="0"/>
            <w:webHidden/>
          </w:rPr>
          <w:instrText xml:space="preserve"> PAGEREF _Toc327371947 \h </w:instrText>
        </w:r>
        <w:r w:rsidRPr="00AE3376">
          <w:rPr>
            <w:b w:val="0"/>
            <w:webHidden/>
          </w:rPr>
        </w:r>
        <w:r w:rsidRPr="00AE3376">
          <w:rPr>
            <w:b w:val="0"/>
            <w:webHidden/>
          </w:rPr>
          <w:fldChar w:fldCharType="separate"/>
        </w:r>
        <w:r w:rsidR="00AE3376" w:rsidRPr="00AE3376">
          <w:rPr>
            <w:b w:val="0"/>
            <w:webHidden/>
          </w:rPr>
          <w:t>25</w:t>
        </w:r>
        <w:r w:rsidRPr="00AE3376">
          <w:rPr>
            <w:b w:val="0"/>
            <w:webHidden/>
          </w:rPr>
          <w:fldChar w:fldCharType="end"/>
        </w:r>
      </w:hyperlink>
    </w:p>
    <w:p w:rsidR="00AE3376" w:rsidRPr="00AE3376" w:rsidRDefault="00B435B7">
      <w:pPr>
        <w:pStyle w:val="12"/>
        <w:rPr>
          <w:rFonts w:asciiTheme="minorHAnsi" w:eastAsiaTheme="minorEastAsia" w:hAnsiTheme="minorHAnsi" w:cstheme="minorBidi"/>
          <w:b w:val="0"/>
          <w:bCs w:val="0"/>
          <w:iCs w:val="0"/>
          <w:sz w:val="22"/>
          <w:szCs w:val="22"/>
          <w:lang w:eastAsia="ru-RU"/>
        </w:rPr>
      </w:pPr>
      <w:hyperlink w:anchor="_Toc327371948" w:history="1">
        <w:r w:rsidR="00AE3376" w:rsidRPr="00AE3376">
          <w:rPr>
            <w:rStyle w:val="a8"/>
            <w:b w:val="0"/>
          </w:rPr>
          <w:t>Средства обучения</w:t>
        </w:r>
        <w:r w:rsidR="00AE3376" w:rsidRPr="00AE3376">
          <w:rPr>
            <w:b w:val="0"/>
            <w:webHidden/>
          </w:rPr>
          <w:tab/>
        </w:r>
        <w:r w:rsidRPr="00AE3376">
          <w:rPr>
            <w:b w:val="0"/>
            <w:webHidden/>
          </w:rPr>
          <w:fldChar w:fldCharType="begin"/>
        </w:r>
        <w:r w:rsidR="00AE3376" w:rsidRPr="00AE3376">
          <w:rPr>
            <w:b w:val="0"/>
            <w:webHidden/>
          </w:rPr>
          <w:instrText xml:space="preserve"> PAGEREF _Toc327371948 \h </w:instrText>
        </w:r>
        <w:r w:rsidRPr="00AE3376">
          <w:rPr>
            <w:b w:val="0"/>
            <w:webHidden/>
          </w:rPr>
        </w:r>
        <w:r w:rsidRPr="00AE3376">
          <w:rPr>
            <w:b w:val="0"/>
            <w:webHidden/>
          </w:rPr>
          <w:fldChar w:fldCharType="separate"/>
        </w:r>
        <w:r w:rsidR="00AE3376" w:rsidRPr="00AE3376">
          <w:rPr>
            <w:b w:val="0"/>
            <w:webHidden/>
          </w:rPr>
          <w:t>26</w:t>
        </w:r>
        <w:r w:rsidRPr="00AE3376">
          <w:rPr>
            <w:b w:val="0"/>
            <w:webHidden/>
          </w:rPr>
          <w:fldChar w:fldCharType="end"/>
        </w:r>
      </w:hyperlink>
    </w:p>
    <w:p w:rsidR="00304D97" w:rsidRPr="00AE3376" w:rsidRDefault="00B435B7" w:rsidP="00000814">
      <w:pPr>
        <w:spacing w:after="120" w:line="360" w:lineRule="auto"/>
        <w:rPr>
          <w:sz w:val="28"/>
          <w:szCs w:val="28"/>
        </w:rPr>
      </w:pPr>
      <w:r w:rsidRPr="00AE3376">
        <w:rPr>
          <w:rFonts w:ascii="Times New Roman" w:hAnsi="Times New Roman" w:cs="Times New Roman"/>
          <w:sz w:val="28"/>
          <w:szCs w:val="28"/>
        </w:rPr>
        <w:fldChar w:fldCharType="end"/>
      </w:r>
    </w:p>
    <w:p w:rsidR="00304D97" w:rsidRPr="00000814" w:rsidRDefault="00304D97" w:rsidP="00000814">
      <w:pPr>
        <w:spacing w:after="120" w:line="360" w:lineRule="auto"/>
        <w:rPr>
          <w:b/>
          <w:sz w:val="28"/>
          <w:szCs w:val="28"/>
        </w:rPr>
      </w:pPr>
    </w:p>
    <w:p w:rsidR="00304D97" w:rsidRPr="00000814" w:rsidRDefault="00304D97" w:rsidP="00000814">
      <w:pPr>
        <w:spacing w:after="120" w:line="360" w:lineRule="auto"/>
        <w:rPr>
          <w:b/>
          <w:sz w:val="28"/>
          <w:szCs w:val="28"/>
        </w:rPr>
      </w:pPr>
    </w:p>
    <w:p w:rsidR="00304D97" w:rsidRPr="00000814" w:rsidRDefault="00304D97" w:rsidP="00000814">
      <w:pPr>
        <w:spacing w:after="120" w:line="360" w:lineRule="auto"/>
        <w:rPr>
          <w:b/>
          <w:sz w:val="28"/>
          <w:szCs w:val="28"/>
        </w:rPr>
      </w:pPr>
    </w:p>
    <w:p w:rsidR="00304D97" w:rsidRPr="00000814" w:rsidRDefault="00304D97" w:rsidP="00000814">
      <w:pPr>
        <w:spacing w:after="120" w:line="360" w:lineRule="auto"/>
        <w:rPr>
          <w:b/>
          <w:sz w:val="28"/>
          <w:szCs w:val="28"/>
        </w:rPr>
      </w:pPr>
    </w:p>
    <w:p w:rsidR="00304D97" w:rsidRPr="00000814" w:rsidRDefault="00304D97" w:rsidP="00000814">
      <w:pPr>
        <w:spacing w:after="120" w:line="360" w:lineRule="auto"/>
        <w:rPr>
          <w:b/>
          <w:sz w:val="28"/>
          <w:szCs w:val="28"/>
        </w:rPr>
      </w:pPr>
    </w:p>
    <w:p w:rsidR="00000814" w:rsidRDefault="00000814" w:rsidP="00AE3376">
      <w:r>
        <w:tab/>
      </w:r>
    </w:p>
    <w:p w:rsidR="00000814" w:rsidRDefault="00000814">
      <w:pPr>
        <w:rPr>
          <w:rFonts w:ascii="Cambria" w:eastAsia="Times New Roman" w:hAnsi="Cambria" w:cs="Times New Roman"/>
          <w:b/>
          <w:bCs/>
          <w:kern w:val="32"/>
          <w:sz w:val="32"/>
          <w:szCs w:val="32"/>
        </w:rPr>
      </w:pPr>
      <w:r>
        <w:br w:type="page"/>
      </w:r>
    </w:p>
    <w:p w:rsidR="0021574A" w:rsidRPr="00000814" w:rsidRDefault="00000814" w:rsidP="00000814">
      <w:pPr>
        <w:pStyle w:val="10"/>
      </w:pPr>
      <w:r>
        <w:lastRenderedPageBreak/>
        <w:tab/>
      </w:r>
      <w:bookmarkStart w:id="0" w:name="_Toc327371937"/>
      <w:r w:rsidR="0021574A" w:rsidRPr="00000814">
        <w:t>Пояснительная записка</w:t>
      </w:r>
      <w:bookmarkEnd w:id="0"/>
    </w:p>
    <w:p w:rsidR="0021574A" w:rsidRPr="00000814" w:rsidRDefault="0021574A" w:rsidP="00000814">
      <w:pPr>
        <w:spacing w:line="360" w:lineRule="auto"/>
        <w:rPr>
          <w:rFonts w:ascii="Times New Roman" w:hAnsi="Times New Roman" w:cs="Times New Roman"/>
          <w:b/>
          <w:sz w:val="28"/>
          <w:szCs w:val="28"/>
        </w:rPr>
      </w:pPr>
    </w:p>
    <w:p w:rsidR="0021574A" w:rsidRPr="00000814" w:rsidRDefault="0021574A" w:rsidP="00000814">
      <w:pPr>
        <w:spacing w:line="360" w:lineRule="auto"/>
        <w:ind w:firstLine="567"/>
        <w:jc w:val="both"/>
        <w:rPr>
          <w:rFonts w:ascii="Times New Roman" w:hAnsi="Times New Roman" w:cs="Times New Roman"/>
          <w:sz w:val="28"/>
          <w:szCs w:val="28"/>
        </w:rPr>
      </w:pPr>
      <w:r w:rsidRPr="00000814">
        <w:rPr>
          <w:rFonts w:ascii="Times New Roman" w:hAnsi="Times New Roman"/>
          <w:sz w:val="28"/>
          <w:szCs w:val="28"/>
        </w:rPr>
        <w:t>Данное методическое пособие  представляет собой практические работы для дисциплин  "</w:t>
      </w:r>
      <w:r w:rsidRPr="00000814">
        <w:rPr>
          <w:rFonts w:ascii="Times New Roman" w:hAnsi="Times New Roman" w:cs="Times New Roman"/>
          <w:sz w:val="28"/>
          <w:szCs w:val="28"/>
        </w:rPr>
        <w:t xml:space="preserve">Информационные технологии в профессиональной деятельности" и "Автоматизированные банковские системы". </w:t>
      </w:r>
    </w:p>
    <w:p w:rsidR="0021574A" w:rsidRPr="00000814" w:rsidRDefault="0021574A" w:rsidP="00000814">
      <w:pPr>
        <w:spacing w:line="360" w:lineRule="auto"/>
        <w:ind w:firstLine="567"/>
        <w:jc w:val="both"/>
        <w:rPr>
          <w:rFonts w:ascii="Times New Roman" w:hAnsi="Times New Roman" w:cs="Times New Roman"/>
          <w:b/>
          <w:sz w:val="28"/>
          <w:szCs w:val="28"/>
        </w:rPr>
      </w:pPr>
      <w:r w:rsidRPr="00000814">
        <w:rPr>
          <w:rFonts w:ascii="Times New Roman" w:hAnsi="Times New Roman" w:cs="Times New Roman"/>
          <w:sz w:val="28"/>
          <w:szCs w:val="28"/>
        </w:rPr>
        <w:t>В данном практикуме</w:t>
      </w:r>
      <w:r w:rsidRPr="00000814">
        <w:rPr>
          <w:rFonts w:ascii="Times New Roman" w:hAnsi="Times New Roman"/>
          <w:sz w:val="28"/>
          <w:szCs w:val="28"/>
        </w:rPr>
        <w:t xml:space="preserve"> </w:t>
      </w:r>
      <w:r w:rsidR="00E9033E" w:rsidRPr="00000814">
        <w:rPr>
          <w:rFonts w:ascii="Times New Roman" w:hAnsi="Times New Roman"/>
          <w:sz w:val="28"/>
          <w:szCs w:val="28"/>
        </w:rPr>
        <w:t xml:space="preserve">закрепляются возможности табличного процессора </w:t>
      </w:r>
      <w:r w:rsidR="00E9033E" w:rsidRPr="00000814">
        <w:rPr>
          <w:rFonts w:ascii="Times New Roman" w:hAnsi="Times New Roman" w:cs="Times New Roman"/>
          <w:sz w:val="28"/>
          <w:szCs w:val="28"/>
          <w:lang w:val="en-US"/>
        </w:rPr>
        <w:t>Microsoft</w:t>
      </w:r>
      <w:r w:rsidR="00E9033E" w:rsidRPr="00000814">
        <w:rPr>
          <w:rFonts w:ascii="Times New Roman" w:hAnsi="Times New Roman" w:cs="Times New Roman"/>
          <w:sz w:val="28"/>
          <w:szCs w:val="28"/>
        </w:rPr>
        <w:t xml:space="preserve"> </w:t>
      </w:r>
      <w:proofErr w:type="spellStart"/>
      <w:r w:rsidR="00E9033E" w:rsidRPr="00000814">
        <w:rPr>
          <w:rFonts w:ascii="Times New Roman" w:hAnsi="Times New Roman" w:cs="Times New Roman"/>
          <w:sz w:val="28"/>
          <w:szCs w:val="28"/>
        </w:rPr>
        <w:t>Excel</w:t>
      </w:r>
      <w:proofErr w:type="spellEnd"/>
      <w:r w:rsidR="00E9033E" w:rsidRPr="00000814">
        <w:rPr>
          <w:sz w:val="28"/>
          <w:szCs w:val="28"/>
        </w:rPr>
        <w:t xml:space="preserve"> </w:t>
      </w:r>
      <w:r w:rsidR="00E9033E" w:rsidRPr="00000814">
        <w:rPr>
          <w:rFonts w:ascii="Times New Roman" w:hAnsi="Times New Roman"/>
          <w:sz w:val="28"/>
          <w:szCs w:val="28"/>
        </w:rPr>
        <w:t>(</w:t>
      </w:r>
      <w:r w:rsidRPr="00000814">
        <w:rPr>
          <w:rFonts w:ascii="Times New Roman" w:hAnsi="Times New Roman"/>
          <w:sz w:val="28"/>
          <w:szCs w:val="28"/>
          <w:lang w:val="en-US"/>
        </w:rPr>
        <w:t>Office</w:t>
      </w:r>
      <w:r w:rsidRPr="00000814">
        <w:rPr>
          <w:rFonts w:ascii="Times New Roman" w:hAnsi="Times New Roman"/>
          <w:sz w:val="28"/>
          <w:szCs w:val="28"/>
        </w:rPr>
        <w:t xml:space="preserve"> 2007</w:t>
      </w:r>
      <w:r w:rsidR="00E9033E" w:rsidRPr="00000814">
        <w:rPr>
          <w:rFonts w:ascii="Times New Roman" w:hAnsi="Times New Roman"/>
          <w:sz w:val="28"/>
          <w:szCs w:val="28"/>
        </w:rPr>
        <w:t>)</w:t>
      </w:r>
      <w:r w:rsidRPr="00000814">
        <w:rPr>
          <w:rFonts w:ascii="Times New Roman" w:hAnsi="Times New Roman"/>
          <w:sz w:val="28"/>
          <w:szCs w:val="28"/>
        </w:rPr>
        <w:t>.</w:t>
      </w:r>
    </w:p>
    <w:p w:rsidR="00E9033E" w:rsidRPr="00000814" w:rsidRDefault="00E9033E" w:rsidP="00000814">
      <w:pPr>
        <w:spacing w:line="360" w:lineRule="auto"/>
        <w:ind w:firstLine="567"/>
        <w:jc w:val="both"/>
        <w:rPr>
          <w:rFonts w:ascii="Times New Roman" w:hAnsi="Times New Roman" w:cs="Times New Roman"/>
          <w:sz w:val="28"/>
          <w:szCs w:val="28"/>
        </w:rPr>
      </w:pPr>
      <w:r w:rsidRPr="00000814">
        <w:rPr>
          <w:rFonts w:ascii="Times New Roman" w:hAnsi="Times New Roman" w:cs="Times New Roman"/>
          <w:sz w:val="28"/>
          <w:szCs w:val="28"/>
        </w:rPr>
        <w:t xml:space="preserve">Табличный процессор </w:t>
      </w:r>
      <w:proofErr w:type="spellStart"/>
      <w:r w:rsidRPr="00000814">
        <w:rPr>
          <w:rFonts w:ascii="Times New Roman" w:hAnsi="Times New Roman" w:cs="Times New Roman"/>
          <w:sz w:val="28"/>
          <w:szCs w:val="28"/>
        </w:rPr>
        <w:t>Excel</w:t>
      </w:r>
      <w:proofErr w:type="spellEnd"/>
      <w:r w:rsidRPr="00000814">
        <w:rPr>
          <w:rFonts w:ascii="Times New Roman" w:hAnsi="Times New Roman" w:cs="Times New Roman"/>
          <w:sz w:val="28"/>
          <w:szCs w:val="28"/>
        </w:rPr>
        <w:t xml:space="preserve">, имеет  широчайшие возможности по обработке данных, в том числе финансово-экономического характера. В данном пособии  многие из этих возможностей заложены в решение  различных задач финансового характера. </w:t>
      </w:r>
    </w:p>
    <w:p w:rsidR="00E9033E" w:rsidRPr="00000814" w:rsidRDefault="00E9033E" w:rsidP="00000814">
      <w:pPr>
        <w:spacing w:line="360" w:lineRule="auto"/>
        <w:ind w:firstLine="567"/>
        <w:jc w:val="both"/>
        <w:rPr>
          <w:rFonts w:ascii="Times New Roman" w:hAnsi="Times New Roman" w:cs="Times New Roman"/>
          <w:sz w:val="28"/>
          <w:szCs w:val="28"/>
        </w:rPr>
      </w:pPr>
      <w:r w:rsidRPr="00000814">
        <w:rPr>
          <w:rFonts w:ascii="Times New Roman" w:hAnsi="Times New Roman" w:cs="Times New Roman"/>
          <w:sz w:val="28"/>
          <w:szCs w:val="28"/>
        </w:rPr>
        <w:t>Каждое практическое задание</w:t>
      </w:r>
      <w:r w:rsidR="00222542" w:rsidRPr="00000814">
        <w:rPr>
          <w:rFonts w:ascii="Times New Roman" w:hAnsi="Times New Roman" w:cs="Times New Roman"/>
          <w:sz w:val="28"/>
          <w:szCs w:val="28"/>
        </w:rPr>
        <w:t xml:space="preserve"> несет в себе закрепление предыдущего материала по финансовым, текстовым, </w:t>
      </w:r>
      <w:r w:rsidR="007F3AC1" w:rsidRPr="00000814">
        <w:rPr>
          <w:rFonts w:ascii="Times New Roman" w:hAnsi="Times New Roman" w:cs="Times New Roman"/>
          <w:sz w:val="28"/>
          <w:szCs w:val="28"/>
        </w:rPr>
        <w:t xml:space="preserve">даты, </w:t>
      </w:r>
      <w:r w:rsidR="00222542" w:rsidRPr="00000814">
        <w:rPr>
          <w:rFonts w:ascii="Times New Roman" w:hAnsi="Times New Roman" w:cs="Times New Roman"/>
          <w:sz w:val="28"/>
          <w:szCs w:val="28"/>
        </w:rPr>
        <w:t>логическим, статистическим, математическим функциям.</w:t>
      </w:r>
    </w:p>
    <w:p w:rsidR="00222542" w:rsidRPr="00000814" w:rsidRDefault="00222542" w:rsidP="00000814">
      <w:pPr>
        <w:spacing w:line="360" w:lineRule="auto"/>
        <w:ind w:firstLine="567"/>
        <w:jc w:val="both"/>
        <w:rPr>
          <w:rFonts w:ascii="Times New Roman" w:hAnsi="Times New Roman" w:cs="Times New Roman"/>
          <w:sz w:val="28"/>
          <w:szCs w:val="28"/>
        </w:rPr>
      </w:pPr>
      <w:r w:rsidRPr="00000814">
        <w:rPr>
          <w:rFonts w:ascii="Times New Roman" w:hAnsi="Times New Roman" w:cs="Times New Roman"/>
          <w:sz w:val="28"/>
          <w:szCs w:val="28"/>
        </w:rPr>
        <w:t>Во время выполнения заданий студенты учатся самостоятельно анализировать полученные результаты – представлять их в виде диаграмм, а также работать</w:t>
      </w:r>
      <w:r w:rsidR="001F4106" w:rsidRPr="00000814">
        <w:rPr>
          <w:rFonts w:ascii="Times New Roman" w:hAnsi="Times New Roman" w:cs="Times New Roman"/>
          <w:sz w:val="28"/>
          <w:szCs w:val="28"/>
        </w:rPr>
        <w:t xml:space="preserve"> в поисковых системах</w:t>
      </w:r>
      <w:r w:rsidRPr="00000814">
        <w:rPr>
          <w:rFonts w:ascii="Times New Roman" w:hAnsi="Times New Roman" w:cs="Times New Roman"/>
          <w:sz w:val="28"/>
          <w:szCs w:val="28"/>
        </w:rPr>
        <w:t xml:space="preserve"> с сайтами и </w:t>
      </w:r>
      <w:proofErr w:type="spellStart"/>
      <w:r w:rsidR="007F3AC1" w:rsidRPr="00000814">
        <w:rPr>
          <w:rFonts w:ascii="Times New Roman" w:hAnsi="Times New Roman" w:cs="Times New Roman"/>
          <w:sz w:val="28"/>
          <w:szCs w:val="28"/>
        </w:rPr>
        <w:t>справочно</w:t>
      </w:r>
      <w:proofErr w:type="spellEnd"/>
      <w:r w:rsidR="007F3AC1" w:rsidRPr="00000814">
        <w:rPr>
          <w:rFonts w:ascii="Times New Roman" w:hAnsi="Times New Roman" w:cs="Times New Roman"/>
          <w:sz w:val="28"/>
          <w:szCs w:val="28"/>
        </w:rPr>
        <w:t xml:space="preserve"> - </w:t>
      </w:r>
      <w:r w:rsidRPr="00000814">
        <w:rPr>
          <w:rFonts w:ascii="Times New Roman" w:hAnsi="Times New Roman" w:cs="Times New Roman"/>
          <w:sz w:val="28"/>
          <w:szCs w:val="28"/>
        </w:rPr>
        <w:t>правовой системой ГАРАНТ.</w:t>
      </w:r>
    </w:p>
    <w:p w:rsidR="007F3AC1" w:rsidRPr="00000814" w:rsidRDefault="007F3AC1" w:rsidP="00000814">
      <w:pPr>
        <w:spacing w:line="360" w:lineRule="auto"/>
        <w:ind w:firstLine="567"/>
        <w:jc w:val="both"/>
        <w:rPr>
          <w:rFonts w:ascii="Times New Roman" w:hAnsi="Times New Roman"/>
          <w:sz w:val="28"/>
          <w:szCs w:val="28"/>
        </w:rPr>
      </w:pPr>
      <w:r w:rsidRPr="00000814">
        <w:rPr>
          <w:rFonts w:ascii="Times New Roman" w:hAnsi="Times New Roman"/>
          <w:sz w:val="28"/>
          <w:szCs w:val="28"/>
        </w:rPr>
        <w:t>Преподавателю рекомендуется данное методическое пособие для изучения тем</w:t>
      </w:r>
      <w:r w:rsidR="00886EC0" w:rsidRPr="00000814">
        <w:rPr>
          <w:rFonts w:ascii="Times New Roman" w:hAnsi="Times New Roman"/>
          <w:sz w:val="28"/>
          <w:szCs w:val="28"/>
        </w:rPr>
        <w:t xml:space="preserve">, связанных с функциями </w:t>
      </w:r>
      <w:r w:rsidRPr="00000814">
        <w:rPr>
          <w:rFonts w:ascii="Times New Roman" w:hAnsi="Times New Roman"/>
          <w:sz w:val="28"/>
          <w:szCs w:val="28"/>
          <w:lang w:val="en-US"/>
        </w:rPr>
        <w:t>Excel</w:t>
      </w:r>
      <w:r w:rsidRPr="00000814">
        <w:rPr>
          <w:rFonts w:ascii="Times New Roman" w:hAnsi="Times New Roman"/>
          <w:sz w:val="28"/>
          <w:szCs w:val="28"/>
        </w:rPr>
        <w:t>, а задачи сами по себе могут быть использованы как итоговые заняти</w:t>
      </w:r>
      <w:r w:rsidR="001F4106" w:rsidRPr="00000814">
        <w:rPr>
          <w:rFonts w:ascii="Times New Roman" w:hAnsi="Times New Roman"/>
          <w:sz w:val="28"/>
          <w:szCs w:val="28"/>
        </w:rPr>
        <w:t>я</w:t>
      </w:r>
      <w:r w:rsidRPr="00000814">
        <w:rPr>
          <w:rFonts w:ascii="Times New Roman" w:hAnsi="Times New Roman"/>
          <w:sz w:val="28"/>
          <w:szCs w:val="28"/>
        </w:rPr>
        <w:t xml:space="preserve"> по </w:t>
      </w:r>
      <w:r w:rsidR="00886EC0" w:rsidRPr="00000814">
        <w:rPr>
          <w:rFonts w:ascii="Times New Roman" w:hAnsi="Times New Roman"/>
          <w:sz w:val="28"/>
          <w:szCs w:val="28"/>
        </w:rPr>
        <w:t xml:space="preserve">этим </w:t>
      </w:r>
      <w:r w:rsidRPr="00000814">
        <w:rPr>
          <w:rFonts w:ascii="Times New Roman" w:hAnsi="Times New Roman"/>
          <w:sz w:val="28"/>
          <w:szCs w:val="28"/>
        </w:rPr>
        <w:t xml:space="preserve">темам (см. раздел 2 УМК </w:t>
      </w:r>
      <w:proofErr w:type="gramStart"/>
      <w:r w:rsidRPr="00000814">
        <w:rPr>
          <w:rFonts w:ascii="Times New Roman" w:hAnsi="Times New Roman"/>
          <w:sz w:val="28"/>
          <w:szCs w:val="28"/>
        </w:rPr>
        <w:t>ИТ</w:t>
      </w:r>
      <w:proofErr w:type="gramEnd"/>
      <w:r w:rsidRPr="00000814">
        <w:rPr>
          <w:rFonts w:ascii="Times New Roman" w:hAnsi="Times New Roman"/>
          <w:sz w:val="28"/>
          <w:szCs w:val="28"/>
        </w:rPr>
        <w:t xml:space="preserve"> в ПД). </w:t>
      </w:r>
    </w:p>
    <w:p w:rsidR="007F3AC1" w:rsidRPr="00000814" w:rsidRDefault="007F3AC1" w:rsidP="00000814">
      <w:pPr>
        <w:spacing w:line="360" w:lineRule="auto"/>
        <w:ind w:firstLine="567"/>
        <w:jc w:val="both"/>
        <w:rPr>
          <w:rFonts w:ascii="Times New Roman" w:hAnsi="Times New Roman"/>
          <w:sz w:val="28"/>
          <w:szCs w:val="28"/>
        </w:rPr>
      </w:pPr>
      <w:r w:rsidRPr="00000814">
        <w:rPr>
          <w:rFonts w:ascii="Times New Roman" w:hAnsi="Times New Roman"/>
          <w:sz w:val="28"/>
          <w:szCs w:val="28"/>
        </w:rPr>
        <w:t>В дальнейшем, на знания, полученные в этой теме, студенты могут опираться при курсовом и дипломном проектировании.</w:t>
      </w:r>
    </w:p>
    <w:p w:rsidR="007F3AC1" w:rsidRPr="00000814" w:rsidRDefault="007F3AC1" w:rsidP="00000814">
      <w:pPr>
        <w:spacing w:line="360" w:lineRule="auto"/>
        <w:ind w:firstLine="567"/>
        <w:jc w:val="both"/>
        <w:rPr>
          <w:sz w:val="28"/>
          <w:szCs w:val="28"/>
        </w:rPr>
      </w:pPr>
      <w:r w:rsidRPr="00000814">
        <w:rPr>
          <w:rFonts w:ascii="Times New Roman" w:hAnsi="Times New Roman"/>
          <w:sz w:val="28"/>
          <w:szCs w:val="28"/>
        </w:rPr>
        <w:t>При этом навыки, полученные студентами, сформируют у студентов системный и аналитический подход к решению любых профессиональных задач.</w:t>
      </w:r>
    </w:p>
    <w:p w:rsidR="00E9033E" w:rsidRPr="00000814" w:rsidRDefault="00E9033E" w:rsidP="00000814">
      <w:pPr>
        <w:spacing w:line="360" w:lineRule="auto"/>
        <w:jc w:val="both"/>
        <w:rPr>
          <w:sz w:val="28"/>
          <w:szCs w:val="28"/>
        </w:rPr>
      </w:pPr>
    </w:p>
    <w:p w:rsidR="00E9033E" w:rsidRPr="00000814" w:rsidRDefault="00E9033E" w:rsidP="00000814">
      <w:pPr>
        <w:spacing w:line="360" w:lineRule="auto"/>
        <w:rPr>
          <w:sz w:val="28"/>
          <w:szCs w:val="28"/>
        </w:rPr>
      </w:pPr>
    </w:p>
    <w:p w:rsidR="00000814" w:rsidRPr="00000814" w:rsidRDefault="00000814" w:rsidP="00000814">
      <w:pPr>
        <w:pStyle w:val="0"/>
        <w:jc w:val="left"/>
        <w:outlineLvl w:val="1"/>
        <w:rPr>
          <w:szCs w:val="28"/>
        </w:rPr>
      </w:pPr>
      <w:bookmarkStart w:id="1" w:name="_Toc124420735"/>
      <w:r w:rsidRPr="00000814">
        <w:rPr>
          <w:szCs w:val="28"/>
        </w:rPr>
        <w:lastRenderedPageBreak/>
        <w:tab/>
      </w:r>
      <w:bookmarkStart w:id="2" w:name="_Toc327371938"/>
      <w:r w:rsidR="00B27C14" w:rsidRPr="00000814">
        <w:rPr>
          <w:szCs w:val="28"/>
        </w:rPr>
        <w:t xml:space="preserve">Практическая работа №1. </w:t>
      </w:r>
      <w:r w:rsidR="00BD1886" w:rsidRPr="00000814">
        <w:rPr>
          <w:szCs w:val="28"/>
        </w:rPr>
        <w:t>Расчет распределения прибыли по итогам</w:t>
      </w:r>
      <w:bookmarkEnd w:id="2"/>
    </w:p>
    <w:p w:rsidR="00BD1886" w:rsidRPr="00000814" w:rsidRDefault="00BD1886" w:rsidP="00000814">
      <w:pPr>
        <w:pStyle w:val="0"/>
        <w:jc w:val="left"/>
        <w:outlineLvl w:val="1"/>
        <w:rPr>
          <w:szCs w:val="28"/>
        </w:rPr>
      </w:pPr>
      <w:r w:rsidRPr="00000814">
        <w:rPr>
          <w:szCs w:val="28"/>
        </w:rPr>
        <w:t xml:space="preserve"> </w:t>
      </w:r>
      <w:bookmarkStart w:id="3" w:name="_Toc327371939"/>
      <w:r w:rsidRPr="00000814">
        <w:rPr>
          <w:szCs w:val="28"/>
        </w:rPr>
        <w:t>работы за год</w:t>
      </w:r>
      <w:bookmarkEnd w:id="1"/>
      <w:bookmarkEnd w:id="3"/>
    </w:p>
    <w:p w:rsidR="00BD1886" w:rsidRPr="00000814" w:rsidRDefault="00BD1886" w:rsidP="00000814">
      <w:pPr>
        <w:pStyle w:val="a4"/>
        <w:widowControl w:val="0"/>
        <w:numPr>
          <w:ilvl w:val="0"/>
          <w:numId w:val="1"/>
        </w:numPr>
        <w:tabs>
          <w:tab w:val="left" w:pos="540"/>
        </w:tabs>
        <w:autoSpaceDE w:val="0"/>
        <w:autoSpaceDN w:val="0"/>
        <w:adjustRightInd w:val="0"/>
        <w:spacing w:line="360" w:lineRule="auto"/>
        <w:rPr>
          <w:rFonts w:ascii="Times New Roman CYR" w:hAnsi="Times New Roman CYR" w:cs="Times New Roman CYR"/>
          <w:b/>
          <w:i/>
          <w:sz w:val="28"/>
          <w:szCs w:val="28"/>
        </w:rPr>
      </w:pPr>
      <w:r w:rsidRPr="00000814">
        <w:rPr>
          <w:rFonts w:ascii="Times New Roman CYR" w:hAnsi="Times New Roman CYR" w:cs="Times New Roman CYR"/>
          <w:b/>
          <w:i/>
          <w:sz w:val="28"/>
          <w:szCs w:val="28"/>
        </w:rPr>
        <w:t>Постановка задачи.</w:t>
      </w:r>
    </w:p>
    <w:p w:rsidR="00BD1886" w:rsidRPr="00000814" w:rsidRDefault="00BD1886" w:rsidP="00000814">
      <w:pPr>
        <w:widowControl w:val="0"/>
        <w:tabs>
          <w:tab w:val="left" w:pos="540"/>
        </w:tabs>
        <w:autoSpaceDE w:val="0"/>
        <w:autoSpaceDN w:val="0"/>
        <w:adjustRightInd w:val="0"/>
        <w:spacing w:line="360" w:lineRule="auto"/>
        <w:ind w:firstLine="567"/>
        <w:jc w:val="both"/>
        <w:rPr>
          <w:rFonts w:ascii="Times New Roman CYR" w:hAnsi="Times New Roman CYR" w:cs="Times New Roman CYR"/>
          <w:sz w:val="28"/>
          <w:szCs w:val="28"/>
        </w:rPr>
      </w:pPr>
      <w:r w:rsidRPr="00000814">
        <w:rPr>
          <w:rFonts w:ascii="Times New Roman CYR" w:hAnsi="Times New Roman CYR" w:cs="Times New Roman CYR"/>
          <w:sz w:val="28"/>
          <w:szCs w:val="28"/>
        </w:rPr>
        <w:t>В конце отчетного года организация имеет некоторую величину денежных средств N, которую необходимо распределить между сотрудниками в качестве премии. Распределение производится на основе оклада сотрудника и в соответствии со стажем его работы в данной организации.</w:t>
      </w:r>
    </w:p>
    <w:p w:rsidR="00BD1886" w:rsidRPr="00000814" w:rsidRDefault="00BD1886" w:rsidP="00000814">
      <w:pPr>
        <w:pStyle w:val="a4"/>
        <w:widowControl w:val="0"/>
        <w:numPr>
          <w:ilvl w:val="0"/>
          <w:numId w:val="1"/>
        </w:numPr>
        <w:tabs>
          <w:tab w:val="left" w:pos="540"/>
        </w:tabs>
        <w:autoSpaceDE w:val="0"/>
        <w:autoSpaceDN w:val="0"/>
        <w:adjustRightInd w:val="0"/>
        <w:spacing w:line="360" w:lineRule="auto"/>
        <w:jc w:val="both"/>
        <w:rPr>
          <w:rFonts w:ascii="Times New Roman CYR" w:hAnsi="Times New Roman CYR" w:cs="Times New Roman CYR"/>
          <w:b/>
          <w:i/>
          <w:sz w:val="28"/>
          <w:szCs w:val="28"/>
        </w:rPr>
      </w:pPr>
      <w:r w:rsidRPr="00000814">
        <w:rPr>
          <w:rFonts w:ascii="Times New Roman CYR" w:hAnsi="Times New Roman CYR" w:cs="Times New Roman CYR"/>
          <w:b/>
          <w:i/>
          <w:sz w:val="28"/>
          <w:szCs w:val="28"/>
        </w:rPr>
        <w:t>Пояснения.</w:t>
      </w:r>
    </w:p>
    <w:p w:rsidR="00BD1886" w:rsidRPr="00000814" w:rsidRDefault="00BD1886" w:rsidP="00000814">
      <w:pPr>
        <w:widowControl w:val="0"/>
        <w:tabs>
          <w:tab w:val="left" w:pos="540"/>
        </w:tabs>
        <w:autoSpaceDE w:val="0"/>
        <w:autoSpaceDN w:val="0"/>
        <w:adjustRightInd w:val="0"/>
        <w:spacing w:line="360" w:lineRule="auto"/>
        <w:ind w:firstLine="567"/>
        <w:jc w:val="both"/>
        <w:rPr>
          <w:rFonts w:ascii="Times New Roman CYR" w:hAnsi="Times New Roman CYR" w:cs="Times New Roman CYR"/>
          <w:b/>
          <w:sz w:val="28"/>
          <w:szCs w:val="28"/>
        </w:rPr>
      </w:pPr>
      <w:r w:rsidRPr="00000814">
        <w:rPr>
          <w:rFonts w:ascii="Times New Roman CYR" w:hAnsi="Times New Roman CYR" w:cs="Times New Roman CYR"/>
          <w:sz w:val="28"/>
          <w:szCs w:val="28"/>
        </w:rPr>
        <w:t xml:space="preserve">Требуется создать таблицу, состоящую из граф: </w:t>
      </w:r>
      <w:r w:rsidRPr="00000814">
        <w:rPr>
          <w:rFonts w:ascii="Times New Roman CYR" w:hAnsi="Times New Roman CYR" w:cs="Times New Roman CYR"/>
          <w:b/>
          <w:sz w:val="28"/>
          <w:szCs w:val="28"/>
        </w:rPr>
        <w:t xml:space="preserve">«№ </w:t>
      </w:r>
      <w:proofErr w:type="spellStart"/>
      <w:proofErr w:type="gramStart"/>
      <w:r w:rsidRPr="00000814">
        <w:rPr>
          <w:rFonts w:ascii="Times New Roman CYR" w:hAnsi="Times New Roman CYR" w:cs="Times New Roman CYR"/>
          <w:b/>
          <w:sz w:val="28"/>
          <w:szCs w:val="28"/>
        </w:rPr>
        <w:t>п</w:t>
      </w:r>
      <w:proofErr w:type="spellEnd"/>
      <w:proofErr w:type="gramEnd"/>
      <w:r w:rsidRPr="00000814">
        <w:rPr>
          <w:rFonts w:ascii="Times New Roman CYR" w:hAnsi="Times New Roman CYR" w:cs="Times New Roman CYR"/>
          <w:b/>
          <w:sz w:val="28"/>
          <w:szCs w:val="28"/>
        </w:rPr>
        <w:t>/</w:t>
      </w:r>
      <w:proofErr w:type="spellStart"/>
      <w:r w:rsidRPr="00000814">
        <w:rPr>
          <w:rFonts w:ascii="Times New Roman CYR" w:hAnsi="Times New Roman CYR" w:cs="Times New Roman CYR"/>
          <w:b/>
          <w:sz w:val="28"/>
          <w:szCs w:val="28"/>
        </w:rPr>
        <w:t>п</w:t>
      </w:r>
      <w:proofErr w:type="spellEnd"/>
      <w:r w:rsidRPr="00000814">
        <w:rPr>
          <w:rFonts w:ascii="Times New Roman CYR" w:hAnsi="Times New Roman CYR" w:cs="Times New Roman CYR"/>
          <w:b/>
          <w:sz w:val="28"/>
          <w:szCs w:val="28"/>
        </w:rPr>
        <w:t xml:space="preserve">» (1), «ФИО сотрудника» (2), «Дата приема на работу» (3), «Стаж работы» (4), «Оклад сотрудника» (5), «Модифицированный оклад» (6), «Премия сотрудника» (7). </w:t>
      </w:r>
    </w:p>
    <w:p w:rsidR="00BD1886" w:rsidRPr="00000814" w:rsidRDefault="00BD1886" w:rsidP="00000814">
      <w:pPr>
        <w:widowControl w:val="0"/>
        <w:tabs>
          <w:tab w:val="left" w:pos="540"/>
        </w:tabs>
        <w:autoSpaceDE w:val="0"/>
        <w:autoSpaceDN w:val="0"/>
        <w:adjustRightInd w:val="0"/>
        <w:spacing w:line="360" w:lineRule="auto"/>
        <w:jc w:val="both"/>
        <w:rPr>
          <w:rFonts w:ascii="Times New Roman CYR" w:hAnsi="Times New Roman CYR" w:cs="Times New Roman CYR"/>
          <w:b/>
          <w:i/>
          <w:sz w:val="28"/>
          <w:szCs w:val="28"/>
        </w:rPr>
      </w:pPr>
      <w:r w:rsidRPr="00000814">
        <w:rPr>
          <w:rFonts w:ascii="Times New Roman CYR" w:hAnsi="Times New Roman CYR" w:cs="Times New Roman CYR"/>
          <w:b/>
          <w:i/>
          <w:sz w:val="28"/>
          <w:szCs w:val="28"/>
        </w:rPr>
        <w:t xml:space="preserve">Данные граф 1, 2, 3 и 5 задайте самостоятельно. </w:t>
      </w:r>
    </w:p>
    <w:p w:rsidR="00BD1886" w:rsidRPr="00000814" w:rsidRDefault="00BD1886" w:rsidP="00000814">
      <w:pPr>
        <w:widowControl w:val="0"/>
        <w:tabs>
          <w:tab w:val="left" w:pos="540"/>
        </w:tabs>
        <w:autoSpaceDE w:val="0"/>
        <w:autoSpaceDN w:val="0"/>
        <w:adjustRightInd w:val="0"/>
        <w:spacing w:line="360" w:lineRule="auto"/>
        <w:ind w:firstLine="567"/>
        <w:jc w:val="both"/>
        <w:rPr>
          <w:rFonts w:ascii="Times New Roman CYR" w:hAnsi="Times New Roman CYR" w:cs="Times New Roman CYR"/>
          <w:sz w:val="28"/>
          <w:szCs w:val="28"/>
        </w:rPr>
      </w:pPr>
      <w:r w:rsidRPr="00000814">
        <w:rPr>
          <w:rFonts w:ascii="Times New Roman CYR" w:hAnsi="Times New Roman CYR" w:cs="Times New Roman CYR"/>
          <w:sz w:val="28"/>
          <w:szCs w:val="28"/>
        </w:rPr>
        <w:t xml:space="preserve">Значение </w:t>
      </w:r>
      <w:r w:rsidRPr="00000814">
        <w:rPr>
          <w:rFonts w:ascii="Times New Roman CYR" w:hAnsi="Times New Roman CYR" w:cs="Times New Roman CYR"/>
          <w:b/>
          <w:sz w:val="28"/>
          <w:szCs w:val="28"/>
        </w:rPr>
        <w:t>графы</w:t>
      </w:r>
      <w:r w:rsidRPr="00000814">
        <w:rPr>
          <w:rFonts w:ascii="Times New Roman CYR" w:hAnsi="Times New Roman CYR" w:cs="Times New Roman CYR"/>
          <w:sz w:val="28"/>
          <w:szCs w:val="28"/>
        </w:rPr>
        <w:t xml:space="preserve"> </w:t>
      </w:r>
      <w:r w:rsidRPr="00000814">
        <w:rPr>
          <w:rFonts w:ascii="Times New Roman CYR" w:hAnsi="Times New Roman CYR" w:cs="Times New Roman CYR"/>
          <w:b/>
          <w:sz w:val="28"/>
          <w:szCs w:val="28"/>
        </w:rPr>
        <w:t>4</w:t>
      </w:r>
      <w:r w:rsidRPr="00000814">
        <w:rPr>
          <w:rFonts w:ascii="Times New Roman CYR" w:hAnsi="Times New Roman CYR" w:cs="Times New Roman CYR"/>
          <w:sz w:val="28"/>
          <w:szCs w:val="28"/>
        </w:rPr>
        <w:t xml:space="preserve"> рассчитайте различными способами – с помощью функций даты и времени (</w:t>
      </w:r>
      <w:r w:rsidRPr="00000814">
        <w:rPr>
          <w:rFonts w:ascii="Times New Roman" w:hAnsi="Times New Roman" w:cs="Times New Roman"/>
          <w:b/>
          <w:sz w:val="28"/>
          <w:szCs w:val="28"/>
        </w:rPr>
        <w:t>ДНЕЙ360, ДОЛЯГОДА, РАЗНДАТ, ГОД и СЕГОДНЯ</w:t>
      </w:r>
      <w:r w:rsidRPr="00000814">
        <w:rPr>
          <w:rFonts w:ascii="Times New Roman CYR" w:hAnsi="Times New Roman CYR" w:cs="Times New Roman CYR"/>
          <w:sz w:val="28"/>
          <w:szCs w:val="28"/>
        </w:rPr>
        <w:t xml:space="preserve">). </w:t>
      </w:r>
    </w:p>
    <w:p w:rsidR="00BD1886" w:rsidRPr="00000814" w:rsidRDefault="00BD1886" w:rsidP="00000814">
      <w:pPr>
        <w:widowControl w:val="0"/>
        <w:tabs>
          <w:tab w:val="left" w:pos="540"/>
        </w:tabs>
        <w:autoSpaceDE w:val="0"/>
        <w:autoSpaceDN w:val="0"/>
        <w:adjustRightInd w:val="0"/>
        <w:spacing w:line="360" w:lineRule="auto"/>
        <w:ind w:firstLine="567"/>
        <w:jc w:val="both"/>
        <w:rPr>
          <w:rFonts w:ascii="Times New Roman CYR" w:hAnsi="Times New Roman CYR" w:cs="Times New Roman CYR"/>
          <w:sz w:val="28"/>
          <w:szCs w:val="28"/>
        </w:rPr>
      </w:pPr>
      <w:r w:rsidRPr="00000814">
        <w:rPr>
          <w:rFonts w:ascii="Times New Roman CYR" w:hAnsi="Times New Roman CYR" w:cs="Times New Roman CYR"/>
          <w:sz w:val="28"/>
          <w:szCs w:val="28"/>
        </w:rPr>
        <w:t xml:space="preserve">Для приведения сотрудников к одному знаменателю рассчитывается промежуточный показатель – </w:t>
      </w:r>
      <w:r w:rsidRPr="00000814">
        <w:rPr>
          <w:rFonts w:ascii="Times New Roman CYR" w:hAnsi="Times New Roman CYR" w:cs="Times New Roman CYR"/>
          <w:b/>
          <w:sz w:val="28"/>
          <w:szCs w:val="28"/>
        </w:rPr>
        <w:t>модифицированный оклад</w:t>
      </w:r>
      <w:r w:rsidRPr="00000814">
        <w:rPr>
          <w:rFonts w:ascii="Times New Roman CYR" w:hAnsi="Times New Roman CYR" w:cs="Times New Roman CYR"/>
          <w:sz w:val="28"/>
          <w:szCs w:val="28"/>
        </w:rPr>
        <w:t xml:space="preserve">, зависящий от стажа работы сотрудника (если стаж работы не менее 5 лет, то размер модифицированного оклада равен двойному окладу, в противном случае модифицированный оклад равен окладу). При расчете графы 6 используйте функцию </w:t>
      </w:r>
      <w:r w:rsidRPr="00000814">
        <w:rPr>
          <w:rFonts w:ascii="Times New Roman" w:hAnsi="Times New Roman" w:cs="Times New Roman"/>
          <w:b/>
          <w:sz w:val="28"/>
          <w:szCs w:val="28"/>
        </w:rPr>
        <w:t>ЕСЛИ</w:t>
      </w:r>
      <w:r w:rsidRPr="00000814">
        <w:rPr>
          <w:rFonts w:ascii="Times New Roman CYR" w:hAnsi="Times New Roman CYR" w:cs="Times New Roman CYR"/>
          <w:sz w:val="28"/>
          <w:szCs w:val="28"/>
        </w:rPr>
        <w:t xml:space="preserve">. </w:t>
      </w:r>
    </w:p>
    <w:p w:rsidR="00BD1886" w:rsidRPr="00000814" w:rsidRDefault="00BD1886" w:rsidP="00000814">
      <w:pPr>
        <w:widowControl w:val="0"/>
        <w:tabs>
          <w:tab w:val="left" w:pos="540"/>
        </w:tabs>
        <w:autoSpaceDE w:val="0"/>
        <w:autoSpaceDN w:val="0"/>
        <w:adjustRightInd w:val="0"/>
        <w:spacing w:line="360" w:lineRule="auto"/>
        <w:ind w:firstLine="567"/>
        <w:jc w:val="both"/>
        <w:rPr>
          <w:rFonts w:ascii="Times New Roman CYR" w:hAnsi="Times New Roman CYR" w:cs="Times New Roman CYR"/>
          <w:sz w:val="28"/>
          <w:szCs w:val="28"/>
        </w:rPr>
      </w:pPr>
      <w:r w:rsidRPr="00000814">
        <w:rPr>
          <w:rFonts w:ascii="Times New Roman CYR" w:hAnsi="Times New Roman CYR" w:cs="Times New Roman CYR"/>
          <w:sz w:val="28"/>
          <w:szCs w:val="28"/>
        </w:rPr>
        <w:t xml:space="preserve">Отдельно рассчитайте </w:t>
      </w:r>
      <w:r w:rsidRPr="00000814">
        <w:rPr>
          <w:rFonts w:ascii="Times New Roman CYR" w:hAnsi="Times New Roman CYR" w:cs="Times New Roman CYR"/>
          <w:b/>
          <w:sz w:val="28"/>
          <w:szCs w:val="28"/>
        </w:rPr>
        <w:t>коэффициент распределения (К)</w:t>
      </w:r>
      <w:r w:rsidRPr="00000814">
        <w:rPr>
          <w:rFonts w:ascii="Times New Roman CYR" w:hAnsi="Times New Roman CYR" w:cs="Times New Roman CYR"/>
          <w:sz w:val="28"/>
          <w:szCs w:val="28"/>
        </w:rPr>
        <w:t xml:space="preserve">,  как отношение всей суммы премиальных средств </w:t>
      </w:r>
      <w:r w:rsidRPr="00000814">
        <w:rPr>
          <w:rFonts w:ascii="Times New Roman CYR" w:hAnsi="Times New Roman CYR" w:cs="Times New Roman CYR"/>
          <w:b/>
          <w:sz w:val="28"/>
          <w:szCs w:val="28"/>
        </w:rPr>
        <w:t>N</w:t>
      </w:r>
      <w:r w:rsidRPr="00000814">
        <w:rPr>
          <w:rFonts w:ascii="Times New Roman CYR" w:hAnsi="Times New Roman CYR" w:cs="Times New Roman CYR"/>
          <w:sz w:val="28"/>
          <w:szCs w:val="28"/>
        </w:rPr>
        <w:t xml:space="preserve"> к сумме всех модифицированных окладов. Данный коэффициент показывает, сколько рублей премии приходится на рубль модифицированного оклада.</w:t>
      </w:r>
    </w:p>
    <w:p w:rsidR="00BD1886" w:rsidRPr="00000814" w:rsidRDefault="00BD1886" w:rsidP="00000814">
      <w:pPr>
        <w:widowControl w:val="0"/>
        <w:tabs>
          <w:tab w:val="left" w:pos="540"/>
        </w:tabs>
        <w:autoSpaceDE w:val="0"/>
        <w:autoSpaceDN w:val="0"/>
        <w:adjustRightInd w:val="0"/>
        <w:spacing w:line="360" w:lineRule="auto"/>
        <w:ind w:firstLine="567"/>
        <w:jc w:val="both"/>
        <w:rPr>
          <w:rFonts w:ascii="Times New Roman CYR" w:hAnsi="Times New Roman CYR" w:cs="Times New Roman CYR"/>
          <w:sz w:val="28"/>
          <w:szCs w:val="28"/>
        </w:rPr>
      </w:pPr>
      <w:r w:rsidRPr="00000814">
        <w:rPr>
          <w:rFonts w:ascii="Times New Roman CYR" w:hAnsi="Times New Roman CYR" w:cs="Times New Roman CYR"/>
          <w:sz w:val="28"/>
          <w:szCs w:val="28"/>
        </w:rPr>
        <w:t xml:space="preserve">Премия каждого сотрудника определяется путем умножения величины модифицированного оклада на коэффициент распределения. Полученную премию следует округлить до целого. При расчете </w:t>
      </w:r>
      <w:r w:rsidRPr="00000814">
        <w:rPr>
          <w:rFonts w:ascii="Times New Roman CYR" w:hAnsi="Times New Roman CYR" w:cs="Times New Roman CYR"/>
          <w:b/>
          <w:sz w:val="28"/>
          <w:szCs w:val="28"/>
        </w:rPr>
        <w:t xml:space="preserve">графы 7 </w:t>
      </w:r>
      <w:r w:rsidRPr="00000814">
        <w:rPr>
          <w:rFonts w:ascii="Times New Roman CYR" w:hAnsi="Times New Roman CYR" w:cs="Times New Roman CYR"/>
          <w:sz w:val="28"/>
          <w:szCs w:val="28"/>
        </w:rPr>
        <w:t xml:space="preserve">используйте </w:t>
      </w:r>
      <w:r w:rsidRPr="00000814">
        <w:rPr>
          <w:rFonts w:ascii="Times New Roman CYR" w:hAnsi="Times New Roman CYR" w:cs="Times New Roman CYR"/>
          <w:sz w:val="28"/>
          <w:szCs w:val="28"/>
        </w:rPr>
        <w:lastRenderedPageBreak/>
        <w:t xml:space="preserve">функцию </w:t>
      </w:r>
      <w:proofErr w:type="gramStart"/>
      <w:r w:rsidRPr="00000814">
        <w:rPr>
          <w:rFonts w:ascii="Times New Roman" w:hAnsi="Times New Roman" w:cs="Times New Roman"/>
          <w:b/>
          <w:sz w:val="28"/>
          <w:szCs w:val="28"/>
        </w:rPr>
        <w:t>ОКРУГЛ</w:t>
      </w:r>
      <w:proofErr w:type="gramEnd"/>
      <w:r w:rsidRPr="00000814">
        <w:rPr>
          <w:rFonts w:ascii="Times New Roman CYR" w:hAnsi="Times New Roman CYR" w:cs="Times New Roman CYR"/>
          <w:sz w:val="28"/>
          <w:szCs w:val="28"/>
        </w:rPr>
        <w:t xml:space="preserve"> и </w:t>
      </w:r>
      <w:r w:rsidRPr="00000814">
        <w:rPr>
          <w:rFonts w:ascii="Times New Roman CYR" w:hAnsi="Times New Roman CYR" w:cs="Times New Roman CYR"/>
          <w:b/>
          <w:sz w:val="28"/>
          <w:szCs w:val="28"/>
        </w:rPr>
        <w:t>абсолютную ссылку</w:t>
      </w:r>
      <w:r w:rsidRPr="00000814">
        <w:rPr>
          <w:rFonts w:ascii="Times New Roman CYR" w:hAnsi="Times New Roman CYR" w:cs="Times New Roman CYR"/>
          <w:sz w:val="28"/>
          <w:szCs w:val="28"/>
        </w:rPr>
        <w:t>.</w:t>
      </w:r>
    </w:p>
    <w:p w:rsidR="00BD1886" w:rsidRPr="00000814" w:rsidRDefault="00BD1886" w:rsidP="00000814">
      <w:pPr>
        <w:widowControl w:val="0"/>
        <w:tabs>
          <w:tab w:val="left" w:pos="540"/>
        </w:tabs>
        <w:autoSpaceDE w:val="0"/>
        <w:autoSpaceDN w:val="0"/>
        <w:adjustRightInd w:val="0"/>
        <w:spacing w:line="360" w:lineRule="auto"/>
        <w:ind w:firstLine="567"/>
        <w:jc w:val="both"/>
        <w:rPr>
          <w:rFonts w:ascii="Times New Roman CYR" w:hAnsi="Times New Roman CYR" w:cs="Times New Roman CYR"/>
          <w:sz w:val="28"/>
          <w:szCs w:val="28"/>
        </w:rPr>
      </w:pPr>
      <w:r w:rsidRPr="00000814">
        <w:rPr>
          <w:rFonts w:ascii="Times New Roman CYR" w:hAnsi="Times New Roman CYR" w:cs="Times New Roman CYR"/>
          <w:b/>
          <w:sz w:val="28"/>
          <w:szCs w:val="28"/>
        </w:rPr>
        <w:t xml:space="preserve">Постройте круговую диаграмму </w:t>
      </w:r>
      <w:r w:rsidRPr="00000814">
        <w:rPr>
          <w:rFonts w:ascii="Times New Roman CYR" w:hAnsi="Times New Roman CYR" w:cs="Times New Roman CYR"/>
          <w:sz w:val="28"/>
          <w:szCs w:val="28"/>
        </w:rPr>
        <w:t xml:space="preserve">процентного распределения премии между сотрудниками и </w:t>
      </w:r>
      <w:r w:rsidRPr="00000814">
        <w:rPr>
          <w:rFonts w:ascii="Times New Roman CYR" w:hAnsi="Times New Roman CYR" w:cs="Times New Roman CYR"/>
          <w:b/>
          <w:sz w:val="28"/>
          <w:szCs w:val="28"/>
        </w:rPr>
        <w:t>точечный график</w:t>
      </w:r>
      <w:r w:rsidRPr="00000814">
        <w:rPr>
          <w:rFonts w:ascii="Times New Roman CYR" w:hAnsi="Times New Roman CYR" w:cs="Times New Roman CYR"/>
          <w:sz w:val="28"/>
          <w:szCs w:val="28"/>
        </w:rPr>
        <w:t xml:space="preserve"> зависимости премии от оклада.</w:t>
      </w:r>
    </w:p>
    <w:p w:rsidR="004F46F4" w:rsidRPr="00000814" w:rsidRDefault="004F46F4" w:rsidP="00000814">
      <w:pPr>
        <w:spacing w:line="360" w:lineRule="auto"/>
        <w:rPr>
          <w:rFonts w:ascii="Times New Roman" w:hAnsi="Times New Roman" w:cs="Times New Roman"/>
          <w:b/>
          <w:sz w:val="28"/>
          <w:szCs w:val="28"/>
          <w:u w:val="single"/>
        </w:rPr>
      </w:pPr>
      <w:r w:rsidRPr="00000814">
        <w:rPr>
          <w:rFonts w:ascii="Times New Roman" w:hAnsi="Times New Roman" w:cs="Times New Roman"/>
          <w:b/>
          <w:sz w:val="28"/>
          <w:szCs w:val="28"/>
          <w:u w:val="single"/>
        </w:rPr>
        <w:t>Решение</w:t>
      </w:r>
    </w:p>
    <w:p w:rsidR="002933CD" w:rsidRPr="00000814" w:rsidRDefault="002933CD" w:rsidP="00000814">
      <w:pPr>
        <w:spacing w:line="360" w:lineRule="auto"/>
        <w:rPr>
          <w:rFonts w:ascii="Times New Roman" w:hAnsi="Times New Roman" w:cs="Times New Roman"/>
          <w:sz w:val="28"/>
          <w:szCs w:val="28"/>
        </w:rPr>
      </w:pPr>
    </w:p>
    <w:tbl>
      <w:tblPr>
        <w:tblStyle w:val="afc"/>
        <w:tblW w:w="10031" w:type="dxa"/>
        <w:tblInd w:w="-459" w:type="dxa"/>
        <w:tblLayout w:type="fixed"/>
        <w:tblLook w:val="04A0"/>
      </w:tblPr>
      <w:tblGrid>
        <w:gridCol w:w="425"/>
        <w:gridCol w:w="568"/>
        <w:gridCol w:w="709"/>
        <w:gridCol w:w="1134"/>
        <w:gridCol w:w="1276"/>
        <w:gridCol w:w="1525"/>
        <w:gridCol w:w="850"/>
        <w:gridCol w:w="851"/>
        <w:gridCol w:w="1701"/>
        <w:gridCol w:w="992"/>
      </w:tblGrid>
      <w:tr w:rsidR="00903346" w:rsidRPr="00000814" w:rsidTr="00000814">
        <w:trPr>
          <w:trHeight w:val="900"/>
        </w:trPr>
        <w:tc>
          <w:tcPr>
            <w:tcW w:w="993" w:type="dxa"/>
            <w:gridSpan w:val="2"/>
            <w:hideMark/>
          </w:tcPr>
          <w:p w:rsidR="00903346" w:rsidRPr="00000814" w:rsidRDefault="00903346" w:rsidP="00000814">
            <w:pPr>
              <w:jc w:val="center"/>
              <w:rPr>
                <w:rFonts w:ascii="Times New Roman" w:eastAsia="Times New Roman" w:hAnsi="Times New Roman" w:cs="Times New Roman"/>
                <w:b/>
                <w:color w:val="000000"/>
                <w:szCs w:val="28"/>
                <w:lang w:eastAsia="ru-RU"/>
              </w:rPr>
            </w:pPr>
            <w:r w:rsidRPr="00000814">
              <w:rPr>
                <w:rFonts w:ascii="Times New Roman" w:eastAsia="Times New Roman" w:hAnsi="Times New Roman" w:cs="Times New Roman"/>
                <w:b/>
                <w:color w:val="000000"/>
                <w:szCs w:val="28"/>
                <w:lang w:eastAsia="ru-RU"/>
              </w:rPr>
              <w:t>№</w:t>
            </w:r>
            <w:proofErr w:type="spellStart"/>
            <w:proofErr w:type="gramStart"/>
            <w:r w:rsidRPr="00000814">
              <w:rPr>
                <w:rFonts w:ascii="Times New Roman" w:eastAsia="Times New Roman" w:hAnsi="Times New Roman" w:cs="Times New Roman"/>
                <w:b/>
                <w:color w:val="000000"/>
                <w:szCs w:val="28"/>
                <w:lang w:eastAsia="ru-RU"/>
              </w:rPr>
              <w:t>п</w:t>
            </w:r>
            <w:proofErr w:type="spellEnd"/>
            <w:proofErr w:type="gramEnd"/>
            <w:r w:rsidRPr="00000814">
              <w:rPr>
                <w:rFonts w:ascii="Times New Roman" w:eastAsia="Times New Roman" w:hAnsi="Times New Roman" w:cs="Times New Roman"/>
                <w:b/>
                <w:color w:val="000000"/>
                <w:szCs w:val="28"/>
                <w:lang w:eastAsia="ru-RU"/>
              </w:rPr>
              <w:t>/</w:t>
            </w:r>
            <w:proofErr w:type="spellStart"/>
            <w:r w:rsidRPr="00000814">
              <w:rPr>
                <w:rFonts w:ascii="Times New Roman" w:eastAsia="Times New Roman" w:hAnsi="Times New Roman" w:cs="Times New Roman"/>
                <w:b/>
                <w:color w:val="000000"/>
                <w:szCs w:val="28"/>
                <w:lang w:eastAsia="ru-RU"/>
              </w:rPr>
              <w:t>п</w:t>
            </w:r>
            <w:proofErr w:type="spellEnd"/>
          </w:p>
        </w:tc>
        <w:tc>
          <w:tcPr>
            <w:tcW w:w="709" w:type="dxa"/>
            <w:hideMark/>
          </w:tcPr>
          <w:p w:rsidR="00903346" w:rsidRPr="00000814" w:rsidRDefault="00FD2CAF" w:rsidP="00000814">
            <w:pPr>
              <w:jc w:val="center"/>
              <w:rPr>
                <w:rFonts w:ascii="Times New Roman" w:eastAsia="Times New Roman" w:hAnsi="Times New Roman" w:cs="Times New Roman"/>
                <w:b/>
                <w:color w:val="000000"/>
                <w:szCs w:val="28"/>
                <w:lang w:eastAsia="ru-RU"/>
              </w:rPr>
            </w:pPr>
            <w:r w:rsidRPr="00000814">
              <w:rPr>
                <w:rFonts w:ascii="Times New Roman" w:eastAsia="Times New Roman" w:hAnsi="Times New Roman" w:cs="Times New Roman"/>
                <w:b/>
                <w:color w:val="000000"/>
                <w:szCs w:val="28"/>
                <w:lang w:eastAsia="ru-RU"/>
              </w:rPr>
              <w:t>ФИО</w:t>
            </w:r>
          </w:p>
        </w:tc>
        <w:tc>
          <w:tcPr>
            <w:tcW w:w="1134" w:type="dxa"/>
            <w:hideMark/>
          </w:tcPr>
          <w:p w:rsidR="00903346" w:rsidRPr="00000814" w:rsidRDefault="00FD2CAF" w:rsidP="00000814">
            <w:pPr>
              <w:jc w:val="center"/>
              <w:rPr>
                <w:rFonts w:ascii="Times New Roman" w:eastAsia="Times New Roman" w:hAnsi="Times New Roman" w:cs="Times New Roman"/>
                <w:b/>
                <w:color w:val="000000"/>
                <w:szCs w:val="28"/>
                <w:lang w:eastAsia="ru-RU"/>
              </w:rPr>
            </w:pPr>
            <w:r w:rsidRPr="00000814">
              <w:rPr>
                <w:rFonts w:ascii="Times New Roman" w:eastAsia="Times New Roman" w:hAnsi="Times New Roman" w:cs="Times New Roman"/>
                <w:b/>
                <w:color w:val="000000"/>
                <w:szCs w:val="28"/>
                <w:lang w:eastAsia="ru-RU"/>
              </w:rPr>
              <w:t>Д</w:t>
            </w:r>
            <w:r w:rsidR="00903346" w:rsidRPr="00000814">
              <w:rPr>
                <w:rFonts w:ascii="Times New Roman" w:eastAsia="Times New Roman" w:hAnsi="Times New Roman" w:cs="Times New Roman"/>
                <w:b/>
                <w:color w:val="000000"/>
                <w:szCs w:val="28"/>
                <w:lang w:eastAsia="ru-RU"/>
              </w:rPr>
              <w:t>ата приема на работу</w:t>
            </w:r>
          </w:p>
        </w:tc>
        <w:tc>
          <w:tcPr>
            <w:tcW w:w="1276" w:type="dxa"/>
            <w:hideMark/>
          </w:tcPr>
          <w:p w:rsidR="00903346" w:rsidRPr="00000814" w:rsidRDefault="00FD2CAF" w:rsidP="00000814">
            <w:pPr>
              <w:jc w:val="center"/>
              <w:rPr>
                <w:rFonts w:ascii="Times New Roman" w:eastAsia="Times New Roman" w:hAnsi="Times New Roman" w:cs="Times New Roman"/>
                <w:b/>
                <w:color w:val="000000"/>
                <w:szCs w:val="28"/>
                <w:lang w:eastAsia="ru-RU"/>
              </w:rPr>
            </w:pPr>
            <w:r w:rsidRPr="00000814">
              <w:rPr>
                <w:rFonts w:ascii="Times New Roman" w:eastAsia="Times New Roman" w:hAnsi="Times New Roman" w:cs="Times New Roman"/>
                <w:b/>
                <w:color w:val="000000"/>
                <w:szCs w:val="28"/>
                <w:lang w:eastAsia="ru-RU"/>
              </w:rPr>
              <w:t>С</w:t>
            </w:r>
            <w:r w:rsidR="00903346" w:rsidRPr="00000814">
              <w:rPr>
                <w:rFonts w:ascii="Times New Roman" w:eastAsia="Times New Roman" w:hAnsi="Times New Roman" w:cs="Times New Roman"/>
                <w:b/>
                <w:color w:val="000000"/>
                <w:szCs w:val="28"/>
                <w:lang w:eastAsia="ru-RU"/>
              </w:rPr>
              <w:t>таж работы</w:t>
            </w:r>
          </w:p>
        </w:tc>
        <w:tc>
          <w:tcPr>
            <w:tcW w:w="1525" w:type="dxa"/>
            <w:hideMark/>
          </w:tcPr>
          <w:p w:rsidR="00903346" w:rsidRPr="00000814" w:rsidRDefault="00903346" w:rsidP="00000814">
            <w:pPr>
              <w:jc w:val="center"/>
              <w:rPr>
                <w:rFonts w:ascii="Times New Roman" w:eastAsia="Times New Roman" w:hAnsi="Times New Roman" w:cs="Times New Roman"/>
                <w:b/>
                <w:color w:val="000000"/>
                <w:szCs w:val="28"/>
                <w:lang w:eastAsia="ru-RU"/>
              </w:rPr>
            </w:pPr>
            <w:r w:rsidRPr="00000814">
              <w:rPr>
                <w:rFonts w:ascii="Times New Roman" w:eastAsia="Times New Roman" w:hAnsi="Times New Roman" w:cs="Times New Roman"/>
                <w:b/>
                <w:color w:val="000000"/>
                <w:szCs w:val="28"/>
                <w:lang w:eastAsia="ru-RU"/>
              </w:rPr>
              <w:t>Применяемые функции</w:t>
            </w:r>
          </w:p>
        </w:tc>
        <w:tc>
          <w:tcPr>
            <w:tcW w:w="850" w:type="dxa"/>
            <w:hideMark/>
          </w:tcPr>
          <w:p w:rsidR="00903346" w:rsidRPr="00000814" w:rsidRDefault="00FD2CAF" w:rsidP="00000814">
            <w:pPr>
              <w:jc w:val="center"/>
              <w:rPr>
                <w:rFonts w:ascii="Times New Roman" w:eastAsia="Times New Roman" w:hAnsi="Times New Roman" w:cs="Times New Roman"/>
                <w:b/>
                <w:color w:val="000000"/>
                <w:szCs w:val="28"/>
                <w:lang w:eastAsia="ru-RU"/>
              </w:rPr>
            </w:pPr>
            <w:r w:rsidRPr="00000814">
              <w:rPr>
                <w:rFonts w:ascii="Times New Roman" w:eastAsia="Times New Roman" w:hAnsi="Times New Roman" w:cs="Times New Roman"/>
                <w:b/>
                <w:color w:val="000000"/>
                <w:szCs w:val="28"/>
                <w:lang w:eastAsia="ru-RU"/>
              </w:rPr>
              <w:t>О</w:t>
            </w:r>
            <w:r w:rsidR="00903346" w:rsidRPr="00000814">
              <w:rPr>
                <w:rFonts w:ascii="Times New Roman" w:eastAsia="Times New Roman" w:hAnsi="Times New Roman" w:cs="Times New Roman"/>
                <w:b/>
                <w:color w:val="000000"/>
                <w:szCs w:val="28"/>
                <w:lang w:eastAsia="ru-RU"/>
              </w:rPr>
              <w:t>клад сотрудника</w:t>
            </w:r>
          </w:p>
        </w:tc>
        <w:tc>
          <w:tcPr>
            <w:tcW w:w="851" w:type="dxa"/>
            <w:hideMark/>
          </w:tcPr>
          <w:p w:rsidR="00903346" w:rsidRPr="00000814" w:rsidRDefault="00FD2CAF" w:rsidP="00000814">
            <w:pPr>
              <w:jc w:val="center"/>
              <w:rPr>
                <w:rFonts w:ascii="Times New Roman" w:eastAsia="Times New Roman" w:hAnsi="Times New Roman" w:cs="Times New Roman"/>
                <w:b/>
                <w:color w:val="000000"/>
                <w:szCs w:val="28"/>
                <w:lang w:eastAsia="ru-RU"/>
              </w:rPr>
            </w:pPr>
            <w:r w:rsidRPr="00000814">
              <w:rPr>
                <w:rFonts w:ascii="Times New Roman" w:eastAsia="Times New Roman" w:hAnsi="Times New Roman" w:cs="Times New Roman"/>
                <w:b/>
                <w:color w:val="000000"/>
                <w:szCs w:val="28"/>
                <w:lang w:eastAsia="ru-RU"/>
              </w:rPr>
              <w:t>М</w:t>
            </w:r>
            <w:r w:rsidR="00903346" w:rsidRPr="00000814">
              <w:rPr>
                <w:rFonts w:ascii="Times New Roman" w:eastAsia="Times New Roman" w:hAnsi="Times New Roman" w:cs="Times New Roman"/>
                <w:b/>
                <w:color w:val="000000"/>
                <w:szCs w:val="28"/>
                <w:lang w:eastAsia="ru-RU"/>
              </w:rPr>
              <w:t>одифицированный оклад</w:t>
            </w:r>
          </w:p>
        </w:tc>
        <w:tc>
          <w:tcPr>
            <w:tcW w:w="1701" w:type="dxa"/>
            <w:hideMark/>
          </w:tcPr>
          <w:p w:rsidR="00903346" w:rsidRPr="00000814" w:rsidRDefault="00FD2CAF" w:rsidP="00000814">
            <w:pPr>
              <w:jc w:val="center"/>
              <w:rPr>
                <w:rFonts w:ascii="Times New Roman" w:eastAsia="Times New Roman" w:hAnsi="Times New Roman" w:cs="Times New Roman"/>
                <w:b/>
                <w:color w:val="000000"/>
                <w:szCs w:val="28"/>
                <w:lang w:eastAsia="ru-RU"/>
              </w:rPr>
            </w:pPr>
            <w:r w:rsidRPr="00000814">
              <w:rPr>
                <w:rFonts w:ascii="Times New Roman" w:eastAsia="Times New Roman" w:hAnsi="Times New Roman" w:cs="Times New Roman"/>
                <w:b/>
                <w:color w:val="000000"/>
                <w:szCs w:val="28"/>
                <w:lang w:eastAsia="ru-RU"/>
              </w:rPr>
              <w:t>П</w:t>
            </w:r>
            <w:r w:rsidR="00903346" w:rsidRPr="00000814">
              <w:rPr>
                <w:rFonts w:ascii="Times New Roman" w:eastAsia="Times New Roman" w:hAnsi="Times New Roman" w:cs="Times New Roman"/>
                <w:b/>
                <w:color w:val="000000"/>
                <w:szCs w:val="28"/>
                <w:lang w:eastAsia="ru-RU"/>
              </w:rPr>
              <w:t>ремия сотрудника</w:t>
            </w:r>
          </w:p>
        </w:tc>
        <w:tc>
          <w:tcPr>
            <w:tcW w:w="992" w:type="dxa"/>
            <w:hideMark/>
          </w:tcPr>
          <w:p w:rsidR="00903346" w:rsidRPr="00000814" w:rsidRDefault="00FD2CAF" w:rsidP="00000814">
            <w:pPr>
              <w:jc w:val="center"/>
              <w:rPr>
                <w:rFonts w:ascii="Times New Roman" w:eastAsia="Times New Roman" w:hAnsi="Times New Roman" w:cs="Times New Roman"/>
                <w:b/>
                <w:color w:val="000000"/>
                <w:szCs w:val="28"/>
                <w:lang w:eastAsia="ru-RU"/>
              </w:rPr>
            </w:pPr>
            <w:r w:rsidRPr="00000814">
              <w:rPr>
                <w:rFonts w:ascii="Times New Roman" w:eastAsia="Times New Roman" w:hAnsi="Times New Roman" w:cs="Times New Roman"/>
                <w:b/>
                <w:color w:val="000000"/>
                <w:szCs w:val="28"/>
                <w:lang w:eastAsia="ru-RU"/>
              </w:rPr>
              <w:t>Ф</w:t>
            </w:r>
            <w:r w:rsidR="00903346" w:rsidRPr="00000814">
              <w:rPr>
                <w:rFonts w:ascii="Times New Roman" w:eastAsia="Times New Roman" w:hAnsi="Times New Roman" w:cs="Times New Roman"/>
                <w:b/>
                <w:color w:val="000000"/>
                <w:szCs w:val="28"/>
                <w:lang w:eastAsia="ru-RU"/>
              </w:rPr>
              <w:t>ункция</w:t>
            </w:r>
            <w:r w:rsidR="000B06B9" w:rsidRPr="00000814">
              <w:rPr>
                <w:rFonts w:ascii="Times New Roman" w:eastAsia="Times New Roman" w:hAnsi="Times New Roman" w:cs="Times New Roman"/>
                <w:b/>
                <w:color w:val="000000"/>
                <w:szCs w:val="28"/>
                <w:lang w:eastAsia="ru-RU"/>
              </w:rPr>
              <w:t xml:space="preserve"> </w:t>
            </w:r>
            <w:r w:rsidR="00903346" w:rsidRPr="00000814">
              <w:rPr>
                <w:rFonts w:ascii="Times New Roman" w:eastAsia="Times New Roman" w:hAnsi="Times New Roman" w:cs="Times New Roman"/>
                <w:b/>
                <w:color w:val="000000"/>
                <w:szCs w:val="28"/>
                <w:lang w:eastAsia="ru-RU"/>
              </w:rPr>
              <w:t>(</w:t>
            </w:r>
            <w:proofErr w:type="gramStart"/>
            <w:r w:rsidR="000B06B9" w:rsidRPr="00000814">
              <w:rPr>
                <w:rFonts w:ascii="Times New Roman" w:eastAsia="Times New Roman" w:hAnsi="Times New Roman" w:cs="Times New Roman"/>
                <w:b/>
                <w:color w:val="000000"/>
                <w:szCs w:val="28"/>
                <w:lang w:eastAsia="ru-RU"/>
              </w:rPr>
              <w:t>ОКРУГЛ</w:t>
            </w:r>
            <w:proofErr w:type="gramEnd"/>
            <w:r w:rsidR="00903346" w:rsidRPr="00000814">
              <w:rPr>
                <w:rFonts w:ascii="Times New Roman" w:eastAsia="Times New Roman" w:hAnsi="Times New Roman" w:cs="Times New Roman"/>
                <w:b/>
                <w:color w:val="000000"/>
                <w:szCs w:val="28"/>
                <w:lang w:eastAsia="ru-RU"/>
              </w:rPr>
              <w:t>)</w:t>
            </w:r>
          </w:p>
        </w:tc>
      </w:tr>
      <w:tr w:rsidR="00903346" w:rsidRPr="00000814" w:rsidTr="00000814">
        <w:trPr>
          <w:trHeight w:val="300"/>
        </w:trPr>
        <w:tc>
          <w:tcPr>
            <w:tcW w:w="993" w:type="dxa"/>
            <w:gridSpan w:val="2"/>
            <w:noWrap/>
            <w:hideMark/>
          </w:tcPr>
          <w:p w:rsidR="00903346" w:rsidRPr="00000814" w:rsidRDefault="00903346" w:rsidP="00000814">
            <w:pPr>
              <w:jc w:val="right"/>
              <w:rPr>
                <w:rFonts w:ascii="Times New Roman" w:eastAsia="Times New Roman" w:hAnsi="Times New Roman" w:cs="Times New Roman"/>
                <w:b/>
                <w:color w:val="000000"/>
                <w:szCs w:val="28"/>
                <w:lang w:eastAsia="ru-RU"/>
              </w:rPr>
            </w:pPr>
            <w:r w:rsidRPr="00000814">
              <w:rPr>
                <w:rFonts w:ascii="Times New Roman" w:eastAsia="Times New Roman" w:hAnsi="Times New Roman" w:cs="Times New Roman"/>
                <w:b/>
                <w:color w:val="000000"/>
                <w:szCs w:val="28"/>
                <w:lang w:eastAsia="ru-RU"/>
              </w:rPr>
              <w:t>1</w:t>
            </w:r>
          </w:p>
        </w:tc>
        <w:tc>
          <w:tcPr>
            <w:tcW w:w="709" w:type="dxa"/>
            <w:noWrap/>
            <w:hideMark/>
          </w:tcPr>
          <w:p w:rsidR="00903346" w:rsidRPr="00000814" w:rsidRDefault="00FD2CAF" w:rsidP="00000814">
            <w:pPr>
              <w:rPr>
                <w:rFonts w:ascii="Times New Roman" w:eastAsia="Times New Roman" w:hAnsi="Times New Roman" w:cs="Times New Roman"/>
                <w:b/>
                <w:color w:val="000000"/>
                <w:szCs w:val="28"/>
                <w:lang w:eastAsia="ru-RU"/>
              </w:rPr>
            </w:pPr>
            <w:r w:rsidRPr="00000814">
              <w:rPr>
                <w:rFonts w:ascii="Times New Roman" w:eastAsia="Times New Roman" w:hAnsi="Times New Roman" w:cs="Times New Roman"/>
                <w:b/>
                <w:color w:val="000000"/>
                <w:szCs w:val="28"/>
                <w:lang w:eastAsia="ru-RU"/>
              </w:rPr>
              <w:t>И</w:t>
            </w:r>
            <w:r w:rsidR="00903346" w:rsidRPr="00000814">
              <w:rPr>
                <w:rFonts w:ascii="Times New Roman" w:eastAsia="Times New Roman" w:hAnsi="Times New Roman" w:cs="Times New Roman"/>
                <w:b/>
                <w:color w:val="000000"/>
                <w:szCs w:val="28"/>
                <w:lang w:eastAsia="ru-RU"/>
              </w:rPr>
              <w:t>ванов</w:t>
            </w:r>
          </w:p>
        </w:tc>
        <w:tc>
          <w:tcPr>
            <w:tcW w:w="1134" w:type="dxa"/>
            <w:noWrap/>
            <w:hideMark/>
          </w:tcPr>
          <w:p w:rsidR="00903346" w:rsidRPr="00000814" w:rsidRDefault="00903346" w:rsidP="00000814">
            <w:pPr>
              <w:jc w:val="right"/>
              <w:rPr>
                <w:rFonts w:ascii="Times New Roman" w:eastAsia="Times New Roman" w:hAnsi="Times New Roman" w:cs="Times New Roman"/>
                <w:b/>
                <w:color w:val="000000"/>
                <w:szCs w:val="28"/>
                <w:lang w:eastAsia="ru-RU"/>
              </w:rPr>
            </w:pPr>
            <w:r w:rsidRPr="00000814">
              <w:rPr>
                <w:rFonts w:ascii="Times New Roman" w:eastAsia="Times New Roman" w:hAnsi="Times New Roman" w:cs="Times New Roman"/>
                <w:b/>
                <w:color w:val="000000"/>
                <w:szCs w:val="28"/>
                <w:lang w:eastAsia="ru-RU"/>
              </w:rPr>
              <w:t>05.03.1995</w:t>
            </w:r>
          </w:p>
        </w:tc>
        <w:tc>
          <w:tcPr>
            <w:tcW w:w="1276" w:type="dxa"/>
            <w:noWrap/>
            <w:hideMark/>
          </w:tcPr>
          <w:p w:rsidR="00903346" w:rsidRPr="00000814" w:rsidRDefault="00903346" w:rsidP="00000814">
            <w:pPr>
              <w:jc w:val="right"/>
              <w:rPr>
                <w:rFonts w:ascii="Times New Roman" w:eastAsia="Times New Roman" w:hAnsi="Times New Roman" w:cs="Times New Roman"/>
                <w:b/>
                <w:color w:val="000000"/>
                <w:szCs w:val="28"/>
                <w:lang w:eastAsia="ru-RU"/>
              </w:rPr>
            </w:pPr>
            <w:r w:rsidRPr="00000814">
              <w:rPr>
                <w:rFonts w:ascii="Times New Roman" w:eastAsia="Times New Roman" w:hAnsi="Times New Roman" w:cs="Times New Roman"/>
                <w:b/>
                <w:color w:val="000000"/>
                <w:szCs w:val="28"/>
                <w:lang w:eastAsia="ru-RU"/>
              </w:rPr>
              <w:t>17,22</w:t>
            </w:r>
          </w:p>
        </w:tc>
        <w:tc>
          <w:tcPr>
            <w:tcW w:w="1525" w:type="dxa"/>
            <w:noWrap/>
            <w:hideMark/>
          </w:tcPr>
          <w:p w:rsidR="00903346" w:rsidRPr="00000814" w:rsidRDefault="00903346" w:rsidP="00000814">
            <w:pPr>
              <w:rPr>
                <w:rFonts w:ascii="Times New Roman" w:eastAsia="Times New Roman" w:hAnsi="Times New Roman" w:cs="Times New Roman"/>
                <w:b/>
                <w:color w:val="000000"/>
                <w:sz w:val="20"/>
                <w:szCs w:val="28"/>
                <w:lang w:eastAsia="ru-RU"/>
              </w:rPr>
            </w:pPr>
            <w:r w:rsidRPr="00000814">
              <w:rPr>
                <w:rFonts w:ascii="Times New Roman" w:eastAsia="Times New Roman" w:hAnsi="Times New Roman" w:cs="Times New Roman"/>
                <w:b/>
                <w:color w:val="000000"/>
                <w:sz w:val="20"/>
                <w:szCs w:val="28"/>
                <w:lang w:eastAsia="ru-RU"/>
              </w:rPr>
              <w:t>ДНЕЙ360()</w:t>
            </w:r>
          </w:p>
        </w:tc>
        <w:tc>
          <w:tcPr>
            <w:tcW w:w="850" w:type="dxa"/>
            <w:noWrap/>
            <w:hideMark/>
          </w:tcPr>
          <w:p w:rsidR="00903346" w:rsidRPr="00000814" w:rsidRDefault="00903346" w:rsidP="00000814">
            <w:pPr>
              <w:jc w:val="right"/>
              <w:rPr>
                <w:rFonts w:ascii="Times New Roman" w:eastAsia="Times New Roman" w:hAnsi="Times New Roman" w:cs="Times New Roman"/>
                <w:b/>
                <w:color w:val="000000"/>
                <w:szCs w:val="28"/>
                <w:lang w:eastAsia="ru-RU"/>
              </w:rPr>
            </w:pPr>
            <w:r w:rsidRPr="00000814">
              <w:rPr>
                <w:rFonts w:ascii="Times New Roman" w:eastAsia="Times New Roman" w:hAnsi="Times New Roman" w:cs="Times New Roman"/>
                <w:b/>
                <w:color w:val="000000"/>
                <w:szCs w:val="28"/>
                <w:lang w:eastAsia="ru-RU"/>
              </w:rPr>
              <w:t>40000</w:t>
            </w:r>
          </w:p>
        </w:tc>
        <w:tc>
          <w:tcPr>
            <w:tcW w:w="851" w:type="dxa"/>
            <w:noWrap/>
            <w:hideMark/>
          </w:tcPr>
          <w:p w:rsidR="00903346" w:rsidRPr="00000814" w:rsidRDefault="00903346" w:rsidP="00000814">
            <w:pPr>
              <w:jc w:val="right"/>
              <w:rPr>
                <w:rFonts w:ascii="Times New Roman" w:eastAsia="Times New Roman" w:hAnsi="Times New Roman" w:cs="Times New Roman"/>
                <w:b/>
                <w:color w:val="000000"/>
                <w:szCs w:val="28"/>
                <w:lang w:eastAsia="ru-RU"/>
              </w:rPr>
            </w:pPr>
            <w:r w:rsidRPr="00000814">
              <w:rPr>
                <w:rFonts w:ascii="Times New Roman" w:eastAsia="Times New Roman" w:hAnsi="Times New Roman" w:cs="Times New Roman"/>
                <w:b/>
                <w:color w:val="000000"/>
                <w:szCs w:val="28"/>
                <w:lang w:eastAsia="ru-RU"/>
              </w:rPr>
              <w:t>80000</w:t>
            </w:r>
          </w:p>
        </w:tc>
        <w:tc>
          <w:tcPr>
            <w:tcW w:w="1701" w:type="dxa"/>
            <w:noWrap/>
            <w:hideMark/>
          </w:tcPr>
          <w:p w:rsidR="00903346" w:rsidRPr="00000814" w:rsidRDefault="00903346" w:rsidP="00000814">
            <w:pPr>
              <w:jc w:val="right"/>
              <w:rPr>
                <w:rFonts w:ascii="Times New Roman" w:eastAsia="Times New Roman" w:hAnsi="Times New Roman" w:cs="Times New Roman"/>
                <w:b/>
                <w:color w:val="000000"/>
                <w:szCs w:val="28"/>
                <w:lang w:eastAsia="ru-RU"/>
              </w:rPr>
            </w:pPr>
            <w:r w:rsidRPr="00000814">
              <w:rPr>
                <w:rFonts w:ascii="Times New Roman" w:eastAsia="Times New Roman" w:hAnsi="Times New Roman" w:cs="Times New Roman"/>
                <w:b/>
                <w:color w:val="000000"/>
                <w:szCs w:val="28"/>
                <w:lang w:eastAsia="ru-RU"/>
              </w:rPr>
              <w:t>29739,77695</w:t>
            </w:r>
          </w:p>
        </w:tc>
        <w:tc>
          <w:tcPr>
            <w:tcW w:w="992" w:type="dxa"/>
            <w:noWrap/>
            <w:hideMark/>
          </w:tcPr>
          <w:p w:rsidR="00903346" w:rsidRPr="00000814" w:rsidRDefault="00903346" w:rsidP="00000814">
            <w:pPr>
              <w:jc w:val="right"/>
              <w:rPr>
                <w:rFonts w:ascii="Times New Roman" w:eastAsia="Times New Roman" w:hAnsi="Times New Roman" w:cs="Times New Roman"/>
                <w:b/>
                <w:color w:val="000000"/>
                <w:szCs w:val="28"/>
                <w:lang w:eastAsia="ru-RU"/>
              </w:rPr>
            </w:pPr>
            <w:r w:rsidRPr="00000814">
              <w:rPr>
                <w:rFonts w:ascii="Times New Roman" w:eastAsia="Times New Roman" w:hAnsi="Times New Roman" w:cs="Times New Roman"/>
                <w:b/>
                <w:color w:val="000000"/>
                <w:szCs w:val="28"/>
                <w:lang w:eastAsia="ru-RU"/>
              </w:rPr>
              <w:t>29740</w:t>
            </w:r>
          </w:p>
        </w:tc>
      </w:tr>
      <w:tr w:rsidR="00903346" w:rsidRPr="00000814" w:rsidTr="00000814">
        <w:trPr>
          <w:trHeight w:val="300"/>
        </w:trPr>
        <w:tc>
          <w:tcPr>
            <w:tcW w:w="993" w:type="dxa"/>
            <w:gridSpan w:val="2"/>
            <w:noWrap/>
            <w:hideMark/>
          </w:tcPr>
          <w:p w:rsidR="00903346" w:rsidRPr="00000814" w:rsidRDefault="00903346" w:rsidP="00000814">
            <w:pPr>
              <w:jc w:val="right"/>
              <w:rPr>
                <w:rFonts w:ascii="Times New Roman" w:eastAsia="Times New Roman" w:hAnsi="Times New Roman" w:cs="Times New Roman"/>
                <w:b/>
                <w:color w:val="000000"/>
                <w:szCs w:val="28"/>
                <w:lang w:eastAsia="ru-RU"/>
              </w:rPr>
            </w:pPr>
            <w:r w:rsidRPr="00000814">
              <w:rPr>
                <w:rFonts w:ascii="Times New Roman" w:eastAsia="Times New Roman" w:hAnsi="Times New Roman" w:cs="Times New Roman"/>
                <w:b/>
                <w:color w:val="000000"/>
                <w:szCs w:val="28"/>
                <w:lang w:eastAsia="ru-RU"/>
              </w:rPr>
              <w:t>2</w:t>
            </w:r>
          </w:p>
        </w:tc>
        <w:tc>
          <w:tcPr>
            <w:tcW w:w="709" w:type="dxa"/>
            <w:noWrap/>
            <w:hideMark/>
          </w:tcPr>
          <w:p w:rsidR="00903346" w:rsidRPr="00000814" w:rsidRDefault="00FD2CAF" w:rsidP="00000814">
            <w:pPr>
              <w:rPr>
                <w:rFonts w:ascii="Times New Roman" w:eastAsia="Times New Roman" w:hAnsi="Times New Roman" w:cs="Times New Roman"/>
                <w:b/>
                <w:color w:val="000000"/>
                <w:szCs w:val="28"/>
                <w:lang w:eastAsia="ru-RU"/>
              </w:rPr>
            </w:pPr>
            <w:r w:rsidRPr="00000814">
              <w:rPr>
                <w:rFonts w:ascii="Times New Roman" w:eastAsia="Times New Roman" w:hAnsi="Times New Roman" w:cs="Times New Roman"/>
                <w:b/>
                <w:color w:val="000000"/>
                <w:szCs w:val="28"/>
                <w:lang w:eastAsia="ru-RU"/>
              </w:rPr>
              <w:t>П</w:t>
            </w:r>
            <w:r w:rsidR="00903346" w:rsidRPr="00000814">
              <w:rPr>
                <w:rFonts w:ascii="Times New Roman" w:eastAsia="Times New Roman" w:hAnsi="Times New Roman" w:cs="Times New Roman"/>
                <w:b/>
                <w:color w:val="000000"/>
                <w:szCs w:val="28"/>
                <w:lang w:eastAsia="ru-RU"/>
              </w:rPr>
              <w:t>етров</w:t>
            </w:r>
          </w:p>
        </w:tc>
        <w:tc>
          <w:tcPr>
            <w:tcW w:w="1134" w:type="dxa"/>
            <w:noWrap/>
            <w:hideMark/>
          </w:tcPr>
          <w:p w:rsidR="00903346" w:rsidRPr="00000814" w:rsidRDefault="00903346" w:rsidP="00000814">
            <w:pPr>
              <w:jc w:val="right"/>
              <w:rPr>
                <w:rFonts w:ascii="Times New Roman" w:eastAsia="Times New Roman" w:hAnsi="Times New Roman" w:cs="Times New Roman"/>
                <w:b/>
                <w:color w:val="000000"/>
                <w:szCs w:val="28"/>
                <w:lang w:eastAsia="ru-RU"/>
              </w:rPr>
            </w:pPr>
            <w:r w:rsidRPr="00000814">
              <w:rPr>
                <w:rFonts w:ascii="Times New Roman" w:eastAsia="Times New Roman" w:hAnsi="Times New Roman" w:cs="Times New Roman"/>
                <w:b/>
                <w:color w:val="000000"/>
                <w:szCs w:val="28"/>
                <w:lang w:eastAsia="ru-RU"/>
              </w:rPr>
              <w:t>16.04.2000</w:t>
            </w:r>
          </w:p>
        </w:tc>
        <w:tc>
          <w:tcPr>
            <w:tcW w:w="1276" w:type="dxa"/>
            <w:noWrap/>
            <w:hideMark/>
          </w:tcPr>
          <w:p w:rsidR="00903346" w:rsidRPr="00000814" w:rsidRDefault="00903346" w:rsidP="00000814">
            <w:pPr>
              <w:jc w:val="right"/>
              <w:rPr>
                <w:rFonts w:ascii="Times New Roman" w:eastAsia="Times New Roman" w:hAnsi="Times New Roman" w:cs="Times New Roman"/>
                <w:b/>
                <w:color w:val="000000"/>
                <w:szCs w:val="28"/>
                <w:lang w:eastAsia="ru-RU"/>
              </w:rPr>
            </w:pPr>
            <w:r w:rsidRPr="00000814">
              <w:rPr>
                <w:rFonts w:ascii="Times New Roman" w:eastAsia="Times New Roman" w:hAnsi="Times New Roman" w:cs="Times New Roman"/>
                <w:b/>
                <w:color w:val="000000"/>
                <w:szCs w:val="28"/>
                <w:lang w:eastAsia="ru-RU"/>
              </w:rPr>
              <w:t>17,219444</w:t>
            </w:r>
          </w:p>
        </w:tc>
        <w:tc>
          <w:tcPr>
            <w:tcW w:w="1525" w:type="dxa"/>
            <w:noWrap/>
            <w:hideMark/>
          </w:tcPr>
          <w:p w:rsidR="00903346" w:rsidRPr="00000814" w:rsidRDefault="00903346" w:rsidP="00000814">
            <w:pPr>
              <w:rPr>
                <w:rFonts w:ascii="Times New Roman" w:eastAsia="Times New Roman" w:hAnsi="Times New Roman" w:cs="Times New Roman"/>
                <w:b/>
                <w:color w:val="000000"/>
                <w:sz w:val="20"/>
                <w:szCs w:val="28"/>
                <w:lang w:eastAsia="ru-RU"/>
              </w:rPr>
            </w:pPr>
            <w:r w:rsidRPr="00000814">
              <w:rPr>
                <w:rFonts w:ascii="Times New Roman" w:eastAsia="Times New Roman" w:hAnsi="Times New Roman" w:cs="Times New Roman"/>
                <w:b/>
                <w:color w:val="000000"/>
                <w:sz w:val="20"/>
                <w:szCs w:val="28"/>
                <w:lang w:eastAsia="ru-RU"/>
              </w:rPr>
              <w:t>ДОЛЯГОДА()</w:t>
            </w:r>
          </w:p>
        </w:tc>
        <w:tc>
          <w:tcPr>
            <w:tcW w:w="850" w:type="dxa"/>
            <w:noWrap/>
            <w:hideMark/>
          </w:tcPr>
          <w:p w:rsidR="00903346" w:rsidRPr="00000814" w:rsidRDefault="00903346" w:rsidP="00000814">
            <w:pPr>
              <w:jc w:val="right"/>
              <w:rPr>
                <w:rFonts w:ascii="Times New Roman" w:eastAsia="Times New Roman" w:hAnsi="Times New Roman" w:cs="Times New Roman"/>
                <w:b/>
                <w:color w:val="000000"/>
                <w:szCs w:val="28"/>
                <w:lang w:eastAsia="ru-RU"/>
              </w:rPr>
            </w:pPr>
            <w:r w:rsidRPr="00000814">
              <w:rPr>
                <w:rFonts w:ascii="Times New Roman" w:eastAsia="Times New Roman" w:hAnsi="Times New Roman" w:cs="Times New Roman"/>
                <w:b/>
                <w:color w:val="000000"/>
                <w:szCs w:val="28"/>
                <w:lang w:eastAsia="ru-RU"/>
              </w:rPr>
              <w:t>25000</w:t>
            </w:r>
          </w:p>
        </w:tc>
        <w:tc>
          <w:tcPr>
            <w:tcW w:w="851" w:type="dxa"/>
            <w:noWrap/>
            <w:hideMark/>
          </w:tcPr>
          <w:p w:rsidR="00903346" w:rsidRPr="00000814" w:rsidRDefault="00903346" w:rsidP="00000814">
            <w:pPr>
              <w:jc w:val="right"/>
              <w:rPr>
                <w:rFonts w:ascii="Times New Roman" w:eastAsia="Times New Roman" w:hAnsi="Times New Roman" w:cs="Times New Roman"/>
                <w:b/>
                <w:color w:val="000000"/>
                <w:szCs w:val="28"/>
                <w:lang w:eastAsia="ru-RU"/>
              </w:rPr>
            </w:pPr>
            <w:r w:rsidRPr="00000814">
              <w:rPr>
                <w:rFonts w:ascii="Times New Roman" w:eastAsia="Times New Roman" w:hAnsi="Times New Roman" w:cs="Times New Roman"/>
                <w:b/>
                <w:color w:val="000000"/>
                <w:szCs w:val="28"/>
                <w:lang w:eastAsia="ru-RU"/>
              </w:rPr>
              <w:t>50000</w:t>
            </w:r>
          </w:p>
        </w:tc>
        <w:tc>
          <w:tcPr>
            <w:tcW w:w="1701" w:type="dxa"/>
            <w:noWrap/>
            <w:hideMark/>
          </w:tcPr>
          <w:p w:rsidR="00903346" w:rsidRPr="00000814" w:rsidRDefault="00903346" w:rsidP="00000814">
            <w:pPr>
              <w:jc w:val="right"/>
              <w:rPr>
                <w:rFonts w:ascii="Times New Roman" w:eastAsia="Times New Roman" w:hAnsi="Times New Roman" w:cs="Times New Roman"/>
                <w:b/>
                <w:color w:val="000000"/>
                <w:szCs w:val="28"/>
                <w:lang w:eastAsia="ru-RU"/>
              </w:rPr>
            </w:pPr>
            <w:r w:rsidRPr="00000814">
              <w:rPr>
                <w:rFonts w:ascii="Times New Roman" w:eastAsia="Times New Roman" w:hAnsi="Times New Roman" w:cs="Times New Roman"/>
                <w:b/>
                <w:color w:val="000000"/>
                <w:szCs w:val="28"/>
                <w:lang w:eastAsia="ru-RU"/>
              </w:rPr>
              <w:t>18587,36059</w:t>
            </w:r>
          </w:p>
        </w:tc>
        <w:tc>
          <w:tcPr>
            <w:tcW w:w="992" w:type="dxa"/>
            <w:noWrap/>
            <w:hideMark/>
          </w:tcPr>
          <w:p w:rsidR="00903346" w:rsidRPr="00000814" w:rsidRDefault="00903346" w:rsidP="00000814">
            <w:pPr>
              <w:jc w:val="right"/>
              <w:rPr>
                <w:rFonts w:ascii="Times New Roman" w:eastAsia="Times New Roman" w:hAnsi="Times New Roman" w:cs="Times New Roman"/>
                <w:b/>
                <w:color w:val="000000"/>
                <w:szCs w:val="28"/>
                <w:lang w:eastAsia="ru-RU"/>
              </w:rPr>
            </w:pPr>
            <w:r w:rsidRPr="00000814">
              <w:rPr>
                <w:rFonts w:ascii="Times New Roman" w:eastAsia="Times New Roman" w:hAnsi="Times New Roman" w:cs="Times New Roman"/>
                <w:b/>
                <w:color w:val="000000"/>
                <w:szCs w:val="28"/>
                <w:lang w:eastAsia="ru-RU"/>
              </w:rPr>
              <w:t>18587</w:t>
            </w:r>
          </w:p>
        </w:tc>
      </w:tr>
      <w:tr w:rsidR="00903346" w:rsidRPr="00000814" w:rsidTr="00000814">
        <w:trPr>
          <w:trHeight w:val="300"/>
        </w:trPr>
        <w:tc>
          <w:tcPr>
            <w:tcW w:w="993" w:type="dxa"/>
            <w:gridSpan w:val="2"/>
            <w:noWrap/>
            <w:hideMark/>
          </w:tcPr>
          <w:p w:rsidR="00903346" w:rsidRPr="00000814" w:rsidRDefault="00903346" w:rsidP="00000814">
            <w:pPr>
              <w:jc w:val="right"/>
              <w:rPr>
                <w:rFonts w:ascii="Times New Roman" w:eastAsia="Times New Roman" w:hAnsi="Times New Roman" w:cs="Times New Roman"/>
                <w:b/>
                <w:color w:val="000000"/>
                <w:szCs w:val="28"/>
                <w:lang w:eastAsia="ru-RU"/>
              </w:rPr>
            </w:pPr>
            <w:r w:rsidRPr="00000814">
              <w:rPr>
                <w:rFonts w:ascii="Times New Roman" w:eastAsia="Times New Roman" w:hAnsi="Times New Roman" w:cs="Times New Roman"/>
                <w:b/>
                <w:color w:val="000000"/>
                <w:szCs w:val="28"/>
                <w:lang w:eastAsia="ru-RU"/>
              </w:rPr>
              <w:t>3</w:t>
            </w:r>
          </w:p>
        </w:tc>
        <w:tc>
          <w:tcPr>
            <w:tcW w:w="709" w:type="dxa"/>
            <w:noWrap/>
            <w:hideMark/>
          </w:tcPr>
          <w:p w:rsidR="00903346" w:rsidRPr="00000814" w:rsidRDefault="00FD2CAF" w:rsidP="00000814">
            <w:pPr>
              <w:rPr>
                <w:rFonts w:ascii="Times New Roman" w:eastAsia="Times New Roman" w:hAnsi="Times New Roman" w:cs="Times New Roman"/>
                <w:b/>
                <w:color w:val="000000"/>
                <w:szCs w:val="28"/>
                <w:lang w:eastAsia="ru-RU"/>
              </w:rPr>
            </w:pPr>
            <w:r w:rsidRPr="00000814">
              <w:rPr>
                <w:rFonts w:ascii="Times New Roman" w:eastAsia="Times New Roman" w:hAnsi="Times New Roman" w:cs="Times New Roman"/>
                <w:b/>
                <w:color w:val="000000"/>
                <w:szCs w:val="28"/>
                <w:lang w:eastAsia="ru-RU"/>
              </w:rPr>
              <w:t>К</w:t>
            </w:r>
            <w:r w:rsidR="00903346" w:rsidRPr="00000814">
              <w:rPr>
                <w:rFonts w:ascii="Times New Roman" w:eastAsia="Times New Roman" w:hAnsi="Times New Roman" w:cs="Times New Roman"/>
                <w:b/>
                <w:color w:val="000000"/>
                <w:szCs w:val="28"/>
                <w:lang w:eastAsia="ru-RU"/>
              </w:rPr>
              <w:t>орсакова</w:t>
            </w:r>
          </w:p>
        </w:tc>
        <w:tc>
          <w:tcPr>
            <w:tcW w:w="1134" w:type="dxa"/>
            <w:noWrap/>
            <w:hideMark/>
          </w:tcPr>
          <w:p w:rsidR="00903346" w:rsidRPr="00000814" w:rsidRDefault="00903346" w:rsidP="00000814">
            <w:pPr>
              <w:jc w:val="right"/>
              <w:rPr>
                <w:rFonts w:ascii="Times New Roman" w:eastAsia="Times New Roman" w:hAnsi="Times New Roman" w:cs="Times New Roman"/>
                <w:b/>
                <w:color w:val="000000"/>
                <w:szCs w:val="28"/>
                <w:lang w:eastAsia="ru-RU"/>
              </w:rPr>
            </w:pPr>
            <w:r w:rsidRPr="00000814">
              <w:rPr>
                <w:rFonts w:ascii="Times New Roman" w:eastAsia="Times New Roman" w:hAnsi="Times New Roman" w:cs="Times New Roman"/>
                <w:b/>
                <w:color w:val="000000"/>
                <w:szCs w:val="28"/>
                <w:lang w:eastAsia="ru-RU"/>
              </w:rPr>
              <w:t>23.12.2005</w:t>
            </w:r>
          </w:p>
        </w:tc>
        <w:tc>
          <w:tcPr>
            <w:tcW w:w="1276" w:type="dxa"/>
            <w:noWrap/>
            <w:hideMark/>
          </w:tcPr>
          <w:p w:rsidR="00903346" w:rsidRPr="00000814" w:rsidRDefault="00903346" w:rsidP="00000814">
            <w:pPr>
              <w:jc w:val="right"/>
              <w:rPr>
                <w:rFonts w:ascii="Times New Roman" w:eastAsia="Times New Roman" w:hAnsi="Times New Roman" w:cs="Times New Roman"/>
                <w:b/>
                <w:color w:val="000000"/>
                <w:szCs w:val="28"/>
                <w:lang w:eastAsia="ru-RU"/>
              </w:rPr>
            </w:pPr>
            <w:r w:rsidRPr="00000814">
              <w:rPr>
                <w:rFonts w:ascii="Times New Roman" w:eastAsia="Times New Roman" w:hAnsi="Times New Roman" w:cs="Times New Roman"/>
                <w:b/>
                <w:color w:val="000000"/>
                <w:szCs w:val="28"/>
                <w:lang w:eastAsia="ru-RU"/>
              </w:rPr>
              <w:t>7,00</w:t>
            </w:r>
          </w:p>
        </w:tc>
        <w:tc>
          <w:tcPr>
            <w:tcW w:w="1525" w:type="dxa"/>
            <w:noWrap/>
            <w:hideMark/>
          </w:tcPr>
          <w:p w:rsidR="00903346" w:rsidRPr="00000814" w:rsidRDefault="00903346" w:rsidP="00000814">
            <w:pPr>
              <w:rPr>
                <w:rFonts w:ascii="Times New Roman" w:eastAsia="Times New Roman" w:hAnsi="Times New Roman" w:cs="Times New Roman"/>
                <w:b/>
                <w:color w:val="000000"/>
                <w:sz w:val="20"/>
                <w:szCs w:val="28"/>
                <w:lang w:eastAsia="ru-RU"/>
              </w:rPr>
            </w:pPr>
            <w:r w:rsidRPr="00000814">
              <w:rPr>
                <w:rFonts w:ascii="Times New Roman" w:eastAsia="Times New Roman" w:hAnsi="Times New Roman" w:cs="Times New Roman"/>
                <w:b/>
                <w:color w:val="000000"/>
                <w:sz w:val="20"/>
                <w:szCs w:val="28"/>
                <w:lang w:eastAsia="ru-RU"/>
              </w:rPr>
              <w:t>ГОД()</w:t>
            </w:r>
          </w:p>
        </w:tc>
        <w:tc>
          <w:tcPr>
            <w:tcW w:w="850" w:type="dxa"/>
            <w:noWrap/>
            <w:hideMark/>
          </w:tcPr>
          <w:p w:rsidR="00903346" w:rsidRPr="00000814" w:rsidRDefault="00903346" w:rsidP="00000814">
            <w:pPr>
              <w:jc w:val="right"/>
              <w:rPr>
                <w:rFonts w:ascii="Times New Roman" w:eastAsia="Times New Roman" w:hAnsi="Times New Roman" w:cs="Times New Roman"/>
                <w:b/>
                <w:color w:val="000000"/>
                <w:szCs w:val="28"/>
                <w:lang w:eastAsia="ru-RU"/>
              </w:rPr>
            </w:pPr>
            <w:r w:rsidRPr="00000814">
              <w:rPr>
                <w:rFonts w:ascii="Times New Roman" w:eastAsia="Times New Roman" w:hAnsi="Times New Roman" w:cs="Times New Roman"/>
                <w:b/>
                <w:color w:val="000000"/>
                <w:szCs w:val="28"/>
                <w:lang w:eastAsia="ru-RU"/>
              </w:rPr>
              <w:t>20000</w:t>
            </w:r>
          </w:p>
        </w:tc>
        <w:tc>
          <w:tcPr>
            <w:tcW w:w="851" w:type="dxa"/>
            <w:noWrap/>
            <w:hideMark/>
          </w:tcPr>
          <w:p w:rsidR="00903346" w:rsidRPr="00000814" w:rsidRDefault="00903346" w:rsidP="00000814">
            <w:pPr>
              <w:jc w:val="right"/>
              <w:rPr>
                <w:rFonts w:ascii="Times New Roman" w:eastAsia="Times New Roman" w:hAnsi="Times New Roman" w:cs="Times New Roman"/>
                <w:b/>
                <w:color w:val="000000"/>
                <w:szCs w:val="28"/>
                <w:lang w:eastAsia="ru-RU"/>
              </w:rPr>
            </w:pPr>
            <w:r w:rsidRPr="00000814">
              <w:rPr>
                <w:rFonts w:ascii="Times New Roman" w:eastAsia="Times New Roman" w:hAnsi="Times New Roman" w:cs="Times New Roman"/>
                <w:b/>
                <w:color w:val="000000"/>
                <w:szCs w:val="28"/>
                <w:lang w:eastAsia="ru-RU"/>
              </w:rPr>
              <w:t>40000</w:t>
            </w:r>
          </w:p>
        </w:tc>
        <w:tc>
          <w:tcPr>
            <w:tcW w:w="1701" w:type="dxa"/>
            <w:noWrap/>
            <w:hideMark/>
          </w:tcPr>
          <w:p w:rsidR="00903346" w:rsidRPr="00000814" w:rsidRDefault="00903346" w:rsidP="00000814">
            <w:pPr>
              <w:jc w:val="right"/>
              <w:rPr>
                <w:rFonts w:ascii="Times New Roman" w:eastAsia="Times New Roman" w:hAnsi="Times New Roman" w:cs="Times New Roman"/>
                <w:b/>
                <w:color w:val="000000"/>
                <w:szCs w:val="28"/>
                <w:lang w:eastAsia="ru-RU"/>
              </w:rPr>
            </w:pPr>
            <w:r w:rsidRPr="00000814">
              <w:rPr>
                <w:rFonts w:ascii="Times New Roman" w:eastAsia="Times New Roman" w:hAnsi="Times New Roman" w:cs="Times New Roman"/>
                <w:b/>
                <w:color w:val="000000"/>
                <w:szCs w:val="28"/>
                <w:lang w:eastAsia="ru-RU"/>
              </w:rPr>
              <w:t>14869,88848</w:t>
            </w:r>
          </w:p>
        </w:tc>
        <w:tc>
          <w:tcPr>
            <w:tcW w:w="992" w:type="dxa"/>
            <w:noWrap/>
            <w:hideMark/>
          </w:tcPr>
          <w:p w:rsidR="00903346" w:rsidRPr="00000814" w:rsidRDefault="00903346" w:rsidP="00000814">
            <w:pPr>
              <w:jc w:val="right"/>
              <w:rPr>
                <w:rFonts w:ascii="Times New Roman" w:eastAsia="Times New Roman" w:hAnsi="Times New Roman" w:cs="Times New Roman"/>
                <w:b/>
                <w:color w:val="000000"/>
                <w:szCs w:val="28"/>
                <w:lang w:eastAsia="ru-RU"/>
              </w:rPr>
            </w:pPr>
            <w:r w:rsidRPr="00000814">
              <w:rPr>
                <w:rFonts w:ascii="Times New Roman" w:eastAsia="Times New Roman" w:hAnsi="Times New Roman" w:cs="Times New Roman"/>
                <w:b/>
                <w:color w:val="000000"/>
                <w:szCs w:val="28"/>
                <w:lang w:eastAsia="ru-RU"/>
              </w:rPr>
              <w:t>14870</w:t>
            </w:r>
          </w:p>
        </w:tc>
      </w:tr>
      <w:tr w:rsidR="00903346" w:rsidRPr="00000814" w:rsidTr="00000814">
        <w:trPr>
          <w:trHeight w:val="300"/>
        </w:trPr>
        <w:tc>
          <w:tcPr>
            <w:tcW w:w="993" w:type="dxa"/>
            <w:gridSpan w:val="2"/>
            <w:noWrap/>
            <w:hideMark/>
          </w:tcPr>
          <w:p w:rsidR="00903346" w:rsidRPr="00000814" w:rsidRDefault="00903346" w:rsidP="00000814">
            <w:pPr>
              <w:jc w:val="right"/>
              <w:rPr>
                <w:rFonts w:ascii="Times New Roman" w:eastAsia="Times New Roman" w:hAnsi="Times New Roman" w:cs="Times New Roman"/>
                <w:b/>
                <w:color w:val="000000"/>
                <w:szCs w:val="28"/>
                <w:lang w:eastAsia="ru-RU"/>
              </w:rPr>
            </w:pPr>
            <w:r w:rsidRPr="00000814">
              <w:rPr>
                <w:rFonts w:ascii="Times New Roman" w:eastAsia="Times New Roman" w:hAnsi="Times New Roman" w:cs="Times New Roman"/>
                <w:b/>
                <w:color w:val="000000"/>
                <w:szCs w:val="28"/>
                <w:lang w:eastAsia="ru-RU"/>
              </w:rPr>
              <w:t>4</w:t>
            </w:r>
          </w:p>
        </w:tc>
        <w:tc>
          <w:tcPr>
            <w:tcW w:w="709" w:type="dxa"/>
            <w:noWrap/>
            <w:hideMark/>
          </w:tcPr>
          <w:p w:rsidR="00903346" w:rsidRPr="00000814" w:rsidRDefault="00FD2CAF" w:rsidP="00000814">
            <w:pPr>
              <w:rPr>
                <w:rFonts w:ascii="Times New Roman" w:eastAsia="Times New Roman" w:hAnsi="Times New Roman" w:cs="Times New Roman"/>
                <w:b/>
                <w:color w:val="000000"/>
                <w:szCs w:val="28"/>
                <w:lang w:eastAsia="ru-RU"/>
              </w:rPr>
            </w:pPr>
            <w:proofErr w:type="spellStart"/>
            <w:r w:rsidRPr="00000814">
              <w:rPr>
                <w:rFonts w:ascii="Times New Roman" w:eastAsia="Times New Roman" w:hAnsi="Times New Roman" w:cs="Times New Roman"/>
                <w:b/>
                <w:color w:val="000000"/>
                <w:szCs w:val="28"/>
                <w:lang w:eastAsia="ru-RU"/>
              </w:rPr>
              <w:t>Ж</w:t>
            </w:r>
            <w:r w:rsidR="00903346" w:rsidRPr="00000814">
              <w:rPr>
                <w:rFonts w:ascii="Times New Roman" w:eastAsia="Times New Roman" w:hAnsi="Times New Roman" w:cs="Times New Roman"/>
                <w:b/>
                <w:color w:val="000000"/>
                <w:szCs w:val="28"/>
                <w:lang w:eastAsia="ru-RU"/>
              </w:rPr>
              <w:t>учкина</w:t>
            </w:r>
            <w:proofErr w:type="spellEnd"/>
          </w:p>
        </w:tc>
        <w:tc>
          <w:tcPr>
            <w:tcW w:w="1134" w:type="dxa"/>
            <w:noWrap/>
            <w:hideMark/>
          </w:tcPr>
          <w:p w:rsidR="00903346" w:rsidRPr="00000814" w:rsidRDefault="00903346" w:rsidP="00000814">
            <w:pPr>
              <w:jc w:val="right"/>
              <w:rPr>
                <w:rFonts w:ascii="Times New Roman" w:eastAsia="Times New Roman" w:hAnsi="Times New Roman" w:cs="Times New Roman"/>
                <w:b/>
                <w:color w:val="000000"/>
                <w:szCs w:val="28"/>
                <w:lang w:eastAsia="ru-RU"/>
              </w:rPr>
            </w:pPr>
            <w:r w:rsidRPr="00000814">
              <w:rPr>
                <w:rFonts w:ascii="Times New Roman" w:eastAsia="Times New Roman" w:hAnsi="Times New Roman" w:cs="Times New Roman"/>
                <w:b/>
                <w:color w:val="000000"/>
                <w:szCs w:val="28"/>
                <w:lang w:eastAsia="ru-RU"/>
              </w:rPr>
              <w:t>07.09.1990</w:t>
            </w:r>
          </w:p>
        </w:tc>
        <w:tc>
          <w:tcPr>
            <w:tcW w:w="1276" w:type="dxa"/>
            <w:noWrap/>
            <w:hideMark/>
          </w:tcPr>
          <w:p w:rsidR="00903346" w:rsidRPr="00000814" w:rsidRDefault="00903346" w:rsidP="00000814">
            <w:pPr>
              <w:jc w:val="right"/>
              <w:rPr>
                <w:rFonts w:ascii="Times New Roman" w:eastAsia="Times New Roman" w:hAnsi="Times New Roman" w:cs="Times New Roman"/>
                <w:b/>
                <w:color w:val="000000"/>
                <w:szCs w:val="28"/>
                <w:lang w:eastAsia="ru-RU"/>
              </w:rPr>
            </w:pPr>
            <w:r w:rsidRPr="00000814">
              <w:rPr>
                <w:rFonts w:ascii="Times New Roman" w:eastAsia="Times New Roman" w:hAnsi="Times New Roman" w:cs="Times New Roman"/>
                <w:b/>
                <w:color w:val="000000"/>
                <w:szCs w:val="28"/>
                <w:lang w:eastAsia="ru-RU"/>
              </w:rPr>
              <w:t>21</w:t>
            </w:r>
          </w:p>
        </w:tc>
        <w:tc>
          <w:tcPr>
            <w:tcW w:w="1525" w:type="dxa"/>
            <w:noWrap/>
            <w:hideMark/>
          </w:tcPr>
          <w:p w:rsidR="00903346" w:rsidRPr="00000814" w:rsidRDefault="00903346" w:rsidP="00000814">
            <w:pPr>
              <w:rPr>
                <w:rFonts w:ascii="Times New Roman" w:eastAsia="Times New Roman" w:hAnsi="Times New Roman" w:cs="Times New Roman"/>
                <w:b/>
                <w:color w:val="000000"/>
                <w:sz w:val="20"/>
                <w:szCs w:val="28"/>
                <w:lang w:eastAsia="ru-RU"/>
              </w:rPr>
            </w:pPr>
            <w:r w:rsidRPr="00000814">
              <w:rPr>
                <w:rFonts w:ascii="Times New Roman" w:eastAsia="Times New Roman" w:hAnsi="Times New Roman" w:cs="Times New Roman"/>
                <w:b/>
                <w:color w:val="000000"/>
                <w:sz w:val="20"/>
                <w:szCs w:val="28"/>
                <w:lang w:eastAsia="ru-RU"/>
              </w:rPr>
              <w:t>СЕГОДНЯ()</w:t>
            </w:r>
          </w:p>
        </w:tc>
        <w:tc>
          <w:tcPr>
            <w:tcW w:w="850" w:type="dxa"/>
            <w:noWrap/>
            <w:hideMark/>
          </w:tcPr>
          <w:p w:rsidR="00903346" w:rsidRPr="00000814" w:rsidRDefault="00903346" w:rsidP="00000814">
            <w:pPr>
              <w:jc w:val="right"/>
              <w:rPr>
                <w:rFonts w:ascii="Times New Roman" w:eastAsia="Times New Roman" w:hAnsi="Times New Roman" w:cs="Times New Roman"/>
                <w:b/>
                <w:color w:val="000000"/>
                <w:szCs w:val="28"/>
                <w:lang w:eastAsia="ru-RU"/>
              </w:rPr>
            </w:pPr>
            <w:r w:rsidRPr="00000814">
              <w:rPr>
                <w:rFonts w:ascii="Times New Roman" w:eastAsia="Times New Roman" w:hAnsi="Times New Roman" w:cs="Times New Roman"/>
                <w:b/>
                <w:color w:val="000000"/>
                <w:szCs w:val="28"/>
                <w:lang w:eastAsia="ru-RU"/>
              </w:rPr>
              <w:t>42000</w:t>
            </w:r>
          </w:p>
        </w:tc>
        <w:tc>
          <w:tcPr>
            <w:tcW w:w="851" w:type="dxa"/>
            <w:noWrap/>
            <w:hideMark/>
          </w:tcPr>
          <w:p w:rsidR="00903346" w:rsidRPr="00000814" w:rsidRDefault="00903346" w:rsidP="00000814">
            <w:pPr>
              <w:jc w:val="right"/>
              <w:rPr>
                <w:rFonts w:ascii="Times New Roman" w:eastAsia="Times New Roman" w:hAnsi="Times New Roman" w:cs="Times New Roman"/>
                <w:b/>
                <w:color w:val="000000"/>
                <w:szCs w:val="28"/>
                <w:lang w:eastAsia="ru-RU"/>
              </w:rPr>
            </w:pPr>
            <w:r w:rsidRPr="00000814">
              <w:rPr>
                <w:rFonts w:ascii="Times New Roman" w:eastAsia="Times New Roman" w:hAnsi="Times New Roman" w:cs="Times New Roman"/>
                <w:b/>
                <w:color w:val="000000"/>
                <w:szCs w:val="28"/>
                <w:lang w:eastAsia="ru-RU"/>
              </w:rPr>
              <w:t>84000</w:t>
            </w:r>
          </w:p>
        </w:tc>
        <w:tc>
          <w:tcPr>
            <w:tcW w:w="1701" w:type="dxa"/>
            <w:noWrap/>
            <w:hideMark/>
          </w:tcPr>
          <w:p w:rsidR="00903346" w:rsidRPr="00000814" w:rsidRDefault="00903346" w:rsidP="00000814">
            <w:pPr>
              <w:jc w:val="right"/>
              <w:rPr>
                <w:rFonts w:ascii="Times New Roman" w:eastAsia="Times New Roman" w:hAnsi="Times New Roman" w:cs="Times New Roman"/>
                <w:b/>
                <w:color w:val="000000"/>
                <w:szCs w:val="28"/>
                <w:lang w:eastAsia="ru-RU"/>
              </w:rPr>
            </w:pPr>
            <w:r w:rsidRPr="00000814">
              <w:rPr>
                <w:rFonts w:ascii="Times New Roman" w:eastAsia="Times New Roman" w:hAnsi="Times New Roman" w:cs="Times New Roman"/>
                <w:b/>
                <w:color w:val="000000"/>
                <w:szCs w:val="28"/>
                <w:lang w:eastAsia="ru-RU"/>
              </w:rPr>
              <w:t>31226,7658</w:t>
            </w:r>
          </w:p>
        </w:tc>
        <w:tc>
          <w:tcPr>
            <w:tcW w:w="992" w:type="dxa"/>
            <w:noWrap/>
            <w:hideMark/>
          </w:tcPr>
          <w:p w:rsidR="00903346" w:rsidRPr="00000814" w:rsidRDefault="00903346" w:rsidP="00000814">
            <w:pPr>
              <w:jc w:val="right"/>
              <w:rPr>
                <w:rFonts w:ascii="Times New Roman" w:eastAsia="Times New Roman" w:hAnsi="Times New Roman" w:cs="Times New Roman"/>
                <w:b/>
                <w:color w:val="000000"/>
                <w:szCs w:val="28"/>
                <w:lang w:eastAsia="ru-RU"/>
              </w:rPr>
            </w:pPr>
            <w:r w:rsidRPr="00000814">
              <w:rPr>
                <w:rFonts w:ascii="Times New Roman" w:eastAsia="Times New Roman" w:hAnsi="Times New Roman" w:cs="Times New Roman"/>
                <w:b/>
                <w:color w:val="000000"/>
                <w:szCs w:val="28"/>
                <w:lang w:eastAsia="ru-RU"/>
              </w:rPr>
              <w:t>31227</w:t>
            </w:r>
          </w:p>
        </w:tc>
      </w:tr>
      <w:tr w:rsidR="00903346" w:rsidRPr="00000814" w:rsidTr="00000814">
        <w:trPr>
          <w:trHeight w:val="300"/>
        </w:trPr>
        <w:tc>
          <w:tcPr>
            <w:tcW w:w="993" w:type="dxa"/>
            <w:gridSpan w:val="2"/>
            <w:noWrap/>
            <w:hideMark/>
          </w:tcPr>
          <w:p w:rsidR="00903346" w:rsidRPr="00000814" w:rsidRDefault="00903346" w:rsidP="00000814">
            <w:pPr>
              <w:jc w:val="right"/>
              <w:rPr>
                <w:rFonts w:ascii="Times New Roman" w:eastAsia="Times New Roman" w:hAnsi="Times New Roman" w:cs="Times New Roman"/>
                <w:b/>
                <w:color w:val="000000"/>
                <w:szCs w:val="28"/>
                <w:lang w:eastAsia="ru-RU"/>
              </w:rPr>
            </w:pPr>
            <w:r w:rsidRPr="00000814">
              <w:rPr>
                <w:rFonts w:ascii="Times New Roman" w:eastAsia="Times New Roman" w:hAnsi="Times New Roman" w:cs="Times New Roman"/>
                <w:b/>
                <w:color w:val="000000"/>
                <w:szCs w:val="28"/>
                <w:lang w:eastAsia="ru-RU"/>
              </w:rPr>
              <w:t>5</w:t>
            </w:r>
          </w:p>
        </w:tc>
        <w:tc>
          <w:tcPr>
            <w:tcW w:w="709" w:type="dxa"/>
            <w:noWrap/>
            <w:hideMark/>
          </w:tcPr>
          <w:p w:rsidR="00903346" w:rsidRPr="00000814" w:rsidRDefault="00FD2CAF" w:rsidP="00000814">
            <w:pPr>
              <w:rPr>
                <w:rFonts w:ascii="Times New Roman" w:eastAsia="Times New Roman" w:hAnsi="Times New Roman" w:cs="Times New Roman"/>
                <w:b/>
                <w:color w:val="000000"/>
                <w:szCs w:val="28"/>
                <w:lang w:eastAsia="ru-RU"/>
              </w:rPr>
            </w:pPr>
            <w:r w:rsidRPr="00000814">
              <w:rPr>
                <w:rFonts w:ascii="Times New Roman" w:eastAsia="Times New Roman" w:hAnsi="Times New Roman" w:cs="Times New Roman"/>
                <w:b/>
                <w:color w:val="000000"/>
                <w:szCs w:val="28"/>
                <w:lang w:eastAsia="ru-RU"/>
              </w:rPr>
              <w:t>С</w:t>
            </w:r>
            <w:r w:rsidR="00903346" w:rsidRPr="00000814">
              <w:rPr>
                <w:rFonts w:ascii="Times New Roman" w:eastAsia="Times New Roman" w:hAnsi="Times New Roman" w:cs="Times New Roman"/>
                <w:b/>
                <w:color w:val="000000"/>
                <w:szCs w:val="28"/>
                <w:lang w:eastAsia="ru-RU"/>
              </w:rPr>
              <w:t>еверов</w:t>
            </w:r>
          </w:p>
        </w:tc>
        <w:tc>
          <w:tcPr>
            <w:tcW w:w="1134" w:type="dxa"/>
            <w:noWrap/>
            <w:hideMark/>
          </w:tcPr>
          <w:p w:rsidR="00903346" w:rsidRPr="00000814" w:rsidRDefault="00903346" w:rsidP="00000814">
            <w:pPr>
              <w:jc w:val="right"/>
              <w:rPr>
                <w:rFonts w:ascii="Times New Roman" w:eastAsia="Times New Roman" w:hAnsi="Times New Roman" w:cs="Times New Roman"/>
                <w:b/>
                <w:color w:val="000000"/>
                <w:szCs w:val="28"/>
                <w:lang w:eastAsia="ru-RU"/>
              </w:rPr>
            </w:pPr>
            <w:r w:rsidRPr="00000814">
              <w:rPr>
                <w:rFonts w:ascii="Times New Roman" w:eastAsia="Times New Roman" w:hAnsi="Times New Roman" w:cs="Times New Roman"/>
                <w:b/>
                <w:color w:val="000000"/>
                <w:szCs w:val="28"/>
                <w:lang w:eastAsia="ru-RU"/>
              </w:rPr>
              <w:t>10.05.2010</w:t>
            </w:r>
          </w:p>
        </w:tc>
        <w:tc>
          <w:tcPr>
            <w:tcW w:w="1276" w:type="dxa"/>
            <w:noWrap/>
            <w:hideMark/>
          </w:tcPr>
          <w:p w:rsidR="00903346" w:rsidRPr="00000814" w:rsidRDefault="00903346" w:rsidP="00000814">
            <w:pPr>
              <w:jc w:val="right"/>
              <w:rPr>
                <w:rFonts w:ascii="Times New Roman" w:eastAsia="Times New Roman" w:hAnsi="Times New Roman" w:cs="Times New Roman"/>
                <w:b/>
                <w:color w:val="000000"/>
                <w:szCs w:val="28"/>
                <w:lang w:eastAsia="ru-RU"/>
              </w:rPr>
            </w:pPr>
            <w:r w:rsidRPr="00000814">
              <w:rPr>
                <w:rFonts w:ascii="Times New Roman" w:eastAsia="Times New Roman" w:hAnsi="Times New Roman" w:cs="Times New Roman"/>
                <w:b/>
                <w:color w:val="000000"/>
                <w:szCs w:val="28"/>
                <w:lang w:eastAsia="ru-RU"/>
              </w:rPr>
              <w:t>2</w:t>
            </w:r>
          </w:p>
        </w:tc>
        <w:tc>
          <w:tcPr>
            <w:tcW w:w="1525" w:type="dxa"/>
            <w:noWrap/>
            <w:hideMark/>
          </w:tcPr>
          <w:p w:rsidR="00903346" w:rsidRPr="00000814" w:rsidRDefault="00903346" w:rsidP="00000814">
            <w:pPr>
              <w:rPr>
                <w:rFonts w:ascii="Times New Roman" w:eastAsia="Times New Roman" w:hAnsi="Times New Roman" w:cs="Times New Roman"/>
                <w:b/>
                <w:color w:val="000000"/>
                <w:sz w:val="20"/>
                <w:szCs w:val="28"/>
                <w:lang w:eastAsia="ru-RU"/>
              </w:rPr>
            </w:pPr>
            <w:r w:rsidRPr="00000814">
              <w:rPr>
                <w:rFonts w:ascii="Times New Roman" w:eastAsia="Times New Roman" w:hAnsi="Times New Roman" w:cs="Times New Roman"/>
                <w:b/>
                <w:color w:val="000000"/>
                <w:sz w:val="20"/>
                <w:szCs w:val="28"/>
                <w:lang w:eastAsia="ru-RU"/>
              </w:rPr>
              <w:t>ГОД()</w:t>
            </w:r>
          </w:p>
        </w:tc>
        <w:tc>
          <w:tcPr>
            <w:tcW w:w="850" w:type="dxa"/>
            <w:noWrap/>
            <w:hideMark/>
          </w:tcPr>
          <w:p w:rsidR="00903346" w:rsidRPr="00000814" w:rsidRDefault="00903346" w:rsidP="00000814">
            <w:pPr>
              <w:jc w:val="right"/>
              <w:rPr>
                <w:rFonts w:ascii="Times New Roman" w:eastAsia="Times New Roman" w:hAnsi="Times New Roman" w:cs="Times New Roman"/>
                <w:b/>
                <w:color w:val="000000"/>
                <w:szCs w:val="28"/>
                <w:lang w:eastAsia="ru-RU"/>
              </w:rPr>
            </w:pPr>
            <w:r w:rsidRPr="00000814">
              <w:rPr>
                <w:rFonts w:ascii="Times New Roman" w:eastAsia="Times New Roman" w:hAnsi="Times New Roman" w:cs="Times New Roman"/>
                <w:b/>
                <w:color w:val="000000"/>
                <w:szCs w:val="28"/>
                <w:lang w:eastAsia="ru-RU"/>
              </w:rPr>
              <w:t>15000</w:t>
            </w:r>
          </w:p>
        </w:tc>
        <w:tc>
          <w:tcPr>
            <w:tcW w:w="851" w:type="dxa"/>
            <w:noWrap/>
            <w:hideMark/>
          </w:tcPr>
          <w:p w:rsidR="00903346" w:rsidRPr="00000814" w:rsidRDefault="00903346" w:rsidP="00000814">
            <w:pPr>
              <w:jc w:val="right"/>
              <w:rPr>
                <w:rFonts w:ascii="Times New Roman" w:eastAsia="Times New Roman" w:hAnsi="Times New Roman" w:cs="Times New Roman"/>
                <w:b/>
                <w:color w:val="000000"/>
                <w:szCs w:val="28"/>
                <w:lang w:eastAsia="ru-RU"/>
              </w:rPr>
            </w:pPr>
            <w:r w:rsidRPr="00000814">
              <w:rPr>
                <w:rFonts w:ascii="Times New Roman" w:eastAsia="Times New Roman" w:hAnsi="Times New Roman" w:cs="Times New Roman"/>
                <w:b/>
                <w:color w:val="000000"/>
                <w:szCs w:val="28"/>
                <w:lang w:eastAsia="ru-RU"/>
              </w:rPr>
              <w:t>15000</w:t>
            </w:r>
          </w:p>
        </w:tc>
        <w:tc>
          <w:tcPr>
            <w:tcW w:w="1701" w:type="dxa"/>
            <w:noWrap/>
            <w:hideMark/>
          </w:tcPr>
          <w:p w:rsidR="00903346" w:rsidRPr="00000814" w:rsidRDefault="00903346" w:rsidP="00000814">
            <w:pPr>
              <w:jc w:val="right"/>
              <w:rPr>
                <w:rFonts w:ascii="Times New Roman" w:eastAsia="Times New Roman" w:hAnsi="Times New Roman" w:cs="Times New Roman"/>
                <w:b/>
                <w:color w:val="000000"/>
                <w:szCs w:val="28"/>
                <w:lang w:eastAsia="ru-RU"/>
              </w:rPr>
            </w:pPr>
            <w:r w:rsidRPr="00000814">
              <w:rPr>
                <w:rFonts w:ascii="Times New Roman" w:eastAsia="Times New Roman" w:hAnsi="Times New Roman" w:cs="Times New Roman"/>
                <w:b/>
                <w:color w:val="000000"/>
                <w:szCs w:val="28"/>
                <w:lang w:eastAsia="ru-RU"/>
              </w:rPr>
              <w:t>5576,208178</w:t>
            </w:r>
          </w:p>
        </w:tc>
        <w:tc>
          <w:tcPr>
            <w:tcW w:w="992" w:type="dxa"/>
            <w:noWrap/>
            <w:hideMark/>
          </w:tcPr>
          <w:p w:rsidR="00903346" w:rsidRPr="00000814" w:rsidRDefault="00903346" w:rsidP="00000814">
            <w:pPr>
              <w:jc w:val="right"/>
              <w:rPr>
                <w:rFonts w:ascii="Times New Roman" w:eastAsia="Times New Roman" w:hAnsi="Times New Roman" w:cs="Times New Roman"/>
                <w:b/>
                <w:color w:val="000000"/>
                <w:szCs w:val="28"/>
                <w:lang w:eastAsia="ru-RU"/>
              </w:rPr>
            </w:pPr>
            <w:r w:rsidRPr="00000814">
              <w:rPr>
                <w:rFonts w:ascii="Times New Roman" w:eastAsia="Times New Roman" w:hAnsi="Times New Roman" w:cs="Times New Roman"/>
                <w:b/>
                <w:color w:val="000000"/>
                <w:szCs w:val="28"/>
                <w:lang w:eastAsia="ru-RU"/>
              </w:rPr>
              <w:t>5576</w:t>
            </w:r>
          </w:p>
        </w:tc>
      </w:tr>
      <w:tr w:rsidR="00903346" w:rsidRPr="00000814" w:rsidTr="00000814">
        <w:trPr>
          <w:trHeight w:val="375"/>
        </w:trPr>
        <w:tc>
          <w:tcPr>
            <w:tcW w:w="993" w:type="dxa"/>
            <w:gridSpan w:val="2"/>
            <w:noWrap/>
            <w:hideMark/>
          </w:tcPr>
          <w:p w:rsidR="00903346" w:rsidRPr="00000814" w:rsidRDefault="00903346" w:rsidP="00000814">
            <w:pPr>
              <w:rPr>
                <w:rFonts w:ascii="Times New Roman" w:eastAsia="Times New Roman" w:hAnsi="Times New Roman" w:cs="Times New Roman"/>
                <w:b/>
                <w:color w:val="000000"/>
                <w:szCs w:val="28"/>
                <w:lang w:eastAsia="ru-RU"/>
              </w:rPr>
            </w:pPr>
          </w:p>
        </w:tc>
        <w:tc>
          <w:tcPr>
            <w:tcW w:w="709" w:type="dxa"/>
            <w:noWrap/>
            <w:hideMark/>
          </w:tcPr>
          <w:p w:rsidR="00903346" w:rsidRPr="00000814" w:rsidRDefault="00903346" w:rsidP="00000814">
            <w:pPr>
              <w:rPr>
                <w:rFonts w:ascii="Times New Roman" w:eastAsia="Times New Roman" w:hAnsi="Times New Roman" w:cs="Times New Roman"/>
                <w:b/>
                <w:color w:val="000000"/>
                <w:szCs w:val="28"/>
                <w:lang w:eastAsia="ru-RU"/>
              </w:rPr>
            </w:pPr>
          </w:p>
        </w:tc>
        <w:tc>
          <w:tcPr>
            <w:tcW w:w="1134" w:type="dxa"/>
            <w:noWrap/>
            <w:hideMark/>
          </w:tcPr>
          <w:p w:rsidR="00903346" w:rsidRPr="00000814" w:rsidRDefault="00903346" w:rsidP="00000814">
            <w:pPr>
              <w:rPr>
                <w:rFonts w:ascii="Times New Roman" w:eastAsia="Times New Roman" w:hAnsi="Times New Roman" w:cs="Times New Roman"/>
                <w:b/>
                <w:color w:val="000000"/>
                <w:szCs w:val="28"/>
                <w:lang w:eastAsia="ru-RU"/>
              </w:rPr>
            </w:pPr>
          </w:p>
        </w:tc>
        <w:tc>
          <w:tcPr>
            <w:tcW w:w="1276" w:type="dxa"/>
            <w:noWrap/>
            <w:hideMark/>
          </w:tcPr>
          <w:p w:rsidR="00903346" w:rsidRPr="00000814" w:rsidRDefault="00903346" w:rsidP="00000814">
            <w:pPr>
              <w:rPr>
                <w:rFonts w:ascii="Times New Roman" w:eastAsia="Times New Roman" w:hAnsi="Times New Roman" w:cs="Times New Roman"/>
                <w:b/>
                <w:color w:val="000000"/>
                <w:szCs w:val="28"/>
                <w:lang w:eastAsia="ru-RU"/>
              </w:rPr>
            </w:pPr>
          </w:p>
        </w:tc>
        <w:tc>
          <w:tcPr>
            <w:tcW w:w="1525" w:type="dxa"/>
            <w:noWrap/>
            <w:hideMark/>
          </w:tcPr>
          <w:p w:rsidR="00903346" w:rsidRPr="00000814" w:rsidRDefault="00903346" w:rsidP="00000814">
            <w:pPr>
              <w:rPr>
                <w:rFonts w:ascii="Times New Roman" w:eastAsia="Times New Roman" w:hAnsi="Times New Roman" w:cs="Times New Roman"/>
                <w:b/>
                <w:color w:val="000000"/>
                <w:szCs w:val="28"/>
                <w:lang w:eastAsia="ru-RU"/>
              </w:rPr>
            </w:pPr>
          </w:p>
        </w:tc>
        <w:tc>
          <w:tcPr>
            <w:tcW w:w="850" w:type="dxa"/>
            <w:noWrap/>
            <w:hideMark/>
          </w:tcPr>
          <w:p w:rsidR="00903346" w:rsidRPr="00000814" w:rsidRDefault="00903346" w:rsidP="00000814">
            <w:pPr>
              <w:jc w:val="right"/>
              <w:rPr>
                <w:rFonts w:ascii="Times New Roman" w:eastAsia="Times New Roman" w:hAnsi="Times New Roman" w:cs="Times New Roman"/>
                <w:b/>
                <w:bCs/>
                <w:color w:val="000000"/>
                <w:szCs w:val="28"/>
                <w:lang w:eastAsia="ru-RU"/>
              </w:rPr>
            </w:pPr>
            <w:r w:rsidRPr="00000814">
              <w:rPr>
                <w:rFonts w:ascii="Times New Roman" w:eastAsia="Times New Roman" w:hAnsi="Times New Roman" w:cs="Times New Roman"/>
                <w:b/>
                <w:bCs/>
                <w:color w:val="000000"/>
                <w:szCs w:val="28"/>
                <w:lang w:eastAsia="ru-RU"/>
              </w:rPr>
              <w:t>∑</w:t>
            </w:r>
          </w:p>
        </w:tc>
        <w:tc>
          <w:tcPr>
            <w:tcW w:w="851" w:type="dxa"/>
            <w:noWrap/>
            <w:hideMark/>
          </w:tcPr>
          <w:p w:rsidR="00903346" w:rsidRPr="00000814" w:rsidRDefault="00903346" w:rsidP="00000814">
            <w:pPr>
              <w:jc w:val="right"/>
              <w:rPr>
                <w:rFonts w:ascii="Times New Roman" w:eastAsia="Times New Roman" w:hAnsi="Times New Roman" w:cs="Times New Roman"/>
                <w:b/>
                <w:color w:val="000000"/>
                <w:szCs w:val="28"/>
                <w:lang w:eastAsia="ru-RU"/>
              </w:rPr>
            </w:pPr>
            <w:r w:rsidRPr="00000814">
              <w:rPr>
                <w:rFonts w:ascii="Times New Roman" w:eastAsia="Times New Roman" w:hAnsi="Times New Roman" w:cs="Times New Roman"/>
                <w:b/>
                <w:color w:val="000000"/>
                <w:szCs w:val="28"/>
                <w:lang w:eastAsia="ru-RU"/>
              </w:rPr>
              <w:t>269000</w:t>
            </w:r>
          </w:p>
        </w:tc>
        <w:tc>
          <w:tcPr>
            <w:tcW w:w="1701" w:type="dxa"/>
            <w:noWrap/>
            <w:hideMark/>
          </w:tcPr>
          <w:p w:rsidR="00903346" w:rsidRPr="00000814" w:rsidRDefault="00903346" w:rsidP="00000814">
            <w:pPr>
              <w:rPr>
                <w:rFonts w:ascii="Times New Roman" w:eastAsia="Times New Roman" w:hAnsi="Times New Roman" w:cs="Times New Roman"/>
                <w:b/>
                <w:color w:val="000000"/>
                <w:szCs w:val="28"/>
                <w:lang w:eastAsia="ru-RU"/>
              </w:rPr>
            </w:pPr>
          </w:p>
        </w:tc>
        <w:tc>
          <w:tcPr>
            <w:tcW w:w="992" w:type="dxa"/>
            <w:noWrap/>
            <w:hideMark/>
          </w:tcPr>
          <w:p w:rsidR="00903346" w:rsidRPr="00000814" w:rsidRDefault="00903346" w:rsidP="00000814">
            <w:pPr>
              <w:rPr>
                <w:rFonts w:ascii="Times New Roman" w:eastAsia="Times New Roman" w:hAnsi="Times New Roman" w:cs="Times New Roman"/>
                <w:b/>
                <w:color w:val="000000"/>
                <w:szCs w:val="28"/>
                <w:lang w:eastAsia="ru-RU"/>
              </w:rPr>
            </w:pPr>
          </w:p>
        </w:tc>
      </w:tr>
      <w:tr w:rsidR="00903346" w:rsidRPr="00000814" w:rsidTr="00000814">
        <w:trPr>
          <w:trHeight w:val="300"/>
        </w:trPr>
        <w:tc>
          <w:tcPr>
            <w:tcW w:w="993" w:type="dxa"/>
            <w:gridSpan w:val="2"/>
            <w:noWrap/>
            <w:hideMark/>
          </w:tcPr>
          <w:p w:rsidR="00903346" w:rsidRPr="00000814" w:rsidRDefault="00903346" w:rsidP="00000814">
            <w:pPr>
              <w:jc w:val="right"/>
              <w:rPr>
                <w:rFonts w:ascii="Times New Roman" w:eastAsia="Times New Roman" w:hAnsi="Times New Roman" w:cs="Times New Roman"/>
                <w:b/>
                <w:color w:val="000000"/>
                <w:szCs w:val="28"/>
                <w:lang w:eastAsia="ru-RU"/>
              </w:rPr>
            </w:pPr>
            <w:r w:rsidRPr="00000814">
              <w:rPr>
                <w:rFonts w:ascii="Times New Roman" w:eastAsia="Times New Roman" w:hAnsi="Times New Roman" w:cs="Times New Roman"/>
                <w:b/>
                <w:color w:val="000000"/>
                <w:szCs w:val="28"/>
                <w:lang w:eastAsia="ru-RU"/>
              </w:rPr>
              <w:t>24.05.12</w:t>
            </w:r>
          </w:p>
        </w:tc>
        <w:tc>
          <w:tcPr>
            <w:tcW w:w="709" w:type="dxa"/>
            <w:noWrap/>
            <w:hideMark/>
          </w:tcPr>
          <w:p w:rsidR="00903346" w:rsidRPr="00000814" w:rsidRDefault="00903346" w:rsidP="00000814">
            <w:pPr>
              <w:rPr>
                <w:rFonts w:ascii="Times New Roman" w:eastAsia="Times New Roman" w:hAnsi="Times New Roman" w:cs="Times New Roman"/>
                <w:b/>
                <w:color w:val="000000"/>
                <w:szCs w:val="28"/>
                <w:lang w:eastAsia="ru-RU"/>
              </w:rPr>
            </w:pPr>
          </w:p>
        </w:tc>
        <w:tc>
          <w:tcPr>
            <w:tcW w:w="1134" w:type="dxa"/>
            <w:noWrap/>
            <w:hideMark/>
          </w:tcPr>
          <w:p w:rsidR="00903346" w:rsidRPr="00000814" w:rsidRDefault="00903346" w:rsidP="00000814">
            <w:pPr>
              <w:rPr>
                <w:rFonts w:ascii="Times New Roman" w:eastAsia="Times New Roman" w:hAnsi="Times New Roman" w:cs="Times New Roman"/>
                <w:b/>
                <w:color w:val="000000"/>
                <w:szCs w:val="28"/>
                <w:lang w:eastAsia="ru-RU"/>
              </w:rPr>
            </w:pPr>
          </w:p>
        </w:tc>
        <w:tc>
          <w:tcPr>
            <w:tcW w:w="1276" w:type="dxa"/>
            <w:noWrap/>
            <w:hideMark/>
          </w:tcPr>
          <w:p w:rsidR="00903346" w:rsidRPr="00000814" w:rsidRDefault="00903346" w:rsidP="00000814">
            <w:pPr>
              <w:rPr>
                <w:rFonts w:ascii="Times New Roman" w:eastAsia="Times New Roman" w:hAnsi="Times New Roman" w:cs="Times New Roman"/>
                <w:b/>
                <w:color w:val="000000"/>
                <w:szCs w:val="28"/>
                <w:lang w:eastAsia="ru-RU"/>
              </w:rPr>
            </w:pPr>
          </w:p>
        </w:tc>
        <w:tc>
          <w:tcPr>
            <w:tcW w:w="1525" w:type="dxa"/>
            <w:noWrap/>
            <w:hideMark/>
          </w:tcPr>
          <w:p w:rsidR="00903346" w:rsidRPr="00000814" w:rsidRDefault="00903346" w:rsidP="00000814">
            <w:pPr>
              <w:rPr>
                <w:rFonts w:ascii="Times New Roman" w:eastAsia="Times New Roman" w:hAnsi="Times New Roman" w:cs="Times New Roman"/>
                <w:b/>
                <w:color w:val="000000"/>
                <w:szCs w:val="28"/>
                <w:lang w:eastAsia="ru-RU"/>
              </w:rPr>
            </w:pPr>
          </w:p>
        </w:tc>
        <w:tc>
          <w:tcPr>
            <w:tcW w:w="850" w:type="dxa"/>
            <w:noWrap/>
            <w:hideMark/>
          </w:tcPr>
          <w:p w:rsidR="00903346" w:rsidRPr="00000814" w:rsidRDefault="00903346" w:rsidP="00000814">
            <w:pPr>
              <w:rPr>
                <w:rFonts w:ascii="Times New Roman" w:eastAsia="Times New Roman" w:hAnsi="Times New Roman" w:cs="Times New Roman"/>
                <w:b/>
                <w:color w:val="000000"/>
                <w:szCs w:val="28"/>
                <w:lang w:eastAsia="ru-RU"/>
              </w:rPr>
            </w:pPr>
          </w:p>
        </w:tc>
        <w:tc>
          <w:tcPr>
            <w:tcW w:w="851" w:type="dxa"/>
            <w:noWrap/>
            <w:hideMark/>
          </w:tcPr>
          <w:p w:rsidR="00903346" w:rsidRPr="00000814" w:rsidRDefault="00903346" w:rsidP="00000814">
            <w:pPr>
              <w:rPr>
                <w:rFonts w:ascii="Times New Roman" w:eastAsia="Times New Roman" w:hAnsi="Times New Roman" w:cs="Times New Roman"/>
                <w:b/>
                <w:color w:val="000000"/>
                <w:szCs w:val="28"/>
                <w:lang w:eastAsia="ru-RU"/>
              </w:rPr>
            </w:pPr>
          </w:p>
        </w:tc>
        <w:tc>
          <w:tcPr>
            <w:tcW w:w="1701" w:type="dxa"/>
            <w:noWrap/>
            <w:hideMark/>
          </w:tcPr>
          <w:p w:rsidR="00903346" w:rsidRPr="00000814" w:rsidRDefault="00903346" w:rsidP="00000814">
            <w:pPr>
              <w:rPr>
                <w:rFonts w:ascii="Times New Roman" w:eastAsia="Times New Roman" w:hAnsi="Times New Roman" w:cs="Times New Roman"/>
                <w:b/>
                <w:color w:val="000000"/>
                <w:szCs w:val="28"/>
                <w:lang w:eastAsia="ru-RU"/>
              </w:rPr>
            </w:pPr>
          </w:p>
        </w:tc>
        <w:tc>
          <w:tcPr>
            <w:tcW w:w="992" w:type="dxa"/>
            <w:noWrap/>
            <w:hideMark/>
          </w:tcPr>
          <w:p w:rsidR="00903346" w:rsidRPr="00000814" w:rsidRDefault="00903346" w:rsidP="00000814">
            <w:pPr>
              <w:rPr>
                <w:rFonts w:ascii="Times New Roman" w:eastAsia="Times New Roman" w:hAnsi="Times New Roman" w:cs="Times New Roman"/>
                <w:b/>
                <w:color w:val="000000"/>
                <w:szCs w:val="28"/>
                <w:lang w:eastAsia="ru-RU"/>
              </w:rPr>
            </w:pPr>
          </w:p>
        </w:tc>
      </w:tr>
      <w:tr w:rsidR="00903346" w:rsidRPr="00000814" w:rsidTr="00000814">
        <w:trPr>
          <w:trHeight w:val="300"/>
        </w:trPr>
        <w:tc>
          <w:tcPr>
            <w:tcW w:w="4112" w:type="dxa"/>
            <w:gridSpan w:val="5"/>
            <w:noWrap/>
            <w:hideMark/>
          </w:tcPr>
          <w:p w:rsidR="00903346" w:rsidRPr="00000814" w:rsidRDefault="00FD2CAF" w:rsidP="00000814">
            <w:pPr>
              <w:rPr>
                <w:rFonts w:ascii="Times New Roman" w:eastAsia="Times New Roman" w:hAnsi="Times New Roman" w:cs="Times New Roman"/>
                <w:b/>
                <w:color w:val="000000"/>
                <w:szCs w:val="28"/>
                <w:lang w:eastAsia="ru-RU"/>
              </w:rPr>
            </w:pPr>
            <w:r w:rsidRPr="00000814">
              <w:rPr>
                <w:rFonts w:ascii="Times New Roman" w:eastAsia="Times New Roman" w:hAnsi="Times New Roman" w:cs="Times New Roman"/>
                <w:b/>
                <w:color w:val="000000"/>
                <w:szCs w:val="28"/>
                <w:lang w:eastAsia="ru-RU"/>
              </w:rPr>
              <w:t>У</w:t>
            </w:r>
            <w:r w:rsidR="00903346" w:rsidRPr="00000814">
              <w:rPr>
                <w:rFonts w:ascii="Times New Roman" w:eastAsia="Times New Roman" w:hAnsi="Times New Roman" w:cs="Times New Roman"/>
                <w:b/>
                <w:color w:val="000000"/>
                <w:szCs w:val="28"/>
                <w:lang w:eastAsia="ru-RU"/>
              </w:rPr>
              <w:t xml:space="preserve">становить в ячейках D5, D6 формат </w:t>
            </w:r>
            <w:proofErr w:type="gramStart"/>
            <w:r w:rsidR="00903346" w:rsidRPr="00000814">
              <w:rPr>
                <w:rFonts w:ascii="Times New Roman" w:eastAsia="Times New Roman" w:hAnsi="Times New Roman" w:cs="Times New Roman"/>
                <w:b/>
                <w:color w:val="000000"/>
                <w:szCs w:val="28"/>
                <w:lang w:eastAsia="ru-RU"/>
              </w:rPr>
              <w:t>ГГ</w:t>
            </w:r>
            <w:proofErr w:type="gramEnd"/>
          </w:p>
        </w:tc>
        <w:tc>
          <w:tcPr>
            <w:tcW w:w="1525" w:type="dxa"/>
            <w:noWrap/>
            <w:hideMark/>
          </w:tcPr>
          <w:p w:rsidR="00903346" w:rsidRPr="00000814" w:rsidRDefault="00903346" w:rsidP="00000814">
            <w:pPr>
              <w:rPr>
                <w:rFonts w:ascii="Times New Roman" w:eastAsia="Times New Roman" w:hAnsi="Times New Roman" w:cs="Times New Roman"/>
                <w:b/>
                <w:color w:val="000000"/>
                <w:szCs w:val="28"/>
                <w:lang w:eastAsia="ru-RU"/>
              </w:rPr>
            </w:pPr>
          </w:p>
        </w:tc>
        <w:tc>
          <w:tcPr>
            <w:tcW w:w="850" w:type="dxa"/>
            <w:noWrap/>
            <w:hideMark/>
          </w:tcPr>
          <w:p w:rsidR="00903346" w:rsidRPr="00000814" w:rsidRDefault="00903346" w:rsidP="00000814">
            <w:pPr>
              <w:rPr>
                <w:rFonts w:ascii="Times New Roman" w:eastAsia="Times New Roman" w:hAnsi="Times New Roman" w:cs="Times New Roman"/>
                <w:b/>
                <w:color w:val="000000"/>
                <w:szCs w:val="28"/>
                <w:lang w:eastAsia="ru-RU"/>
              </w:rPr>
            </w:pPr>
          </w:p>
        </w:tc>
        <w:tc>
          <w:tcPr>
            <w:tcW w:w="851" w:type="dxa"/>
            <w:noWrap/>
            <w:hideMark/>
          </w:tcPr>
          <w:p w:rsidR="00903346" w:rsidRPr="00000814" w:rsidRDefault="00903346" w:rsidP="00000814">
            <w:pPr>
              <w:rPr>
                <w:rFonts w:ascii="Times New Roman" w:eastAsia="Times New Roman" w:hAnsi="Times New Roman" w:cs="Times New Roman"/>
                <w:b/>
                <w:color w:val="000000"/>
                <w:szCs w:val="28"/>
                <w:lang w:eastAsia="ru-RU"/>
              </w:rPr>
            </w:pPr>
          </w:p>
        </w:tc>
        <w:tc>
          <w:tcPr>
            <w:tcW w:w="1701" w:type="dxa"/>
            <w:noWrap/>
            <w:hideMark/>
          </w:tcPr>
          <w:p w:rsidR="00903346" w:rsidRPr="00000814" w:rsidRDefault="00903346" w:rsidP="00000814">
            <w:pPr>
              <w:rPr>
                <w:rFonts w:ascii="Times New Roman" w:eastAsia="Times New Roman" w:hAnsi="Times New Roman" w:cs="Times New Roman"/>
                <w:b/>
                <w:color w:val="000000"/>
                <w:szCs w:val="28"/>
                <w:lang w:eastAsia="ru-RU"/>
              </w:rPr>
            </w:pPr>
          </w:p>
        </w:tc>
        <w:tc>
          <w:tcPr>
            <w:tcW w:w="992" w:type="dxa"/>
            <w:noWrap/>
            <w:hideMark/>
          </w:tcPr>
          <w:p w:rsidR="00903346" w:rsidRPr="00000814" w:rsidRDefault="00903346" w:rsidP="00000814">
            <w:pPr>
              <w:rPr>
                <w:rFonts w:ascii="Times New Roman" w:eastAsia="Times New Roman" w:hAnsi="Times New Roman" w:cs="Times New Roman"/>
                <w:b/>
                <w:color w:val="000000"/>
                <w:szCs w:val="28"/>
                <w:lang w:eastAsia="ru-RU"/>
              </w:rPr>
            </w:pPr>
          </w:p>
        </w:tc>
      </w:tr>
      <w:tr w:rsidR="00903346" w:rsidRPr="00000814" w:rsidTr="00000814">
        <w:trPr>
          <w:trHeight w:val="300"/>
        </w:trPr>
        <w:tc>
          <w:tcPr>
            <w:tcW w:w="425" w:type="dxa"/>
            <w:noWrap/>
            <w:hideMark/>
          </w:tcPr>
          <w:p w:rsidR="00903346" w:rsidRPr="00000814" w:rsidRDefault="00903346" w:rsidP="00000814">
            <w:pPr>
              <w:rPr>
                <w:rFonts w:ascii="Times New Roman" w:eastAsia="Times New Roman" w:hAnsi="Times New Roman" w:cs="Times New Roman"/>
                <w:b/>
                <w:color w:val="000000"/>
                <w:szCs w:val="28"/>
                <w:lang w:eastAsia="ru-RU"/>
              </w:rPr>
            </w:pPr>
          </w:p>
        </w:tc>
        <w:tc>
          <w:tcPr>
            <w:tcW w:w="1277" w:type="dxa"/>
            <w:gridSpan w:val="2"/>
            <w:noWrap/>
            <w:hideMark/>
          </w:tcPr>
          <w:p w:rsidR="00903346" w:rsidRPr="00000814" w:rsidRDefault="00903346" w:rsidP="00000814">
            <w:pPr>
              <w:rPr>
                <w:rFonts w:ascii="Times New Roman" w:eastAsia="Times New Roman" w:hAnsi="Times New Roman" w:cs="Times New Roman"/>
                <w:b/>
                <w:color w:val="000000"/>
                <w:szCs w:val="28"/>
                <w:lang w:eastAsia="ru-RU"/>
              </w:rPr>
            </w:pPr>
          </w:p>
        </w:tc>
        <w:tc>
          <w:tcPr>
            <w:tcW w:w="1134" w:type="dxa"/>
            <w:noWrap/>
            <w:hideMark/>
          </w:tcPr>
          <w:p w:rsidR="00903346" w:rsidRPr="00000814" w:rsidRDefault="00903346" w:rsidP="00000814">
            <w:pPr>
              <w:rPr>
                <w:rFonts w:ascii="Times New Roman" w:eastAsia="Times New Roman" w:hAnsi="Times New Roman" w:cs="Times New Roman"/>
                <w:b/>
                <w:color w:val="000000"/>
                <w:szCs w:val="28"/>
                <w:lang w:eastAsia="ru-RU"/>
              </w:rPr>
            </w:pPr>
          </w:p>
        </w:tc>
        <w:tc>
          <w:tcPr>
            <w:tcW w:w="1276" w:type="dxa"/>
            <w:noWrap/>
            <w:hideMark/>
          </w:tcPr>
          <w:p w:rsidR="00903346" w:rsidRPr="00000814" w:rsidRDefault="00903346" w:rsidP="00000814">
            <w:pPr>
              <w:rPr>
                <w:rFonts w:ascii="Times New Roman" w:eastAsia="Times New Roman" w:hAnsi="Times New Roman" w:cs="Times New Roman"/>
                <w:b/>
                <w:color w:val="000000"/>
                <w:szCs w:val="28"/>
                <w:lang w:eastAsia="ru-RU"/>
              </w:rPr>
            </w:pPr>
          </w:p>
        </w:tc>
        <w:tc>
          <w:tcPr>
            <w:tcW w:w="1525" w:type="dxa"/>
            <w:noWrap/>
            <w:hideMark/>
          </w:tcPr>
          <w:p w:rsidR="00903346" w:rsidRPr="00000814" w:rsidRDefault="00903346" w:rsidP="00000814">
            <w:pPr>
              <w:rPr>
                <w:rFonts w:ascii="Times New Roman" w:eastAsia="Times New Roman" w:hAnsi="Times New Roman" w:cs="Times New Roman"/>
                <w:b/>
                <w:color w:val="000000"/>
                <w:szCs w:val="28"/>
                <w:lang w:eastAsia="ru-RU"/>
              </w:rPr>
            </w:pPr>
          </w:p>
        </w:tc>
        <w:tc>
          <w:tcPr>
            <w:tcW w:w="850" w:type="dxa"/>
            <w:noWrap/>
            <w:hideMark/>
          </w:tcPr>
          <w:p w:rsidR="00903346" w:rsidRPr="00000814" w:rsidRDefault="00903346" w:rsidP="00000814">
            <w:pPr>
              <w:rPr>
                <w:rFonts w:ascii="Times New Roman" w:eastAsia="Times New Roman" w:hAnsi="Times New Roman" w:cs="Times New Roman"/>
                <w:b/>
                <w:color w:val="000000"/>
                <w:szCs w:val="28"/>
                <w:lang w:eastAsia="ru-RU"/>
              </w:rPr>
            </w:pPr>
          </w:p>
        </w:tc>
        <w:tc>
          <w:tcPr>
            <w:tcW w:w="851" w:type="dxa"/>
            <w:noWrap/>
            <w:hideMark/>
          </w:tcPr>
          <w:p w:rsidR="00903346" w:rsidRPr="00000814" w:rsidRDefault="00903346" w:rsidP="00000814">
            <w:pPr>
              <w:rPr>
                <w:rFonts w:ascii="Times New Roman" w:eastAsia="Times New Roman" w:hAnsi="Times New Roman" w:cs="Times New Roman"/>
                <w:b/>
                <w:color w:val="000000"/>
                <w:szCs w:val="28"/>
                <w:lang w:eastAsia="ru-RU"/>
              </w:rPr>
            </w:pPr>
          </w:p>
        </w:tc>
        <w:tc>
          <w:tcPr>
            <w:tcW w:w="1701" w:type="dxa"/>
            <w:noWrap/>
            <w:hideMark/>
          </w:tcPr>
          <w:p w:rsidR="00903346" w:rsidRPr="00000814" w:rsidRDefault="00903346" w:rsidP="00000814">
            <w:pPr>
              <w:rPr>
                <w:rFonts w:ascii="Times New Roman" w:eastAsia="Times New Roman" w:hAnsi="Times New Roman" w:cs="Times New Roman"/>
                <w:b/>
                <w:color w:val="000000"/>
                <w:szCs w:val="28"/>
                <w:lang w:eastAsia="ru-RU"/>
              </w:rPr>
            </w:pPr>
          </w:p>
        </w:tc>
        <w:tc>
          <w:tcPr>
            <w:tcW w:w="992" w:type="dxa"/>
            <w:noWrap/>
            <w:hideMark/>
          </w:tcPr>
          <w:p w:rsidR="00903346" w:rsidRPr="00000814" w:rsidRDefault="00903346" w:rsidP="00000814">
            <w:pPr>
              <w:rPr>
                <w:rFonts w:ascii="Times New Roman" w:eastAsia="Times New Roman" w:hAnsi="Times New Roman" w:cs="Times New Roman"/>
                <w:b/>
                <w:color w:val="000000"/>
                <w:szCs w:val="28"/>
                <w:lang w:eastAsia="ru-RU"/>
              </w:rPr>
            </w:pPr>
          </w:p>
        </w:tc>
      </w:tr>
      <w:tr w:rsidR="00903346" w:rsidRPr="00000814" w:rsidTr="00000814">
        <w:trPr>
          <w:trHeight w:val="300"/>
        </w:trPr>
        <w:tc>
          <w:tcPr>
            <w:tcW w:w="2836" w:type="dxa"/>
            <w:gridSpan w:val="4"/>
            <w:noWrap/>
            <w:hideMark/>
          </w:tcPr>
          <w:p w:rsidR="00903346" w:rsidRPr="00000814" w:rsidRDefault="00903346" w:rsidP="00000814">
            <w:pPr>
              <w:rPr>
                <w:rFonts w:ascii="Times New Roman" w:eastAsia="Times New Roman" w:hAnsi="Times New Roman" w:cs="Times New Roman"/>
                <w:b/>
                <w:color w:val="000000"/>
                <w:szCs w:val="28"/>
                <w:lang w:eastAsia="ru-RU"/>
              </w:rPr>
            </w:pPr>
            <w:r w:rsidRPr="00000814">
              <w:rPr>
                <w:rFonts w:ascii="Times New Roman" w:eastAsia="Times New Roman" w:hAnsi="Times New Roman" w:cs="Times New Roman"/>
                <w:b/>
                <w:color w:val="000000"/>
                <w:szCs w:val="28"/>
                <w:lang w:eastAsia="ru-RU"/>
              </w:rPr>
              <w:t>коэффициент распределения</w:t>
            </w:r>
          </w:p>
        </w:tc>
        <w:tc>
          <w:tcPr>
            <w:tcW w:w="1276" w:type="dxa"/>
            <w:noWrap/>
            <w:hideMark/>
          </w:tcPr>
          <w:p w:rsidR="00903346" w:rsidRPr="00000814" w:rsidRDefault="00903346" w:rsidP="00000814">
            <w:pPr>
              <w:jc w:val="right"/>
              <w:rPr>
                <w:rFonts w:ascii="Times New Roman" w:eastAsia="Times New Roman" w:hAnsi="Times New Roman" w:cs="Times New Roman"/>
                <w:b/>
                <w:color w:val="000000"/>
                <w:szCs w:val="28"/>
                <w:lang w:eastAsia="ru-RU"/>
              </w:rPr>
            </w:pPr>
            <w:r w:rsidRPr="00000814">
              <w:rPr>
                <w:rFonts w:ascii="Times New Roman" w:eastAsia="Times New Roman" w:hAnsi="Times New Roman" w:cs="Times New Roman"/>
                <w:b/>
                <w:color w:val="000000"/>
                <w:szCs w:val="28"/>
                <w:lang w:eastAsia="ru-RU"/>
              </w:rPr>
              <w:t>0,3717472</w:t>
            </w:r>
          </w:p>
        </w:tc>
        <w:tc>
          <w:tcPr>
            <w:tcW w:w="1525" w:type="dxa"/>
            <w:noWrap/>
            <w:hideMark/>
          </w:tcPr>
          <w:p w:rsidR="00903346" w:rsidRPr="00000814" w:rsidRDefault="00903346" w:rsidP="00000814">
            <w:pPr>
              <w:rPr>
                <w:rFonts w:ascii="Times New Roman" w:eastAsia="Times New Roman" w:hAnsi="Times New Roman" w:cs="Times New Roman"/>
                <w:b/>
                <w:color w:val="000000"/>
                <w:szCs w:val="28"/>
                <w:lang w:eastAsia="ru-RU"/>
              </w:rPr>
            </w:pPr>
          </w:p>
        </w:tc>
        <w:tc>
          <w:tcPr>
            <w:tcW w:w="850" w:type="dxa"/>
            <w:noWrap/>
            <w:hideMark/>
          </w:tcPr>
          <w:p w:rsidR="00903346" w:rsidRPr="00000814" w:rsidRDefault="00903346" w:rsidP="00000814">
            <w:pPr>
              <w:rPr>
                <w:rFonts w:ascii="Times New Roman" w:eastAsia="Times New Roman" w:hAnsi="Times New Roman" w:cs="Times New Roman"/>
                <w:b/>
                <w:color w:val="000000"/>
                <w:szCs w:val="28"/>
                <w:lang w:eastAsia="ru-RU"/>
              </w:rPr>
            </w:pPr>
          </w:p>
        </w:tc>
        <w:tc>
          <w:tcPr>
            <w:tcW w:w="851" w:type="dxa"/>
            <w:noWrap/>
            <w:hideMark/>
          </w:tcPr>
          <w:p w:rsidR="00903346" w:rsidRPr="00000814" w:rsidRDefault="00903346" w:rsidP="00000814">
            <w:pPr>
              <w:rPr>
                <w:rFonts w:ascii="Times New Roman" w:eastAsia="Times New Roman" w:hAnsi="Times New Roman" w:cs="Times New Roman"/>
                <w:b/>
                <w:color w:val="000000"/>
                <w:szCs w:val="28"/>
                <w:lang w:eastAsia="ru-RU"/>
              </w:rPr>
            </w:pPr>
          </w:p>
        </w:tc>
        <w:tc>
          <w:tcPr>
            <w:tcW w:w="1701" w:type="dxa"/>
            <w:noWrap/>
            <w:hideMark/>
          </w:tcPr>
          <w:p w:rsidR="00903346" w:rsidRPr="00000814" w:rsidRDefault="00903346" w:rsidP="00000814">
            <w:pPr>
              <w:rPr>
                <w:rFonts w:ascii="Times New Roman" w:eastAsia="Times New Roman" w:hAnsi="Times New Roman" w:cs="Times New Roman"/>
                <w:b/>
                <w:color w:val="000000"/>
                <w:szCs w:val="28"/>
                <w:lang w:eastAsia="ru-RU"/>
              </w:rPr>
            </w:pPr>
          </w:p>
        </w:tc>
        <w:tc>
          <w:tcPr>
            <w:tcW w:w="992" w:type="dxa"/>
            <w:noWrap/>
            <w:hideMark/>
          </w:tcPr>
          <w:p w:rsidR="00903346" w:rsidRPr="00000814" w:rsidRDefault="00903346" w:rsidP="00000814">
            <w:pPr>
              <w:rPr>
                <w:rFonts w:ascii="Times New Roman" w:eastAsia="Times New Roman" w:hAnsi="Times New Roman" w:cs="Times New Roman"/>
                <w:b/>
                <w:color w:val="000000"/>
                <w:szCs w:val="28"/>
                <w:lang w:eastAsia="ru-RU"/>
              </w:rPr>
            </w:pPr>
          </w:p>
        </w:tc>
      </w:tr>
      <w:tr w:rsidR="00903346" w:rsidRPr="00000814" w:rsidTr="00000814">
        <w:trPr>
          <w:trHeight w:val="300"/>
        </w:trPr>
        <w:tc>
          <w:tcPr>
            <w:tcW w:w="425" w:type="dxa"/>
            <w:noWrap/>
            <w:hideMark/>
          </w:tcPr>
          <w:p w:rsidR="00903346" w:rsidRPr="00000814" w:rsidRDefault="00903346" w:rsidP="00000814">
            <w:pPr>
              <w:rPr>
                <w:rFonts w:ascii="Times New Roman" w:eastAsia="Times New Roman" w:hAnsi="Times New Roman" w:cs="Times New Roman"/>
                <w:b/>
                <w:color w:val="000000"/>
                <w:szCs w:val="28"/>
                <w:lang w:eastAsia="ru-RU"/>
              </w:rPr>
            </w:pPr>
            <w:r w:rsidRPr="00000814">
              <w:rPr>
                <w:rFonts w:ascii="Times New Roman" w:eastAsia="Times New Roman" w:hAnsi="Times New Roman" w:cs="Times New Roman"/>
                <w:b/>
                <w:color w:val="000000"/>
                <w:szCs w:val="28"/>
                <w:lang w:eastAsia="ru-RU"/>
              </w:rPr>
              <w:t>N</w:t>
            </w:r>
          </w:p>
        </w:tc>
        <w:tc>
          <w:tcPr>
            <w:tcW w:w="1277" w:type="dxa"/>
            <w:gridSpan w:val="2"/>
            <w:noWrap/>
            <w:hideMark/>
          </w:tcPr>
          <w:p w:rsidR="00903346" w:rsidRPr="00000814" w:rsidRDefault="00903346" w:rsidP="00000814">
            <w:pPr>
              <w:jc w:val="right"/>
              <w:rPr>
                <w:rFonts w:ascii="Times New Roman" w:eastAsia="Times New Roman" w:hAnsi="Times New Roman" w:cs="Times New Roman"/>
                <w:b/>
                <w:color w:val="000000"/>
                <w:szCs w:val="28"/>
                <w:lang w:eastAsia="ru-RU"/>
              </w:rPr>
            </w:pPr>
            <w:r w:rsidRPr="00000814">
              <w:rPr>
                <w:rFonts w:ascii="Times New Roman" w:eastAsia="Times New Roman" w:hAnsi="Times New Roman" w:cs="Times New Roman"/>
                <w:b/>
                <w:color w:val="000000"/>
                <w:szCs w:val="28"/>
                <w:lang w:eastAsia="ru-RU"/>
              </w:rPr>
              <w:t>100000</w:t>
            </w:r>
          </w:p>
        </w:tc>
        <w:tc>
          <w:tcPr>
            <w:tcW w:w="1134" w:type="dxa"/>
            <w:noWrap/>
            <w:hideMark/>
          </w:tcPr>
          <w:p w:rsidR="00903346" w:rsidRPr="00000814" w:rsidRDefault="00903346" w:rsidP="00000814">
            <w:pPr>
              <w:rPr>
                <w:rFonts w:ascii="Times New Roman" w:eastAsia="Times New Roman" w:hAnsi="Times New Roman" w:cs="Times New Roman"/>
                <w:b/>
                <w:color w:val="000000"/>
                <w:szCs w:val="28"/>
                <w:lang w:eastAsia="ru-RU"/>
              </w:rPr>
            </w:pPr>
          </w:p>
        </w:tc>
        <w:tc>
          <w:tcPr>
            <w:tcW w:w="1276" w:type="dxa"/>
            <w:noWrap/>
            <w:hideMark/>
          </w:tcPr>
          <w:p w:rsidR="00903346" w:rsidRPr="00000814" w:rsidRDefault="00903346" w:rsidP="00000814">
            <w:pPr>
              <w:rPr>
                <w:rFonts w:ascii="Times New Roman" w:eastAsia="Times New Roman" w:hAnsi="Times New Roman" w:cs="Times New Roman"/>
                <w:b/>
                <w:color w:val="000000"/>
                <w:szCs w:val="28"/>
                <w:lang w:eastAsia="ru-RU"/>
              </w:rPr>
            </w:pPr>
          </w:p>
        </w:tc>
        <w:tc>
          <w:tcPr>
            <w:tcW w:w="1525" w:type="dxa"/>
            <w:noWrap/>
            <w:hideMark/>
          </w:tcPr>
          <w:p w:rsidR="00903346" w:rsidRPr="00000814" w:rsidRDefault="00903346" w:rsidP="00000814">
            <w:pPr>
              <w:rPr>
                <w:rFonts w:ascii="Times New Roman" w:eastAsia="Times New Roman" w:hAnsi="Times New Roman" w:cs="Times New Roman"/>
                <w:b/>
                <w:color w:val="000000"/>
                <w:szCs w:val="28"/>
                <w:lang w:eastAsia="ru-RU"/>
              </w:rPr>
            </w:pPr>
          </w:p>
        </w:tc>
        <w:tc>
          <w:tcPr>
            <w:tcW w:w="850" w:type="dxa"/>
            <w:noWrap/>
            <w:hideMark/>
          </w:tcPr>
          <w:p w:rsidR="00903346" w:rsidRPr="00000814" w:rsidRDefault="00903346" w:rsidP="00000814">
            <w:pPr>
              <w:rPr>
                <w:rFonts w:ascii="Times New Roman" w:eastAsia="Times New Roman" w:hAnsi="Times New Roman" w:cs="Times New Roman"/>
                <w:b/>
                <w:color w:val="000000"/>
                <w:szCs w:val="28"/>
                <w:lang w:eastAsia="ru-RU"/>
              </w:rPr>
            </w:pPr>
          </w:p>
        </w:tc>
        <w:tc>
          <w:tcPr>
            <w:tcW w:w="851" w:type="dxa"/>
            <w:noWrap/>
            <w:hideMark/>
          </w:tcPr>
          <w:p w:rsidR="00903346" w:rsidRPr="00000814" w:rsidRDefault="00903346" w:rsidP="00000814">
            <w:pPr>
              <w:rPr>
                <w:rFonts w:ascii="Times New Roman" w:eastAsia="Times New Roman" w:hAnsi="Times New Roman" w:cs="Times New Roman"/>
                <w:b/>
                <w:color w:val="000000"/>
                <w:szCs w:val="28"/>
                <w:lang w:eastAsia="ru-RU"/>
              </w:rPr>
            </w:pPr>
          </w:p>
        </w:tc>
        <w:tc>
          <w:tcPr>
            <w:tcW w:w="1701" w:type="dxa"/>
            <w:noWrap/>
            <w:hideMark/>
          </w:tcPr>
          <w:p w:rsidR="00903346" w:rsidRPr="00000814" w:rsidRDefault="00903346" w:rsidP="00000814">
            <w:pPr>
              <w:rPr>
                <w:rFonts w:ascii="Times New Roman" w:eastAsia="Times New Roman" w:hAnsi="Times New Roman" w:cs="Times New Roman"/>
                <w:b/>
                <w:color w:val="000000"/>
                <w:szCs w:val="28"/>
                <w:lang w:eastAsia="ru-RU"/>
              </w:rPr>
            </w:pPr>
          </w:p>
        </w:tc>
        <w:tc>
          <w:tcPr>
            <w:tcW w:w="992" w:type="dxa"/>
            <w:noWrap/>
            <w:hideMark/>
          </w:tcPr>
          <w:p w:rsidR="00903346" w:rsidRPr="00000814" w:rsidRDefault="00903346" w:rsidP="00000814">
            <w:pPr>
              <w:rPr>
                <w:rFonts w:ascii="Times New Roman" w:eastAsia="Times New Roman" w:hAnsi="Times New Roman" w:cs="Times New Roman"/>
                <w:b/>
                <w:color w:val="000000"/>
                <w:szCs w:val="28"/>
                <w:lang w:eastAsia="ru-RU"/>
              </w:rPr>
            </w:pPr>
          </w:p>
        </w:tc>
      </w:tr>
      <w:tr w:rsidR="00000814" w:rsidRPr="00000814" w:rsidTr="00000814">
        <w:trPr>
          <w:trHeight w:val="300"/>
        </w:trPr>
        <w:tc>
          <w:tcPr>
            <w:tcW w:w="425" w:type="dxa"/>
            <w:noWrap/>
          </w:tcPr>
          <w:p w:rsidR="00000814" w:rsidRPr="00000814" w:rsidRDefault="00000814" w:rsidP="00000814">
            <w:pPr>
              <w:rPr>
                <w:rFonts w:ascii="Times New Roman" w:eastAsia="Times New Roman" w:hAnsi="Times New Roman" w:cs="Times New Roman"/>
                <w:b/>
                <w:color w:val="000000"/>
                <w:szCs w:val="28"/>
                <w:lang w:eastAsia="ru-RU"/>
              </w:rPr>
            </w:pPr>
          </w:p>
        </w:tc>
        <w:tc>
          <w:tcPr>
            <w:tcW w:w="1277" w:type="dxa"/>
            <w:gridSpan w:val="2"/>
            <w:noWrap/>
          </w:tcPr>
          <w:p w:rsidR="00000814" w:rsidRPr="00000814" w:rsidRDefault="00000814" w:rsidP="00000814">
            <w:pPr>
              <w:jc w:val="right"/>
              <w:rPr>
                <w:rFonts w:ascii="Times New Roman" w:eastAsia="Times New Roman" w:hAnsi="Times New Roman" w:cs="Times New Roman"/>
                <w:b/>
                <w:color w:val="000000"/>
                <w:szCs w:val="28"/>
                <w:lang w:eastAsia="ru-RU"/>
              </w:rPr>
            </w:pPr>
          </w:p>
        </w:tc>
        <w:tc>
          <w:tcPr>
            <w:tcW w:w="1134" w:type="dxa"/>
            <w:noWrap/>
          </w:tcPr>
          <w:p w:rsidR="00000814" w:rsidRPr="00000814" w:rsidRDefault="00000814" w:rsidP="00000814">
            <w:pPr>
              <w:rPr>
                <w:rFonts w:ascii="Times New Roman" w:eastAsia="Times New Roman" w:hAnsi="Times New Roman" w:cs="Times New Roman"/>
                <w:b/>
                <w:color w:val="000000"/>
                <w:szCs w:val="28"/>
                <w:lang w:eastAsia="ru-RU"/>
              </w:rPr>
            </w:pPr>
          </w:p>
        </w:tc>
        <w:tc>
          <w:tcPr>
            <w:tcW w:w="1276" w:type="dxa"/>
            <w:noWrap/>
          </w:tcPr>
          <w:p w:rsidR="00000814" w:rsidRPr="00000814" w:rsidRDefault="00000814" w:rsidP="00000814">
            <w:pPr>
              <w:rPr>
                <w:rFonts w:ascii="Times New Roman" w:eastAsia="Times New Roman" w:hAnsi="Times New Roman" w:cs="Times New Roman"/>
                <w:b/>
                <w:color w:val="000000"/>
                <w:szCs w:val="28"/>
                <w:lang w:eastAsia="ru-RU"/>
              </w:rPr>
            </w:pPr>
          </w:p>
        </w:tc>
        <w:tc>
          <w:tcPr>
            <w:tcW w:w="1525" w:type="dxa"/>
            <w:noWrap/>
          </w:tcPr>
          <w:p w:rsidR="00000814" w:rsidRPr="00000814" w:rsidRDefault="00000814" w:rsidP="00000814">
            <w:pPr>
              <w:rPr>
                <w:rFonts w:ascii="Times New Roman" w:eastAsia="Times New Roman" w:hAnsi="Times New Roman" w:cs="Times New Roman"/>
                <w:b/>
                <w:color w:val="000000"/>
                <w:szCs w:val="28"/>
                <w:lang w:eastAsia="ru-RU"/>
              </w:rPr>
            </w:pPr>
          </w:p>
        </w:tc>
        <w:tc>
          <w:tcPr>
            <w:tcW w:w="850" w:type="dxa"/>
            <w:noWrap/>
          </w:tcPr>
          <w:p w:rsidR="00000814" w:rsidRPr="00000814" w:rsidRDefault="00000814" w:rsidP="00000814">
            <w:pPr>
              <w:rPr>
                <w:rFonts w:ascii="Times New Roman" w:eastAsia="Times New Roman" w:hAnsi="Times New Roman" w:cs="Times New Roman"/>
                <w:b/>
                <w:color w:val="000000"/>
                <w:szCs w:val="28"/>
                <w:lang w:eastAsia="ru-RU"/>
              </w:rPr>
            </w:pPr>
          </w:p>
        </w:tc>
        <w:tc>
          <w:tcPr>
            <w:tcW w:w="851" w:type="dxa"/>
            <w:noWrap/>
          </w:tcPr>
          <w:p w:rsidR="00000814" w:rsidRPr="00000814" w:rsidRDefault="00000814" w:rsidP="00000814">
            <w:pPr>
              <w:rPr>
                <w:rFonts w:ascii="Times New Roman" w:eastAsia="Times New Roman" w:hAnsi="Times New Roman" w:cs="Times New Roman"/>
                <w:b/>
                <w:color w:val="000000"/>
                <w:szCs w:val="28"/>
                <w:lang w:eastAsia="ru-RU"/>
              </w:rPr>
            </w:pPr>
          </w:p>
        </w:tc>
        <w:tc>
          <w:tcPr>
            <w:tcW w:w="1701" w:type="dxa"/>
            <w:noWrap/>
          </w:tcPr>
          <w:p w:rsidR="00000814" w:rsidRPr="00000814" w:rsidRDefault="00000814" w:rsidP="00000814">
            <w:pPr>
              <w:rPr>
                <w:rFonts w:ascii="Times New Roman" w:eastAsia="Times New Roman" w:hAnsi="Times New Roman" w:cs="Times New Roman"/>
                <w:b/>
                <w:color w:val="000000"/>
                <w:szCs w:val="28"/>
                <w:lang w:eastAsia="ru-RU"/>
              </w:rPr>
            </w:pPr>
          </w:p>
        </w:tc>
        <w:tc>
          <w:tcPr>
            <w:tcW w:w="992" w:type="dxa"/>
            <w:noWrap/>
          </w:tcPr>
          <w:p w:rsidR="00000814" w:rsidRPr="00000814" w:rsidRDefault="00000814" w:rsidP="00000814">
            <w:pPr>
              <w:rPr>
                <w:rFonts w:ascii="Times New Roman" w:eastAsia="Times New Roman" w:hAnsi="Times New Roman" w:cs="Times New Roman"/>
                <w:b/>
                <w:color w:val="000000"/>
                <w:szCs w:val="28"/>
                <w:lang w:eastAsia="ru-RU"/>
              </w:rPr>
            </w:pPr>
          </w:p>
        </w:tc>
      </w:tr>
    </w:tbl>
    <w:p w:rsidR="00000814" w:rsidRDefault="00000814" w:rsidP="00000814">
      <w:pPr>
        <w:spacing w:line="360" w:lineRule="auto"/>
        <w:ind w:left="-284"/>
        <w:rPr>
          <w:rFonts w:ascii="Times New Roman" w:hAnsi="Times New Roman" w:cs="Times New Roman"/>
          <w:sz w:val="28"/>
          <w:szCs w:val="28"/>
        </w:rPr>
      </w:pPr>
    </w:p>
    <w:p w:rsidR="002933CD" w:rsidRPr="00000814" w:rsidRDefault="00000814" w:rsidP="00000814">
      <w:pPr>
        <w:spacing w:line="360" w:lineRule="auto"/>
        <w:ind w:left="-284"/>
        <w:jc w:val="center"/>
        <w:rPr>
          <w:rFonts w:ascii="Times New Roman" w:hAnsi="Times New Roman" w:cs="Times New Roman"/>
          <w:sz w:val="28"/>
          <w:szCs w:val="28"/>
        </w:rPr>
      </w:pPr>
      <w:r w:rsidRPr="00000814">
        <w:rPr>
          <w:rFonts w:ascii="Times New Roman" w:hAnsi="Times New Roman" w:cs="Times New Roman"/>
          <w:noProof/>
          <w:sz w:val="28"/>
          <w:szCs w:val="28"/>
          <w:lang w:eastAsia="ru-RU"/>
        </w:rPr>
        <w:drawing>
          <wp:inline distT="0" distB="0" distL="0" distR="0">
            <wp:extent cx="2536723" cy="2477729"/>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000814">
        <w:rPr>
          <w:rFonts w:ascii="Times New Roman" w:hAnsi="Times New Roman" w:cs="Times New Roman"/>
          <w:noProof/>
          <w:sz w:val="28"/>
          <w:szCs w:val="28"/>
          <w:lang w:eastAsia="ru-RU"/>
        </w:rPr>
        <w:drawing>
          <wp:inline distT="0" distB="0" distL="0" distR="0">
            <wp:extent cx="3239911" cy="2472267"/>
            <wp:effectExtent l="0" t="0" r="0" b="4445"/>
            <wp:docPr id="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933CD" w:rsidRPr="00000814" w:rsidRDefault="002933CD" w:rsidP="00000814">
      <w:pPr>
        <w:spacing w:line="360" w:lineRule="auto"/>
        <w:ind w:left="-284"/>
        <w:rPr>
          <w:rFonts w:ascii="Times New Roman" w:hAnsi="Times New Roman" w:cs="Times New Roman"/>
          <w:sz w:val="28"/>
          <w:szCs w:val="28"/>
        </w:rPr>
      </w:pPr>
    </w:p>
    <w:p w:rsidR="002933CD" w:rsidRPr="00000814" w:rsidRDefault="00000814" w:rsidP="00000814">
      <w:pPr>
        <w:pStyle w:val="0"/>
        <w:jc w:val="left"/>
        <w:outlineLvl w:val="1"/>
        <w:rPr>
          <w:szCs w:val="28"/>
        </w:rPr>
      </w:pPr>
      <w:bookmarkStart w:id="4" w:name="_Toc124420736"/>
      <w:r>
        <w:rPr>
          <w:szCs w:val="28"/>
        </w:rPr>
        <w:lastRenderedPageBreak/>
        <w:tab/>
      </w:r>
      <w:bookmarkStart w:id="5" w:name="_Toc327371940"/>
      <w:r w:rsidR="003E3887" w:rsidRPr="00000814">
        <w:rPr>
          <w:szCs w:val="28"/>
        </w:rPr>
        <w:t xml:space="preserve">Практическая работа № 2. </w:t>
      </w:r>
      <w:r w:rsidR="002933CD" w:rsidRPr="00000814">
        <w:rPr>
          <w:szCs w:val="28"/>
        </w:rPr>
        <w:t>Остатки денежных средств на валютных счетах</w:t>
      </w:r>
      <w:bookmarkEnd w:id="4"/>
      <w:bookmarkEnd w:id="5"/>
    </w:p>
    <w:p w:rsidR="002933CD" w:rsidRPr="00000814" w:rsidRDefault="002933CD" w:rsidP="00000814">
      <w:pPr>
        <w:widowControl w:val="0"/>
        <w:tabs>
          <w:tab w:val="left" w:pos="540"/>
        </w:tabs>
        <w:autoSpaceDE w:val="0"/>
        <w:autoSpaceDN w:val="0"/>
        <w:adjustRightInd w:val="0"/>
        <w:spacing w:line="360" w:lineRule="auto"/>
        <w:jc w:val="both"/>
        <w:rPr>
          <w:rFonts w:ascii="Times New Roman CYR" w:hAnsi="Times New Roman CYR" w:cs="Times New Roman CYR"/>
          <w:b/>
          <w:i/>
          <w:sz w:val="28"/>
          <w:szCs w:val="28"/>
        </w:rPr>
      </w:pPr>
      <w:r w:rsidRPr="00000814">
        <w:rPr>
          <w:rFonts w:ascii="Times New Roman CYR" w:hAnsi="Times New Roman CYR" w:cs="Times New Roman CYR"/>
          <w:b/>
          <w:i/>
          <w:sz w:val="28"/>
          <w:szCs w:val="28"/>
        </w:rPr>
        <w:t>1. Постановка задачи.</w:t>
      </w:r>
    </w:p>
    <w:p w:rsidR="002933CD" w:rsidRPr="00000814" w:rsidRDefault="002933CD" w:rsidP="00000814">
      <w:pPr>
        <w:widowControl w:val="0"/>
        <w:tabs>
          <w:tab w:val="left" w:pos="540"/>
        </w:tabs>
        <w:autoSpaceDE w:val="0"/>
        <w:autoSpaceDN w:val="0"/>
        <w:adjustRightInd w:val="0"/>
        <w:spacing w:line="360" w:lineRule="auto"/>
        <w:ind w:firstLine="567"/>
        <w:jc w:val="both"/>
        <w:rPr>
          <w:rFonts w:ascii="Times New Roman" w:hAnsi="Times New Roman" w:cs="Times New Roman"/>
          <w:sz w:val="28"/>
          <w:szCs w:val="28"/>
        </w:rPr>
      </w:pPr>
      <w:r w:rsidRPr="00000814">
        <w:rPr>
          <w:rFonts w:ascii="Times New Roman" w:hAnsi="Times New Roman" w:cs="Times New Roman"/>
          <w:sz w:val="28"/>
          <w:szCs w:val="28"/>
        </w:rPr>
        <w:t>Филиал банка работает с частными вкладчиками, имеющими валютные счета в четырех валютах. Необходимо получить на конец месяца остатки по всем валютным счетам в рублевом эквиваленте.</w:t>
      </w:r>
    </w:p>
    <w:p w:rsidR="002933CD" w:rsidRPr="00000814" w:rsidRDefault="002933CD" w:rsidP="00000814">
      <w:pPr>
        <w:widowControl w:val="0"/>
        <w:tabs>
          <w:tab w:val="left" w:pos="540"/>
        </w:tabs>
        <w:autoSpaceDE w:val="0"/>
        <w:autoSpaceDN w:val="0"/>
        <w:adjustRightInd w:val="0"/>
        <w:spacing w:line="360" w:lineRule="auto"/>
        <w:jc w:val="both"/>
        <w:rPr>
          <w:rFonts w:ascii="Times New Roman" w:hAnsi="Times New Roman" w:cs="Times New Roman"/>
          <w:b/>
          <w:i/>
          <w:sz w:val="28"/>
          <w:szCs w:val="28"/>
        </w:rPr>
      </w:pPr>
      <w:r w:rsidRPr="00000814">
        <w:rPr>
          <w:rFonts w:ascii="Times New Roman" w:hAnsi="Times New Roman" w:cs="Times New Roman"/>
          <w:b/>
          <w:i/>
          <w:sz w:val="28"/>
          <w:szCs w:val="28"/>
        </w:rPr>
        <w:t>2. Пояснения.</w:t>
      </w:r>
    </w:p>
    <w:p w:rsidR="002933CD" w:rsidRPr="00000814" w:rsidRDefault="002933CD" w:rsidP="00000814">
      <w:pPr>
        <w:widowControl w:val="0"/>
        <w:tabs>
          <w:tab w:val="left" w:pos="540"/>
        </w:tabs>
        <w:autoSpaceDE w:val="0"/>
        <w:autoSpaceDN w:val="0"/>
        <w:adjustRightInd w:val="0"/>
        <w:spacing w:line="360" w:lineRule="auto"/>
        <w:ind w:firstLine="567"/>
        <w:jc w:val="both"/>
        <w:rPr>
          <w:rFonts w:ascii="Times New Roman CYR" w:hAnsi="Times New Roman CYR" w:cs="Times New Roman CYR"/>
          <w:b/>
          <w:i/>
          <w:sz w:val="28"/>
          <w:szCs w:val="28"/>
        </w:rPr>
      </w:pPr>
      <w:r w:rsidRPr="00000814">
        <w:rPr>
          <w:rFonts w:ascii="Times New Roman CYR" w:hAnsi="Times New Roman CYR" w:cs="Times New Roman CYR"/>
          <w:sz w:val="28"/>
          <w:szCs w:val="28"/>
        </w:rPr>
        <w:t xml:space="preserve">Требуется создать таблицу, состоящую из граф: </w:t>
      </w:r>
      <w:r w:rsidRPr="00000814">
        <w:rPr>
          <w:rFonts w:ascii="Times New Roman CYR" w:hAnsi="Times New Roman CYR" w:cs="Times New Roman CYR"/>
          <w:b/>
          <w:sz w:val="28"/>
          <w:szCs w:val="28"/>
        </w:rPr>
        <w:t xml:space="preserve">«№ </w:t>
      </w:r>
      <w:proofErr w:type="spellStart"/>
      <w:proofErr w:type="gramStart"/>
      <w:r w:rsidRPr="00000814">
        <w:rPr>
          <w:rFonts w:ascii="Times New Roman CYR" w:hAnsi="Times New Roman CYR" w:cs="Times New Roman CYR"/>
          <w:b/>
          <w:sz w:val="28"/>
          <w:szCs w:val="28"/>
        </w:rPr>
        <w:t>п</w:t>
      </w:r>
      <w:proofErr w:type="spellEnd"/>
      <w:proofErr w:type="gramEnd"/>
      <w:r w:rsidRPr="00000814">
        <w:rPr>
          <w:rFonts w:ascii="Times New Roman CYR" w:hAnsi="Times New Roman CYR" w:cs="Times New Roman CYR"/>
          <w:b/>
          <w:sz w:val="28"/>
          <w:szCs w:val="28"/>
        </w:rPr>
        <w:t>/</w:t>
      </w:r>
      <w:proofErr w:type="spellStart"/>
      <w:r w:rsidRPr="00000814">
        <w:rPr>
          <w:rFonts w:ascii="Times New Roman CYR" w:hAnsi="Times New Roman CYR" w:cs="Times New Roman CYR"/>
          <w:b/>
          <w:sz w:val="28"/>
          <w:szCs w:val="28"/>
        </w:rPr>
        <w:t>п</w:t>
      </w:r>
      <w:proofErr w:type="spellEnd"/>
      <w:r w:rsidRPr="00000814">
        <w:rPr>
          <w:rFonts w:ascii="Times New Roman CYR" w:hAnsi="Times New Roman CYR" w:cs="Times New Roman CYR"/>
          <w:b/>
          <w:sz w:val="28"/>
          <w:szCs w:val="28"/>
        </w:rPr>
        <w:t>» (1), «ФИО вкладчика» (2), «Расчетный счет» (3), «Сумма в валюте» (4), «Код валюты» (5), «Остаток в рублях» (6)</w:t>
      </w:r>
      <w:r w:rsidRPr="00000814">
        <w:rPr>
          <w:rFonts w:ascii="Times New Roman CYR" w:hAnsi="Times New Roman CYR" w:cs="Times New Roman CYR"/>
          <w:sz w:val="28"/>
          <w:szCs w:val="28"/>
        </w:rPr>
        <w:t xml:space="preserve">. </w:t>
      </w:r>
      <w:r w:rsidRPr="00000814">
        <w:rPr>
          <w:rFonts w:ascii="Times New Roman CYR" w:hAnsi="Times New Roman CYR" w:cs="Times New Roman CYR"/>
          <w:b/>
          <w:i/>
          <w:sz w:val="28"/>
          <w:szCs w:val="28"/>
        </w:rPr>
        <w:t xml:space="preserve">Данные граф 1, 2,3 и 4 задайте самостоятельно. </w:t>
      </w:r>
    </w:p>
    <w:p w:rsidR="002933CD" w:rsidRPr="00000814" w:rsidRDefault="002933CD" w:rsidP="00000814">
      <w:pPr>
        <w:widowControl w:val="0"/>
        <w:tabs>
          <w:tab w:val="left" w:pos="540"/>
        </w:tabs>
        <w:autoSpaceDE w:val="0"/>
        <w:autoSpaceDN w:val="0"/>
        <w:adjustRightInd w:val="0"/>
        <w:spacing w:line="360" w:lineRule="auto"/>
        <w:jc w:val="both"/>
        <w:rPr>
          <w:rFonts w:ascii="Times New Roman" w:hAnsi="Times New Roman" w:cs="Times New Roman"/>
          <w:sz w:val="28"/>
          <w:szCs w:val="28"/>
        </w:rPr>
      </w:pPr>
      <w:r w:rsidRPr="00000814">
        <w:rPr>
          <w:rFonts w:ascii="Times New Roman" w:hAnsi="Times New Roman" w:cs="Times New Roman"/>
          <w:sz w:val="28"/>
          <w:szCs w:val="28"/>
        </w:rPr>
        <w:t xml:space="preserve">Вкладчики банка могут иметь от одного до четырех валютных счетов. Состояние счета оценивается и в валюте, и в рублях. Код валюты определяется исходя из расчетного счета клиента, состоящего из 20 символов. При этом код валюты занимает место с 6 по 8 символ в счете клиента. </w:t>
      </w:r>
    </w:p>
    <w:p w:rsidR="002933CD" w:rsidRPr="00000814" w:rsidRDefault="002933CD" w:rsidP="00000814">
      <w:pPr>
        <w:widowControl w:val="0"/>
        <w:tabs>
          <w:tab w:val="left" w:pos="540"/>
        </w:tabs>
        <w:autoSpaceDE w:val="0"/>
        <w:autoSpaceDN w:val="0"/>
        <w:adjustRightInd w:val="0"/>
        <w:spacing w:line="360" w:lineRule="auto"/>
        <w:jc w:val="both"/>
        <w:rPr>
          <w:rFonts w:ascii="Times New Roman" w:hAnsi="Times New Roman" w:cs="Times New Roman"/>
          <w:sz w:val="28"/>
          <w:szCs w:val="28"/>
        </w:rPr>
      </w:pPr>
      <w:r w:rsidRPr="00000814">
        <w:rPr>
          <w:rFonts w:ascii="Times New Roman" w:hAnsi="Times New Roman" w:cs="Times New Roman"/>
          <w:sz w:val="28"/>
          <w:szCs w:val="28"/>
        </w:rPr>
        <w:t xml:space="preserve">Для извлечения кода валюты из счета клиента используйте </w:t>
      </w:r>
      <w:r w:rsidR="00902B5D" w:rsidRPr="00000814">
        <w:rPr>
          <w:rFonts w:ascii="Times New Roman" w:hAnsi="Times New Roman" w:cs="Times New Roman"/>
          <w:b/>
          <w:sz w:val="28"/>
          <w:szCs w:val="28"/>
        </w:rPr>
        <w:t>несколько</w:t>
      </w:r>
      <w:r w:rsidR="00902B5D" w:rsidRPr="00000814">
        <w:rPr>
          <w:rFonts w:ascii="Times New Roman" w:hAnsi="Times New Roman" w:cs="Times New Roman"/>
          <w:sz w:val="28"/>
          <w:szCs w:val="28"/>
        </w:rPr>
        <w:t xml:space="preserve"> </w:t>
      </w:r>
      <w:r w:rsidRPr="00000814">
        <w:rPr>
          <w:rFonts w:ascii="Times New Roman" w:hAnsi="Times New Roman" w:cs="Times New Roman"/>
          <w:b/>
          <w:sz w:val="28"/>
          <w:szCs w:val="28"/>
        </w:rPr>
        <w:t xml:space="preserve"> способов</w:t>
      </w:r>
      <w:r w:rsidRPr="00000814">
        <w:rPr>
          <w:rFonts w:ascii="Times New Roman" w:hAnsi="Times New Roman" w:cs="Times New Roman"/>
          <w:sz w:val="28"/>
          <w:szCs w:val="28"/>
        </w:rPr>
        <w:t xml:space="preserve">. </w:t>
      </w:r>
    </w:p>
    <w:p w:rsidR="002933CD" w:rsidRPr="00000814" w:rsidRDefault="002933CD" w:rsidP="00000814">
      <w:pPr>
        <w:widowControl w:val="0"/>
        <w:tabs>
          <w:tab w:val="left" w:pos="540"/>
        </w:tabs>
        <w:autoSpaceDE w:val="0"/>
        <w:autoSpaceDN w:val="0"/>
        <w:adjustRightInd w:val="0"/>
        <w:spacing w:line="360" w:lineRule="auto"/>
        <w:jc w:val="both"/>
        <w:rPr>
          <w:rFonts w:ascii="Times New Roman" w:hAnsi="Times New Roman" w:cs="Times New Roman"/>
          <w:sz w:val="28"/>
          <w:szCs w:val="28"/>
        </w:rPr>
      </w:pPr>
      <w:r w:rsidRPr="00000814">
        <w:rPr>
          <w:rFonts w:ascii="Times New Roman" w:hAnsi="Times New Roman" w:cs="Times New Roman"/>
          <w:b/>
          <w:sz w:val="28"/>
          <w:szCs w:val="28"/>
        </w:rPr>
        <w:t>Первый способ</w:t>
      </w:r>
      <w:r w:rsidRPr="00000814">
        <w:rPr>
          <w:rFonts w:ascii="Times New Roman" w:hAnsi="Times New Roman" w:cs="Times New Roman"/>
          <w:sz w:val="28"/>
          <w:szCs w:val="28"/>
        </w:rPr>
        <w:t xml:space="preserve"> – с помощью</w:t>
      </w:r>
      <w:r w:rsidR="00F65364" w:rsidRPr="00000814">
        <w:rPr>
          <w:rFonts w:ascii="Times New Roman" w:hAnsi="Times New Roman" w:cs="Times New Roman"/>
          <w:b/>
          <w:sz w:val="28"/>
          <w:szCs w:val="28"/>
        </w:rPr>
        <w:t xml:space="preserve"> </w:t>
      </w:r>
      <w:r w:rsidR="007E1026" w:rsidRPr="00000814">
        <w:rPr>
          <w:rFonts w:ascii="Times New Roman" w:hAnsi="Times New Roman" w:cs="Times New Roman"/>
          <w:sz w:val="28"/>
          <w:szCs w:val="28"/>
        </w:rPr>
        <w:t>функции</w:t>
      </w:r>
      <w:r w:rsidR="007E1026" w:rsidRPr="00000814">
        <w:rPr>
          <w:rFonts w:ascii="Times New Roman" w:hAnsi="Times New Roman" w:cs="Times New Roman"/>
          <w:b/>
          <w:sz w:val="28"/>
          <w:szCs w:val="28"/>
        </w:rPr>
        <w:t xml:space="preserve"> </w:t>
      </w:r>
      <w:r w:rsidR="00F65364" w:rsidRPr="00000814">
        <w:rPr>
          <w:rFonts w:ascii="Times New Roman" w:hAnsi="Times New Roman" w:cs="Times New Roman"/>
          <w:b/>
          <w:sz w:val="28"/>
          <w:szCs w:val="28"/>
        </w:rPr>
        <w:t>ПСТР</w:t>
      </w:r>
      <w:r w:rsidRPr="00000814">
        <w:rPr>
          <w:rFonts w:ascii="Times New Roman" w:hAnsi="Times New Roman" w:cs="Times New Roman"/>
          <w:sz w:val="28"/>
          <w:szCs w:val="28"/>
        </w:rPr>
        <w:t>.</w:t>
      </w:r>
    </w:p>
    <w:p w:rsidR="002933CD" w:rsidRPr="00000814" w:rsidRDefault="002933CD" w:rsidP="00000814">
      <w:pPr>
        <w:widowControl w:val="0"/>
        <w:tabs>
          <w:tab w:val="left" w:pos="540"/>
        </w:tabs>
        <w:autoSpaceDE w:val="0"/>
        <w:autoSpaceDN w:val="0"/>
        <w:adjustRightInd w:val="0"/>
        <w:spacing w:line="360" w:lineRule="auto"/>
        <w:jc w:val="both"/>
        <w:rPr>
          <w:rFonts w:ascii="Times New Roman" w:hAnsi="Times New Roman" w:cs="Times New Roman"/>
          <w:sz w:val="28"/>
          <w:szCs w:val="28"/>
        </w:rPr>
      </w:pPr>
      <w:r w:rsidRPr="00000814">
        <w:rPr>
          <w:rFonts w:ascii="Times New Roman" w:hAnsi="Times New Roman" w:cs="Times New Roman"/>
          <w:b/>
          <w:sz w:val="28"/>
          <w:szCs w:val="28"/>
        </w:rPr>
        <w:t>Второй</w:t>
      </w:r>
      <w:r w:rsidR="00902B5D" w:rsidRPr="00000814">
        <w:rPr>
          <w:rFonts w:ascii="Times New Roman" w:hAnsi="Times New Roman" w:cs="Times New Roman"/>
          <w:sz w:val="28"/>
          <w:szCs w:val="28"/>
        </w:rPr>
        <w:t xml:space="preserve"> – с применением  функции </w:t>
      </w:r>
      <w:r w:rsidR="007E1026" w:rsidRPr="00000814">
        <w:rPr>
          <w:rFonts w:ascii="Times New Roman" w:hAnsi="Times New Roman" w:cs="Times New Roman"/>
          <w:sz w:val="28"/>
          <w:szCs w:val="28"/>
        </w:rPr>
        <w:t xml:space="preserve"> </w:t>
      </w:r>
      <w:r w:rsidR="007E1026" w:rsidRPr="00000814">
        <w:rPr>
          <w:rFonts w:ascii="Times New Roman" w:hAnsi="Times New Roman" w:cs="Times New Roman"/>
          <w:b/>
          <w:sz w:val="28"/>
          <w:szCs w:val="28"/>
        </w:rPr>
        <w:t>ПРАВСИМВ</w:t>
      </w:r>
      <w:r w:rsidRPr="00000814">
        <w:rPr>
          <w:rFonts w:ascii="Times New Roman" w:hAnsi="Times New Roman" w:cs="Times New Roman"/>
          <w:sz w:val="28"/>
          <w:szCs w:val="28"/>
        </w:rPr>
        <w:t>.</w:t>
      </w:r>
    </w:p>
    <w:p w:rsidR="002933CD" w:rsidRPr="00000814" w:rsidRDefault="002933CD" w:rsidP="00000814">
      <w:pPr>
        <w:widowControl w:val="0"/>
        <w:tabs>
          <w:tab w:val="left" w:pos="540"/>
        </w:tabs>
        <w:autoSpaceDE w:val="0"/>
        <w:autoSpaceDN w:val="0"/>
        <w:adjustRightInd w:val="0"/>
        <w:spacing w:line="360" w:lineRule="auto"/>
        <w:jc w:val="both"/>
        <w:rPr>
          <w:rFonts w:ascii="Times New Roman" w:hAnsi="Times New Roman" w:cs="Times New Roman"/>
          <w:sz w:val="28"/>
          <w:szCs w:val="28"/>
        </w:rPr>
      </w:pPr>
      <w:r w:rsidRPr="00000814">
        <w:rPr>
          <w:rFonts w:ascii="Times New Roman" w:hAnsi="Times New Roman" w:cs="Times New Roman"/>
          <w:b/>
          <w:sz w:val="28"/>
          <w:szCs w:val="28"/>
        </w:rPr>
        <w:t>Третий</w:t>
      </w:r>
      <w:r w:rsidRPr="00000814">
        <w:rPr>
          <w:rFonts w:ascii="Times New Roman" w:hAnsi="Times New Roman" w:cs="Times New Roman"/>
          <w:sz w:val="28"/>
          <w:szCs w:val="28"/>
        </w:rPr>
        <w:t xml:space="preserve"> – с помощью функци</w:t>
      </w:r>
      <w:r w:rsidR="00902B5D" w:rsidRPr="00000814">
        <w:rPr>
          <w:rFonts w:ascii="Times New Roman" w:hAnsi="Times New Roman" w:cs="Times New Roman"/>
          <w:sz w:val="28"/>
          <w:szCs w:val="28"/>
        </w:rPr>
        <w:t>и</w:t>
      </w:r>
      <w:r w:rsidR="007E1026" w:rsidRPr="00000814">
        <w:rPr>
          <w:rFonts w:ascii="Times New Roman" w:hAnsi="Times New Roman" w:cs="Times New Roman"/>
          <w:b/>
          <w:sz w:val="28"/>
          <w:szCs w:val="28"/>
        </w:rPr>
        <w:t xml:space="preserve"> ЛЕВСИМВ</w:t>
      </w:r>
      <w:r w:rsidRPr="00000814">
        <w:rPr>
          <w:rFonts w:ascii="Times New Roman" w:hAnsi="Times New Roman" w:cs="Times New Roman"/>
          <w:sz w:val="28"/>
          <w:szCs w:val="28"/>
        </w:rPr>
        <w:t>.</w:t>
      </w:r>
    </w:p>
    <w:p w:rsidR="002933CD" w:rsidRPr="00000814" w:rsidRDefault="002933CD" w:rsidP="00000814">
      <w:pPr>
        <w:widowControl w:val="0"/>
        <w:tabs>
          <w:tab w:val="left" w:pos="540"/>
        </w:tabs>
        <w:autoSpaceDE w:val="0"/>
        <w:autoSpaceDN w:val="0"/>
        <w:adjustRightInd w:val="0"/>
        <w:spacing w:line="360" w:lineRule="auto"/>
        <w:jc w:val="both"/>
        <w:rPr>
          <w:rFonts w:ascii="Times New Roman" w:hAnsi="Times New Roman" w:cs="Times New Roman"/>
          <w:sz w:val="28"/>
          <w:szCs w:val="28"/>
        </w:rPr>
      </w:pPr>
      <w:r w:rsidRPr="00000814">
        <w:rPr>
          <w:rFonts w:ascii="Times New Roman" w:hAnsi="Times New Roman" w:cs="Times New Roman"/>
          <w:b/>
          <w:sz w:val="28"/>
          <w:szCs w:val="28"/>
        </w:rPr>
        <w:t>Четвертый</w:t>
      </w:r>
      <w:r w:rsidRPr="00000814">
        <w:rPr>
          <w:rFonts w:ascii="Times New Roman" w:hAnsi="Times New Roman" w:cs="Times New Roman"/>
          <w:sz w:val="28"/>
          <w:szCs w:val="28"/>
        </w:rPr>
        <w:t xml:space="preserve"> – с использованием функци</w:t>
      </w:r>
      <w:r w:rsidR="00902B5D" w:rsidRPr="00000814">
        <w:rPr>
          <w:rFonts w:ascii="Times New Roman" w:hAnsi="Times New Roman" w:cs="Times New Roman"/>
          <w:sz w:val="28"/>
          <w:szCs w:val="28"/>
        </w:rPr>
        <w:t xml:space="preserve">и </w:t>
      </w:r>
      <w:r w:rsidR="00902B5D" w:rsidRPr="00000814">
        <w:rPr>
          <w:rFonts w:ascii="Times New Roman" w:hAnsi="Times New Roman" w:cs="Times New Roman"/>
          <w:b/>
          <w:sz w:val="28"/>
          <w:szCs w:val="28"/>
        </w:rPr>
        <w:t>ЗНАЧЕН</w:t>
      </w:r>
      <w:r w:rsidRPr="00000814">
        <w:rPr>
          <w:rFonts w:ascii="Times New Roman" w:hAnsi="Times New Roman" w:cs="Times New Roman"/>
          <w:sz w:val="28"/>
          <w:szCs w:val="28"/>
        </w:rPr>
        <w:t>.</w:t>
      </w:r>
    </w:p>
    <w:p w:rsidR="002933CD" w:rsidRPr="00000814" w:rsidRDefault="002933CD" w:rsidP="00000814">
      <w:pPr>
        <w:widowControl w:val="0"/>
        <w:tabs>
          <w:tab w:val="left" w:pos="540"/>
        </w:tabs>
        <w:autoSpaceDE w:val="0"/>
        <w:autoSpaceDN w:val="0"/>
        <w:adjustRightInd w:val="0"/>
        <w:spacing w:line="360" w:lineRule="auto"/>
        <w:jc w:val="both"/>
        <w:rPr>
          <w:rFonts w:ascii="Times New Roman" w:hAnsi="Times New Roman" w:cs="Times New Roman"/>
          <w:sz w:val="28"/>
          <w:szCs w:val="28"/>
        </w:rPr>
      </w:pPr>
      <w:r w:rsidRPr="00000814">
        <w:rPr>
          <w:rFonts w:ascii="Times New Roman" w:hAnsi="Times New Roman" w:cs="Times New Roman"/>
          <w:sz w:val="28"/>
          <w:szCs w:val="28"/>
        </w:rPr>
        <w:t xml:space="preserve">Для расчета </w:t>
      </w:r>
      <w:r w:rsidRPr="00000814">
        <w:rPr>
          <w:rFonts w:ascii="Times New Roman" w:hAnsi="Times New Roman" w:cs="Times New Roman"/>
          <w:b/>
          <w:sz w:val="28"/>
          <w:szCs w:val="28"/>
        </w:rPr>
        <w:t>графы 6</w:t>
      </w:r>
      <w:r w:rsidR="00DA33D0" w:rsidRPr="00000814">
        <w:rPr>
          <w:rFonts w:ascii="Times New Roman" w:hAnsi="Times New Roman" w:cs="Times New Roman"/>
          <w:b/>
          <w:sz w:val="28"/>
          <w:szCs w:val="28"/>
        </w:rPr>
        <w:t xml:space="preserve"> </w:t>
      </w:r>
      <w:r w:rsidR="00DA33D0" w:rsidRPr="00000814">
        <w:rPr>
          <w:rFonts w:ascii="Times New Roman" w:hAnsi="Times New Roman" w:cs="Times New Roman"/>
          <w:sz w:val="28"/>
          <w:szCs w:val="28"/>
        </w:rPr>
        <w:t>(расчет рублевого эквивалента по каждой валюте)</w:t>
      </w:r>
      <w:r w:rsidR="00DA33D0" w:rsidRPr="00000814">
        <w:rPr>
          <w:rFonts w:ascii="Times New Roman" w:hAnsi="Times New Roman" w:cs="Times New Roman"/>
          <w:b/>
          <w:sz w:val="28"/>
          <w:szCs w:val="28"/>
        </w:rPr>
        <w:t xml:space="preserve"> </w:t>
      </w:r>
      <w:r w:rsidRPr="00000814">
        <w:rPr>
          <w:rFonts w:ascii="Times New Roman" w:hAnsi="Times New Roman" w:cs="Times New Roman"/>
          <w:sz w:val="28"/>
          <w:szCs w:val="28"/>
        </w:rPr>
        <w:t xml:space="preserve"> используются функци</w:t>
      </w:r>
      <w:r w:rsidR="00DA33D0" w:rsidRPr="00000814">
        <w:rPr>
          <w:rFonts w:ascii="Times New Roman" w:hAnsi="Times New Roman" w:cs="Times New Roman"/>
          <w:sz w:val="28"/>
          <w:szCs w:val="28"/>
        </w:rPr>
        <w:t xml:space="preserve">и </w:t>
      </w:r>
      <w:r w:rsidR="00DA33D0" w:rsidRPr="00000814">
        <w:rPr>
          <w:rFonts w:ascii="Times New Roman" w:hAnsi="Times New Roman" w:cs="Times New Roman"/>
          <w:b/>
          <w:sz w:val="28"/>
          <w:szCs w:val="28"/>
        </w:rPr>
        <w:t>ЕСЛ</w:t>
      </w:r>
      <w:proofErr w:type="gramStart"/>
      <w:r w:rsidR="00DA33D0" w:rsidRPr="00000814">
        <w:rPr>
          <w:rFonts w:ascii="Times New Roman" w:hAnsi="Times New Roman" w:cs="Times New Roman"/>
          <w:b/>
          <w:sz w:val="28"/>
          <w:szCs w:val="28"/>
        </w:rPr>
        <w:t>И(</w:t>
      </w:r>
      <w:proofErr w:type="gramEnd"/>
      <w:r w:rsidR="00DA33D0" w:rsidRPr="00000814">
        <w:rPr>
          <w:rFonts w:ascii="Times New Roman" w:hAnsi="Times New Roman" w:cs="Times New Roman"/>
          <w:b/>
          <w:sz w:val="28"/>
          <w:szCs w:val="28"/>
        </w:rPr>
        <w:t>)</w:t>
      </w:r>
      <w:r w:rsidR="00DA33D0" w:rsidRPr="00000814">
        <w:rPr>
          <w:rFonts w:ascii="Times New Roman" w:hAnsi="Times New Roman" w:cs="Times New Roman"/>
          <w:sz w:val="28"/>
          <w:szCs w:val="28"/>
        </w:rPr>
        <w:t xml:space="preserve"> и </w:t>
      </w:r>
      <w:r w:rsidRPr="00000814">
        <w:rPr>
          <w:rFonts w:ascii="Times New Roman" w:hAnsi="Times New Roman" w:cs="Times New Roman"/>
          <w:b/>
          <w:sz w:val="28"/>
          <w:szCs w:val="28"/>
        </w:rPr>
        <w:t>ПРОСМОТР</w:t>
      </w:r>
      <w:r w:rsidRPr="00000814">
        <w:rPr>
          <w:rFonts w:ascii="Times New Roman" w:hAnsi="Times New Roman" w:cs="Times New Roman"/>
          <w:sz w:val="28"/>
          <w:szCs w:val="28"/>
        </w:rPr>
        <w:t xml:space="preserve"> в форме массива и «Информационный справочник Банка России». Выдержка из данного докумен</w:t>
      </w:r>
      <w:r w:rsidR="0086450A" w:rsidRPr="00000814">
        <w:rPr>
          <w:rFonts w:ascii="Times New Roman" w:hAnsi="Times New Roman" w:cs="Times New Roman"/>
          <w:sz w:val="28"/>
          <w:szCs w:val="28"/>
        </w:rPr>
        <w:t xml:space="preserve">та приведена в </w:t>
      </w:r>
      <w:r w:rsidR="0086450A" w:rsidRPr="00000814">
        <w:rPr>
          <w:rFonts w:ascii="Times New Roman" w:hAnsi="Times New Roman" w:cs="Times New Roman"/>
          <w:b/>
          <w:sz w:val="28"/>
          <w:szCs w:val="28"/>
        </w:rPr>
        <w:t xml:space="preserve">Таблице </w:t>
      </w:r>
      <w:r w:rsidRPr="00000814">
        <w:rPr>
          <w:rFonts w:ascii="Times New Roman" w:hAnsi="Times New Roman" w:cs="Times New Roman"/>
          <w:b/>
          <w:sz w:val="28"/>
          <w:szCs w:val="28"/>
        </w:rPr>
        <w:t>1</w:t>
      </w:r>
      <w:r w:rsidRPr="00000814">
        <w:rPr>
          <w:rFonts w:ascii="Times New Roman" w:hAnsi="Times New Roman" w:cs="Times New Roman"/>
          <w:sz w:val="28"/>
          <w:szCs w:val="28"/>
        </w:rPr>
        <w:t>.</w:t>
      </w:r>
      <w:r w:rsidRPr="00000814">
        <w:rPr>
          <w:rStyle w:val="a7"/>
          <w:rFonts w:ascii="Times New Roman" w:hAnsi="Times New Roman" w:cs="Times New Roman"/>
          <w:sz w:val="28"/>
          <w:szCs w:val="28"/>
        </w:rPr>
        <w:footnoteReference w:id="1"/>
      </w:r>
    </w:p>
    <w:p w:rsidR="00116002" w:rsidRPr="00000814" w:rsidRDefault="00116002" w:rsidP="00000814">
      <w:pPr>
        <w:widowControl w:val="0"/>
        <w:tabs>
          <w:tab w:val="left" w:pos="540"/>
        </w:tabs>
        <w:autoSpaceDE w:val="0"/>
        <w:autoSpaceDN w:val="0"/>
        <w:adjustRightInd w:val="0"/>
        <w:spacing w:line="360" w:lineRule="auto"/>
        <w:rPr>
          <w:rFonts w:ascii="Times New Roman" w:hAnsi="Times New Roman" w:cs="Times New Roman"/>
          <w:sz w:val="28"/>
          <w:szCs w:val="28"/>
        </w:rPr>
      </w:pPr>
    </w:p>
    <w:tbl>
      <w:tblPr>
        <w:tblW w:w="9180" w:type="dxa"/>
        <w:tblInd w:w="93" w:type="dxa"/>
        <w:tblLook w:val="04A0"/>
      </w:tblPr>
      <w:tblGrid>
        <w:gridCol w:w="4835"/>
        <w:gridCol w:w="850"/>
        <w:gridCol w:w="1560"/>
        <w:gridCol w:w="875"/>
        <w:gridCol w:w="1060"/>
      </w:tblGrid>
      <w:tr w:rsidR="00FD2CAF" w:rsidRPr="00000814" w:rsidTr="00FD2CAF">
        <w:trPr>
          <w:trHeight w:val="300"/>
        </w:trPr>
        <w:tc>
          <w:tcPr>
            <w:tcW w:w="4835" w:type="dxa"/>
            <w:tcBorders>
              <w:top w:val="nil"/>
              <w:left w:val="nil"/>
              <w:bottom w:val="nil"/>
              <w:right w:val="nil"/>
            </w:tcBorders>
            <w:shd w:val="clear" w:color="auto" w:fill="auto"/>
            <w:noWrap/>
            <w:vAlign w:val="bottom"/>
            <w:hideMark/>
          </w:tcPr>
          <w:p w:rsidR="00FD2CAF" w:rsidRPr="00000814" w:rsidRDefault="00FD2CAF" w:rsidP="00000814">
            <w:pPr>
              <w:rPr>
                <w:rFonts w:ascii="Times New Roman" w:eastAsia="Times New Roman" w:hAnsi="Times New Roman" w:cs="Times New Roman"/>
                <w:b/>
                <w:color w:val="000000"/>
                <w:sz w:val="24"/>
                <w:szCs w:val="28"/>
                <w:lang w:eastAsia="ru-RU"/>
              </w:rPr>
            </w:pPr>
            <w:r w:rsidRPr="00000814">
              <w:rPr>
                <w:rFonts w:ascii="Times New Roman" w:eastAsia="Times New Roman" w:hAnsi="Times New Roman" w:cs="Times New Roman"/>
                <w:b/>
                <w:color w:val="000000"/>
                <w:sz w:val="24"/>
                <w:szCs w:val="28"/>
                <w:lang w:eastAsia="ru-RU"/>
              </w:rPr>
              <w:t>Что означают цифры счета:</w:t>
            </w:r>
          </w:p>
        </w:tc>
        <w:tc>
          <w:tcPr>
            <w:tcW w:w="850" w:type="dxa"/>
            <w:tcBorders>
              <w:top w:val="nil"/>
              <w:left w:val="nil"/>
              <w:bottom w:val="nil"/>
              <w:right w:val="nil"/>
            </w:tcBorders>
            <w:shd w:val="clear" w:color="auto" w:fill="auto"/>
            <w:noWrap/>
            <w:vAlign w:val="bottom"/>
            <w:hideMark/>
          </w:tcPr>
          <w:p w:rsidR="00FD2CAF" w:rsidRPr="00000814" w:rsidRDefault="00FD2CAF" w:rsidP="00000814">
            <w:pPr>
              <w:rPr>
                <w:rFonts w:ascii="Calibri" w:eastAsia="Times New Roman" w:hAnsi="Calibri" w:cs="Times New Roman"/>
                <w:color w:val="000000"/>
                <w:sz w:val="24"/>
                <w:szCs w:val="28"/>
                <w:lang w:eastAsia="ru-RU"/>
              </w:rPr>
            </w:pPr>
          </w:p>
        </w:tc>
        <w:tc>
          <w:tcPr>
            <w:tcW w:w="1560" w:type="dxa"/>
            <w:tcBorders>
              <w:top w:val="nil"/>
              <w:left w:val="nil"/>
              <w:bottom w:val="nil"/>
              <w:right w:val="nil"/>
            </w:tcBorders>
            <w:shd w:val="clear" w:color="auto" w:fill="auto"/>
            <w:noWrap/>
            <w:vAlign w:val="bottom"/>
            <w:hideMark/>
          </w:tcPr>
          <w:p w:rsidR="00FD2CAF" w:rsidRPr="00000814" w:rsidRDefault="00FD2CAF" w:rsidP="00000814">
            <w:pPr>
              <w:rPr>
                <w:rFonts w:ascii="Calibri" w:eastAsia="Times New Roman" w:hAnsi="Calibri" w:cs="Times New Roman"/>
                <w:color w:val="000000"/>
                <w:sz w:val="24"/>
                <w:szCs w:val="28"/>
                <w:lang w:eastAsia="ru-RU"/>
              </w:rPr>
            </w:pPr>
          </w:p>
        </w:tc>
        <w:tc>
          <w:tcPr>
            <w:tcW w:w="875" w:type="dxa"/>
            <w:tcBorders>
              <w:top w:val="nil"/>
              <w:left w:val="nil"/>
              <w:bottom w:val="nil"/>
              <w:right w:val="nil"/>
            </w:tcBorders>
            <w:shd w:val="clear" w:color="auto" w:fill="auto"/>
            <w:noWrap/>
            <w:vAlign w:val="bottom"/>
            <w:hideMark/>
          </w:tcPr>
          <w:p w:rsidR="00FD2CAF" w:rsidRPr="00000814" w:rsidRDefault="00FD2CAF" w:rsidP="00000814">
            <w:pPr>
              <w:rPr>
                <w:rFonts w:ascii="Calibri" w:eastAsia="Times New Roman" w:hAnsi="Calibri" w:cs="Times New Roman"/>
                <w:color w:val="000000"/>
                <w:sz w:val="24"/>
                <w:szCs w:val="28"/>
                <w:lang w:eastAsia="ru-RU"/>
              </w:rPr>
            </w:pPr>
          </w:p>
        </w:tc>
        <w:tc>
          <w:tcPr>
            <w:tcW w:w="1060" w:type="dxa"/>
            <w:tcBorders>
              <w:top w:val="nil"/>
              <w:left w:val="nil"/>
              <w:bottom w:val="nil"/>
              <w:right w:val="nil"/>
            </w:tcBorders>
            <w:shd w:val="clear" w:color="auto" w:fill="auto"/>
            <w:noWrap/>
            <w:vAlign w:val="bottom"/>
            <w:hideMark/>
          </w:tcPr>
          <w:p w:rsidR="00FD2CAF" w:rsidRPr="00000814" w:rsidRDefault="00FD2CAF" w:rsidP="00000814">
            <w:pPr>
              <w:rPr>
                <w:rFonts w:ascii="Calibri" w:eastAsia="Times New Roman" w:hAnsi="Calibri" w:cs="Times New Roman"/>
                <w:color w:val="000000"/>
                <w:sz w:val="24"/>
                <w:szCs w:val="28"/>
                <w:lang w:eastAsia="ru-RU"/>
              </w:rPr>
            </w:pPr>
          </w:p>
        </w:tc>
      </w:tr>
      <w:tr w:rsidR="00FD2CAF" w:rsidRPr="00000814" w:rsidTr="00FD2CAF">
        <w:trPr>
          <w:trHeight w:val="300"/>
        </w:trPr>
        <w:tc>
          <w:tcPr>
            <w:tcW w:w="7245" w:type="dxa"/>
            <w:gridSpan w:val="3"/>
            <w:tcBorders>
              <w:top w:val="nil"/>
              <w:left w:val="nil"/>
              <w:bottom w:val="nil"/>
              <w:right w:val="nil"/>
            </w:tcBorders>
            <w:shd w:val="clear" w:color="auto" w:fill="auto"/>
            <w:noWrap/>
            <w:vAlign w:val="bottom"/>
            <w:hideMark/>
          </w:tcPr>
          <w:p w:rsidR="00FD2CAF" w:rsidRPr="00000814" w:rsidRDefault="00FD2CAF" w:rsidP="00000814">
            <w:pPr>
              <w:rPr>
                <w:rFonts w:ascii="Times New Roman" w:eastAsia="Times New Roman" w:hAnsi="Times New Roman" w:cs="Times New Roman"/>
                <w:b/>
                <w:bCs/>
                <w:color w:val="000000"/>
                <w:sz w:val="24"/>
                <w:szCs w:val="28"/>
                <w:lang w:eastAsia="ru-RU"/>
              </w:rPr>
            </w:pPr>
            <w:r w:rsidRPr="00000814">
              <w:rPr>
                <w:rFonts w:ascii="Times New Roman" w:eastAsia="Times New Roman" w:hAnsi="Times New Roman" w:cs="Times New Roman"/>
                <w:b/>
                <w:bCs/>
                <w:color w:val="000000"/>
                <w:sz w:val="24"/>
                <w:szCs w:val="28"/>
                <w:lang w:eastAsia="ru-RU"/>
              </w:rPr>
              <w:t>ААА-ББ-ВВВ-Г-ДДДД-ЕЕЕЕЕЕЕ</w:t>
            </w:r>
            <w:r w:rsidRPr="00000814">
              <w:rPr>
                <w:rFonts w:ascii="Times New Roman" w:eastAsia="Times New Roman" w:hAnsi="Times New Roman" w:cs="Times New Roman"/>
                <w:color w:val="000000"/>
                <w:sz w:val="24"/>
                <w:szCs w:val="28"/>
                <w:lang w:eastAsia="ru-RU"/>
              </w:rPr>
              <w:t xml:space="preserve"> (для удобства </w:t>
            </w:r>
            <w:proofErr w:type="gramStart"/>
            <w:r w:rsidRPr="00000814">
              <w:rPr>
                <w:rFonts w:ascii="Times New Roman" w:eastAsia="Times New Roman" w:hAnsi="Times New Roman" w:cs="Times New Roman"/>
                <w:color w:val="000000"/>
                <w:sz w:val="24"/>
                <w:szCs w:val="28"/>
                <w:lang w:eastAsia="ru-RU"/>
              </w:rPr>
              <w:t>разделён</w:t>
            </w:r>
            <w:proofErr w:type="gramEnd"/>
            <w:r w:rsidRPr="00000814">
              <w:rPr>
                <w:rFonts w:ascii="Times New Roman" w:eastAsia="Times New Roman" w:hAnsi="Times New Roman" w:cs="Times New Roman"/>
                <w:color w:val="000000"/>
                <w:sz w:val="24"/>
                <w:szCs w:val="28"/>
                <w:lang w:eastAsia="ru-RU"/>
              </w:rPr>
              <w:t xml:space="preserve"> дефисами):</w:t>
            </w:r>
          </w:p>
        </w:tc>
        <w:tc>
          <w:tcPr>
            <w:tcW w:w="875" w:type="dxa"/>
            <w:tcBorders>
              <w:top w:val="nil"/>
              <w:left w:val="nil"/>
              <w:bottom w:val="nil"/>
              <w:right w:val="nil"/>
            </w:tcBorders>
            <w:shd w:val="clear" w:color="auto" w:fill="auto"/>
            <w:noWrap/>
            <w:vAlign w:val="bottom"/>
            <w:hideMark/>
          </w:tcPr>
          <w:p w:rsidR="00FD2CAF" w:rsidRPr="00000814" w:rsidRDefault="00FD2CAF" w:rsidP="00000814">
            <w:pPr>
              <w:rPr>
                <w:rFonts w:ascii="Calibri" w:eastAsia="Times New Roman" w:hAnsi="Calibri" w:cs="Times New Roman"/>
                <w:color w:val="000000"/>
                <w:sz w:val="24"/>
                <w:szCs w:val="28"/>
                <w:lang w:eastAsia="ru-RU"/>
              </w:rPr>
            </w:pPr>
          </w:p>
        </w:tc>
        <w:tc>
          <w:tcPr>
            <w:tcW w:w="1060" w:type="dxa"/>
            <w:tcBorders>
              <w:top w:val="nil"/>
              <w:left w:val="nil"/>
              <w:bottom w:val="nil"/>
              <w:right w:val="nil"/>
            </w:tcBorders>
            <w:shd w:val="clear" w:color="auto" w:fill="auto"/>
            <w:noWrap/>
            <w:vAlign w:val="bottom"/>
            <w:hideMark/>
          </w:tcPr>
          <w:p w:rsidR="00FD2CAF" w:rsidRPr="00000814" w:rsidRDefault="00FD2CAF" w:rsidP="00000814">
            <w:pPr>
              <w:rPr>
                <w:rFonts w:ascii="Calibri" w:eastAsia="Times New Roman" w:hAnsi="Calibri" w:cs="Times New Roman"/>
                <w:color w:val="000000"/>
                <w:sz w:val="24"/>
                <w:szCs w:val="28"/>
                <w:lang w:eastAsia="ru-RU"/>
              </w:rPr>
            </w:pPr>
          </w:p>
        </w:tc>
      </w:tr>
      <w:tr w:rsidR="00FD2CAF" w:rsidRPr="00000814" w:rsidTr="00FD2CAF">
        <w:trPr>
          <w:trHeight w:val="300"/>
        </w:trPr>
        <w:tc>
          <w:tcPr>
            <w:tcW w:w="4835" w:type="dxa"/>
            <w:tcBorders>
              <w:top w:val="nil"/>
              <w:left w:val="nil"/>
              <w:bottom w:val="nil"/>
              <w:right w:val="nil"/>
            </w:tcBorders>
            <w:shd w:val="clear" w:color="auto" w:fill="auto"/>
            <w:noWrap/>
            <w:vAlign w:val="bottom"/>
            <w:hideMark/>
          </w:tcPr>
          <w:p w:rsidR="00FD2CAF" w:rsidRPr="00000814" w:rsidRDefault="00FD2CAF" w:rsidP="00000814">
            <w:pPr>
              <w:ind w:firstLineChars="100" w:firstLine="240"/>
              <w:rPr>
                <w:rFonts w:ascii="Times New Roman" w:eastAsia="Times New Roman" w:hAnsi="Times New Roman" w:cs="Times New Roman"/>
                <w:color w:val="000000"/>
                <w:sz w:val="24"/>
                <w:szCs w:val="28"/>
                <w:lang w:eastAsia="ru-RU"/>
              </w:rPr>
            </w:pPr>
          </w:p>
        </w:tc>
        <w:tc>
          <w:tcPr>
            <w:tcW w:w="850" w:type="dxa"/>
            <w:tcBorders>
              <w:top w:val="nil"/>
              <w:left w:val="nil"/>
              <w:bottom w:val="nil"/>
              <w:right w:val="nil"/>
            </w:tcBorders>
            <w:shd w:val="clear" w:color="auto" w:fill="auto"/>
            <w:noWrap/>
            <w:vAlign w:val="bottom"/>
            <w:hideMark/>
          </w:tcPr>
          <w:p w:rsidR="00FD2CAF" w:rsidRPr="00000814" w:rsidRDefault="00FD2CAF" w:rsidP="00000814">
            <w:pPr>
              <w:rPr>
                <w:rFonts w:ascii="Times New Roman" w:eastAsia="Times New Roman" w:hAnsi="Times New Roman" w:cs="Times New Roman"/>
                <w:color w:val="000000"/>
                <w:sz w:val="24"/>
                <w:szCs w:val="28"/>
                <w:lang w:eastAsia="ru-RU"/>
              </w:rPr>
            </w:pPr>
          </w:p>
        </w:tc>
        <w:tc>
          <w:tcPr>
            <w:tcW w:w="1560" w:type="dxa"/>
            <w:tcBorders>
              <w:top w:val="nil"/>
              <w:left w:val="nil"/>
              <w:bottom w:val="nil"/>
              <w:right w:val="nil"/>
            </w:tcBorders>
            <w:shd w:val="clear" w:color="auto" w:fill="auto"/>
            <w:noWrap/>
            <w:vAlign w:val="bottom"/>
            <w:hideMark/>
          </w:tcPr>
          <w:p w:rsidR="00FD2CAF" w:rsidRPr="00000814" w:rsidRDefault="00FD2CAF" w:rsidP="00000814">
            <w:pPr>
              <w:rPr>
                <w:rFonts w:ascii="Times New Roman" w:eastAsia="Times New Roman" w:hAnsi="Times New Roman" w:cs="Times New Roman"/>
                <w:color w:val="000000"/>
                <w:sz w:val="24"/>
                <w:szCs w:val="28"/>
                <w:lang w:eastAsia="ru-RU"/>
              </w:rPr>
            </w:pPr>
          </w:p>
        </w:tc>
        <w:tc>
          <w:tcPr>
            <w:tcW w:w="875" w:type="dxa"/>
            <w:tcBorders>
              <w:top w:val="nil"/>
              <w:left w:val="nil"/>
              <w:bottom w:val="nil"/>
              <w:right w:val="nil"/>
            </w:tcBorders>
            <w:shd w:val="clear" w:color="auto" w:fill="auto"/>
            <w:noWrap/>
            <w:vAlign w:val="bottom"/>
            <w:hideMark/>
          </w:tcPr>
          <w:p w:rsidR="00FD2CAF" w:rsidRPr="00000814" w:rsidRDefault="00FD2CAF" w:rsidP="00000814">
            <w:pPr>
              <w:rPr>
                <w:rFonts w:ascii="Calibri" w:eastAsia="Times New Roman" w:hAnsi="Calibri" w:cs="Times New Roman"/>
                <w:color w:val="000000"/>
                <w:sz w:val="24"/>
                <w:szCs w:val="28"/>
                <w:lang w:eastAsia="ru-RU"/>
              </w:rPr>
            </w:pPr>
          </w:p>
        </w:tc>
        <w:tc>
          <w:tcPr>
            <w:tcW w:w="1060" w:type="dxa"/>
            <w:tcBorders>
              <w:top w:val="nil"/>
              <w:left w:val="nil"/>
              <w:bottom w:val="nil"/>
              <w:right w:val="nil"/>
            </w:tcBorders>
            <w:shd w:val="clear" w:color="auto" w:fill="auto"/>
            <w:noWrap/>
            <w:vAlign w:val="bottom"/>
            <w:hideMark/>
          </w:tcPr>
          <w:p w:rsidR="00FD2CAF" w:rsidRPr="00000814" w:rsidRDefault="00FD2CAF" w:rsidP="00000814">
            <w:pPr>
              <w:rPr>
                <w:rFonts w:ascii="Calibri" w:eastAsia="Times New Roman" w:hAnsi="Calibri" w:cs="Times New Roman"/>
                <w:color w:val="000000"/>
                <w:sz w:val="24"/>
                <w:szCs w:val="28"/>
                <w:lang w:eastAsia="ru-RU"/>
              </w:rPr>
            </w:pPr>
          </w:p>
        </w:tc>
      </w:tr>
      <w:tr w:rsidR="00FD2CAF" w:rsidRPr="00000814" w:rsidTr="00FD2CAF">
        <w:trPr>
          <w:trHeight w:val="300"/>
        </w:trPr>
        <w:tc>
          <w:tcPr>
            <w:tcW w:w="7245" w:type="dxa"/>
            <w:gridSpan w:val="3"/>
            <w:tcBorders>
              <w:top w:val="nil"/>
              <w:left w:val="nil"/>
              <w:bottom w:val="nil"/>
              <w:right w:val="nil"/>
            </w:tcBorders>
            <w:shd w:val="clear" w:color="auto" w:fill="auto"/>
            <w:noWrap/>
            <w:vAlign w:val="bottom"/>
            <w:hideMark/>
          </w:tcPr>
          <w:p w:rsidR="00FD2CAF" w:rsidRPr="00000814" w:rsidRDefault="00FD2CAF" w:rsidP="00122A47">
            <w:pPr>
              <w:ind w:firstLineChars="100" w:firstLine="241"/>
              <w:rPr>
                <w:rFonts w:ascii="Times New Roman" w:eastAsia="Times New Roman" w:hAnsi="Times New Roman" w:cs="Times New Roman"/>
                <w:b/>
                <w:bCs/>
                <w:color w:val="000000"/>
                <w:sz w:val="24"/>
                <w:szCs w:val="28"/>
                <w:lang w:eastAsia="ru-RU"/>
              </w:rPr>
            </w:pPr>
            <w:r w:rsidRPr="00000814">
              <w:rPr>
                <w:rFonts w:ascii="Times New Roman" w:eastAsia="Times New Roman" w:hAnsi="Times New Roman" w:cs="Times New Roman"/>
                <w:b/>
                <w:bCs/>
                <w:color w:val="000000"/>
                <w:sz w:val="24"/>
                <w:szCs w:val="28"/>
                <w:lang w:eastAsia="ru-RU"/>
              </w:rPr>
              <w:t>ААА</w:t>
            </w:r>
            <w:r w:rsidRPr="00000814">
              <w:rPr>
                <w:rFonts w:ascii="Times New Roman" w:eastAsia="Times New Roman" w:hAnsi="Times New Roman" w:cs="Times New Roman"/>
                <w:color w:val="000000"/>
                <w:sz w:val="24"/>
                <w:szCs w:val="28"/>
                <w:lang w:eastAsia="ru-RU"/>
              </w:rPr>
              <w:t xml:space="preserve"> (1—3 цифры) — номер балансового счёта первого порядка;</w:t>
            </w:r>
          </w:p>
        </w:tc>
        <w:tc>
          <w:tcPr>
            <w:tcW w:w="875" w:type="dxa"/>
            <w:tcBorders>
              <w:top w:val="nil"/>
              <w:left w:val="nil"/>
              <w:bottom w:val="nil"/>
              <w:right w:val="nil"/>
            </w:tcBorders>
            <w:shd w:val="clear" w:color="auto" w:fill="auto"/>
            <w:noWrap/>
            <w:vAlign w:val="bottom"/>
            <w:hideMark/>
          </w:tcPr>
          <w:p w:rsidR="00FD2CAF" w:rsidRPr="00000814" w:rsidRDefault="00FD2CAF" w:rsidP="00000814">
            <w:pPr>
              <w:rPr>
                <w:rFonts w:ascii="Calibri" w:eastAsia="Times New Roman" w:hAnsi="Calibri" w:cs="Times New Roman"/>
                <w:color w:val="000000"/>
                <w:sz w:val="24"/>
                <w:szCs w:val="28"/>
                <w:lang w:eastAsia="ru-RU"/>
              </w:rPr>
            </w:pPr>
          </w:p>
        </w:tc>
        <w:tc>
          <w:tcPr>
            <w:tcW w:w="1060" w:type="dxa"/>
            <w:tcBorders>
              <w:top w:val="nil"/>
              <w:left w:val="nil"/>
              <w:bottom w:val="nil"/>
              <w:right w:val="nil"/>
            </w:tcBorders>
            <w:shd w:val="clear" w:color="auto" w:fill="auto"/>
            <w:noWrap/>
            <w:vAlign w:val="bottom"/>
            <w:hideMark/>
          </w:tcPr>
          <w:p w:rsidR="00FD2CAF" w:rsidRPr="00000814" w:rsidRDefault="00FD2CAF" w:rsidP="00000814">
            <w:pPr>
              <w:rPr>
                <w:rFonts w:ascii="Calibri" w:eastAsia="Times New Roman" w:hAnsi="Calibri" w:cs="Times New Roman"/>
                <w:color w:val="000000"/>
                <w:sz w:val="24"/>
                <w:szCs w:val="28"/>
                <w:lang w:eastAsia="ru-RU"/>
              </w:rPr>
            </w:pPr>
          </w:p>
        </w:tc>
      </w:tr>
      <w:tr w:rsidR="00FD2CAF" w:rsidRPr="00000814" w:rsidTr="00FD2CAF">
        <w:trPr>
          <w:trHeight w:val="300"/>
        </w:trPr>
        <w:tc>
          <w:tcPr>
            <w:tcW w:w="7245" w:type="dxa"/>
            <w:gridSpan w:val="3"/>
            <w:tcBorders>
              <w:top w:val="nil"/>
              <w:left w:val="nil"/>
              <w:bottom w:val="nil"/>
              <w:right w:val="nil"/>
            </w:tcBorders>
            <w:shd w:val="clear" w:color="auto" w:fill="auto"/>
            <w:noWrap/>
            <w:vAlign w:val="bottom"/>
            <w:hideMark/>
          </w:tcPr>
          <w:p w:rsidR="00FD2CAF" w:rsidRPr="00000814" w:rsidRDefault="00FD2CAF" w:rsidP="00122A47">
            <w:pPr>
              <w:ind w:firstLineChars="100" w:firstLine="241"/>
              <w:rPr>
                <w:rFonts w:ascii="Times New Roman" w:eastAsia="Times New Roman" w:hAnsi="Times New Roman" w:cs="Times New Roman"/>
                <w:b/>
                <w:bCs/>
                <w:color w:val="000000"/>
                <w:sz w:val="24"/>
                <w:szCs w:val="28"/>
                <w:lang w:eastAsia="ru-RU"/>
              </w:rPr>
            </w:pPr>
            <w:r w:rsidRPr="00000814">
              <w:rPr>
                <w:rFonts w:ascii="Times New Roman" w:eastAsia="Times New Roman" w:hAnsi="Times New Roman" w:cs="Times New Roman"/>
                <w:b/>
                <w:bCs/>
                <w:color w:val="000000"/>
                <w:sz w:val="24"/>
                <w:szCs w:val="28"/>
                <w:lang w:eastAsia="ru-RU"/>
              </w:rPr>
              <w:t>ББ</w:t>
            </w:r>
            <w:r w:rsidRPr="00000814">
              <w:rPr>
                <w:rFonts w:ascii="Times New Roman" w:eastAsia="Times New Roman" w:hAnsi="Times New Roman" w:cs="Times New Roman"/>
                <w:color w:val="000000"/>
                <w:sz w:val="24"/>
                <w:szCs w:val="28"/>
                <w:lang w:eastAsia="ru-RU"/>
              </w:rPr>
              <w:t xml:space="preserve"> (4—5 цифры) — номер балансового счёта второго порядка;</w:t>
            </w:r>
          </w:p>
        </w:tc>
        <w:tc>
          <w:tcPr>
            <w:tcW w:w="875" w:type="dxa"/>
            <w:tcBorders>
              <w:top w:val="nil"/>
              <w:left w:val="nil"/>
              <w:bottom w:val="nil"/>
              <w:right w:val="nil"/>
            </w:tcBorders>
            <w:shd w:val="clear" w:color="auto" w:fill="auto"/>
            <w:noWrap/>
            <w:vAlign w:val="bottom"/>
            <w:hideMark/>
          </w:tcPr>
          <w:p w:rsidR="00FD2CAF" w:rsidRPr="00000814" w:rsidRDefault="00FD2CAF" w:rsidP="00000814">
            <w:pPr>
              <w:rPr>
                <w:rFonts w:ascii="Calibri" w:eastAsia="Times New Roman" w:hAnsi="Calibri" w:cs="Times New Roman"/>
                <w:color w:val="000000"/>
                <w:sz w:val="24"/>
                <w:szCs w:val="28"/>
                <w:lang w:eastAsia="ru-RU"/>
              </w:rPr>
            </w:pPr>
          </w:p>
        </w:tc>
        <w:tc>
          <w:tcPr>
            <w:tcW w:w="1060" w:type="dxa"/>
            <w:tcBorders>
              <w:top w:val="nil"/>
              <w:left w:val="nil"/>
              <w:bottom w:val="nil"/>
              <w:right w:val="nil"/>
            </w:tcBorders>
            <w:shd w:val="clear" w:color="auto" w:fill="auto"/>
            <w:noWrap/>
            <w:vAlign w:val="bottom"/>
            <w:hideMark/>
          </w:tcPr>
          <w:p w:rsidR="00FD2CAF" w:rsidRPr="00000814" w:rsidRDefault="00FD2CAF" w:rsidP="00000814">
            <w:pPr>
              <w:rPr>
                <w:rFonts w:ascii="Calibri" w:eastAsia="Times New Roman" w:hAnsi="Calibri" w:cs="Times New Roman"/>
                <w:color w:val="000000"/>
                <w:sz w:val="24"/>
                <w:szCs w:val="28"/>
                <w:lang w:eastAsia="ru-RU"/>
              </w:rPr>
            </w:pPr>
          </w:p>
        </w:tc>
      </w:tr>
      <w:tr w:rsidR="00FD2CAF" w:rsidRPr="00000814" w:rsidTr="00FD2CAF">
        <w:trPr>
          <w:trHeight w:val="1559"/>
        </w:trPr>
        <w:tc>
          <w:tcPr>
            <w:tcW w:w="4835" w:type="dxa"/>
            <w:tcBorders>
              <w:top w:val="nil"/>
              <w:left w:val="nil"/>
              <w:bottom w:val="nil"/>
              <w:right w:val="nil"/>
            </w:tcBorders>
            <w:shd w:val="clear" w:color="auto" w:fill="auto"/>
            <w:hideMark/>
          </w:tcPr>
          <w:p w:rsidR="00FD2CAF" w:rsidRPr="00000814" w:rsidRDefault="00B435B7" w:rsidP="00000814">
            <w:pPr>
              <w:rPr>
                <w:rFonts w:ascii="Calibri" w:eastAsia="Times New Roman" w:hAnsi="Calibri" w:cs="Times New Roman"/>
                <w:b/>
                <w:bCs/>
                <w:color w:val="0000FF"/>
                <w:sz w:val="24"/>
                <w:szCs w:val="28"/>
                <w:u w:val="single"/>
                <w:lang w:eastAsia="ru-RU"/>
              </w:rPr>
            </w:pPr>
            <w:hyperlink r:id="rId10" w:tooltip="Общероссийский классификатор валют" w:history="1">
              <w:r w:rsidR="00FD2CAF" w:rsidRPr="00000814">
                <w:rPr>
                  <w:rFonts w:ascii="Calibri" w:eastAsia="Times New Roman" w:hAnsi="Calibri" w:cs="Times New Roman"/>
                  <w:b/>
                  <w:bCs/>
                  <w:color w:val="0000FF"/>
                  <w:sz w:val="24"/>
                  <w:szCs w:val="28"/>
                  <w:u w:val="single"/>
                  <w:lang w:eastAsia="ru-RU"/>
                </w:rPr>
                <w:t>ВВВ (6—8 цифры) — код валюты, проставляемый в соответствии с Общероссийским классификатором валют ОКВ, за исключением кода 810 который был заменён в ОКВ на код 643, но в структуре внутрироссийских счетов был оставлен;</w:t>
              </w:r>
            </w:hyperlink>
          </w:p>
        </w:tc>
        <w:tc>
          <w:tcPr>
            <w:tcW w:w="850" w:type="dxa"/>
            <w:tcBorders>
              <w:top w:val="nil"/>
              <w:left w:val="nil"/>
              <w:bottom w:val="nil"/>
              <w:right w:val="nil"/>
            </w:tcBorders>
            <w:shd w:val="clear" w:color="auto" w:fill="auto"/>
            <w:noWrap/>
            <w:vAlign w:val="bottom"/>
            <w:hideMark/>
          </w:tcPr>
          <w:p w:rsidR="00FD2CAF" w:rsidRPr="00000814" w:rsidRDefault="00FD2CAF" w:rsidP="00000814">
            <w:pPr>
              <w:rPr>
                <w:rFonts w:ascii="Calibri" w:eastAsia="Times New Roman" w:hAnsi="Calibri" w:cs="Times New Roman"/>
                <w:color w:val="000000"/>
                <w:sz w:val="24"/>
                <w:szCs w:val="28"/>
                <w:lang w:eastAsia="ru-RU"/>
              </w:rPr>
            </w:pPr>
          </w:p>
        </w:tc>
        <w:tc>
          <w:tcPr>
            <w:tcW w:w="1560" w:type="dxa"/>
            <w:tcBorders>
              <w:top w:val="nil"/>
              <w:left w:val="nil"/>
              <w:bottom w:val="nil"/>
              <w:right w:val="nil"/>
            </w:tcBorders>
            <w:shd w:val="clear" w:color="auto" w:fill="auto"/>
            <w:noWrap/>
            <w:vAlign w:val="bottom"/>
            <w:hideMark/>
          </w:tcPr>
          <w:p w:rsidR="00FD2CAF" w:rsidRPr="00000814" w:rsidRDefault="00FD2CAF" w:rsidP="00000814">
            <w:pPr>
              <w:rPr>
                <w:rFonts w:ascii="Calibri" w:eastAsia="Times New Roman" w:hAnsi="Calibri" w:cs="Times New Roman"/>
                <w:color w:val="000000"/>
                <w:sz w:val="24"/>
                <w:szCs w:val="28"/>
                <w:lang w:eastAsia="ru-RU"/>
              </w:rPr>
            </w:pPr>
          </w:p>
        </w:tc>
        <w:tc>
          <w:tcPr>
            <w:tcW w:w="875" w:type="dxa"/>
            <w:tcBorders>
              <w:top w:val="nil"/>
              <w:left w:val="nil"/>
              <w:bottom w:val="nil"/>
              <w:right w:val="nil"/>
            </w:tcBorders>
            <w:shd w:val="clear" w:color="auto" w:fill="auto"/>
            <w:noWrap/>
            <w:vAlign w:val="bottom"/>
            <w:hideMark/>
          </w:tcPr>
          <w:p w:rsidR="00FD2CAF" w:rsidRPr="00000814" w:rsidRDefault="00FD2CAF" w:rsidP="00000814">
            <w:pPr>
              <w:rPr>
                <w:rFonts w:ascii="Calibri" w:eastAsia="Times New Roman" w:hAnsi="Calibri" w:cs="Times New Roman"/>
                <w:color w:val="000000"/>
                <w:sz w:val="24"/>
                <w:szCs w:val="28"/>
                <w:lang w:eastAsia="ru-RU"/>
              </w:rPr>
            </w:pPr>
          </w:p>
        </w:tc>
        <w:tc>
          <w:tcPr>
            <w:tcW w:w="1060" w:type="dxa"/>
            <w:tcBorders>
              <w:top w:val="nil"/>
              <w:left w:val="nil"/>
              <w:bottom w:val="nil"/>
              <w:right w:val="nil"/>
            </w:tcBorders>
            <w:shd w:val="clear" w:color="auto" w:fill="auto"/>
            <w:noWrap/>
            <w:vAlign w:val="bottom"/>
            <w:hideMark/>
          </w:tcPr>
          <w:p w:rsidR="00FD2CAF" w:rsidRPr="00000814" w:rsidRDefault="00FD2CAF" w:rsidP="00000814">
            <w:pPr>
              <w:rPr>
                <w:rFonts w:ascii="Calibri" w:eastAsia="Times New Roman" w:hAnsi="Calibri" w:cs="Times New Roman"/>
                <w:color w:val="000000"/>
                <w:sz w:val="24"/>
                <w:szCs w:val="28"/>
                <w:lang w:eastAsia="ru-RU"/>
              </w:rPr>
            </w:pPr>
          </w:p>
        </w:tc>
      </w:tr>
      <w:tr w:rsidR="00FD2CAF" w:rsidRPr="00000814" w:rsidTr="00FD2CAF">
        <w:trPr>
          <w:trHeight w:val="300"/>
        </w:trPr>
        <w:tc>
          <w:tcPr>
            <w:tcW w:w="5685" w:type="dxa"/>
            <w:gridSpan w:val="2"/>
            <w:tcBorders>
              <w:top w:val="nil"/>
              <w:left w:val="nil"/>
              <w:bottom w:val="nil"/>
              <w:right w:val="nil"/>
            </w:tcBorders>
            <w:shd w:val="clear" w:color="auto" w:fill="auto"/>
            <w:noWrap/>
            <w:vAlign w:val="bottom"/>
            <w:hideMark/>
          </w:tcPr>
          <w:p w:rsidR="00FD2CAF" w:rsidRPr="00000814" w:rsidRDefault="00FD2CAF" w:rsidP="00000814">
            <w:pPr>
              <w:ind w:left="1"/>
              <w:rPr>
                <w:rFonts w:ascii="Times New Roman" w:eastAsia="Times New Roman" w:hAnsi="Times New Roman" w:cs="Times New Roman"/>
                <w:b/>
                <w:bCs/>
                <w:color w:val="000000"/>
                <w:sz w:val="24"/>
                <w:szCs w:val="28"/>
                <w:lang w:eastAsia="ru-RU"/>
              </w:rPr>
            </w:pPr>
            <w:r w:rsidRPr="00000814">
              <w:rPr>
                <w:rFonts w:ascii="Times New Roman" w:eastAsia="Times New Roman" w:hAnsi="Times New Roman" w:cs="Times New Roman"/>
                <w:b/>
                <w:bCs/>
                <w:color w:val="000000"/>
                <w:sz w:val="24"/>
                <w:szCs w:val="28"/>
                <w:lang w:eastAsia="ru-RU"/>
              </w:rPr>
              <w:t>Г</w:t>
            </w:r>
            <w:r w:rsidRPr="00000814">
              <w:rPr>
                <w:rFonts w:ascii="Times New Roman" w:eastAsia="Times New Roman" w:hAnsi="Times New Roman" w:cs="Times New Roman"/>
                <w:color w:val="000000"/>
                <w:sz w:val="24"/>
                <w:szCs w:val="28"/>
                <w:lang w:eastAsia="ru-RU"/>
              </w:rPr>
              <w:t xml:space="preserve"> (9 цифра) — контрольная цифра;</w:t>
            </w:r>
          </w:p>
        </w:tc>
        <w:tc>
          <w:tcPr>
            <w:tcW w:w="1560" w:type="dxa"/>
            <w:tcBorders>
              <w:top w:val="nil"/>
              <w:left w:val="nil"/>
              <w:bottom w:val="nil"/>
              <w:right w:val="nil"/>
            </w:tcBorders>
            <w:shd w:val="clear" w:color="auto" w:fill="auto"/>
            <w:noWrap/>
            <w:vAlign w:val="bottom"/>
            <w:hideMark/>
          </w:tcPr>
          <w:p w:rsidR="00FD2CAF" w:rsidRPr="00000814" w:rsidRDefault="00FD2CAF" w:rsidP="00000814">
            <w:pPr>
              <w:rPr>
                <w:rFonts w:ascii="Times New Roman" w:eastAsia="Times New Roman" w:hAnsi="Times New Roman" w:cs="Times New Roman"/>
                <w:color w:val="000000"/>
                <w:sz w:val="24"/>
                <w:szCs w:val="28"/>
                <w:lang w:eastAsia="ru-RU"/>
              </w:rPr>
            </w:pPr>
          </w:p>
        </w:tc>
        <w:tc>
          <w:tcPr>
            <w:tcW w:w="875" w:type="dxa"/>
            <w:tcBorders>
              <w:top w:val="nil"/>
              <w:left w:val="nil"/>
              <w:bottom w:val="nil"/>
              <w:right w:val="nil"/>
            </w:tcBorders>
            <w:shd w:val="clear" w:color="auto" w:fill="auto"/>
            <w:noWrap/>
            <w:vAlign w:val="bottom"/>
            <w:hideMark/>
          </w:tcPr>
          <w:p w:rsidR="00FD2CAF" w:rsidRPr="00000814" w:rsidRDefault="00FD2CAF" w:rsidP="00000814">
            <w:pPr>
              <w:rPr>
                <w:rFonts w:ascii="Times New Roman" w:eastAsia="Times New Roman" w:hAnsi="Times New Roman" w:cs="Times New Roman"/>
                <w:color w:val="000000"/>
                <w:sz w:val="24"/>
                <w:szCs w:val="28"/>
                <w:lang w:eastAsia="ru-RU"/>
              </w:rPr>
            </w:pPr>
          </w:p>
        </w:tc>
        <w:tc>
          <w:tcPr>
            <w:tcW w:w="1060" w:type="dxa"/>
            <w:tcBorders>
              <w:top w:val="nil"/>
              <w:left w:val="nil"/>
              <w:bottom w:val="nil"/>
              <w:right w:val="nil"/>
            </w:tcBorders>
            <w:shd w:val="clear" w:color="auto" w:fill="auto"/>
            <w:noWrap/>
            <w:vAlign w:val="bottom"/>
            <w:hideMark/>
          </w:tcPr>
          <w:p w:rsidR="00FD2CAF" w:rsidRPr="00000814" w:rsidRDefault="00FD2CAF" w:rsidP="00000814">
            <w:pPr>
              <w:rPr>
                <w:rFonts w:ascii="Times New Roman" w:eastAsia="Times New Roman" w:hAnsi="Times New Roman" w:cs="Times New Roman"/>
                <w:color w:val="000000"/>
                <w:sz w:val="24"/>
                <w:szCs w:val="28"/>
                <w:lang w:eastAsia="ru-RU"/>
              </w:rPr>
            </w:pPr>
          </w:p>
        </w:tc>
      </w:tr>
      <w:tr w:rsidR="00FD2CAF" w:rsidRPr="00000814" w:rsidTr="00FD2CAF">
        <w:trPr>
          <w:trHeight w:val="300"/>
        </w:trPr>
        <w:tc>
          <w:tcPr>
            <w:tcW w:w="8120" w:type="dxa"/>
            <w:gridSpan w:val="4"/>
            <w:tcBorders>
              <w:top w:val="nil"/>
              <w:left w:val="nil"/>
              <w:bottom w:val="nil"/>
              <w:right w:val="nil"/>
            </w:tcBorders>
            <w:shd w:val="clear" w:color="auto" w:fill="auto"/>
            <w:noWrap/>
            <w:vAlign w:val="bottom"/>
            <w:hideMark/>
          </w:tcPr>
          <w:p w:rsidR="00FD2CAF" w:rsidRPr="00000814" w:rsidRDefault="00FD2CAF" w:rsidP="00000814">
            <w:pPr>
              <w:ind w:left="1"/>
              <w:rPr>
                <w:rFonts w:ascii="Times New Roman" w:eastAsia="Times New Roman" w:hAnsi="Times New Roman" w:cs="Times New Roman"/>
                <w:b/>
                <w:bCs/>
                <w:color w:val="000000"/>
                <w:sz w:val="24"/>
                <w:szCs w:val="28"/>
                <w:lang w:eastAsia="ru-RU"/>
              </w:rPr>
            </w:pPr>
            <w:r w:rsidRPr="00000814">
              <w:rPr>
                <w:rFonts w:ascii="Times New Roman" w:eastAsia="Times New Roman" w:hAnsi="Times New Roman" w:cs="Times New Roman"/>
                <w:b/>
                <w:bCs/>
                <w:color w:val="000000"/>
                <w:sz w:val="24"/>
                <w:szCs w:val="28"/>
                <w:lang w:eastAsia="ru-RU"/>
              </w:rPr>
              <w:t>ДДДД</w:t>
            </w:r>
            <w:r w:rsidRPr="00000814">
              <w:rPr>
                <w:rFonts w:ascii="Times New Roman" w:eastAsia="Times New Roman" w:hAnsi="Times New Roman" w:cs="Times New Roman"/>
                <w:color w:val="000000"/>
                <w:sz w:val="24"/>
                <w:szCs w:val="28"/>
                <w:lang w:eastAsia="ru-RU"/>
              </w:rPr>
              <w:t xml:space="preserve"> (10—13 цифры) — четырехзначный код подразделения банка;</w:t>
            </w:r>
          </w:p>
        </w:tc>
        <w:tc>
          <w:tcPr>
            <w:tcW w:w="1060" w:type="dxa"/>
            <w:tcBorders>
              <w:top w:val="nil"/>
              <w:left w:val="nil"/>
              <w:bottom w:val="nil"/>
              <w:right w:val="nil"/>
            </w:tcBorders>
            <w:shd w:val="clear" w:color="auto" w:fill="auto"/>
            <w:noWrap/>
            <w:vAlign w:val="bottom"/>
            <w:hideMark/>
          </w:tcPr>
          <w:p w:rsidR="00FD2CAF" w:rsidRPr="00000814" w:rsidRDefault="00FD2CAF" w:rsidP="00000814">
            <w:pPr>
              <w:rPr>
                <w:rFonts w:ascii="Times New Roman" w:eastAsia="Times New Roman" w:hAnsi="Times New Roman" w:cs="Times New Roman"/>
                <w:color w:val="000000"/>
                <w:sz w:val="24"/>
                <w:szCs w:val="28"/>
                <w:lang w:eastAsia="ru-RU"/>
              </w:rPr>
            </w:pPr>
          </w:p>
        </w:tc>
      </w:tr>
      <w:tr w:rsidR="00FD2CAF" w:rsidRPr="00000814" w:rsidTr="00FD2CAF">
        <w:trPr>
          <w:trHeight w:val="315"/>
        </w:trPr>
        <w:tc>
          <w:tcPr>
            <w:tcW w:w="9180" w:type="dxa"/>
            <w:gridSpan w:val="5"/>
            <w:tcBorders>
              <w:top w:val="nil"/>
              <w:left w:val="nil"/>
              <w:bottom w:val="nil"/>
              <w:right w:val="nil"/>
            </w:tcBorders>
            <w:shd w:val="clear" w:color="auto" w:fill="auto"/>
            <w:noWrap/>
            <w:vAlign w:val="bottom"/>
            <w:hideMark/>
          </w:tcPr>
          <w:p w:rsidR="00FD2CAF" w:rsidRPr="00000814" w:rsidRDefault="00FD2CAF" w:rsidP="00000814">
            <w:pPr>
              <w:ind w:left="1"/>
              <w:rPr>
                <w:rFonts w:ascii="Times New Roman" w:eastAsia="Times New Roman" w:hAnsi="Times New Roman" w:cs="Times New Roman"/>
                <w:b/>
                <w:bCs/>
                <w:color w:val="000000"/>
                <w:sz w:val="24"/>
                <w:szCs w:val="28"/>
                <w:lang w:eastAsia="ru-RU"/>
              </w:rPr>
            </w:pPr>
            <w:r w:rsidRPr="00000814">
              <w:rPr>
                <w:rFonts w:ascii="Times New Roman" w:eastAsia="Times New Roman" w:hAnsi="Times New Roman" w:cs="Times New Roman"/>
                <w:b/>
                <w:bCs/>
                <w:color w:val="000000"/>
                <w:sz w:val="24"/>
                <w:szCs w:val="28"/>
                <w:lang w:eastAsia="ru-RU"/>
              </w:rPr>
              <w:t>ЕЕЕЕЕЕЕ</w:t>
            </w:r>
            <w:r w:rsidRPr="00000814">
              <w:rPr>
                <w:rFonts w:ascii="Times New Roman" w:eastAsia="Times New Roman" w:hAnsi="Times New Roman" w:cs="Times New Roman"/>
                <w:color w:val="000000"/>
                <w:sz w:val="24"/>
                <w:szCs w:val="28"/>
                <w:lang w:eastAsia="ru-RU"/>
              </w:rPr>
              <w:t xml:space="preserve"> (14—20 цифры) — семизначный внутренний номер (лицевого) счёта в банке.</w:t>
            </w:r>
          </w:p>
        </w:tc>
      </w:tr>
    </w:tbl>
    <w:p w:rsidR="00116002" w:rsidRPr="00000814" w:rsidRDefault="00116002" w:rsidP="00000814">
      <w:pPr>
        <w:widowControl w:val="0"/>
        <w:tabs>
          <w:tab w:val="left" w:pos="540"/>
        </w:tabs>
        <w:autoSpaceDE w:val="0"/>
        <w:autoSpaceDN w:val="0"/>
        <w:adjustRightInd w:val="0"/>
        <w:spacing w:line="360" w:lineRule="auto"/>
        <w:rPr>
          <w:rFonts w:ascii="Times New Roman" w:hAnsi="Times New Roman" w:cs="Times New Roman"/>
          <w:sz w:val="28"/>
          <w:szCs w:val="28"/>
        </w:rPr>
      </w:pPr>
    </w:p>
    <w:p w:rsidR="00116002" w:rsidRPr="00000814" w:rsidRDefault="004F46F4" w:rsidP="00000814">
      <w:pPr>
        <w:widowControl w:val="0"/>
        <w:tabs>
          <w:tab w:val="left" w:pos="540"/>
        </w:tabs>
        <w:autoSpaceDE w:val="0"/>
        <w:autoSpaceDN w:val="0"/>
        <w:adjustRightInd w:val="0"/>
        <w:spacing w:line="360" w:lineRule="auto"/>
        <w:rPr>
          <w:rFonts w:ascii="Times New Roman" w:hAnsi="Times New Roman" w:cs="Times New Roman"/>
          <w:b/>
          <w:sz w:val="28"/>
          <w:szCs w:val="28"/>
          <w:u w:val="single"/>
        </w:rPr>
      </w:pPr>
      <w:r w:rsidRPr="00000814">
        <w:rPr>
          <w:rFonts w:ascii="Times New Roman" w:hAnsi="Times New Roman" w:cs="Times New Roman"/>
          <w:b/>
          <w:sz w:val="28"/>
          <w:szCs w:val="28"/>
          <w:u w:val="single"/>
        </w:rPr>
        <w:t>Решение</w:t>
      </w:r>
    </w:p>
    <w:p w:rsidR="00116002" w:rsidRPr="00000814" w:rsidRDefault="00116002" w:rsidP="00000814">
      <w:pPr>
        <w:widowControl w:val="0"/>
        <w:tabs>
          <w:tab w:val="left" w:pos="540"/>
        </w:tabs>
        <w:autoSpaceDE w:val="0"/>
        <w:autoSpaceDN w:val="0"/>
        <w:adjustRightInd w:val="0"/>
        <w:spacing w:line="360" w:lineRule="auto"/>
        <w:rPr>
          <w:rFonts w:ascii="Times New Roman" w:hAnsi="Times New Roman" w:cs="Times New Roman"/>
          <w:sz w:val="28"/>
          <w:szCs w:val="28"/>
        </w:rPr>
      </w:pP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134"/>
        <w:gridCol w:w="1560"/>
        <w:gridCol w:w="1559"/>
        <w:gridCol w:w="992"/>
        <w:gridCol w:w="1418"/>
        <w:gridCol w:w="1559"/>
        <w:gridCol w:w="1134"/>
        <w:gridCol w:w="1134"/>
      </w:tblGrid>
      <w:tr w:rsidR="001F7E31" w:rsidRPr="00000814" w:rsidTr="00AE3376">
        <w:trPr>
          <w:trHeight w:val="1515"/>
        </w:trPr>
        <w:tc>
          <w:tcPr>
            <w:tcW w:w="567" w:type="dxa"/>
            <w:shd w:val="clear" w:color="auto" w:fill="auto"/>
            <w:noWrap/>
            <w:hideMark/>
          </w:tcPr>
          <w:p w:rsidR="001F7E31" w:rsidRPr="00000814" w:rsidRDefault="001F7E31" w:rsidP="00000814">
            <w:pPr>
              <w:rPr>
                <w:rFonts w:ascii="Times New Roman" w:eastAsia="Times New Roman" w:hAnsi="Times New Roman" w:cs="Times New Roman"/>
                <w:b/>
                <w:color w:val="000000"/>
                <w:szCs w:val="28"/>
                <w:lang w:eastAsia="ru-RU"/>
              </w:rPr>
            </w:pPr>
            <w:r w:rsidRPr="00000814">
              <w:rPr>
                <w:rFonts w:ascii="Times New Roman" w:eastAsia="Times New Roman" w:hAnsi="Times New Roman" w:cs="Times New Roman"/>
                <w:b/>
                <w:color w:val="000000"/>
                <w:szCs w:val="28"/>
                <w:lang w:eastAsia="ru-RU"/>
              </w:rPr>
              <w:t>№</w:t>
            </w:r>
            <w:proofErr w:type="spellStart"/>
            <w:proofErr w:type="gramStart"/>
            <w:r w:rsidRPr="00000814">
              <w:rPr>
                <w:rFonts w:ascii="Times New Roman" w:eastAsia="Times New Roman" w:hAnsi="Times New Roman" w:cs="Times New Roman"/>
                <w:b/>
                <w:color w:val="000000"/>
                <w:szCs w:val="28"/>
                <w:lang w:eastAsia="ru-RU"/>
              </w:rPr>
              <w:t>п</w:t>
            </w:r>
            <w:proofErr w:type="spellEnd"/>
            <w:proofErr w:type="gramEnd"/>
            <w:r w:rsidRPr="00000814">
              <w:rPr>
                <w:rFonts w:ascii="Times New Roman" w:eastAsia="Times New Roman" w:hAnsi="Times New Roman" w:cs="Times New Roman"/>
                <w:b/>
                <w:color w:val="000000"/>
                <w:szCs w:val="28"/>
                <w:lang w:eastAsia="ru-RU"/>
              </w:rPr>
              <w:t>/</w:t>
            </w:r>
            <w:proofErr w:type="spellStart"/>
            <w:r w:rsidRPr="00000814">
              <w:rPr>
                <w:rFonts w:ascii="Times New Roman" w:eastAsia="Times New Roman" w:hAnsi="Times New Roman" w:cs="Times New Roman"/>
                <w:b/>
                <w:color w:val="000000"/>
                <w:szCs w:val="28"/>
                <w:lang w:eastAsia="ru-RU"/>
              </w:rPr>
              <w:t>п</w:t>
            </w:r>
            <w:proofErr w:type="spellEnd"/>
          </w:p>
        </w:tc>
        <w:tc>
          <w:tcPr>
            <w:tcW w:w="1134" w:type="dxa"/>
            <w:shd w:val="clear" w:color="auto" w:fill="auto"/>
            <w:noWrap/>
            <w:hideMark/>
          </w:tcPr>
          <w:p w:rsidR="001F7E31" w:rsidRPr="00000814" w:rsidRDefault="00116002" w:rsidP="00000814">
            <w:pPr>
              <w:rPr>
                <w:rFonts w:ascii="Times New Roman" w:eastAsia="Times New Roman" w:hAnsi="Times New Roman" w:cs="Times New Roman"/>
                <w:b/>
                <w:color w:val="000000"/>
                <w:szCs w:val="28"/>
                <w:lang w:eastAsia="ru-RU"/>
              </w:rPr>
            </w:pPr>
            <w:r w:rsidRPr="00000814">
              <w:rPr>
                <w:rFonts w:ascii="Times New Roman" w:eastAsia="Times New Roman" w:hAnsi="Times New Roman" w:cs="Times New Roman"/>
                <w:b/>
                <w:color w:val="000000"/>
                <w:szCs w:val="28"/>
                <w:lang w:eastAsia="ru-RU"/>
              </w:rPr>
              <w:t>ФИО</w:t>
            </w:r>
          </w:p>
        </w:tc>
        <w:tc>
          <w:tcPr>
            <w:tcW w:w="1560" w:type="dxa"/>
            <w:shd w:val="clear" w:color="auto" w:fill="auto"/>
            <w:hideMark/>
          </w:tcPr>
          <w:p w:rsidR="001F7E31" w:rsidRPr="00000814" w:rsidRDefault="00FD2CAF" w:rsidP="00000814">
            <w:pPr>
              <w:rPr>
                <w:rFonts w:ascii="Times New Roman" w:eastAsia="Times New Roman" w:hAnsi="Times New Roman" w:cs="Times New Roman"/>
                <w:b/>
                <w:color w:val="000000"/>
                <w:szCs w:val="28"/>
                <w:lang w:eastAsia="ru-RU"/>
              </w:rPr>
            </w:pPr>
            <w:r w:rsidRPr="00000814">
              <w:rPr>
                <w:rFonts w:ascii="Times New Roman" w:eastAsia="Times New Roman" w:hAnsi="Times New Roman" w:cs="Times New Roman"/>
                <w:b/>
                <w:color w:val="000000"/>
                <w:szCs w:val="28"/>
                <w:lang w:eastAsia="ru-RU"/>
              </w:rPr>
              <w:t>Р</w:t>
            </w:r>
            <w:r w:rsidR="001F7E31" w:rsidRPr="00000814">
              <w:rPr>
                <w:rFonts w:ascii="Times New Roman" w:eastAsia="Times New Roman" w:hAnsi="Times New Roman" w:cs="Times New Roman"/>
                <w:b/>
                <w:color w:val="000000"/>
                <w:szCs w:val="28"/>
                <w:lang w:eastAsia="ru-RU"/>
              </w:rPr>
              <w:t>асчетный счет</w:t>
            </w:r>
          </w:p>
        </w:tc>
        <w:tc>
          <w:tcPr>
            <w:tcW w:w="1559" w:type="dxa"/>
            <w:shd w:val="clear" w:color="auto" w:fill="auto"/>
            <w:hideMark/>
          </w:tcPr>
          <w:p w:rsidR="001F7E31" w:rsidRPr="00000814" w:rsidRDefault="00FD2CAF" w:rsidP="00000814">
            <w:pPr>
              <w:rPr>
                <w:rFonts w:ascii="Times New Roman" w:eastAsia="Times New Roman" w:hAnsi="Times New Roman" w:cs="Times New Roman"/>
                <w:b/>
                <w:color w:val="000000"/>
                <w:szCs w:val="28"/>
                <w:lang w:eastAsia="ru-RU"/>
              </w:rPr>
            </w:pPr>
            <w:r w:rsidRPr="00000814">
              <w:rPr>
                <w:rFonts w:ascii="Times New Roman" w:eastAsia="Times New Roman" w:hAnsi="Times New Roman" w:cs="Times New Roman"/>
                <w:b/>
                <w:color w:val="000000"/>
                <w:szCs w:val="28"/>
                <w:lang w:eastAsia="ru-RU"/>
              </w:rPr>
              <w:t>С</w:t>
            </w:r>
            <w:r w:rsidR="001F7E31" w:rsidRPr="00000814">
              <w:rPr>
                <w:rFonts w:ascii="Times New Roman" w:eastAsia="Times New Roman" w:hAnsi="Times New Roman" w:cs="Times New Roman"/>
                <w:b/>
                <w:color w:val="000000"/>
                <w:szCs w:val="28"/>
                <w:lang w:eastAsia="ru-RU"/>
              </w:rPr>
              <w:t>умма в валюте</w:t>
            </w:r>
          </w:p>
        </w:tc>
        <w:tc>
          <w:tcPr>
            <w:tcW w:w="992" w:type="dxa"/>
            <w:shd w:val="clear" w:color="auto" w:fill="auto"/>
            <w:hideMark/>
          </w:tcPr>
          <w:p w:rsidR="001F7E31" w:rsidRPr="00000814" w:rsidRDefault="00FD2CAF" w:rsidP="00000814">
            <w:pPr>
              <w:rPr>
                <w:rFonts w:ascii="Times New Roman" w:eastAsia="Times New Roman" w:hAnsi="Times New Roman" w:cs="Times New Roman"/>
                <w:b/>
                <w:color w:val="000000"/>
                <w:szCs w:val="28"/>
                <w:lang w:eastAsia="ru-RU"/>
              </w:rPr>
            </w:pPr>
            <w:r w:rsidRPr="00000814">
              <w:rPr>
                <w:rFonts w:ascii="Times New Roman" w:eastAsia="Times New Roman" w:hAnsi="Times New Roman" w:cs="Times New Roman"/>
                <w:b/>
                <w:color w:val="000000"/>
                <w:szCs w:val="28"/>
                <w:lang w:eastAsia="ru-RU"/>
              </w:rPr>
              <w:t>К</w:t>
            </w:r>
            <w:r w:rsidR="001F7E31" w:rsidRPr="00000814">
              <w:rPr>
                <w:rFonts w:ascii="Times New Roman" w:eastAsia="Times New Roman" w:hAnsi="Times New Roman" w:cs="Times New Roman"/>
                <w:b/>
                <w:color w:val="000000"/>
                <w:szCs w:val="28"/>
                <w:lang w:eastAsia="ru-RU"/>
              </w:rPr>
              <w:t>од валюты ПСТР</w:t>
            </w:r>
          </w:p>
        </w:tc>
        <w:tc>
          <w:tcPr>
            <w:tcW w:w="1418" w:type="dxa"/>
            <w:shd w:val="clear" w:color="auto" w:fill="auto"/>
            <w:hideMark/>
          </w:tcPr>
          <w:p w:rsidR="001F7E31" w:rsidRPr="00000814" w:rsidRDefault="00FD2CAF" w:rsidP="00000814">
            <w:pPr>
              <w:rPr>
                <w:rFonts w:ascii="Times New Roman" w:eastAsia="Times New Roman" w:hAnsi="Times New Roman" w:cs="Times New Roman"/>
                <w:b/>
                <w:color w:val="000000"/>
                <w:szCs w:val="28"/>
                <w:lang w:eastAsia="ru-RU"/>
              </w:rPr>
            </w:pPr>
            <w:r w:rsidRPr="00000814">
              <w:rPr>
                <w:rFonts w:ascii="Times New Roman" w:eastAsia="Times New Roman" w:hAnsi="Times New Roman" w:cs="Times New Roman"/>
                <w:b/>
                <w:color w:val="000000"/>
                <w:szCs w:val="28"/>
                <w:lang w:eastAsia="ru-RU"/>
              </w:rPr>
              <w:t>К</w:t>
            </w:r>
            <w:r w:rsidR="001F7E31" w:rsidRPr="00000814">
              <w:rPr>
                <w:rFonts w:ascii="Times New Roman" w:eastAsia="Times New Roman" w:hAnsi="Times New Roman" w:cs="Times New Roman"/>
                <w:b/>
                <w:color w:val="000000"/>
                <w:szCs w:val="28"/>
                <w:lang w:eastAsia="ru-RU"/>
              </w:rPr>
              <w:t>од валюты ПРАВСИМВ</w:t>
            </w:r>
          </w:p>
        </w:tc>
        <w:tc>
          <w:tcPr>
            <w:tcW w:w="1559" w:type="dxa"/>
            <w:shd w:val="clear" w:color="auto" w:fill="auto"/>
            <w:hideMark/>
          </w:tcPr>
          <w:p w:rsidR="001F7E31" w:rsidRPr="00000814" w:rsidRDefault="00FD2CAF" w:rsidP="00000814">
            <w:pPr>
              <w:rPr>
                <w:rFonts w:ascii="Times New Roman" w:eastAsia="Times New Roman" w:hAnsi="Times New Roman" w:cs="Times New Roman"/>
                <w:b/>
                <w:color w:val="000000"/>
                <w:szCs w:val="28"/>
                <w:lang w:eastAsia="ru-RU"/>
              </w:rPr>
            </w:pPr>
            <w:r w:rsidRPr="00000814">
              <w:rPr>
                <w:rFonts w:ascii="Times New Roman" w:eastAsia="Times New Roman" w:hAnsi="Times New Roman" w:cs="Times New Roman"/>
                <w:b/>
                <w:color w:val="000000"/>
                <w:szCs w:val="28"/>
                <w:lang w:eastAsia="ru-RU"/>
              </w:rPr>
              <w:t>К</w:t>
            </w:r>
            <w:r w:rsidR="001F7E31" w:rsidRPr="00000814">
              <w:rPr>
                <w:rFonts w:ascii="Times New Roman" w:eastAsia="Times New Roman" w:hAnsi="Times New Roman" w:cs="Times New Roman"/>
                <w:b/>
                <w:color w:val="000000"/>
                <w:szCs w:val="28"/>
                <w:lang w:eastAsia="ru-RU"/>
              </w:rPr>
              <w:t>од валюты ЛЕВСИМВ</w:t>
            </w:r>
          </w:p>
        </w:tc>
        <w:tc>
          <w:tcPr>
            <w:tcW w:w="1134" w:type="dxa"/>
            <w:shd w:val="clear" w:color="auto" w:fill="auto"/>
            <w:hideMark/>
          </w:tcPr>
          <w:p w:rsidR="001F7E31" w:rsidRPr="00000814" w:rsidRDefault="001F7E31" w:rsidP="00000814">
            <w:pPr>
              <w:rPr>
                <w:rFonts w:ascii="Times New Roman" w:eastAsia="Times New Roman" w:hAnsi="Times New Roman" w:cs="Times New Roman"/>
                <w:b/>
                <w:color w:val="000000"/>
                <w:szCs w:val="28"/>
                <w:lang w:eastAsia="ru-RU"/>
              </w:rPr>
            </w:pPr>
            <w:r w:rsidRPr="00000814">
              <w:rPr>
                <w:rFonts w:ascii="Times New Roman" w:eastAsia="Times New Roman" w:hAnsi="Times New Roman" w:cs="Times New Roman"/>
                <w:b/>
                <w:color w:val="000000"/>
                <w:szCs w:val="28"/>
                <w:lang w:eastAsia="ru-RU"/>
              </w:rPr>
              <w:t>Перевод тек</w:t>
            </w:r>
            <w:r w:rsidR="00116002" w:rsidRPr="00000814">
              <w:rPr>
                <w:rFonts w:ascii="Times New Roman" w:eastAsia="Times New Roman" w:hAnsi="Times New Roman" w:cs="Times New Roman"/>
                <w:b/>
                <w:color w:val="000000"/>
                <w:szCs w:val="28"/>
                <w:lang w:eastAsia="ru-RU"/>
              </w:rPr>
              <w:t>с</w:t>
            </w:r>
            <w:r w:rsidRPr="00000814">
              <w:rPr>
                <w:rFonts w:ascii="Times New Roman" w:eastAsia="Times New Roman" w:hAnsi="Times New Roman" w:cs="Times New Roman"/>
                <w:b/>
                <w:color w:val="000000"/>
                <w:szCs w:val="28"/>
                <w:lang w:eastAsia="ru-RU"/>
              </w:rPr>
              <w:t xml:space="preserve">тового значения в </w:t>
            </w:r>
            <w:proofErr w:type="gramStart"/>
            <w:r w:rsidRPr="00000814">
              <w:rPr>
                <w:rFonts w:ascii="Times New Roman" w:eastAsia="Times New Roman" w:hAnsi="Times New Roman" w:cs="Times New Roman"/>
                <w:b/>
                <w:color w:val="000000"/>
                <w:szCs w:val="28"/>
                <w:lang w:eastAsia="ru-RU"/>
              </w:rPr>
              <w:t>числовое</w:t>
            </w:r>
            <w:proofErr w:type="gramEnd"/>
            <w:r w:rsidRPr="00000814">
              <w:rPr>
                <w:rFonts w:ascii="Times New Roman" w:eastAsia="Times New Roman" w:hAnsi="Times New Roman" w:cs="Times New Roman"/>
                <w:b/>
                <w:color w:val="000000"/>
                <w:szCs w:val="28"/>
                <w:lang w:eastAsia="ru-RU"/>
              </w:rPr>
              <w:t xml:space="preserve"> ЗНАЧЕН()</w:t>
            </w:r>
          </w:p>
        </w:tc>
        <w:tc>
          <w:tcPr>
            <w:tcW w:w="1134" w:type="dxa"/>
            <w:shd w:val="clear" w:color="auto" w:fill="auto"/>
            <w:hideMark/>
          </w:tcPr>
          <w:p w:rsidR="001F7E31" w:rsidRPr="00000814" w:rsidRDefault="00FD2CAF" w:rsidP="00000814">
            <w:pPr>
              <w:rPr>
                <w:rFonts w:ascii="Times New Roman" w:eastAsia="Times New Roman" w:hAnsi="Times New Roman" w:cs="Times New Roman"/>
                <w:b/>
                <w:color w:val="000000"/>
                <w:szCs w:val="28"/>
                <w:lang w:eastAsia="ru-RU"/>
              </w:rPr>
            </w:pPr>
            <w:r w:rsidRPr="00000814">
              <w:rPr>
                <w:rFonts w:ascii="Times New Roman" w:eastAsia="Times New Roman" w:hAnsi="Times New Roman" w:cs="Times New Roman"/>
                <w:b/>
                <w:color w:val="000000"/>
                <w:szCs w:val="28"/>
                <w:lang w:eastAsia="ru-RU"/>
              </w:rPr>
              <w:t>О</w:t>
            </w:r>
            <w:r w:rsidR="001F7E31" w:rsidRPr="00000814">
              <w:rPr>
                <w:rFonts w:ascii="Times New Roman" w:eastAsia="Times New Roman" w:hAnsi="Times New Roman" w:cs="Times New Roman"/>
                <w:b/>
                <w:color w:val="000000"/>
                <w:szCs w:val="28"/>
                <w:lang w:eastAsia="ru-RU"/>
              </w:rPr>
              <w:t>статок  на счете в рублях</w:t>
            </w:r>
          </w:p>
        </w:tc>
      </w:tr>
      <w:tr w:rsidR="001F7E31" w:rsidRPr="00000814" w:rsidTr="00AE3376">
        <w:trPr>
          <w:trHeight w:val="300"/>
        </w:trPr>
        <w:tc>
          <w:tcPr>
            <w:tcW w:w="567" w:type="dxa"/>
            <w:shd w:val="clear" w:color="auto" w:fill="auto"/>
            <w:noWrap/>
            <w:vAlign w:val="bottom"/>
            <w:hideMark/>
          </w:tcPr>
          <w:p w:rsidR="001F7E31" w:rsidRPr="00000814" w:rsidRDefault="001F7E31" w:rsidP="00000814">
            <w:pPr>
              <w:jc w:val="right"/>
              <w:rPr>
                <w:rFonts w:ascii="Times New Roman" w:eastAsia="Times New Roman" w:hAnsi="Times New Roman" w:cs="Times New Roman"/>
                <w:b/>
                <w:color w:val="000000"/>
                <w:szCs w:val="28"/>
                <w:lang w:eastAsia="ru-RU"/>
              </w:rPr>
            </w:pPr>
            <w:r w:rsidRPr="00000814">
              <w:rPr>
                <w:rFonts w:ascii="Times New Roman" w:eastAsia="Times New Roman" w:hAnsi="Times New Roman" w:cs="Times New Roman"/>
                <w:b/>
                <w:color w:val="000000"/>
                <w:szCs w:val="28"/>
                <w:lang w:eastAsia="ru-RU"/>
              </w:rPr>
              <w:t>1</w:t>
            </w:r>
          </w:p>
        </w:tc>
        <w:tc>
          <w:tcPr>
            <w:tcW w:w="1134" w:type="dxa"/>
            <w:shd w:val="clear" w:color="auto" w:fill="auto"/>
            <w:noWrap/>
            <w:vAlign w:val="bottom"/>
            <w:hideMark/>
          </w:tcPr>
          <w:p w:rsidR="001F7E31" w:rsidRPr="00000814" w:rsidRDefault="00116002" w:rsidP="00000814">
            <w:pPr>
              <w:rPr>
                <w:rFonts w:ascii="Times New Roman" w:eastAsia="Times New Roman" w:hAnsi="Times New Roman" w:cs="Times New Roman"/>
                <w:b/>
                <w:color w:val="000000"/>
                <w:szCs w:val="28"/>
                <w:lang w:eastAsia="ru-RU"/>
              </w:rPr>
            </w:pPr>
            <w:r w:rsidRPr="00000814">
              <w:rPr>
                <w:rFonts w:ascii="Times New Roman" w:eastAsia="Times New Roman" w:hAnsi="Times New Roman" w:cs="Times New Roman"/>
                <w:b/>
                <w:color w:val="000000"/>
                <w:szCs w:val="28"/>
                <w:lang w:eastAsia="ru-RU"/>
              </w:rPr>
              <w:t>И</w:t>
            </w:r>
            <w:r w:rsidR="001F7E31" w:rsidRPr="00000814">
              <w:rPr>
                <w:rFonts w:ascii="Times New Roman" w:eastAsia="Times New Roman" w:hAnsi="Times New Roman" w:cs="Times New Roman"/>
                <w:b/>
                <w:color w:val="000000"/>
                <w:szCs w:val="28"/>
                <w:lang w:eastAsia="ru-RU"/>
              </w:rPr>
              <w:t>ванов</w:t>
            </w:r>
          </w:p>
        </w:tc>
        <w:tc>
          <w:tcPr>
            <w:tcW w:w="1560" w:type="dxa"/>
            <w:shd w:val="clear" w:color="auto" w:fill="auto"/>
            <w:noWrap/>
            <w:vAlign w:val="bottom"/>
            <w:hideMark/>
          </w:tcPr>
          <w:p w:rsidR="001F7E31" w:rsidRPr="00000814" w:rsidRDefault="001F7E31" w:rsidP="00000814">
            <w:pPr>
              <w:jc w:val="right"/>
              <w:rPr>
                <w:rFonts w:ascii="Times New Roman" w:eastAsia="Times New Roman" w:hAnsi="Times New Roman" w:cs="Times New Roman"/>
                <w:b/>
                <w:color w:val="000000"/>
                <w:szCs w:val="28"/>
                <w:lang w:eastAsia="ru-RU"/>
              </w:rPr>
            </w:pPr>
            <w:r w:rsidRPr="00000814">
              <w:rPr>
                <w:rFonts w:ascii="Times New Roman" w:eastAsia="Times New Roman" w:hAnsi="Times New Roman" w:cs="Times New Roman"/>
                <w:b/>
                <w:color w:val="000000"/>
                <w:szCs w:val="28"/>
                <w:lang w:eastAsia="ru-RU"/>
              </w:rPr>
              <w:t>10501810700010000000</w:t>
            </w:r>
          </w:p>
        </w:tc>
        <w:tc>
          <w:tcPr>
            <w:tcW w:w="1559" w:type="dxa"/>
            <w:shd w:val="clear" w:color="auto" w:fill="auto"/>
            <w:noWrap/>
            <w:vAlign w:val="bottom"/>
            <w:hideMark/>
          </w:tcPr>
          <w:p w:rsidR="001F7E31" w:rsidRPr="00000814" w:rsidRDefault="001F7E31" w:rsidP="00000814">
            <w:pPr>
              <w:jc w:val="right"/>
              <w:rPr>
                <w:rFonts w:ascii="Times New Roman" w:eastAsia="Times New Roman" w:hAnsi="Times New Roman" w:cs="Times New Roman"/>
                <w:b/>
                <w:color w:val="000000"/>
                <w:szCs w:val="28"/>
                <w:lang w:eastAsia="ru-RU"/>
              </w:rPr>
            </w:pPr>
            <w:r w:rsidRPr="00000814">
              <w:rPr>
                <w:rFonts w:ascii="Times New Roman" w:eastAsia="Times New Roman" w:hAnsi="Times New Roman" w:cs="Times New Roman"/>
                <w:b/>
                <w:color w:val="000000"/>
                <w:szCs w:val="28"/>
                <w:lang w:eastAsia="ru-RU"/>
              </w:rPr>
              <w:t>500 000,00р.</w:t>
            </w:r>
          </w:p>
        </w:tc>
        <w:tc>
          <w:tcPr>
            <w:tcW w:w="992" w:type="dxa"/>
            <w:shd w:val="clear" w:color="auto" w:fill="auto"/>
            <w:noWrap/>
            <w:vAlign w:val="bottom"/>
            <w:hideMark/>
          </w:tcPr>
          <w:p w:rsidR="001F7E31" w:rsidRPr="00000814" w:rsidRDefault="001F7E31" w:rsidP="00000814">
            <w:pPr>
              <w:rPr>
                <w:rFonts w:ascii="Times New Roman" w:eastAsia="Times New Roman" w:hAnsi="Times New Roman" w:cs="Times New Roman"/>
                <w:b/>
                <w:color w:val="000000"/>
                <w:szCs w:val="28"/>
                <w:lang w:eastAsia="ru-RU"/>
              </w:rPr>
            </w:pPr>
            <w:r w:rsidRPr="00000814">
              <w:rPr>
                <w:rFonts w:ascii="Times New Roman" w:eastAsia="Times New Roman" w:hAnsi="Times New Roman" w:cs="Times New Roman"/>
                <w:b/>
                <w:color w:val="000000"/>
                <w:szCs w:val="28"/>
                <w:lang w:eastAsia="ru-RU"/>
              </w:rPr>
              <w:t>810</w:t>
            </w:r>
          </w:p>
        </w:tc>
        <w:tc>
          <w:tcPr>
            <w:tcW w:w="1418" w:type="dxa"/>
            <w:shd w:val="clear" w:color="auto" w:fill="auto"/>
            <w:noWrap/>
            <w:vAlign w:val="bottom"/>
            <w:hideMark/>
          </w:tcPr>
          <w:p w:rsidR="001F7E31" w:rsidRPr="00000814" w:rsidRDefault="001F7E31" w:rsidP="00000814">
            <w:pPr>
              <w:rPr>
                <w:rFonts w:ascii="Times New Roman" w:eastAsia="Times New Roman" w:hAnsi="Times New Roman" w:cs="Times New Roman"/>
                <w:b/>
                <w:color w:val="000000"/>
                <w:szCs w:val="28"/>
                <w:lang w:eastAsia="ru-RU"/>
              </w:rPr>
            </w:pPr>
            <w:r w:rsidRPr="00000814">
              <w:rPr>
                <w:rFonts w:ascii="Times New Roman" w:eastAsia="Times New Roman" w:hAnsi="Times New Roman" w:cs="Times New Roman"/>
                <w:b/>
                <w:color w:val="000000"/>
                <w:szCs w:val="28"/>
                <w:lang w:eastAsia="ru-RU"/>
              </w:rPr>
              <w:t>810700010000000</w:t>
            </w:r>
          </w:p>
        </w:tc>
        <w:tc>
          <w:tcPr>
            <w:tcW w:w="1559" w:type="dxa"/>
            <w:shd w:val="clear" w:color="auto" w:fill="auto"/>
            <w:noWrap/>
            <w:vAlign w:val="bottom"/>
            <w:hideMark/>
          </w:tcPr>
          <w:p w:rsidR="001F7E31" w:rsidRPr="00000814" w:rsidRDefault="001F7E31" w:rsidP="00000814">
            <w:pPr>
              <w:rPr>
                <w:rFonts w:ascii="Times New Roman" w:eastAsia="Times New Roman" w:hAnsi="Times New Roman" w:cs="Times New Roman"/>
                <w:b/>
                <w:color w:val="000000"/>
                <w:szCs w:val="28"/>
                <w:lang w:eastAsia="ru-RU"/>
              </w:rPr>
            </w:pPr>
            <w:r w:rsidRPr="00000814">
              <w:rPr>
                <w:rFonts w:ascii="Times New Roman" w:eastAsia="Times New Roman" w:hAnsi="Times New Roman" w:cs="Times New Roman"/>
                <w:b/>
                <w:color w:val="000000"/>
                <w:szCs w:val="28"/>
                <w:lang w:eastAsia="ru-RU"/>
              </w:rPr>
              <w:t>810</w:t>
            </w:r>
          </w:p>
        </w:tc>
        <w:tc>
          <w:tcPr>
            <w:tcW w:w="1134" w:type="dxa"/>
            <w:shd w:val="clear" w:color="auto" w:fill="auto"/>
            <w:noWrap/>
            <w:vAlign w:val="bottom"/>
            <w:hideMark/>
          </w:tcPr>
          <w:p w:rsidR="001F7E31" w:rsidRPr="00000814" w:rsidRDefault="001F7E31" w:rsidP="00000814">
            <w:pPr>
              <w:jc w:val="right"/>
              <w:rPr>
                <w:rFonts w:ascii="Times New Roman" w:eastAsia="Times New Roman" w:hAnsi="Times New Roman" w:cs="Times New Roman"/>
                <w:b/>
                <w:color w:val="000000"/>
                <w:szCs w:val="28"/>
                <w:lang w:eastAsia="ru-RU"/>
              </w:rPr>
            </w:pPr>
            <w:r w:rsidRPr="00000814">
              <w:rPr>
                <w:rFonts w:ascii="Times New Roman" w:eastAsia="Times New Roman" w:hAnsi="Times New Roman" w:cs="Times New Roman"/>
                <w:b/>
                <w:color w:val="000000"/>
                <w:szCs w:val="28"/>
                <w:lang w:eastAsia="ru-RU"/>
              </w:rPr>
              <w:t>810</w:t>
            </w:r>
          </w:p>
        </w:tc>
        <w:tc>
          <w:tcPr>
            <w:tcW w:w="1134" w:type="dxa"/>
            <w:shd w:val="clear" w:color="auto" w:fill="auto"/>
            <w:noWrap/>
            <w:vAlign w:val="bottom"/>
            <w:hideMark/>
          </w:tcPr>
          <w:p w:rsidR="001F7E31" w:rsidRPr="00000814" w:rsidRDefault="001F7E31" w:rsidP="00000814">
            <w:pPr>
              <w:jc w:val="right"/>
              <w:rPr>
                <w:rFonts w:ascii="Times New Roman" w:eastAsia="Times New Roman" w:hAnsi="Times New Roman" w:cs="Times New Roman"/>
                <w:b/>
                <w:color w:val="000000"/>
                <w:szCs w:val="28"/>
                <w:lang w:eastAsia="ru-RU"/>
              </w:rPr>
            </w:pPr>
            <w:r w:rsidRPr="00000814">
              <w:rPr>
                <w:rFonts w:ascii="Times New Roman" w:eastAsia="Times New Roman" w:hAnsi="Times New Roman" w:cs="Times New Roman"/>
                <w:b/>
                <w:color w:val="000000"/>
                <w:szCs w:val="28"/>
                <w:lang w:eastAsia="ru-RU"/>
              </w:rPr>
              <w:t>500000</w:t>
            </w:r>
          </w:p>
        </w:tc>
      </w:tr>
      <w:tr w:rsidR="001F7E31" w:rsidRPr="00000814" w:rsidTr="00AE3376">
        <w:trPr>
          <w:trHeight w:val="300"/>
        </w:trPr>
        <w:tc>
          <w:tcPr>
            <w:tcW w:w="567" w:type="dxa"/>
            <w:shd w:val="clear" w:color="auto" w:fill="auto"/>
            <w:noWrap/>
            <w:vAlign w:val="bottom"/>
            <w:hideMark/>
          </w:tcPr>
          <w:p w:rsidR="001F7E31" w:rsidRPr="00000814" w:rsidRDefault="001F7E31" w:rsidP="00000814">
            <w:pPr>
              <w:jc w:val="right"/>
              <w:rPr>
                <w:rFonts w:ascii="Times New Roman" w:eastAsia="Times New Roman" w:hAnsi="Times New Roman" w:cs="Times New Roman"/>
                <w:b/>
                <w:color w:val="000000"/>
                <w:szCs w:val="28"/>
                <w:lang w:eastAsia="ru-RU"/>
              </w:rPr>
            </w:pPr>
            <w:r w:rsidRPr="00000814">
              <w:rPr>
                <w:rFonts w:ascii="Times New Roman" w:eastAsia="Times New Roman" w:hAnsi="Times New Roman" w:cs="Times New Roman"/>
                <w:b/>
                <w:color w:val="000000"/>
                <w:szCs w:val="28"/>
                <w:lang w:eastAsia="ru-RU"/>
              </w:rPr>
              <w:t>2</w:t>
            </w:r>
          </w:p>
        </w:tc>
        <w:tc>
          <w:tcPr>
            <w:tcW w:w="1134" w:type="dxa"/>
            <w:shd w:val="clear" w:color="auto" w:fill="auto"/>
            <w:noWrap/>
            <w:vAlign w:val="bottom"/>
            <w:hideMark/>
          </w:tcPr>
          <w:p w:rsidR="001F7E31" w:rsidRPr="00000814" w:rsidRDefault="00116002" w:rsidP="00000814">
            <w:pPr>
              <w:rPr>
                <w:rFonts w:ascii="Times New Roman" w:eastAsia="Times New Roman" w:hAnsi="Times New Roman" w:cs="Times New Roman"/>
                <w:b/>
                <w:color w:val="000000"/>
                <w:szCs w:val="28"/>
                <w:lang w:eastAsia="ru-RU"/>
              </w:rPr>
            </w:pPr>
            <w:r w:rsidRPr="00000814">
              <w:rPr>
                <w:rFonts w:ascii="Times New Roman" w:eastAsia="Times New Roman" w:hAnsi="Times New Roman" w:cs="Times New Roman"/>
                <w:b/>
                <w:color w:val="000000"/>
                <w:szCs w:val="28"/>
                <w:lang w:eastAsia="ru-RU"/>
              </w:rPr>
              <w:t>П</w:t>
            </w:r>
            <w:r w:rsidR="001F7E31" w:rsidRPr="00000814">
              <w:rPr>
                <w:rFonts w:ascii="Times New Roman" w:eastAsia="Times New Roman" w:hAnsi="Times New Roman" w:cs="Times New Roman"/>
                <w:b/>
                <w:color w:val="000000"/>
                <w:szCs w:val="28"/>
                <w:lang w:eastAsia="ru-RU"/>
              </w:rPr>
              <w:t>етров</w:t>
            </w:r>
          </w:p>
        </w:tc>
        <w:tc>
          <w:tcPr>
            <w:tcW w:w="1560" w:type="dxa"/>
            <w:shd w:val="clear" w:color="auto" w:fill="auto"/>
            <w:noWrap/>
            <w:vAlign w:val="bottom"/>
            <w:hideMark/>
          </w:tcPr>
          <w:p w:rsidR="001F7E31" w:rsidRPr="00000814" w:rsidRDefault="001F7E31" w:rsidP="00000814">
            <w:pPr>
              <w:jc w:val="right"/>
              <w:rPr>
                <w:rFonts w:ascii="Times New Roman" w:eastAsia="Times New Roman" w:hAnsi="Times New Roman" w:cs="Times New Roman"/>
                <w:b/>
                <w:color w:val="000000"/>
                <w:szCs w:val="28"/>
                <w:lang w:eastAsia="ru-RU"/>
              </w:rPr>
            </w:pPr>
            <w:r w:rsidRPr="00000814">
              <w:rPr>
                <w:rFonts w:ascii="Times New Roman" w:eastAsia="Times New Roman" w:hAnsi="Times New Roman" w:cs="Times New Roman"/>
                <w:b/>
                <w:color w:val="000000"/>
                <w:szCs w:val="28"/>
                <w:lang w:eastAsia="ru-RU"/>
              </w:rPr>
              <w:t>10502840600010000000</w:t>
            </w:r>
          </w:p>
        </w:tc>
        <w:tc>
          <w:tcPr>
            <w:tcW w:w="1559" w:type="dxa"/>
            <w:shd w:val="clear" w:color="auto" w:fill="auto"/>
            <w:noWrap/>
            <w:vAlign w:val="bottom"/>
            <w:hideMark/>
          </w:tcPr>
          <w:p w:rsidR="001F7E31" w:rsidRPr="00000814" w:rsidRDefault="001F7E31" w:rsidP="00000814">
            <w:pPr>
              <w:jc w:val="right"/>
              <w:rPr>
                <w:rFonts w:ascii="Times New Roman" w:eastAsia="Times New Roman" w:hAnsi="Times New Roman" w:cs="Times New Roman"/>
                <w:b/>
                <w:color w:val="000000"/>
                <w:szCs w:val="28"/>
                <w:lang w:eastAsia="ru-RU"/>
              </w:rPr>
            </w:pPr>
            <w:r w:rsidRPr="00000814">
              <w:rPr>
                <w:rFonts w:ascii="Times New Roman" w:eastAsia="Times New Roman" w:hAnsi="Times New Roman" w:cs="Times New Roman"/>
                <w:b/>
                <w:color w:val="000000"/>
                <w:szCs w:val="28"/>
                <w:lang w:eastAsia="ru-RU"/>
              </w:rPr>
              <w:t>$7 000,00</w:t>
            </w:r>
          </w:p>
        </w:tc>
        <w:tc>
          <w:tcPr>
            <w:tcW w:w="992" w:type="dxa"/>
            <w:shd w:val="clear" w:color="auto" w:fill="auto"/>
            <w:noWrap/>
            <w:vAlign w:val="bottom"/>
            <w:hideMark/>
          </w:tcPr>
          <w:p w:rsidR="001F7E31" w:rsidRPr="00000814" w:rsidRDefault="001F7E31" w:rsidP="00000814">
            <w:pPr>
              <w:rPr>
                <w:rFonts w:ascii="Times New Roman" w:eastAsia="Times New Roman" w:hAnsi="Times New Roman" w:cs="Times New Roman"/>
                <w:b/>
                <w:color w:val="000000"/>
                <w:szCs w:val="28"/>
                <w:lang w:eastAsia="ru-RU"/>
              </w:rPr>
            </w:pPr>
            <w:r w:rsidRPr="00000814">
              <w:rPr>
                <w:rFonts w:ascii="Times New Roman" w:eastAsia="Times New Roman" w:hAnsi="Times New Roman" w:cs="Times New Roman"/>
                <w:b/>
                <w:color w:val="000000"/>
                <w:szCs w:val="28"/>
                <w:lang w:eastAsia="ru-RU"/>
              </w:rPr>
              <w:t>840</w:t>
            </w:r>
          </w:p>
        </w:tc>
        <w:tc>
          <w:tcPr>
            <w:tcW w:w="1418" w:type="dxa"/>
            <w:shd w:val="clear" w:color="auto" w:fill="auto"/>
            <w:noWrap/>
            <w:vAlign w:val="bottom"/>
            <w:hideMark/>
          </w:tcPr>
          <w:p w:rsidR="001F7E31" w:rsidRPr="00000814" w:rsidRDefault="001F7E31" w:rsidP="00000814">
            <w:pPr>
              <w:rPr>
                <w:rFonts w:ascii="Times New Roman" w:eastAsia="Times New Roman" w:hAnsi="Times New Roman" w:cs="Times New Roman"/>
                <w:b/>
                <w:color w:val="000000"/>
                <w:szCs w:val="28"/>
                <w:lang w:eastAsia="ru-RU"/>
              </w:rPr>
            </w:pPr>
            <w:r w:rsidRPr="00000814">
              <w:rPr>
                <w:rFonts w:ascii="Times New Roman" w:eastAsia="Times New Roman" w:hAnsi="Times New Roman" w:cs="Times New Roman"/>
                <w:b/>
                <w:color w:val="000000"/>
                <w:szCs w:val="28"/>
                <w:lang w:eastAsia="ru-RU"/>
              </w:rPr>
              <w:t>840600010000000</w:t>
            </w:r>
          </w:p>
        </w:tc>
        <w:tc>
          <w:tcPr>
            <w:tcW w:w="1559" w:type="dxa"/>
            <w:shd w:val="clear" w:color="auto" w:fill="auto"/>
            <w:noWrap/>
            <w:vAlign w:val="bottom"/>
            <w:hideMark/>
          </w:tcPr>
          <w:p w:rsidR="001F7E31" w:rsidRPr="00000814" w:rsidRDefault="001F7E31" w:rsidP="00000814">
            <w:pPr>
              <w:rPr>
                <w:rFonts w:ascii="Times New Roman" w:eastAsia="Times New Roman" w:hAnsi="Times New Roman" w:cs="Times New Roman"/>
                <w:b/>
                <w:color w:val="000000"/>
                <w:szCs w:val="28"/>
                <w:lang w:eastAsia="ru-RU"/>
              </w:rPr>
            </w:pPr>
            <w:r w:rsidRPr="00000814">
              <w:rPr>
                <w:rFonts w:ascii="Times New Roman" w:eastAsia="Times New Roman" w:hAnsi="Times New Roman" w:cs="Times New Roman"/>
                <w:b/>
                <w:color w:val="000000"/>
                <w:szCs w:val="28"/>
                <w:lang w:eastAsia="ru-RU"/>
              </w:rPr>
              <w:t>840</w:t>
            </w:r>
          </w:p>
        </w:tc>
        <w:tc>
          <w:tcPr>
            <w:tcW w:w="1134" w:type="dxa"/>
            <w:shd w:val="clear" w:color="auto" w:fill="auto"/>
            <w:noWrap/>
            <w:vAlign w:val="bottom"/>
            <w:hideMark/>
          </w:tcPr>
          <w:p w:rsidR="001F7E31" w:rsidRPr="00000814" w:rsidRDefault="001F7E31" w:rsidP="00000814">
            <w:pPr>
              <w:jc w:val="right"/>
              <w:rPr>
                <w:rFonts w:ascii="Times New Roman" w:eastAsia="Times New Roman" w:hAnsi="Times New Roman" w:cs="Times New Roman"/>
                <w:b/>
                <w:color w:val="000000"/>
                <w:szCs w:val="28"/>
                <w:lang w:eastAsia="ru-RU"/>
              </w:rPr>
            </w:pPr>
            <w:r w:rsidRPr="00000814">
              <w:rPr>
                <w:rFonts w:ascii="Times New Roman" w:eastAsia="Times New Roman" w:hAnsi="Times New Roman" w:cs="Times New Roman"/>
                <w:b/>
                <w:color w:val="000000"/>
                <w:szCs w:val="28"/>
                <w:lang w:eastAsia="ru-RU"/>
              </w:rPr>
              <w:t>840</w:t>
            </w:r>
          </w:p>
        </w:tc>
        <w:tc>
          <w:tcPr>
            <w:tcW w:w="1134" w:type="dxa"/>
            <w:shd w:val="clear" w:color="auto" w:fill="auto"/>
            <w:noWrap/>
            <w:vAlign w:val="bottom"/>
            <w:hideMark/>
          </w:tcPr>
          <w:p w:rsidR="001F7E31" w:rsidRPr="00000814" w:rsidRDefault="001F7E31" w:rsidP="00000814">
            <w:pPr>
              <w:jc w:val="right"/>
              <w:rPr>
                <w:rFonts w:ascii="Times New Roman" w:eastAsia="Times New Roman" w:hAnsi="Times New Roman" w:cs="Times New Roman"/>
                <w:b/>
                <w:color w:val="000000"/>
                <w:szCs w:val="28"/>
                <w:lang w:eastAsia="ru-RU"/>
              </w:rPr>
            </w:pPr>
            <w:r w:rsidRPr="00000814">
              <w:rPr>
                <w:rFonts w:ascii="Times New Roman" w:eastAsia="Times New Roman" w:hAnsi="Times New Roman" w:cs="Times New Roman"/>
                <w:b/>
                <w:color w:val="000000"/>
                <w:szCs w:val="28"/>
                <w:lang w:eastAsia="ru-RU"/>
              </w:rPr>
              <w:t>205435,3</w:t>
            </w:r>
          </w:p>
        </w:tc>
      </w:tr>
      <w:tr w:rsidR="001F7E31" w:rsidRPr="00000814" w:rsidTr="00AE3376">
        <w:trPr>
          <w:trHeight w:val="300"/>
        </w:trPr>
        <w:tc>
          <w:tcPr>
            <w:tcW w:w="567" w:type="dxa"/>
            <w:shd w:val="clear" w:color="auto" w:fill="auto"/>
            <w:noWrap/>
            <w:vAlign w:val="bottom"/>
            <w:hideMark/>
          </w:tcPr>
          <w:p w:rsidR="001F7E31" w:rsidRPr="00000814" w:rsidRDefault="001F7E31" w:rsidP="00000814">
            <w:pPr>
              <w:jc w:val="right"/>
              <w:rPr>
                <w:rFonts w:ascii="Times New Roman" w:eastAsia="Times New Roman" w:hAnsi="Times New Roman" w:cs="Times New Roman"/>
                <w:b/>
                <w:color w:val="000000"/>
                <w:szCs w:val="28"/>
                <w:lang w:eastAsia="ru-RU"/>
              </w:rPr>
            </w:pPr>
            <w:r w:rsidRPr="00000814">
              <w:rPr>
                <w:rFonts w:ascii="Times New Roman" w:eastAsia="Times New Roman" w:hAnsi="Times New Roman" w:cs="Times New Roman"/>
                <w:b/>
                <w:color w:val="000000"/>
                <w:szCs w:val="28"/>
                <w:lang w:eastAsia="ru-RU"/>
              </w:rPr>
              <w:t>3</w:t>
            </w:r>
          </w:p>
        </w:tc>
        <w:tc>
          <w:tcPr>
            <w:tcW w:w="1134" w:type="dxa"/>
            <w:shd w:val="clear" w:color="auto" w:fill="auto"/>
            <w:noWrap/>
            <w:vAlign w:val="bottom"/>
            <w:hideMark/>
          </w:tcPr>
          <w:p w:rsidR="001F7E31" w:rsidRPr="00000814" w:rsidRDefault="00116002" w:rsidP="00000814">
            <w:pPr>
              <w:rPr>
                <w:rFonts w:ascii="Times New Roman" w:eastAsia="Times New Roman" w:hAnsi="Times New Roman" w:cs="Times New Roman"/>
                <w:b/>
                <w:color w:val="000000"/>
                <w:szCs w:val="28"/>
                <w:lang w:eastAsia="ru-RU"/>
              </w:rPr>
            </w:pPr>
            <w:r w:rsidRPr="00000814">
              <w:rPr>
                <w:rFonts w:ascii="Times New Roman" w:eastAsia="Times New Roman" w:hAnsi="Times New Roman" w:cs="Times New Roman"/>
                <w:b/>
                <w:color w:val="000000"/>
                <w:szCs w:val="28"/>
                <w:lang w:eastAsia="ru-RU"/>
              </w:rPr>
              <w:t>К</w:t>
            </w:r>
            <w:r w:rsidR="001F7E31" w:rsidRPr="00000814">
              <w:rPr>
                <w:rFonts w:ascii="Times New Roman" w:eastAsia="Times New Roman" w:hAnsi="Times New Roman" w:cs="Times New Roman"/>
                <w:b/>
                <w:color w:val="000000"/>
                <w:szCs w:val="28"/>
                <w:lang w:eastAsia="ru-RU"/>
              </w:rPr>
              <w:t>орсакова</w:t>
            </w:r>
          </w:p>
        </w:tc>
        <w:tc>
          <w:tcPr>
            <w:tcW w:w="1560" w:type="dxa"/>
            <w:shd w:val="clear" w:color="auto" w:fill="auto"/>
            <w:noWrap/>
            <w:vAlign w:val="bottom"/>
            <w:hideMark/>
          </w:tcPr>
          <w:p w:rsidR="001F7E31" w:rsidRPr="00000814" w:rsidRDefault="001F7E31" w:rsidP="00000814">
            <w:pPr>
              <w:jc w:val="right"/>
              <w:rPr>
                <w:rFonts w:ascii="Times New Roman" w:eastAsia="Times New Roman" w:hAnsi="Times New Roman" w:cs="Times New Roman"/>
                <w:b/>
                <w:color w:val="000000"/>
                <w:szCs w:val="28"/>
                <w:lang w:eastAsia="ru-RU"/>
              </w:rPr>
            </w:pPr>
            <w:r w:rsidRPr="00000814">
              <w:rPr>
                <w:rFonts w:ascii="Times New Roman" w:eastAsia="Times New Roman" w:hAnsi="Times New Roman" w:cs="Times New Roman"/>
                <w:b/>
                <w:color w:val="000000"/>
                <w:szCs w:val="28"/>
                <w:lang w:eastAsia="ru-RU"/>
              </w:rPr>
              <w:t>20202978000010000000</w:t>
            </w:r>
          </w:p>
        </w:tc>
        <w:tc>
          <w:tcPr>
            <w:tcW w:w="1559" w:type="dxa"/>
            <w:shd w:val="clear" w:color="auto" w:fill="auto"/>
            <w:noWrap/>
            <w:vAlign w:val="bottom"/>
            <w:hideMark/>
          </w:tcPr>
          <w:p w:rsidR="001F7E31" w:rsidRPr="00000814" w:rsidRDefault="001F7E31" w:rsidP="00000814">
            <w:pPr>
              <w:jc w:val="right"/>
              <w:rPr>
                <w:rFonts w:ascii="Times New Roman" w:eastAsia="Times New Roman" w:hAnsi="Times New Roman" w:cs="Times New Roman"/>
                <w:b/>
                <w:color w:val="000000"/>
                <w:szCs w:val="28"/>
                <w:lang w:eastAsia="ru-RU"/>
              </w:rPr>
            </w:pPr>
            <w:r w:rsidRPr="00000814">
              <w:rPr>
                <w:rFonts w:ascii="Times New Roman" w:eastAsia="Times New Roman" w:hAnsi="Times New Roman" w:cs="Times New Roman"/>
                <w:b/>
                <w:color w:val="000000"/>
                <w:szCs w:val="28"/>
                <w:lang w:eastAsia="ru-RU"/>
              </w:rPr>
              <w:t>€ 3 600,00</w:t>
            </w:r>
          </w:p>
        </w:tc>
        <w:tc>
          <w:tcPr>
            <w:tcW w:w="992" w:type="dxa"/>
            <w:shd w:val="clear" w:color="auto" w:fill="auto"/>
            <w:noWrap/>
            <w:vAlign w:val="bottom"/>
            <w:hideMark/>
          </w:tcPr>
          <w:p w:rsidR="001F7E31" w:rsidRPr="00000814" w:rsidRDefault="001F7E31" w:rsidP="00000814">
            <w:pPr>
              <w:rPr>
                <w:rFonts w:ascii="Times New Roman" w:eastAsia="Times New Roman" w:hAnsi="Times New Roman" w:cs="Times New Roman"/>
                <w:b/>
                <w:color w:val="000000"/>
                <w:szCs w:val="28"/>
                <w:lang w:eastAsia="ru-RU"/>
              </w:rPr>
            </w:pPr>
            <w:r w:rsidRPr="00000814">
              <w:rPr>
                <w:rFonts w:ascii="Times New Roman" w:eastAsia="Times New Roman" w:hAnsi="Times New Roman" w:cs="Times New Roman"/>
                <w:b/>
                <w:color w:val="000000"/>
                <w:szCs w:val="28"/>
                <w:lang w:eastAsia="ru-RU"/>
              </w:rPr>
              <w:t>978</w:t>
            </w:r>
          </w:p>
        </w:tc>
        <w:tc>
          <w:tcPr>
            <w:tcW w:w="1418" w:type="dxa"/>
            <w:shd w:val="clear" w:color="auto" w:fill="auto"/>
            <w:noWrap/>
            <w:vAlign w:val="bottom"/>
            <w:hideMark/>
          </w:tcPr>
          <w:p w:rsidR="001F7E31" w:rsidRPr="00000814" w:rsidRDefault="001F7E31" w:rsidP="00000814">
            <w:pPr>
              <w:rPr>
                <w:rFonts w:ascii="Times New Roman" w:eastAsia="Times New Roman" w:hAnsi="Times New Roman" w:cs="Times New Roman"/>
                <w:b/>
                <w:color w:val="000000"/>
                <w:szCs w:val="28"/>
                <w:lang w:eastAsia="ru-RU"/>
              </w:rPr>
            </w:pPr>
            <w:r w:rsidRPr="00000814">
              <w:rPr>
                <w:rFonts w:ascii="Times New Roman" w:eastAsia="Times New Roman" w:hAnsi="Times New Roman" w:cs="Times New Roman"/>
                <w:b/>
                <w:color w:val="000000"/>
                <w:szCs w:val="28"/>
                <w:lang w:eastAsia="ru-RU"/>
              </w:rPr>
              <w:t>978000010000000</w:t>
            </w:r>
          </w:p>
        </w:tc>
        <w:tc>
          <w:tcPr>
            <w:tcW w:w="1559" w:type="dxa"/>
            <w:shd w:val="clear" w:color="auto" w:fill="auto"/>
            <w:noWrap/>
            <w:vAlign w:val="bottom"/>
            <w:hideMark/>
          </w:tcPr>
          <w:p w:rsidR="001F7E31" w:rsidRPr="00000814" w:rsidRDefault="001F7E31" w:rsidP="00000814">
            <w:pPr>
              <w:rPr>
                <w:rFonts w:ascii="Times New Roman" w:eastAsia="Times New Roman" w:hAnsi="Times New Roman" w:cs="Times New Roman"/>
                <w:b/>
                <w:color w:val="000000"/>
                <w:szCs w:val="28"/>
                <w:lang w:eastAsia="ru-RU"/>
              </w:rPr>
            </w:pPr>
            <w:r w:rsidRPr="00000814">
              <w:rPr>
                <w:rFonts w:ascii="Times New Roman" w:eastAsia="Times New Roman" w:hAnsi="Times New Roman" w:cs="Times New Roman"/>
                <w:b/>
                <w:color w:val="000000"/>
                <w:szCs w:val="28"/>
                <w:lang w:eastAsia="ru-RU"/>
              </w:rPr>
              <w:t>978</w:t>
            </w:r>
          </w:p>
        </w:tc>
        <w:tc>
          <w:tcPr>
            <w:tcW w:w="1134" w:type="dxa"/>
            <w:shd w:val="clear" w:color="auto" w:fill="auto"/>
            <w:noWrap/>
            <w:vAlign w:val="bottom"/>
            <w:hideMark/>
          </w:tcPr>
          <w:p w:rsidR="001F7E31" w:rsidRPr="00000814" w:rsidRDefault="001F7E31" w:rsidP="00000814">
            <w:pPr>
              <w:jc w:val="right"/>
              <w:rPr>
                <w:rFonts w:ascii="Times New Roman" w:eastAsia="Times New Roman" w:hAnsi="Times New Roman" w:cs="Times New Roman"/>
                <w:b/>
                <w:color w:val="000000"/>
                <w:szCs w:val="28"/>
                <w:lang w:eastAsia="ru-RU"/>
              </w:rPr>
            </w:pPr>
            <w:r w:rsidRPr="00000814">
              <w:rPr>
                <w:rFonts w:ascii="Times New Roman" w:eastAsia="Times New Roman" w:hAnsi="Times New Roman" w:cs="Times New Roman"/>
                <w:b/>
                <w:color w:val="000000"/>
                <w:szCs w:val="28"/>
                <w:lang w:eastAsia="ru-RU"/>
              </w:rPr>
              <w:t>978</w:t>
            </w:r>
          </w:p>
        </w:tc>
        <w:tc>
          <w:tcPr>
            <w:tcW w:w="1134" w:type="dxa"/>
            <w:shd w:val="clear" w:color="auto" w:fill="auto"/>
            <w:noWrap/>
            <w:vAlign w:val="bottom"/>
            <w:hideMark/>
          </w:tcPr>
          <w:p w:rsidR="001F7E31" w:rsidRPr="00000814" w:rsidRDefault="001F7E31" w:rsidP="00000814">
            <w:pPr>
              <w:jc w:val="right"/>
              <w:rPr>
                <w:rFonts w:ascii="Times New Roman" w:eastAsia="Times New Roman" w:hAnsi="Times New Roman" w:cs="Times New Roman"/>
                <w:b/>
                <w:color w:val="000000"/>
                <w:szCs w:val="28"/>
                <w:lang w:eastAsia="ru-RU"/>
              </w:rPr>
            </w:pPr>
            <w:r w:rsidRPr="00000814">
              <w:rPr>
                <w:rFonts w:ascii="Times New Roman" w:eastAsia="Times New Roman" w:hAnsi="Times New Roman" w:cs="Times New Roman"/>
                <w:b/>
                <w:color w:val="000000"/>
                <w:szCs w:val="28"/>
                <w:lang w:eastAsia="ru-RU"/>
              </w:rPr>
              <w:t>141003,72</w:t>
            </w:r>
          </w:p>
        </w:tc>
      </w:tr>
      <w:tr w:rsidR="001F7E31" w:rsidRPr="00000814" w:rsidTr="00AE3376">
        <w:trPr>
          <w:trHeight w:val="300"/>
        </w:trPr>
        <w:tc>
          <w:tcPr>
            <w:tcW w:w="567" w:type="dxa"/>
            <w:shd w:val="clear" w:color="auto" w:fill="auto"/>
            <w:noWrap/>
            <w:vAlign w:val="bottom"/>
            <w:hideMark/>
          </w:tcPr>
          <w:p w:rsidR="001F7E31" w:rsidRPr="00000814" w:rsidRDefault="001F7E31" w:rsidP="00000814">
            <w:pPr>
              <w:jc w:val="right"/>
              <w:rPr>
                <w:rFonts w:ascii="Times New Roman" w:eastAsia="Times New Roman" w:hAnsi="Times New Roman" w:cs="Times New Roman"/>
                <w:b/>
                <w:color w:val="000000"/>
                <w:szCs w:val="28"/>
                <w:lang w:eastAsia="ru-RU"/>
              </w:rPr>
            </w:pPr>
            <w:r w:rsidRPr="00000814">
              <w:rPr>
                <w:rFonts w:ascii="Times New Roman" w:eastAsia="Times New Roman" w:hAnsi="Times New Roman" w:cs="Times New Roman"/>
                <w:b/>
                <w:color w:val="000000"/>
                <w:szCs w:val="28"/>
                <w:lang w:eastAsia="ru-RU"/>
              </w:rPr>
              <w:t>4</w:t>
            </w:r>
          </w:p>
        </w:tc>
        <w:tc>
          <w:tcPr>
            <w:tcW w:w="1134" w:type="dxa"/>
            <w:shd w:val="clear" w:color="auto" w:fill="auto"/>
            <w:noWrap/>
            <w:vAlign w:val="bottom"/>
            <w:hideMark/>
          </w:tcPr>
          <w:p w:rsidR="001F7E31" w:rsidRPr="00000814" w:rsidRDefault="00116002" w:rsidP="00000814">
            <w:pPr>
              <w:rPr>
                <w:rFonts w:ascii="Times New Roman" w:eastAsia="Times New Roman" w:hAnsi="Times New Roman" w:cs="Times New Roman"/>
                <w:b/>
                <w:color w:val="000000"/>
                <w:szCs w:val="28"/>
                <w:lang w:eastAsia="ru-RU"/>
              </w:rPr>
            </w:pPr>
            <w:proofErr w:type="spellStart"/>
            <w:r w:rsidRPr="00000814">
              <w:rPr>
                <w:rFonts w:ascii="Times New Roman" w:eastAsia="Times New Roman" w:hAnsi="Times New Roman" w:cs="Times New Roman"/>
                <w:b/>
                <w:color w:val="000000"/>
                <w:szCs w:val="28"/>
                <w:lang w:eastAsia="ru-RU"/>
              </w:rPr>
              <w:t>Ж</w:t>
            </w:r>
            <w:r w:rsidR="001F7E31" w:rsidRPr="00000814">
              <w:rPr>
                <w:rFonts w:ascii="Times New Roman" w:eastAsia="Times New Roman" w:hAnsi="Times New Roman" w:cs="Times New Roman"/>
                <w:b/>
                <w:color w:val="000000"/>
                <w:szCs w:val="28"/>
                <w:lang w:eastAsia="ru-RU"/>
              </w:rPr>
              <w:t>жучкина</w:t>
            </w:r>
            <w:proofErr w:type="spellEnd"/>
          </w:p>
        </w:tc>
        <w:tc>
          <w:tcPr>
            <w:tcW w:w="1560" w:type="dxa"/>
            <w:shd w:val="clear" w:color="auto" w:fill="auto"/>
            <w:noWrap/>
            <w:vAlign w:val="bottom"/>
            <w:hideMark/>
          </w:tcPr>
          <w:p w:rsidR="001F7E31" w:rsidRPr="00000814" w:rsidRDefault="001F7E31" w:rsidP="00000814">
            <w:pPr>
              <w:jc w:val="right"/>
              <w:rPr>
                <w:rFonts w:ascii="Times New Roman" w:eastAsia="Times New Roman" w:hAnsi="Times New Roman" w:cs="Times New Roman"/>
                <w:b/>
                <w:color w:val="000000"/>
                <w:szCs w:val="28"/>
                <w:lang w:eastAsia="ru-RU"/>
              </w:rPr>
            </w:pPr>
            <w:r w:rsidRPr="00000814">
              <w:rPr>
                <w:rFonts w:ascii="Times New Roman" w:eastAsia="Times New Roman" w:hAnsi="Times New Roman" w:cs="Times New Roman"/>
                <w:b/>
                <w:color w:val="000000"/>
                <w:szCs w:val="28"/>
                <w:lang w:eastAsia="ru-RU"/>
              </w:rPr>
              <w:t>10501208000010000000</w:t>
            </w:r>
          </w:p>
        </w:tc>
        <w:tc>
          <w:tcPr>
            <w:tcW w:w="1559" w:type="dxa"/>
            <w:shd w:val="clear" w:color="auto" w:fill="auto"/>
            <w:noWrap/>
            <w:vAlign w:val="bottom"/>
            <w:hideMark/>
          </w:tcPr>
          <w:p w:rsidR="001F7E31" w:rsidRPr="00000814" w:rsidRDefault="001F7E31" w:rsidP="00000814">
            <w:pPr>
              <w:jc w:val="right"/>
              <w:rPr>
                <w:rFonts w:ascii="Times New Roman" w:eastAsia="Times New Roman" w:hAnsi="Times New Roman" w:cs="Times New Roman"/>
                <w:b/>
                <w:color w:val="000000"/>
                <w:szCs w:val="28"/>
                <w:lang w:eastAsia="ru-RU"/>
              </w:rPr>
            </w:pPr>
            <w:proofErr w:type="spellStart"/>
            <w:r w:rsidRPr="00000814">
              <w:rPr>
                <w:rFonts w:ascii="Times New Roman" w:eastAsia="Times New Roman" w:hAnsi="Times New Roman" w:cs="Times New Roman"/>
                <w:b/>
                <w:color w:val="000000"/>
                <w:szCs w:val="28"/>
                <w:lang w:eastAsia="ru-RU"/>
              </w:rPr>
              <w:t>kr</w:t>
            </w:r>
            <w:proofErr w:type="spellEnd"/>
            <w:r w:rsidRPr="00000814">
              <w:rPr>
                <w:rFonts w:ascii="Times New Roman" w:eastAsia="Times New Roman" w:hAnsi="Times New Roman" w:cs="Times New Roman"/>
                <w:b/>
                <w:color w:val="000000"/>
                <w:szCs w:val="28"/>
                <w:lang w:eastAsia="ru-RU"/>
              </w:rPr>
              <w:t xml:space="preserve"> 82 350,00</w:t>
            </w:r>
          </w:p>
        </w:tc>
        <w:tc>
          <w:tcPr>
            <w:tcW w:w="992" w:type="dxa"/>
            <w:shd w:val="clear" w:color="auto" w:fill="auto"/>
            <w:noWrap/>
            <w:vAlign w:val="bottom"/>
            <w:hideMark/>
          </w:tcPr>
          <w:p w:rsidR="001F7E31" w:rsidRPr="00000814" w:rsidRDefault="001F7E31" w:rsidP="00000814">
            <w:pPr>
              <w:rPr>
                <w:rFonts w:ascii="Times New Roman" w:eastAsia="Times New Roman" w:hAnsi="Times New Roman" w:cs="Times New Roman"/>
                <w:b/>
                <w:color w:val="000000"/>
                <w:szCs w:val="28"/>
                <w:lang w:eastAsia="ru-RU"/>
              </w:rPr>
            </w:pPr>
            <w:r w:rsidRPr="00000814">
              <w:rPr>
                <w:rFonts w:ascii="Times New Roman" w:eastAsia="Times New Roman" w:hAnsi="Times New Roman" w:cs="Times New Roman"/>
                <w:b/>
                <w:color w:val="000000"/>
                <w:szCs w:val="28"/>
                <w:lang w:eastAsia="ru-RU"/>
              </w:rPr>
              <w:t>208</w:t>
            </w:r>
          </w:p>
        </w:tc>
        <w:tc>
          <w:tcPr>
            <w:tcW w:w="1418" w:type="dxa"/>
            <w:shd w:val="clear" w:color="auto" w:fill="auto"/>
            <w:noWrap/>
            <w:vAlign w:val="bottom"/>
            <w:hideMark/>
          </w:tcPr>
          <w:p w:rsidR="001F7E31" w:rsidRPr="00000814" w:rsidRDefault="001F7E31" w:rsidP="00000814">
            <w:pPr>
              <w:rPr>
                <w:rFonts w:ascii="Times New Roman" w:eastAsia="Times New Roman" w:hAnsi="Times New Roman" w:cs="Times New Roman"/>
                <w:b/>
                <w:color w:val="000000"/>
                <w:szCs w:val="28"/>
                <w:lang w:eastAsia="ru-RU"/>
              </w:rPr>
            </w:pPr>
            <w:r w:rsidRPr="00000814">
              <w:rPr>
                <w:rFonts w:ascii="Times New Roman" w:eastAsia="Times New Roman" w:hAnsi="Times New Roman" w:cs="Times New Roman"/>
                <w:b/>
                <w:color w:val="000000"/>
                <w:szCs w:val="28"/>
                <w:lang w:eastAsia="ru-RU"/>
              </w:rPr>
              <w:t>208000010000000</w:t>
            </w:r>
          </w:p>
        </w:tc>
        <w:tc>
          <w:tcPr>
            <w:tcW w:w="1559" w:type="dxa"/>
            <w:shd w:val="clear" w:color="auto" w:fill="auto"/>
            <w:noWrap/>
            <w:vAlign w:val="bottom"/>
            <w:hideMark/>
          </w:tcPr>
          <w:p w:rsidR="001F7E31" w:rsidRPr="00000814" w:rsidRDefault="001F7E31" w:rsidP="00000814">
            <w:pPr>
              <w:rPr>
                <w:rFonts w:ascii="Times New Roman" w:eastAsia="Times New Roman" w:hAnsi="Times New Roman" w:cs="Times New Roman"/>
                <w:b/>
                <w:color w:val="000000"/>
                <w:szCs w:val="28"/>
                <w:lang w:eastAsia="ru-RU"/>
              </w:rPr>
            </w:pPr>
            <w:r w:rsidRPr="00000814">
              <w:rPr>
                <w:rFonts w:ascii="Times New Roman" w:eastAsia="Times New Roman" w:hAnsi="Times New Roman" w:cs="Times New Roman"/>
                <w:b/>
                <w:color w:val="000000"/>
                <w:szCs w:val="28"/>
                <w:lang w:eastAsia="ru-RU"/>
              </w:rPr>
              <w:t>208</w:t>
            </w:r>
          </w:p>
        </w:tc>
        <w:tc>
          <w:tcPr>
            <w:tcW w:w="1134" w:type="dxa"/>
            <w:shd w:val="clear" w:color="auto" w:fill="auto"/>
            <w:noWrap/>
            <w:vAlign w:val="bottom"/>
            <w:hideMark/>
          </w:tcPr>
          <w:p w:rsidR="001F7E31" w:rsidRPr="00000814" w:rsidRDefault="001F7E31" w:rsidP="00000814">
            <w:pPr>
              <w:jc w:val="right"/>
              <w:rPr>
                <w:rFonts w:ascii="Times New Roman" w:eastAsia="Times New Roman" w:hAnsi="Times New Roman" w:cs="Times New Roman"/>
                <w:b/>
                <w:color w:val="000000"/>
                <w:szCs w:val="28"/>
                <w:lang w:eastAsia="ru-RU"/>
              </w:rPr>
            </w:pPr>
            <w:r w:rsidRPr="00000814">
              <w:rPr>
                <w:rFonts w:ascii="Times New Roman" w:eastAsia="Times New Roman" w:hAnsi="Times New Roman" w:cs="Times New Roman"/>
                <w:b/>
                <w:color w:val="000000"/>
                <w:szCs w:val="28"/>
                <w:lang w:eastAsia="ru-RU"/>
              </w:rPr>
              <w:t>208</w:t>
            </w:r>
          </w:p>
        </w:tc>
        <w:tc>
          <w:tcPr>
            <w:tcW w:w="1134" w:type="dxa"/>
            <w:shd w:val="clear" w:color="auto" w:fill="auto"/>
            <w:noWrap/>
            <w:vAlign w:val="bottom"/>
            <w:hideMark/>
          </w:tcPr>
          <w:p w:rsidR="001F7E31" w:rsidRPr="00000814" w:rsidRDefault="001F7E31" w:rsidP="00000814">
            <w:pPr>
              <w:jc w:val="right"/>
              <w:rPr>
                <w:rFonts w:ascii="Times New Roman" w:eastAsia="Times New Roman" w:hAnsi="Times New Roman" w:cs="Times New Roman"/>
                <w:b/>
                <w:color w:val="000000"/>
                <w:szCs w:val="28"/>
                <w:lang w:eastAsia="ru-RU"/>
              </w:rPr>
            </w:pPr>
            <w:r w:rsidRPr="00000814">
              <w:rPr>
                <w:rFonts w:ascii="Times New Roman" w:eastAsia="Times New Roman" w:hAnsi="Times New Roman" w:cs="Times New Roman"/>
                <w:b/>
                <w:color w:val="000000"/>
                <w:szCs w:val="28"/>
                <w:lang w:eastAsia="ru-RU"/>
              </w:rPr>
              <w:t>4336155,72</w:t>
            </w:r>
          </w:p>
        </w:tc>
      </w:tr>
    </w:tbl>
    <w:p w:rsidR="001F7E31" w:rsidRPr="00000814" w:rsidRDefault="001F7E31" w:rsidP="00000814">
      <w:pPr>
        <w:widowControl w:val="0"/>
        <w:tabs>
          <w:tab w:val="left" w:pos="540"/>
        </w:tabs>
        <w:autoSpaceDE w:val="0"/>
        <w:autoSpaceDN w:val="0"/>
        <w:adjustRightInd w:val="0"/>
        <w:spacing w:line="360" w:lineRule="auto"/>
        <w:rPr>
          <w:rFonts w:ascii="Times New Roman" w:hAnsi="Times New Roman" w:cs="Times New Roman"/>
          <w:sz w:val="28"/>
          <w:szCs w:val="28"/>
        </w:rPr>
      </w:pPr>
    </w:p>
    <w:p w:rsidR="0086450A" w:rsidRPr="00000814" w:rsidRDefault="0086450A" w:rsidP="00000814">
      <w:pPr>
        <w:pStyle w:val="a4"/>
        <w:numPr>
          <w:ilvl w:val="0"/>
          <w:numId w:val="2"/>
        </w:numPr>
        <w:spacing w:line="360" w:lineRule="auto"/>
        <w:jc w:val="right"/>
        <w:rPr>
          <w:rFonts w:ascii="Times New Roman" w:eastAsia="Times New Roman" w:hAnsi="Times New Roman" w:cs="Times New Roman"/>
          <w:b/>
          <w:sz w:val="28"/>
          <w:szCs w:val="28"/>
          <w:u w:val="single"/>
          <w:lang w:eastAsia="ru-RU"/>
        </w:rPr>
      </w:pPr>
    </w:p>
    <w:p w:rsidR="0086450A" w:rsidRPr="00000814" w:rsidRDefault="0086450A" w:rsidP="00000814">
      <w:pPr>
        <w:pStyle w:val="a4"/>
        <w:numPr>
          <w:ilvl w:val="0"/>
          <w:numId w:val="2"/>
        </w:numPr>
        <w:spacing w:line="360" w:lineRule="auto"/>
        <w:jc w:val="center"/>
        <w:rPr>
          <w:rFonts w:ascii="Times New Roman" w:eastAsia="Times New Roman" w:hAnsi="Times New Roman" w:cs="Times New Roman"/>
          <w:b/>
          <w:i/>
          <w:sz w:val="28"/>
          <w:szCs w:val="28"/>
          <w:u w:val="single"/>
          <w:lang w:eastAsia="ru-RU"/>
        </w:rPr>
      </w:pPr>
      <w:r w:rsidRPr="00000814">
        <w:rPr>
          <w:rFonts w:ascii="Times New Roman" w:hAnsi="Times New Roman" w:cs="Times New Roman"/>
          <w:b/>
          <w:i/>
          <w:sz w:val="28"/>
          <w:szCs w:val="28"/>
        </w:rPr>
        <w:lastRenderedPageBreak/>
        <w:t>Выдержка из «Информационного справочника Банка России»</w:t>
      </w:r>
    </w:p>
    <w:p w:rsidR="0086450A" w:rsidRPr="00000814" w:rsidRDefault="00000814" w:rsidP="00AE3376">
      <w:pPr>
        <w:widowControl w:val="0"/>
        <w:tabs>
          <w:tab w:val="left" w:pos="540"/>
        </w:tabs>
        <w:autoSpaceDE w:val="0"/>
        <w:autoSpaceDN w:val="0"/>
        <w:adjustRightInd w:val="0"/>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tab/>
      </w:r>
      <w:r w:rsidR="0086450A" w:rsidRPr="00000814">
        <w:rPr>
          <w:rFonts w:ascii="Times New Roman" w:eastAsia="Times New Roman" w:hAnsi="Times New Roman" w:cs="Times New Roman"/>
          <w:bCs/>
          <w:sz w:val="28"/>
          <w:szCs w:val="28"/>
          <w:lang w:eastAsia="ru-RU"/>
        </w:rPr>
        <w:t>Центральный банк Российской Федерации установил с 03.04.2012 следующие курсы иностранных валют к рублю Российской Федерации без обязательств Банка России покупать или продавать указанные валюты по данному курсу</w:t>
      </w:r>
      <w:r w:rsidR="0086450A" w:rsidRPr="00000814">
        <w:rPr>
          <w:rFonts w:ascii="Times New Roman" w:eastAsia="Times New Roman" w:hAnsi="Times New Roman" w:cs="Times New Roman"/>
          <w:sz w:val="28"/>
          <w:szCs w:val="28"/>
          <w:lang w:eastAsia="ru-RU"/>
        </w:rPr>
        <w:t xml:space="preserve"> </w:t>
      </w:r>
    </w:p>
    <w:p w:rsidR="00000814" w:rsidRDefault="00000814" w:rsidP="00AE3376">
      <w:pPr>
        <w:widowControl w:val="0"/>
        <w:tabs>
          <w:tab w:val="left" w:pos="540"/>
        </w:tabs>
        <w:autoSpaceDE w:val="0"/>
        <w:autoSpaceDN w:val="0"/>
        <w:adjustRightInd w:val="0"/>
        <w:jc w:val="both"/>
        <w:rPr>
          <w:rFonts w:ascii="Times New Roman" w:eastAsia="Times New Roman" w:hAnsi="Times New Roman" w:cs="Times New Roman"/>
          <w:b/>
          <w:sz w:val="28"/>
          <w:szCs w:val="28"/>
          <w:u w:val="single"/>
          <w:lang w:eastAsia="ru-RU"/>
        </w:rPr>
      </w:pPr>
    </w:p>
    <w:p w:rsidR="00000814" w:rsidRDefault="00000814" w:rsidP="00000814">
      <w:pPr>
        <w:widowControl w:val="0"/>
        <w:tabs>
          <w:tab w:val="left" w:pos="540"/>
        </w:tabs>
        <w:autoSpaceDE w:val="0"/>
        <w:autoSpaceDN w:val="0"/>
        <w:adjustRightInd w:val="0"/>
        <w:spacing w:line="360" w:lineRule="auto"/>
        <w:jc w:val="right"/>
        <w:rPr>
          <w:rFonts w:ascii="Times New Roman" w:eastAsia="Times New Roman" w:hAnsi="Times New Roman" w:cs="Times New Roman"/>
          <w:b/>
          <w:sz w:val="28"/>
          <w:szCs w:val="28"/>
          <w:u w:val="single"/>
          <w:lang w:eastAsia="ru-RU"/>
        </w:rPr>
      </w:pPr>
    </w:p>
    <w:p w:rsidR="00000814" w:rsidRDefault="00000814" w:rsidP="00000814">
      <w:pPr>
        <w:widowControl w:val="0"/>
        <w:tabs>
          <w:tab w:val="left" w:pos="540"/>
        </w:tabs>
        <w:autoSpaceDE w:val="0"/>
        <w:autoSpaceDN w:val="0"/>
        <w:adjustRightInd w:val="0"/>
        <w:spacing w:line="360" w:lineRule="auto"/>
        <w:jc w:val="right"/>
        <w:rPr>
          <w:rFonts w:ascii="Times New Roman" w:eastAsia="Times New Roman" w:hAnsi="Times New Roman" w:cs="Times New Roman"/>
          <w:b/>
          <w:sz w:val="28"/>
          <w:szCs w:val="28"/>
          <w:u w:val="single"/>
          <w:lang w:eastAsia="ru-RU"/>
        </w:rPr>
      </w:pPr>
    </w:p>
    <w:p w:rsidR="00AE3376" w:rsidRDefault="00AE3376" w:rsidP="00000814">
      <w:pPr>
        <w:widowControl w:val="0"/>
        <w:tabs>
          <w:tab w:val="left" w:pos="540"/>
        </w:tabs>
        <w:autoSpaceDE w:val="0"/>
        <w:autoSpaceDN w:val="0"/>
        <w:adjustRightInd w:val="0"/>
        <w:spacing w:line="360" w:lineRule="auto"/>
        <w:jc w:val="right"/>
        <w:rPr>
          <w:rFonts w:ascii="Times New Roman" w:eastAsia="Times New Roman" w:hAnsi="Times New Roman" w:cs="Times New Roman"/>
          <w:b/>
          <w:sz w:val="28"/>
          <w:szCs w:val="28"/>
          <w:u w:val="single"/>
          <w:lang w:eastAsia="ru-RU"/>
        </w:rPr>
      </w:pPr>
    </w:p>
    <w:p w:rsidR="0086450A" w:rsidRPr="00000814" w:rsidRDefault="0086450A" w:rsidP="00000814">
      <w:pPr>
        <w:widowControl w:val="0"/>
        <w:tabs>
          <w:tab w:val="left" w:pos="540"/>
        </w:tabs>
        <w:autoSpaceDE w:val="0"/>
        <w:autoSpaceDN w:val="0"/>
        <w:adjustRightInd w:val="0"/>
        <w:spacing w:line="360" w:lineRule="auto"/>
        <w:jc w:val="right"/>
        <w:rPr>
          <w:rFonts w:ascii="Times New Roman" w:hAnsi="Times New Roman" w:cs="Times New Roman"/>
          <w:sz w:val="28"/>
          <w:szCs w:val="28"/>
        </w:rPr>
      </w:pPr>
      <w:r w:rsidRPr="00000814">
        <w:rPr>
          <w:rFonts w:ascii="Times New Roman" w:eastAsia="Times New Roman" w:hAnsi="Times New Roman" w:cs="Times New Roman"/>
          <w:b/>
          <w:sz w:val="28"/>
          <w:szCs w:val="28"/>
          <w:u w:val="single"/>
          <w:lang w:eastAsia="ru-RU"/>
        </w:rPr>
        <w:t>Таблица 1</w:t>
      </w:r>
    </w:p>
    <w:tbl>
      <w:tblPr>
        <w:tblStyle w:val="afc"/>
        <w:tblpPr w:leftFromText="180" w:rightFromText="180" w:vertAnchor="text" w:horzAnchor="margin" w:tblpXSpec="center" w:tblpY="166"/>
        <w:tblW w:w="3795" w:type="pct"/>
        <w:tblLook w:val="04A0"/>
      </w:tblPr>
      <w:tblGrid>
        <w:gridCol w:w="1097"/>
        <w:gridCol w:w="1078"/>
        <w:gridCol w:w="1312"/>
        <w:gridCol w:w="2521"/>
        <w:gridCol w:w="1472"/>
      </w:tblGrid>
      <w:tr w:rsidR="0086450A" w:rsidRPr="00000814" w:rsidTr="00AE3376">
        <w:tc>
          <w:tcPr>
            <w:tcW w:w="0" w:type="auto"/>
            <w:hideMark/>
          </w:tcPr>
          <w:p w:rsidR="0086450A" w:rsidRPr="00000814" w:rsidRDefault="0086450A" w:rsidP="00AE3376">
            <w:pPr>
              <w:rPr>
                <w:rFonts w:ascii="Times New Roman" w:eastAsia="Times New Roman" w:hAnsi="Times New Roman" w:cs="Times New Roman"/>
                <w:sz w:val="28"/>
                <w:szCs w:val="28"/>
                <w:lang w:eastAsia="ru-RU"/>
              </w:rPr>
            </w:pPr>
            <w:r w:rsidRPr="00000814">
              <w:rPr>
                <w:rFonts w:ascii="Times New Roman" w:eastAsia="Times New Roman" w:hAnsi="Times New Roman" w:cs="Times New Roman"/>
                <w:b/>
                <w:bCs/>
                <w:sz w:val="28"/>
                <w:szCs w:val="28"/>
                <w:lang w:eastAsia="ru-RU"/>
              </w:rPr>
              <w:t>Цифр</w:t>
            </w:r>
            <w:proofErr w:type="gramStart"/>
            <w:r w:rsidRPr="00000814">
              <w:rPr>
                <w:rFonts w:ascii="Times New Roman" w:eastAsia="Times New Roman" w:hAnsi="Times New Roman" w:cs="Times New Roman"/>
                <w:b/>
                <w:bCs/>
                <w:sz w:val="28"/>
                <w:szCs w:val="28"/>
                <w:lang w:eastAsia="ru-RU"/>
              </w:rPr>
              <w:t>.</w:t>
            </w:r>
            <w:proofErr w:type="gramEnd"/>
            <w:r w:rsidRPr="00000814">
              <w:rPr>
                <w:rFonts w:ascii="Times New Roman" w:eastAsia="Times New Roman" w:hAnsi="Times New Roman" w:cs="Times New Roman"/>
                <w:b/>
                <w:bCs/>
                <w:sz w:val="28"/>
                <w:szCs w:val="28"/>
                <w:lang w:eastAsia="ru-RU"/>
              </w:rPr>
              <w:t xml:space="preserve"> </w:t>
            </w:r>
            <w:proofErr w:type="gramStart"/>
            <w:r w:rsidRPr="00000814">
              <w:rPr>
                <w:rFonts w:ascii="Times New Roman" w:eastAsia="Times New Roman" w:hAnsi="Times New Roman" w:cs="Times New Roman"/>
                <w:b/>
                <w:bCs/>
                <w:sz w:val="28"/>
                <w:szCs w:val="28"/>
                <w:lang w:eastAsia="ru-RU"/>
              </w:rPr>
              <w:t>к</w:t>
            </w:r>
            <w:proofErr w:type="gramEnd"/>
            <w:r w:rsidRPr="00000814">
              <w:rPr>
                <w:rFonts w:ascii="Times New Roman" w:eastAsia="Times New Roman" w:hAnsi="Times New Roman" w:cs="Times New Roman"/>
                <w:b/>
                <w:bCs/>
                <w:sz w:val="28"/>
                <w:szCs w:val="28"/>
                <w:lang w:eastAsia="ru-RU"/>
              </w:rPr>
              <w:t>од</w:t>
            </w:r>
          </w:p>
        </w:tc>
        <w:tc>
          <w:tcPr>
            <w:tcW w:w="0" w:type="auto"/>
            <w:hideMark/>
          </w:tcPr>
          <w:p w:rsidR="0086450A" w:rsidRPr="00000814" w:rsidRDefault="0086450A" w:rsidP="00AE3376">
            <w:pPr>
              <w:jc w:val="center"/>
              <w:rPr>
                <w:rFonts w:ascii="Times New Roman" w:eastAsia="Times New Roman" w:hAnsi="Times New Roman" w:cs="Times New Roman"/>
                <w:sz w:val="28"/>
                <w:szCs w:val="28"/>
                <w:lang w:eastAsia="ru-RU"/>
              </w:rPr>
            </w:pPr>
            <w:r w:rsidRPr="00000814">
              <w:rPr>
                <w:rFonts w:ascii="Times New Roman" w:eastAsia="Times New Roman" w:hAnsi="Times New Roman" w:cs="Times New Roman"/>
                <w:b/>
                <w:bCs/>
                <w:sz w:val="28"/>
                <w:szCs w:val="28"/>
                <w:lang w:eastAsia="ru-RU"/>
              </w:rPr>
              <w:t>Букв</w:t>
            </w:r>
            <w:proofErr w:type="gramStart"/>
            <w:r w:rsidRPr="00000814">
              <w:rPr>
                <w:rFonts w:ascii="Times New Roman" w:eastAsia="Times New Roman" w:hAnsi="Times New Roman" w:cs="Times New Roman"/>
                <w:b/>
                <w:bCs/>
                <w:sz w:val="28"/>
                <w:szCs w:val="28"/>
                <w:lang w:eastAsia="ru-RU"/>
              </w:rPr>
              <w:t>.</w:t>
            </w:r>
            <w:proofErr w:type="gramEnd"/>
            <w:r w:rsidRPr="00000814">
              <w:rPr>
                <w:rFonts w:ascii="Times New Roman" w:eastAsia="Times New Roman" w:hAnsi="Times New Roman" w:cs="Times New Roman"/>
                <w:b/>
                <w:bCs/>
                <w:sz w:val="28"/>
                <w:szCs w:val="28"/>
                <w:lang w:eastAsia="ru-RU"/>
              </w:rPr>
              <w:t xml:space="preserve"> </w:t>
            </w:r>
            <w:proofErr w:type="gramStart"/>
            <w:r w:rsidRPr="00000814">
              <w:rPr>
                <w:rFonts w:ascii="Times New Roman" w:eastAsia="Times New Roman" w:hAnsi="Times New Roman" w:cs="Times New Roman"/>
                <w:b/>
                <w:bCs/>
                <w:sz w:val="28"/>
                <w:szCs w:val="28"/>
                <w:lang w:eastAsia="ru-RU"/>
              </w:rPr>
              <w:t>к</w:t>
            </w:r>
            <w:proofErr w:type="gramEnd"/>
            <w:r w:rsidRPr="00000814">
              <w:rPr>
                <w:rFonts w:ascii="Times New Roman" w:eastAsia="Times New Roman" w:hAnsi="Times New Roman" w:cs="Times New Roman"/>
                <w:b/>
                <w:bCs/>
                <w:sz w:val="28"/>
                <w:szCs w:val="28"/>
                <w:lang w:eastAsia="ru-RU"/>
              </w:rPr>
              <w:t>од</w:t>
            </w:r>
          </w:p>
        </w:tc>
        <w:tc>
          <w:tcPr>
            <w:tcW w:w="877" w:type="pct"/>
            <w:hideMark/>
          </w:tcPr>
          <w:p w:rsidR="0086450A" w:rsidRPr="00000814" w:rsidRDefault="0086450A" w:rsidP="00AE3376">
            <w:pPr>
              <w:jc w:val="center"/>
              <w:rPr>
                <w:rFonts w:ascii="Times New Roman" w:eastAsia="Times New Roman" w:hAnsi="Times New Roman" w:cs="Times New Roman"/>
                <w:sz w:val="28"/>
                <w:szCs w:val="28"/>
                <w:lang w:eastAsia="ru-RU"/>
              </w:rPr>
            </w:pPr>
            <w:r w:rsidRPr="00000814">
              <w:rPr>
                <w:rFonts w:ascii="Times New Roman" w:eastAsia="Times New Roman" w:hAnsi="Times New Roman" w:cs="Times New Roman"/>
                <w:b/>
                <w:bCs/>
                <w:sz w:val="28"/>
                <w:szCs w:val="28"/>
                <w:lang w:eastAsia="ru-RU"/>
              </w:rPr>
              <w:t>Единиц</w:t>
            </w:r>
          </w:p>
        </w:tc>
        <w:tc>
          <w:tcPr>
            <w:tcW w:w="1685" w:type="pct"/>
            <w:hideMark/>
          </w:tcPr>
          <w:p w:rsidR="0086450A" w:rsidRPr="00000814" w:rsidRDefault="0086450A" w:rsidP="00AE3376">
            <w:pPr>
              <w:jc w:val="center"/>
              <w:rPr>
                <w:rFonts w:ascii="Times New Roman" w:eastAsia="Times New Roman" w:hAnsi="Times New Roman" w:cs="Times New Roman"/>
                <w:sz w:val="28"/>
                <w:szCs w:val="28"/>
                <w:lang w:eastAsia="ru-RU"/>
              </w:rPr>
            </w:pPr>
            <w:r w:rsidRPr="00000814">
              <w:rPr>
                <w:rFonts w:ascii="Times New Roman" w:eastAsia="Times New Roman" w:hAnsi="Times New Roman" w:cs="Times New Roman"/>
                <w:b/>
                <w:bCs/>
                <w:sz w:val="28"/>
                <w:szCs w:val="28"/>
                <w:lang w:eastAsia="ru-RU"/>
              </w:rPr>
              <w:t>Валюта</w:t>
            </w:r>
          </w:p>
        </w:tc>
        <w:tc>
          <w:tcPr>
            <w:tcW w:w="984" w:type="pct"/>
            <w:hideMark/>
          </w:tcPr>
          <w:p w:rsidR="0086450A" w:rsidRPr="00000814" w:rsidRDefault="0086450A" w:rsidP="00AE3376">
            <w:pPr>
              <w:jc w:val="center"/>
              <w:rPr>
                <w:rFonts w:ascii="Times New Roman" w:eastAsia="Times New Roman" w:hAnsi="Times New Roman" w:cs="Times New Roman"/>
                <w:sz w:val="28"/>
                <w:szCs w:val="28"/>
                <w:lang w:eastAsia="ru-RU"/>
              </w:rPr>
            </w:pPr>
            <w:r w:rsidRPr="00000814">
              <w:rPr>
                <w:rFonts w:ascii="Times New Roman" w:eastAsia="Times New Roman" w:hAnsi="Times New Roman" w:cs="Times New Roman"/>
                <w:b/>
                <w:bCs/>
                <w:sz w:val="28"/>
                <w:szCs w:val="28"/>
                <w:lang w:eastAsia="ru-RU"/>
              </w:rPr>
              <w:t>Курс</w:t>
            </w:r>
          </w:p>
        </w:tc>
      </w:tr>
      <w:tr w:rsidR="0086450A" w:rsidRPr="00000814" w:rsidTr="00AE3376">
        <w:tc>
          <w:tcPr>
            <w:tcW w:w="0" w:type="auto"/>
            <w:hideMark/>
          </w:tcPr>
          <w:p w:rsidR="0086450A" w:rsidRPr="00000814" w:rsidRDefault="0086450A" w:rsidP="00AE3376">
            <w:pPr>
              <w:jc w:val="right"/>
              <w:rPr>
                <w:rFonts w:ascii="Times New Roman" w:eastAsia="Times New Roman" w:hAnsi="Times New Roman" w:cs="Times New Roman"/>
                <w:sz w:val="28"/>
                <w:szCs w:val="28"/>
                <w:lang w:eastAsia="ru-RU"/>
              </w:rPr>
            </w:pPr>
            <w:r w:rsidRPr="00000814">
              <w:rPr>
                <w:rFonts w:ascii="Times New Roman" w:eastAsia="Times New Roman" w:hAnsi="Times New Roman" w:cs="Times New Roman"/>
                <w:sz w:val="28"/>
                <w:szCs w:val="28"/>
                <w:lang w:eastAsia="ru-RU"/>
              </w:rPr>
              <w:t>036</w:t>
            </w:r>
          </w:p>
        </w:tc>
        <w:tc>
          <w:tcPr>
            <w:tcW w:w="0" w:type="auto"/>
            <w:hideMark/>
          </w:tcPr>
          <w:p w:rsidR="0086450A" w:rsidRPr="00000814" w:rsidRDefault="0086450A" w:rsidP="00AE3376">
            <w:pPr>
              <w:rPr>
                <w:rFonts w:ascii="Times New Roman" w:eastAsia="Times New Roman" w:hAnsi="Times New Roman" w:cs="Times New Roman"/>
                <w:sz w:val="28"/>
                <w:szCs w:val="28"/>
                <w:lang w:eastAsia="ru-RU"/>
              </w:rPr>
            </w:pPr>
            <w:r w:rsidRPr="00000814">
              <w:rPr>
                <w:rFonts w:ascii="Times New Roman" w:eastAsia="Times New Roman" w:hAnsi="Times New Roman" w:cs="Times New Roman"/>
                <w:sz w:val="28"/>
                <w:szCs w:val="28"/>
                <w:lang w:eastAsia="ru-RU"/>
              </w:rPr>
              <w:t>  AUD</w:t>
            </w:r>
          </w:p>
        </w:tc>
        <w:tc>
          <w:tcPr>
            <w:tcW w:w="877" w:type="pct"/>
            <w:hideMark/>
          </w:tcPr>
          <w:p w:rsidR="0086450A" w:rsidRPr="00000814" w:rsidRDefault="0086450A" w:rsidP="00AE3376">
            <w:pPr>
              <w:jc w:val="right"/>
              <w:rPr>
                <w:rFonts w:ascii="Times New Roman" w:eastAsia="Times New Roman" w:hAnsi="Times New Roman" w:cs="Times New Roman"/>
                <w:sz w:val="28"/>
                <w:szCs w:val="28"/>
                <w:lang w:eastAsia="ru-RU"/>
              </w:rPr>
            </w:pPr>
            <w:r w:rsidRPr="00000814">
              <w:rPr>
                <w:rFonts w:ascii="Times New Roman" w:eastAsia="Times New Roman" w:hAnsi="Times New Roman" w:cs="Times New Roman"/>
                <w:sz w:val="28"/>
                <w:szCs w:val="28"/>
                <w:lang w:eastAsia="ru-RU"/>
              </w:rPr>
              <w:t>1</w:t>
            </w:r>
          </w:p>
        </w:tc>
        <w:tc>
          <w:tcPr>
            <w:tcW w:w="1685" w:type="pct"/>
            <w:hideMark/>
          </w:tcPr>
          <w:p w:rsidR="0086450A" w:rsidRPr="00000814" w:rsidRDefault="0086450A" w:rsidP="00AE3376">
            <w:pPr>
              <w:rPr>
                <w:rFonts w:ascii="Times New Roman" w:eastAsia="Times New Roman" w:hAnsi="Times New Roman" w:cs="Times New Roman"/>
                <w:sz w:val="28"/>
                <w:szCs w:val="28"/>
                <w:lang w:eastAsia="ru-RU"/>
              </w:rPr>
            </w:pPr>
            <w:r w:rsidRPr="00000814">
              <w:rPr>
                <w:rFonts w:ascii="Times New Roman" w:eastAsia="Times New Roman" w:hAnsi="Times New Roman" w:cs="Times New Roman"/>
                <w:sz w:val="28"/>
                <w:szCs w:val="28"/>
                <w:lang w:eastAsia="ru-RU"/>
              </w:rPr>
              <w:t>  Австралийский доллар</w:t>
            </w:r>
          </w:p>
        </w:tc>
        <w:tc>
          <w:tcPr>
            <w:tcW w:w="984" w:type="pct"/>
            <w:hideMark/>
          </w:tcPr>
          <w:p w:rsidR="0086450A" w:rsidRPr="00000814" w:rsidRDefault="0086450A" w:rsidP="00AE3376">
            <w:pPr>
              <w:jc w:val="right"/>
              <w:rPr>
                <w:rFonts w:ascii="Times New Roman" w:eastAsia="Times New Roman" w:hAnsi="Times New Roman" w:cs="Times New Roman"/>
                <w:sz w:val="28"/>
                <w:szCs w:val="28"/>
                <w:lang w:eastAsia="ru-RU"/>
              </w:rPr>
            </w:pPr>
            <w:r w:rsidRPr="00000814">
              <w:rPr>
                <w:rFonts w:ascii="Times New Roman" w:eastAsia="Times New Roman" w:hAnsi="Times New Roman" w:cs="Times New Roman"/>
                <w:sz w:val="28"/>
                <w:szCs w:val="28"/>
                <w:lang w:eastAsia="ru-RU"/>
              </w:rPr>
              <w:t>30,5629</w:t>
            </w:r>
          </w:p>
        </w:tc>
      </w:tr>
      <w:tr w:rsidR="0086450A" w:rsidRPr="00000814" w:rsidTr="00AE3376">
        <w:tc>
          <w:tcPr>
            <w:tcW w:w="0" w:type="auto"/>
            <w:hideMark/>
          </w:tcPr>
          <w:p w:rsidR="0086450A" w:rsidRPr="00000814" w:rsidRDefault="0086450A" w:rsidP="00AE3376">
            <w:pPr>
              <w:jc w:val="right"/>
              <w:rPr>
                <w:rFonts w:ascii="Times New Roman" w:eastAsia="Times New Roman" w:hAnsi="Times New Roman" w:cs="Times New Roman"/>
                <w:sz w:val="28"/>
                <w:szCs w:val="28"/>
                <w:lang w:eastAsia="ru-RU"/>
              </w:rPr>
            </w:pPr>
            <w:r w:rsidRPr="00000814">
              <w:rPr>
                <w:rFonts w:ascii="Times New Roman" w:eastAsia="Times New Roman" w:hAnsi="Times New Roman" w:cs="Times New Roman"/>
                <w:sz w:val="28"/>
                <w:szCs w:val="28"/>
                <w:lang w:eastAsia="ru-RU"/>
              </w:rPr>
              <w:t>944</w:t>
            </w:r>
          </w:p>
        </w:tc>
        <w:tc>
          <w:tcPr>
            <w:tcW w:w="0" w:type="auto"/>
            <w:hideMark/>
          </w:tcPr>
          <w:p w:rsidR="0086450A" w:rsidRPr="00000814" w:rsidRDefault="0086450A" w:rsidP="00AE3376">
            <w:pPr>
              <w:rPr>
                <w:rFonts w:ascii="Times New Roman" w:eastAsia="Times New Roman" w:hAnsi="Times New Roman" w:cs="Times New Roman"/>
                <w:sz w:val="28"/>
                <w:szCs w:val="28"/>
                <w:lang w:eastAsia="ru-RU"/>
              </w:rPr>
            </w:pPr>
            <w:r w:rsidRPr="00000814">
              <w:rPr>
                <w:rFonts w:ascii="Times New Roman" w:eastAsia="Times New Roman" w:hAnsi="Times New Roman" w:cs="Times New Roman"/>
                <w:sz w:val="28"/>
                <w:szCs w:val="28"/>
                <w:lang w:eastAsia="ru-RU"/>
              </w:rPr>
              <w:t>  AZN</w:t>
            </w:r>
          </w:p>
        </w:tc>
        <w:tc>
          <w:tcPr>
            <w:tcW w:w="877" w:type="pct"/>
            <w:hideMark/>
          </w:tcPr>
          <w:p w:rsidR="0086450A" w:rsidRPr="00000814" w:rsidRDefault="0086450A" w:rsidP="00AE3376">
            <w:pPr>
              <w:jc w:val="right"/>
              <w:rPr>
                <w:rFonts w:ascii="Times New Roman" w:eastAsia="Times New Roman" w:hAnsi="Times New Roman" w:cs="Times New Roman"/>
                <w:sz w:val="28"/>
                <w:szCs w:val="28"/>
                <w:lang w:eastAsia="ru-RU"/>
              </w:rPr>
            </w:pPr>
            <w:r w:rsidRPr="00000814">
              <w:rPr>
                <w:rFonts w:ascii="Times New Roman" w:eastAsia="Times New Roman" w:hAnsi="Times New Roman" w:cs="Times New Roman"/>
                <w:sz w:val="28"/>
                <w:szCs w:val="28"/>
                <w:lang w:eastAsia="ru-RU"/>
              </w:rPr>
              <w:t>1</w:t>
            </w:r>
          </w:p>
        </w:tc>
        <w:tc>
          <w:tcPr>
            <w:tcW w:w="1685" w:type="pct"/>
            <w:hideMark/>
          </w:tcPr>
          <w:p w:rsidR="0086450A" w:rsidRPr="00000814" w:rsidRDefault="0086450A" w:rsidP="00AE3376">
            <w:pPr>
              <w:rPr>
                <w:rFonts w:ascii="Times New Roman" w:eastAsia="Times New Roman" w:hAnsi="Times New Roman" w:cs="Times New Roman"/>
                <w:sz w:val="28"/>
                <w:szCs w:val="28"/>
                <w:lang w:eastAsia="ru-RU"/>
              </w:rPr>
            </w:pPr>
            <w:r w:rsidRPr="00000814">
              <w:rPr>
                <w:rFonts w:ascii="Times New Roman" w:eastAsia="Times New Roman" w:hAnsi="Times New Roman" w:cs="Times New Roman"/>
                <w:sz w:val="28"/>
                <w:szCs w:val="28"/>
                <w:lang w:eastAsia="ru-RU"/>
              </w:rPr>
              <w:t xml:space="preserve">  Азербайджанский </w:t>
            </w:r>
            <w:proofErr w:type="spellStart"/>
            <w:r w:rsidRPr="00000814">
              <w:rPr>
                <w:rFonts w:ascii="Times New Roman" w:eastAsia="Times New Roman" w:hAnsi="Times New Roman" w:cs="Times New Roman"/>
                <w:sz w:val="28"/>
                <w:szCs w:val="28"/>
                <w:lang w:eastAsia="ru-RU"/>
              </w:rPr>
              <w:t>манат</w:t>
            </w:r>
            <w:proofErr w:type="spellEnd"/>
          </w:p>
        </w:tc>
        <w:tc>
          <w:tcPr>
            <w:tcW w:w="984" w:type="pct"/>
            <w:hideMark/>
          </w:tcPr>
          <w:p w:rsidR="0086450A" w:rsidRPr="00000814" w:rsidRDefault="0086450A" w:rsidP="00AE3376">
            <w:pPr>
              <w:jc w:val="right"/>
              <w:rPr>
                <w:rFonts w:ascii="Times New Roman" w:eastAsia="Times New Roman" w:hAnsi="Times New Roman" w:cs="Times New Roman"/>
                <w:sz w:val="28"/>
                <w:szCs w:val="28"/>
                <w:lang w:eastAsia="ru-RU"/>
              </w:rPr>
            </w:pPr>
            <w:r w:rsidRPr="00000814">
              <w:rPr>
                <w:rFonts w:ascii="Times New Roman" w:eastAsia="Times New Roman" w:hAnsi="Times New Roman" w:cs="Times New Roman"/>
                <w:sz w:val="28"/>
                <w:szCs w:val="28"/>
                <w:lang w:eastAsia="ru-RU"/>
              </w:rPr>
              <w:t>37,3621</w:t>
            </w:r>
          </w:p>
        </w:tc>
      </w:tr>
      <w:tr w:rsidR="0086450A" w:rsidRPr="00000814" w:rsidTr="00AE3376">
        <w:tc>
          <w:tcPr>
            <w:tcW w:w="0" w:type="auto"/>
            <w:hideMark/>
          </w:tcPr>
          <w:p w:rsidR="0086450A" w:rsidRPr="00000814" w:rsidRDefault="0086450A" w:rsidP="00AE3376">
            <w:pPr>
              <w:jc w:val="right"/>
              <w:rPr>
                <w:rFonts w:ascii="Times New Roman" w:eastAsia="Times New Roman" w:hAnsi="Times New Roman" w:cs="Times New Roman"/>
                <w:sz w:val="28"/>
                <w:szCs w:val="28"/>
                <w:lang w:eastAsia="ru-RU"/>
              </w:rPr>
            </w:pPr>
            <w:r w:rsidRPr="00000814">
              <w:rPr>
                <w:rFonts w:ascii="Times New Roman" w:eastAsia="Times New Roman" w:hAnsi="Times New Roman" w:cs="Times New Roman"/>
                <w:sz w:val="28"/>
                <w:szCs w:val="28"/>
                <w:lang w:eastAsia="ru-RU"/>
              </w:rPr>
              <w:t>051</w:t>
            </w:r>
          </w:p>
        </w:tc>
        <w:tc>
          <w:tcPr>
            <w:tcW w:w="0" w:type="auto"/>
            <w:hideMark/>
          </w:tcPr>
          <w:p w:rsidR="0086450A" w:rsidRPr="00000814" w:rsidRDefault="0086450A" w:rsidP="00AE3376">
            <w:pPr>
              <w:rPr>
                <w:rFonts w:ascii="Times New Roman" w:eastAsia="Times New Roman" w:hAnsi="Times New Roman" w:cs="Times New Roman"/>
                <w:sz w:val="28"/>
                <w:szCs w:val="28"/>
                <w:lang w:eastAsia="ru-RU"/>
              </w:rPr>
            </w:pPr>
            <w:r w:rsidRPr="00000814">
              <w:rPr>
                <w:rFonts w:ascii="Times New Roman" w:eastAsia="Times New Roman" w:hAnsi="Times New Roman" w:cs="Times New Roman"/>
                <w:sz w:val="28"/>
                <w:szCs w:val="28"/>
                <w:lang w:eastAsia="ru-RU"/>
              </w:rPr>
              <w:t>  AMD</w:t>
            </w:r>
          </w:p>
        </w:tc>
        <w:tc>
          <w:tcPr>
            <w:tcW w:w="877" w:type="pct"/>
            <w:hideMark/>
          </w:tcPr>
          <w:p w:rsidR="0086450A" w:rsidRPr="00000814" w:rsidRDefault="0086450A" w:rsidP="00AE3376">
            <w:pPr>
              <w:jc w:val="right"/>
              <w:rPr>
                <w:rFonts w:ascii="Times New Roman" w:eastAsia="Times New Roman" w:hAnsi="Times New Roman" w:cs="Times New Roman"/>
                <w:sz w:val="28"/>
                <w:szCs w:val="28"/>
                <w:lang w:eastAsia="ru-RU"/>
              </w:rPr>
            </w:pPr>
            <w:r w:rsidRPr="00000814">
              <w:rPr>
                <w:rFonts w:ascii="Times New Roman" w:eastAsia="Times New Roman" w:hAnsi="Times New Roman" w:cs="Times New Roman"/>
                <w:sz w:val="28"/>
                <w:szCs w:val="28"/>
                <w:lang w:eastAsia="ru-RU"/>
              </w:rPr>
              <w:t>1000</w:t>
            </w:r>
          </w:p>
        </w:tc>
        <w:tc>
          <w:tcPr>
            <w:tcW w:w="1685" w:type="pct"/>
            <w:hideMark/>
          </w:tcPr>
          <w:p w:rsidR="0086450A" w:rsidRPr="00000814" w:rsidRDefault="0086450A" w:rsidP="00AE3376">
            <w:pPr>
              <w:rPr>
                <w:rFonts w:ascii="Times New Roman" w:eastAsia="Times New Roman" w:hAnsi="Times New Roman" w:cs="Times New Roman"/>
                <w:sz w:val="28"/>
                <w:szCs w:val="28"/>
                <w:lang w:eastAsia="ru-RU"/>
              </w:rPr>
            </w:pPr>
            <w:r w:rsidRPr="00000814">
              <w:rPr>
                <w:rFonts w:ascii="Times New Roman" w:eastAsia="Times New Roman" w:hAnsi="Times New Roman" w:cs="Times New Roman"/>
                <w:sz w:val="28"/>
                <w:szCs w:val="28"/>
                <w:lang w:eastAsia="ru-RU"/>
              </w:rPr>
              <w:t xml:space="preserve">  Армянских </w:t>
            </w:r>
            <w:proofErr w:type="spellStart"/>
            <w:r w:rsidRPr="00000814">
              <w:rPr>
                <w:rFonts w:ascii="Times New Roman" w:eastAsia="Times New Roman" w:hAnsi="Times New Roman" w:cs="Times New Roman"/>
                <w:sz w:val="28"/>
                <w:szCs w:val="28"/>
                <w:lang w:eastAsia="ru-RU"/>
              </w:rPr>
              <w:t>драмов</w:t>
            </w:r>
            <w:proofErr w:type="spellEnd"/>
          </w:p>
        </w:tc>
        <w:tc>
          <w:tcPr>
            <w:tcW w:w="984" w:type="pct"/>
            <w:hideMark/>
          </w:tcPr>
          <w:p w:rsidR="0086450A" w:rsidRPr="00000814" w:rsidRDefault="0086450A" w:rsidP="00AE3376">
            <w:pPr>
              <w:jc w:val="right"/>
              <w:rPr>
                <w:rFonts w:ascii="Times New Roman" w:eastAsia="Times New Roman" w:hAnsi="Times New Roman" w:cs="Times New Roman"/>
                <w:sz w:val="28"/>
                <w:szCs w:val="28"/>
                <w:lang w:eastAsia="ru-RU"/>
              </w:rPr>
            </w:pPr>
            <w:r w:rsidRPr="00000814">
              <w:rPr>
                <w:rFonts w:ascii="Times New Roman" w:eastAsia="Times New Roman" w:hAnsi="Times New Roman" w:cs="Times New Roman"/>
                <w:sz w:val="28"/>
                <w:szCs w:val="28"/>
                <w:lang w:eastAsia="ru-RU"/>
              </w:rPr>
              <w:t>75,0106</w:t>
            </w:r>
          </w:p>
        </w:tc>
      </w:tr>
      <w:tr w:rsidR="0086450A" w:rsidRPr="00000814" w:rsidTr="00AE3376">
        <w:tc>
          <w:tcPr>
            <w:tcW w:w="0" w:type="auto"/>
            <w:hideMark/>
          </w:tcPr>
          <w:p w:rsidR="0086450A" w:rsidRPr="00000814" w:rsidRDefault="0086450A" w:rsidP="00AE3376">
            <w:pPr>
              <w:jc w:val="right"/>
              <w:rPr>
                <w:rFonts w:ascii="Times New Roman" w:eastAsia="Times New Roman" w:hAnsi="Times New Roman" w:cs="Times New Roman"/>
                <w:sz w:val="28"/>
                <w:szCs w:val="28"/>
                <w:lang w:eastAsia="ru-RU"/>
              </w:rPr>
            </w:pPr>
            <w:r w:rsidRPr="00000814">
              <w:rPr>
                <w:rFonts w:ascii="Times New Roman" w:eastAsia="Times New Roman" w:hAnsi="Times New Roman" w:cs="Times New Roman"/>
                <w:sz w:val="28"/>
                <w:szCs w:val="28"/>
                <w:lang w:eastAsia="ru-RU"/>
              </w:rPr>
              <w:t>974</w:t>
            </w:r>
          </w:p>
        </w:tc>
        <w:tc>
          <w:tcPr>
            <w:tcW w:w="0" w:type="auto"/>
            <w:hideMark/>
          </w:tcPr>
          <w:p w:rsidR="0086450A" w:rsidRPr="00000814" w:rsidRDefault="0086450A" w:rsidP="00AE3376">
            <w:pPr>
              <w:rPr>
                <w:rFonts w:ascii="Times New Roman" w:eastAsia="Times New Roman" w:hAnsi="Times New Roman" w:cs="Times New Roman"/>
                <w:sz w:val="28"/>
                <w:szCs w:val="28"/>
                <w:lang w:eastAsia="ru-RU"/>
              </w:rPr>
            </w:pPr>
            <w:r w:rsidRPr="00000814">
              <w:rPr>
                <w:rFonts w:ascii="Times New Roman" w:eastAsia="Times New Roman" w:hAnsi="Times New Roman" w:cs="Times New Roman"/>
                <w:sz w:val="28"/>
                <w:szCs w:val="28"/>
                <w:lang w:eastAsia="ru-RU"/>
              </w:rPr>
              <w:t>  BYR</w:t>
            </w:r>
          </w:p>
        </w:tc>
        <w:tc>
          <w:tcPr>
            <w:tcW w:w="877" w:type="pct"/>
            <w:hideMark/>
          </w:tcPr>
          <w:p w:rsidR="0086450A" w:rsidRPr="00000814" w:rsidRDefault="0086450A" w:rsidP="00AE3376">
            <w:pPr>
              <w:jc w:val="right"/>
              <w:rPr>
                <w:rFonts w:ascii="Times New Roman" w:eastAsia="Times New Roman" w:hAnsi="Times New Roman" w:cs="Times New Roman"/>
                <w:sz w:val="28"/>
                <w:szCs w:val="28"/>
                <w:lang w:eastAsia="ru-RU"/>
              </w:rPr>
            </w:pPr>
            <w:r w:rsidRPr="00000814">
              <w:rPr>
                <w:rFonts w:ascii="Times New Roman" w:eastAsia="Times New Roman" w:hAnsi="Times New Roman" w:cs="Times New Roman"/>
                <w:sz w:val="28"/>
                <w:szCs w:val="28"/>
                <w:lang w:eastAsia="ru-RU"/>
              </w:rPr>
              <w:t>10000</w:t>
            </w:r>
          </w:p>
        </w:tc>
        <w:tc>
          <w:tcPr>
            <w:tcW w:w="1685" w:type="pct"/>
            <w:hideMark/>
          </w:tcPr>
          <w:p w:rsidR="0086450A" w:rsidRPr="00000814" w:rsidRDefault="0086450A" w:rsidP="00AE3376">
            <w:pPr>
              <w:rPr>
                <w:rFonts w:ascii="Times New Roman" w:eastAsia="Times New Roman" w:hAnsi="Times New Roman" w:cs="Times New Roman"/>
                <w:sz w:val="28"/>
                <w:szCs w:val="28"/>
                <w:lang w:eastAsia="ru-RU"/>
              </w:rPr>
            </w:pPr>
            <w:r w:rsidRPr="00000814">
              <w:rPr>
                <w:rFonts w:ascii="Times New Roman" w:eastAsia="Times New Roman" w:hAnsi="Times New Roman" w:cs="Times New Roman"/>
                <w:sz w:val="28"/>
                <w:szCs w:val="28"/>
                <w:lang w:eastAsia="ru-RU"/>
              </w:rPr>
              <w:t>  Белорусских рублей</w:t>
            </w:r>
          </w:p>
        </w:tc>
        <w:tc>
          <w:tcPr>
            <w:tcW w:w="984" w:type="pct"/>
            <w:hideMark/>
          </w:tcPr>
          <w:p w:rsidR="0086450A" w:rsidRPr="00000814" w:rsidRDefault="0086450A" w:rsidP="00AE3376">
            <w:pPr>
              <w:jc w:val="right"/>
              <w:rPr>
                <w:rFonts w:ascii="Times New Roman" w:eastAsia="Times New Roman" w:hAnsi="Times New Roman" w:cs="Times New Roman"/>
                <w:sz w:val="28"/>
                <w:szCs w:val="28"/>
                <w:lang w:eastAsia="ru-RU"/>
              </w:rPr>
            </w:pPr>
            <w:r w:rsidRPr="00000814">
              <w:rPr>
                <w:rFonts w:ascii="Times New Roman" w:eastAsia="Times New Roman" w:hAnsi="Times New Roman" w:cs="Times New Roman"/>
                <w:sz w:val="28"/>
                <w:szCs w:val="28"/>
                <w:lang w:eastAsia="ru-RU"/>
              </w:rPr>
              <w:t>36,5934</w:t>
            </w:r>
          </w:p>
        </w:tc>
      </w:tr>
      <w:tr w:rsidR="0086450A" w:rsidRPr="00000814" w:rsidTr="00AE3376">
        <w:tc>
          <w:tcPr>
            <w:tcW w:w="0" w:type="auto"/>
            <w:hideMark/>
          </w:tcPr>
          <w:p w:rsidR="0086450A" w:rsidRPr="00000814" w:rsidRDefault="0086450A" w:rsidP="00AE3376">
            <w:pPr>
              <w:jc w:val="right"/>
              <w:rPr>
                <w:rFonts w:ascii="Times New Roman" w:eastAsia="Times New Roman" w:hAnsi="Times New Roman" w:cs="Times New Roman"/>
                <w:sz w:val="28"/>
                <w:szCs w:val="28"/>
                <w:lang w:eastAsia="ru-RU"/>
              </w:rPr>
            </w:pPr>
            <w:r w:rsidRPr="00000814">
              <w:rPr>
                <w:rFonts w:ascii="Times New Roman" w:eastAsia="Times New Roman" w:hAnsi="Times New Roman" w:cs="Times New Roman"/>
                <w:sz w:val="28"/>
                <w:szCs w:val="28"/>
                <w:lang w:eastAsia="ru-RU"/>
              </w:rPr>
              <w:t>975</w:t>
            </w:r>
          </w:p>
        </w:tc>
        <w:tc>
          <w:tcPr>
            <w:tcW w:w="0" w:type="auto"/>
            <w:hideMark/>
          </w:tcPr>
          <w:p w:rsidR="0086450A" w:rsidRPr="00000814" w:rsidRDefault="0086450A" w:rsidP="00AE3376">
            <w:pPr>
              <w:rPr>
                <w:rFonts w:ascii="Times New Roman" w:eastAsia="Times New Roman" w:hAnsi="Times New Roman" w:cs="Times New Roman"/>
                <w:sz w:val="28"/>
                <w:szCs w:val="28"/>
                <w:lang w:eastAsia="ru-RU"/>
              </w:rPr>
            </w:pPr>
            <w:r w:rsidRPr="00000814">
              <w:rPr>
                <w:rFonts w:ascii="Times New Roman" w:eastAsia="Times New Roman" w:hAnsi="Times New Roman" w:cs="Times New Roman"/>
                <w:sz w:val="28"/>
                <w:szCs w:val="28"/>
                <w:lang w:eastAsia="ru-RU"/>
              </w:rPr>
              <w:t>  BGN</w:t>
            </w:r>
          </w:p>
        </w:tc>
        <w:tc>
          <w:tcPr>
            <w:tcW w:w="877" w:type="pct"/>
            <w:hideMark/>
          </w:tcPr>
          <w:p w:rsidR="0086450A" w:rsidRPr="00000814" w:rsidRDefault="0086450A" w:rsidP="00AE3376">
            <w:pPr>
              <w:jc w:val="right"/>
              <w:rPr>
                <w:rFonts w:ascii="Times New Roman" w:eastAsia="Times New Roman" w:hAnsi="Times New Roman" w:cs="Times New Roman"/>
                <w:sz w:val="28"/>
                <w:szCs w:val="28"/>
                <w:lang w:eastAsia="ru-RU"/>
              </w:rPr>
            </w:pPr>
            <w:r w:rsidRPr="00000814">
              <w:rPr>
                <w:rFonts w:ascii="Times New Roman" w:eastAsia="Times New Roman" w:hAnsi="Times New Roman" w:cs="Times New Roman"/>
                <w:sz w:val="28"/>
                <w:szCs w:val="28"/>
                <w:lang w:eastAsia="ru-RU"/>
              </w:rPr>
              <w:t>1</w:t>
            </w:r>
          </w:p>
        </w:tc>
        <w:tc>
          <w:tcPr>
            <w:tcW w:w="1685" w:type="pct"/>
            <w:hideMark/>
          </w:tcPr>
          <w:p w:rsidR="0086450A" w:rsidRPr="00000814" w:rsidRDefault="0086450A" w:rsidP="00AE3376">
            <w:pPr>
              <w:rPr>
                <w:rFonts w:ascii="Times New Roman" w:eastAsia="Times New Roman" w:hAnsi="Times New Roman" w:cs="Times New Roman"/>
                <w:sz w:val="28"/>
                <w:szCs w:val="28"/>
                <w:lang w:eastAsia="ru-RU"/>
              </w:rPr>
            </w:pPr>
            <w:r w:rsidRPr="00000814">
              <w:rPr>
                <w:rFonts w:ascii="Times New Roman" w:eastAsia="Times New Roman" w:hAnsi="Times New Roman" w:cs="Times New Roman"/>
                <w:sz w:val="28"/>
                <w:szCs w:val="28"/>
                <w:lang w:eastAsia="ru-RU"/>
              </w:rPr>
              <w:t>  Болгарский лев</w:t>
            </w:r>
          </w:p>
        </w:tc>
        <w:tc>
          <w:tcPr>
            <w:tcW w:w="984" w:type="pct"/>
            <w:hideMark/>
          </w:tcPr>
          <w:p w:rsidR="0086450A" w:rsidRPr="00000814" w:rsidRDefault="0086450A" w:rsidP="00AE3376">
            <w:pPr>
              <w:jc w:val="right"/>
              <w:rPr>
                <w:rFonts w:ascii="Times New Roman" w:eastAsia="Times New Roman" w:hAnsi="Times New Roman" w:cs="Times New Roman"/>
                <w:sz w:val="28"/>
                <w:szCs w:val="28"/>
                <w:lang w:eastAsia="ru-RU"/>
              </w:rPr>
            </w:pPr>
            <w:r w:rsidRPr="00000814">
              <w:rPr>
                <w:rFonts w:ascii="Times New Roman" w:eastAsia="Times New Roman" w:hAnsi="Times New Roman" w:cs="Times New Roman"/>
                <w:sz w:val="28"/>
                <w:szCs w:val="28"/>
                <w:lang w:eastAsia="ru-RU"/>
              </w:rPr>
              <w:t>20,0341</w:t>
            </w:r>
          </w:p>
        </w:tc>
      </w:tr>
      <w:tr w:rsidR="0086450A" w:rsidRPr="00000814" w:rsidTr="00AE3376">
        <w:tc>
          <w:tcPr>
            <w:tcW w:w="0" w:type="auto"/>
            <w:hideMark/>
          </w:tcPr>
          <w:p w:rsidR="0086450A" w:rsidRPr="00000814" w:rsidRDefault="0086450A" w:rsidP="00AE3376">
            <w:pPr>
              <w:jc w:val="right"/>
              <w:rPr>
                <w:rFonts w:ascii="Times New Roman" w:eastAsia="Times New Roman" w:hAnsi="Times New Roman" w:cs="Times New Roman"/>
                <w:sz w:val="28"/>
                <w:szCs w:val="28"/>
                <w:lang w:eastAsia="ru-RU"/>
              </w:rPr>
            </w:pPr>
            <w:r w:rsidRPr="00000814">
              <w:rPr>
                <w:rFonts w:ascii="Times New Roman" w:eastAsia="Times New Roman" w:hAnsi="Times New Roman" w:cs="Times New Roman"/>
                <w:sz w:val="28"/>
                <w:szCs w:val="28"/>
                <w:lang w:eastAsia="ru-RU"/>
              </w:rPr>
              <w:t>986</w:t>
            </w:r>
          </w:p>
        </w:tc>
        <w:tc>
          <w:tcPr>
            <w:tcW w:w="0" w:type="auto"/>
            <w:hideMark/>
          </w:tcPr>
          <w:p w:rsidR="0086450A" w:rsidRPr="00000814" w:rsidRDefault="0086450A" w:rsidP="00AE3376">
            <w:pPr>
              <w:rPr>
                <w:rFonts w:ascii="Times New Roman" w:eastAsia="Times New Roman" w:hAnsi="Times New Roman" w:cs="Times New Roman"/>
                <w:sz w:val="28"/>
                <w:szCs w:val="28"/>
                <w:lang w:eastAsia="ru-RU"/>
              </w:rPr>
            </w:pPr>
            <w:r w:rsidRPr="00000814">
              <w:rPr>
                <w:rFonts w:ascii="Times New Roman" w:eastAsia="Times New Roman" w:hAnsi="Times New Roman" w:cs="Times New Roman"/>
                <w:sz w:val="28"/>
                <w:szCs w:val="28"/>
                <w:lang w:eastAsia="ru-RU"/>
              </w:rPr>
              <w:t>  BRL</w:t>
            </w:r>
          </w:p>
        </w:tc>
        <w:tc>
          <w:tcPr>
            <w:tcW w:w="877" w:type="pct"/>
            <w:hideMark/>
          </w:tcPr>
          <w:p w:rsidR="0086450A" w:rsidRPr="00000814" w:rsidRDefault="0086450A" w:rsidP="00AE3376">
            <w:pPr>
              <w:jc w:val="right"/>
              <w:rPr>
                <w:rFonts w:ascii="Times New Roman" w:eastAsia="Times New Roman" w:hAnsi="Times New Roman" w:cs="Times New Roman"/>
                <w:sz w:val="28"/>
                <w:szCs w:val="28"/>
                <w:lang w:eastAsia="ru-RU"/>
              </w:rPr>
            </w:pPr>
            <w:r w:rsidRPr="00000814">
              <w:rPr>
                <w:rFonts w:ascii="Times New Roman" w:eastAsia="Times New Roman" w:hAnsi="Times New Roman" w:cs="Times New Roman"/>
                <w:sz w:val="28"/>
                <w:szCs w:val="28"/>
                <w:lang w:eastAsia="ru-RU"/>
              </w:rPr>
              <w:t>1</w:t>
            </w:r>
          </w:p>
        </w:tc>
        <w:tc>
          <w:tcPr>
            <w:tcW w:w="1685" w:type="pct"/>
            <w:hideMark/>
          </w:tcPr>
          <w:p w:rsidR="0086450A" w:rsidRPr="00000814" w:rsidRDefault="0086450A" w:rsidP="00AE3376">
            <w:pPr>
              <w:rPr>
                <w:rFonts w:ascii="Times New Roman" w:eastAsia="Times New Roman" w:hAnsi="Times New Roman" w:cs="Times New Roman"/>
                <w:sz w:val="28"/>
                <w:szCs w:val="28"/>
                <w:lang w:eastAsia="ru-RU"/>
              </w:rPr>
            </w:pPr>
            <w:r w:rsidRPr="00000814">
              <w:rPr>
                <w:rFonts w:ascii="Times New Roman" w:eastAsia="Times New Roman" w:hAnsi="Times New Roman" w:cs="Times New Roman"/>
                <w:sz w:val="28"/>
                <w:szCs w:val="28"/>
                <w:lang w:eastAsia="ru-RU"/>
              </w:rPr>
              <w:t>  Бразильский реал</w:t>
            </w:r>
          </w:p>
        </w:tc>
        <w:tc>
          <w:tcPr>
            <w:tcW w:w="984" w:type="pct"/>
            <w:hideMark/>
          </w:tcPr>
          <w:p w:rsidR="0086450A" w:rsidRPr="00000814" w:rsidRDefault="0086450A" w:rsidP="00AE3376">
            <w:pPr>
              <w:jc w:val="right"/>
              <w:rPr>
                <w:rFonts w:ascii="Times New Roman" w:eastAsia="Times New Roman" w:hAnsi="Times New Roman" w:cs="Times New Roman"/>
                <w:sz w:val="28"/>
                <w:szCs w:val="28"/>
                <w:lang w:eastAsia="ru-RU"/>
              </w:rPr>
            </w:pPr>
            <w:r w:rsidRPr="00000814">
              <w:rPr>
                <w:rFonts w:ascii="Times New Roman" w:eastAsia="Times New Roman" w:hAnsi="Times New Roman" w:cs="Times New Roman"/>
                <w:sz w:val="28"/>
                <w:szCs w:val="28"/>
                <w:lang w:eastAsia="ru-RU"/>
              </w:rPr>
              <w:t>16,0678</w:t>
            </w:r>
          </w:p>
        </w:tc>
      </w:tr>
      <w:tr w:rsidR="0086450A" w:rsidRPr="00000814" w:rsidTr="00AE3376">
        <w:tc>
          <w:tcPr>
            <w:tcW w:w="0" w:type="auto"/>
            <w:hideMark/>
          </w:tcPr>
          <w:p w:rsidR="0086450A" w:rsidRPr="00000814" w:rsidRDefault="0086450A" w:rsidP="00AE3376">
            <w:pPr>
              <w:jc w:val="right"/>
              <w:rPr>
                <w:rFonts w:ascii="Times New Roman" w:eastAsia="Times New Roman" w:hAnsi="Times New Roman" w:cs="Times New Roman"/>
                <w:sz w:val="28"/>
                <w:szCs w:val="28"/>
                <w:lang w:eastAsia="ru-RU"/>
              </w:rPr>
            </w:pPr>
            <w:r w:rsidRPr="00000814">
              <w:rPr>
                <w:rFonts w:ascii="Times New Roman" w:eastAsia="Times New Roman" w:hAnsi="Times New Roman" w:cs="Times New Roman"/>
                <w:sz w:val="28"/>
                <w:szCs w:val="28"/>
                <w:lang w:eastAsia="ru-RU"/>
              </w:rPr>
              <w:t>348</w:t>
            </w:r>
          </w:p>
        </w:tc>
        <w:tc>
          <w:tcPr>
            <w:tcW w:w="0" w:type="auto"/>
            <w:hideMark/>
          </w:tcPr>
          <w:p w:rsidR="0086450A" w:rsidRPr="00000814" w:rsidRDefault="0086450A" w:rsidP="00AE3376">
            <w:pPr>
              <w:rPr>
                <w:rFonts w:ascii="Times New Roman" w:eastAsia="Times New Roman" w:hAnsi="Times New Roman" w:cs="Times New Roman"/>
                <w:sz w:val="28"/>
                <w:szCs w:val="28"/>
                <w:lang w:eastAsia="ru-RU"/>
              </w:rPr>
            </w:pPr>
            <w:r w:rsidRPr="00000814">
              <w:rPr>
                <w:rFonts w:ascii="Times New Roman" w:eastAsia="Times New Roman" w:hAnsi="Times New Roman" w:cs="Times New Roman"/>
                <w:sz w:val="28"/>
                <w:szCs w:val="28"/>
                <w:lang w:eastAsia="ru-RU"/>
              </w:rPr>
              <w:t>  HUF</w:t>
            </w:r>
          </w:p>
        </w:tc>
        <w:tc>
          <w:tcPr>
            <w:tcW w:w="877" w:type="pct"/>
            <w:hideMark/>
          </w:tcPr>
          <w:p w:rsidR="0086450A" w:rsidRPr="00000814" w:rsidRDefault="0086450A" w:rsidP="00AE3376">
            <w:pPr>
              <w:jc w:val="right"/>
              <w:rPr>
                <w:rFonts w:ascii="Times New Roman" w:eastAsia="Times New Roman" w:hAnsi="Times New Roman" w:cs="Times New Roman"/>
                <w:sz w:val="28"/>
                <w:szCs w:val="28"/>
                <w:lang w:eastAsia="ru-RU"/>
              </w:rPr>
            </w:pPr>
            <w:r w:rsidRPr="00000814">
              <w:rPr>
                <w:rFonts w:ascii="Times New Roman" w:eastAsia="Times New Roman" w:hAnsi="Times New Roman" w:cs="Times New Roman"/>
                <w:sz w:val="28"/>
                <w:szCs w:val="28"/>
                <w:lang w:eastAsia="ru-RU"/>
              </w:rPr>
              <w:t>100</w:t>
            </w:r>
          </w:p>
        </w:tc>
        <w:tc>
          <w:tcPr>
            <w:tcW w:w="1685" w:type="pct"/>
            <w:hideMark/>
          </w:tcPr>
          <w:p w:rsidR="0086450A" w:rsidRPr="00000814" w:rsidRDefault="0086450A" w:rsidP="00AE3376">
            <w:pPr>
              <w:rPr>
                <w:rFonts w:ascii="Times New Roman" w:eastAsia="Times New Roman" w:hAnsi="Times New Roman" w:cs="Times New Roman"/>
                <w:sz w:val="28"/>
                <w:szCs w:val="28"/>
                <w:lang w:eastAsia="ru-RU"/>
              </w:rPr>
            </w:pPr>
            <w:r w:rsidRPr="00000814">
              <w:rPr>
                <w:rFonts w:ascii="Times New Roman" w:eastAsia="Times New Roman" w:hAnsi="Times New Roman" w:cs="Times New Roman"/>
                <w:sz w:val="28"/>
                <w:szCs w:val="28"/>
                <w:lang w:eastAsia="ru-RU"/>
              </w:rPr>
              <w:t>  Венгерских форинтов</w:t>
            </w:r>
          </w:p>
        </w:tc>
        <w:tc>
          <w:tcPr>
            <w:tcW w:w="984" w:type="pct"/>
            <w:hideMark/>
          </w:tcPr>
          <w:p w:rsidR="0086450A" w:rsidRPr="00000814" w:rsidRDefault="0086450A" w:rsidP="00AE3376">
            <w:pPr>
              <w:jc w:val="right"/>
              <w:rPr>
                <w:rFonts w:ascii="Times New Roman" w:eastAsia="Times New Roman" w:hAnsi="Times New Roman" w:cs="Times New Roman"/>
                <w:sz w:val="28"/>
                <w:szCs w:val="28"/>
                <w:lang w:eastAsia="ru-RU"/>
              </w:rPr>
            </w:pPr>
            <w:r w:rsidRPr="00000814">
              <w:rPr>
                <w:rFonts w:ascii="Times New Roman" w:eastAsia="Times New Roman" w:hAnsi="Times New Roman" w:cs="Times New Roman"/>
                <w:sz w:val="28"/>
                <w:szCs w:val="28"/>
                <w:lang w:eastAsia="ru-RU"/>
              </w:rPr>
              <w:t>13,3521</w:t>
            </w:r>
          </w:p>
        </w:tc>
      </w:tr>
      <w:tr w:rsidR="0086450A" w:rsidRPr="00000814" w:rsidTr="00AE3376">
        <w:tc>
          <w:tcPr>
            <w:tcW w:w="0" w:type="auto"/>
            <w:hideMark/>
          </w:tcPr>
          <w:p w:rsidR="0086450A" w:rsidRPr="00000814" w:rsidRDefault="0086450A" w:rsidP="00AE3376">
            <w:pPr>
              <w:jc w:val="right"/>
              <w:rPr>
                <w:rFonts w:ascii="Times New Roman" w:eastAsia="Times New Roman" w:hAnsi="Times New Roman" w:cs="Times New Roman"/>
                <w:sz w:val="28"/>
                <w:szCs w:val="28"/>
                <w:lang w:eastAsia="ru-RU"/>
              </w:rPr>
            </w:pPr>
            <w:r w:rsidRPr="00000814">
              <w:rPr>
                <w:rFonts w:ascii="Times New Roman" w:eastAsia="Times New Roman" w:hAnsi="Times New Roman" w:cs="Times New Roman"/>
                <w:sz w:val="28"/>
                <w:szCs w:val="28"/>
                <w:lang w:eastAsia="ru-RU"/>
              </w:rPr>
              <w:t>410</w:t>
            </w:r>
          </w:p>
        </w:tc>
        <w:tc>
          <w:tcPr>
            <w:tcW w:w="0" w:type="auto"/>
            <w:hideMark/>
          </w:tcPr>
          <w:p w:rsidR="0086450A" w:rsidRPr="00000814" w:rsidRDefault="0086450A" w:rsidP="00AE3376">
            <w:pPr>
              <w:rPr>
                <w:rFonts w:ascii="Times New Roman" w:eastAsia="Times New Roman" w:hAnsi="Times New Roman" w:cs="Times New Roman"/>
                <w:sz w:val="28"/>
                <w:szCs w:val="28"/>
                <w:lang w:eastAsia="ru-RU"/>
              </w:rPr>
            </w:pPr>
            <w:r w:rsidRPr="00000814">
              <w:rPr>
                <w:rFonts w:ascii="Times New Roman" w:eastAsia="Times New Roman" w:hAnsi="Times New Roman" w:cs="Times New Roman"/>
                <w:sz w:val="28"/>
                <w:szCs w:val="28"/>
                <w:lang w:eastAsia="ru-RU"/>
              </w:rPr>
              <w:t>  KRW</w:t>
            </w:r>
          </w:p>
        </w:tc>
        <w:tc>
          <w:tcPr>
            <w:tcW w:w="877" w:type="pct"/>
            <w:hideMark/>
          </w:tcPr>
          <w:p w:rsidR="0086450A" w:rsidRPr="00000814" w:rsidRDefault="0086450A" w:rsidP="00AE3376">
            <w:pPr>
              <w:jc w:val="right"/>
              <w:rPr>
                <w:rFonts w:ascii="Times New Roman" w:eastAsia="Times New Roman" w:hAnsi="Times New Roman" w:cs="Times New Roman"/>
                <w:sz w:val="28"/>
                <w:szCs w:val="28"/>
                <w:lang w:eastAsia="ru-RU"/>
              </w:rPr>
            </w:pPr>
            <w:r w:rsidRPr="00000814">
              <w:rPr>
                <w:rFonts w:ascii="Times New Roman" w:eastAsia="Times New Roman" w:hAnsi="Times New Roman" w:cs="Times New Roman"/>
                <w:sz w:val="28"/>
                <w:szCs w:val="28"/>
                <w:lang w:eastAsia="ru-RU"/>
              </w:rPr>
              <w:t>1000</w:t>
            </w:r>
          </w:p>
        </w:tc>
        <w:tc>
          <w:tcPr>
            <w:tcW w:w="1685" w:type="pct"/>
            <w:hideMark/>
          </w:tcPr>
          <w:p w:rsidR="0086450A" w:rsidRPr="00000814" w:rsidRDefault="0086450A" w:rsidP="00AE3376">
            <w:pPr>
              <w:rPr>
                <w:rFonts w:ascii="Times New Roman" w:eastAsia="Times New Roman" w:hAnsi="Times New Roman" w:cs="Times New Roman"/>
                <w:sz w:val="28"/>
                <w:szCs w:val="28"/>
                <w:lang w:eastAsia="ru-RU"/>
              </w:rPr>
            </w:pPr>
            <w:r w:rsidRPr="00000814">
              <w:rPr>
                <w:rFonts w:ascii="Times New Roman" w:eastAsia="Times New Roman" w:hAnsi="Times New Roman" w:cs="Times New Roman"/>
                <w:sz w:val="28"/>
                <w:szCs w:val="28"/>
                <w:lang w:eastAsia="ru-RU"/>
              </w:rPr>
              <w:t>  Вон Республики Корея</w:t>
            </w:r>
          </w:p>
        </w:tc>
        <w:tc>
          <w:tcPr>
            <w:tcW w:w="984" w:type="pct"/>
            <w:hideMark/>
          </w:tcPr>
          <w:p w:rsidR="0086450A" w:rsidRPr="00000814" w:rsidRDefault="0086450A" w:rsidP="00AE3376">
            <w:pPr>
              <w:jc w:val="right"/>
              <w:rPr>
                <w:rFonts w:ascii="Times New Roman" w:eastAsia="Times New Roman" w:hAnsi="Times New Roman" w:cs="Times New Roman"/>
                <w:sz w:val="28"/>
                <w:szCs w:val="28"/>
                <w:lang w:eastAsia="ru-RU"/>
              </w:rPr>
            </w:pPr>
            <w:r w:rsidRPr="00000814">
              <w:rPr>
                <w:rFonts w:ascii="Times New Roman" w:eastAsia="Times New Roman" w:hAnsi="Times New Roman" w:cs="Times New Roman"/>
                <w:sz w:val="28"/>
                <w:szCs w:val="28"/>
                <w:lang w:eastAsia="ru-RU"/>
              </w:rPr>
              <w:t>26,0315</w:t>
            </w:r>
          </w:p>
        </w:tc>
      </w:tr>
      <w:tr w:rsidR="0086450A" w:rsidRPr="00000814" w:rsidTr="00AE3376">
        <w:tc>
          <w:tcPr>
            <w:tcW w:w="0" w:type="auto"/>
            <w:hideMark/>
          </w:tcPr>
          <w:p w:rsidR="0086450A" w:rsidRPr="00000814" w:rsidRDefault="0086450A" w:rsidP="00AE3376">
            <w:pPr>
              <w:jc w:val="right"/>
              <w:rPr>
                <w:rFonts w:ascii="Times New Roman" w:eastAsia="Times New Roman" w:hAnsi="Times New Roman" w:cs="Times New Roman"/>
                <w:sz w:val="28"/>
                <w:szCs w:val="28"/>
                <w:lang w:eastAsia="ru-RU"/>
              </w:rPr>
            </w:pPr>
            <w:r w:rsidRPr="00000814">
              <w:rPr>
                <w:rFonts w:ascii="Times New Roman" w:eastAsia="Times New Roman" w:hAnsi="Times New Roman" w:cs="Times New Roman"/>
                <w:sz w:val="28"/>
                <w:szCs w:val="28"/>
                <w:lang w:eastAsia="ru-RU"/>
              </w:rPr>
              <w:t>208</w:t>
            </w:r>
          </w:p>
        </w:tc>
        <w:tc>
          <w:tcPr>
            <w:tcW w:w="0" w:type="auto"/>
            <w:hideMark/>
          </w:tcPr>
          <w:p w:rsidR="0086450A" w:rsidRPr="00000814" w:rsidRDefault="0086450A" w:rsidP="00AE3376">
            <w:pPr>
              <w:rPr>
                <w:rFonts w:ascii="Times New Roman" w:eastAsia="Times New Roman" w:hAnsi="Times New Roman" w:cs="Times New Roman"/>
                <w:sz w:val="28"/>
                <w:szCs w:val="28"/>
                <w:lang w:eastAsia="ru-RU"/>
              </w:rPr>
            </w:pPr>
            <w:r w:rsidRPr="00000814">
              <w:rPr>
                <w:rFonts w:ascii="Times New Roman" w:eastAsia="Times New Roman" w:hAnsi="Times New Roman" w:cs="Times New Roman"/>
                <w:sz w:val="28"/>
                <w:szCs w:val="28"/>
                <w:lang w:eastAsia="ru-RU"/>
              </w:rPr>
              <w:t>  DKK</w:t>
            </w:r>
          </w:p>
        </w:tc>
        <w:tc>
          <w:tcPr>
            <w:tcW w:w="877" w:type="pct"/>
            <w:hideMark/>
          </w:tcPr>
          <w:p w:rsidR="0086450A" w:rsidRPr="00000814" w:rsidRDefault="0086450A" w:rsidP="00AE3376">
            <w:pPr>
              <w:jc w:val="right"/>
              <w:rPr>
                <w:rFonts w:ascii="Times New Roman" w:eastAsia="Times New Roman" w:hAnsi="Times New Roman" w:cs="Times New Roman"/>
                <w:sz w:val="28"/>
                <w:szCs w:val="28"/>
                <w:lang w:eastAsia="ru-RU"/>
              </w:rPr>
            </w:pPr>
            <w:r w:rsidRPr="00000814">
              <w:rPr>
                <w:rFonts w:ascii="Times New Roman" w:eastAsia="Times New Roman" w:hAnsi="Times New Roman" w:cs="Times New Roman"/>
                <w:sz w:val="28"/>
                <w:szCs w:val="28"/>
                <w:lang w:eastAsia="ru-RU"/>
              </w:rPr>
              <w:t>10</w:t>
            </w:r>
          </w:p>
        </w:tc>
        <w:tc>
          <w:tcPr>
            <w:tcW w:w="1685" w:type="pct"/>
            <w:hideMark/>
          </w:tcPr>
          <w:p w:rsidR="0086450A" w:rsidRPr="00000814" w:rsidRDefault="0086450A" w:rsidP="00AE3376">
            <w:pPr>
              <w:rPr>
                <w:rFonts w:ascii="Times New Roman" w:eastAsia="Times New Roman" w:hAnsi="Times New Roman" w:cs="Times New Roman"/>
                <w:sz w:val="28"/>
                <w:szCs w:val="28"/>
                <w:lang w:eastAsia="ru-RU"/>
              </w:rPr>
            </w:pPr>
            <w:r w:rsidRPr="00000814">
              <w:rPr>
                <w:rFonts w:ascii="Times New Roman" w:eastAsia="Times New Roman" w:hAnsi="Times New Roman" w:cs="Times New Roman"/>
                <w:sz w:val="28"/>
                <w:szCs w:val="28"/>
                <w:lang w:eastAsia="ru-RU"/>
              </w:rPr>
              <w:t>  Датских крон</w:t>
            </w:r>
          </w:p>
        </w:tc>
        <w:tc>
          <w:tcPr>
            <w:tcW w:w="984" w:type="pct"/>
            <w:hideMark/>
          </w:tcPr>
          <w:p w:rsidR="0086450A" w:rsidRPr="00000814" w:rsidRDefault="0086450A" w:rsidP="00AE3376">
            <w:pPr>
              <w:jc w:val="right"/>
              <w:rPr>
                <w:rFonts w:ascii="Times New Roman" w:eastAsia="Times New Roman" w:hAnsi="Times New Roman" w:cs="Times New Roman"/>
                <w:sz w:val="28"/>
                <w:szCs w:val="28"/>
                <w:lang w:eastAsia="ru-RU"/>
              </w:rPr>
            </w:pPr>
            <w:r w:rsidRPr="00000814">
              <w:rPr>
                <w:rFonts w:ascii="Times New Roman" w:eastAsia="Times New Roman" w:hAnsi="Times New Roman" w:cs="Times New Roman"/>
                <w:sz w:val="28"/>
                <w:szCs w:val="28"/>
                <w:lang w:eastAsia="ru-RU"/>
              </w:rPr>
              <w:t>52,6552</w:t>
            </w:r>
          </w:p>
        </w:tc>
      </w:tr>
      <w:tr w:rsidR="0086450A" w:rsidRPr="00000814" w:rsidTr="00AE3376">
        <w:tc>
          <w:tcPr>
            <w:tcW w:w="0" w:type="auto"/>
            <w:hideMark/>
          </w:tcPr>
          <w:p w:rsidR="0086450A" w:rsidRPr="00000814" w:rsidRDefault="0086450A" w:rsidP="00AE3376">
            <w:pPr>
              <w:jc w:val="right"/>
              <w:rPr>
                <w:rFonts w:ascii="Times New Roman" w:eastAsia="Times New Roman" w:hAnsi="Times New Roman" w:cs="Times New Roman"/>
                <w:sz w:val="28"/>
                <w:szCs w:val="28"/>
                <w:lang w:eastAsia="ru-RU"/>
              </w:rPr>
            </w:pPr>
            <w:r w:rsidRPr="00000814">
              <w:rPr>
                <w:rFonts w:ascii="Times New Roman" w:eastAsia="Times New Roman" w:hAnsi="Times New Roman" w:cs="Times New Roman"/>
                <w:sz w:val="28"/>
                <w:szCs w:val="28"/>
                <w:lang w:eastAsia="ru-RU"/>
              </w:rPr>
              <w:t>840</w:t>
            </w:r>
          </w:p>
        </w:tc>
        <w:tc>
          <w:tcPr>
            <w:tcW w:w="0" w:type="auto"/>
            <w:hideMark/>
          </w:tcPr>
          <w:p w:rsidR="0086450A" w:rsidRPr="00000814" w:rsidRDefault="0086450A" w:rsidP="00AE3376">
            <w:pPr>
              <w:rPr>
                <w:rFonts w:ascii="Times New Roman" w:eastAsia="Times New Roman" w:hAnsi="Times New Roman" w:cs="Times New Roman"/>
                <w:sz w:val="28"/>
                <w:szCs w:val="28"/>
                <w:lang w:eastAsia="ru-RU"/>
              </w:rPr>
            </w:pPr>
            <w:r w:rsidRPr="00000814">
              <w:rPr>
                <w:rFonts w:ascii="Times New Roman" w:eastAsia="Times New Roman" w:hAnsi="Times New Roman" w:cs="Times New Roman"/>
                <w:sz w:val="28"/>
                <w:szCs w:val="28"/>
                <w:lang w:eastAsia="ru-RU"/>
              </w:rPr>
              <w:t>  USD</w:t>
            </w:r>
          </w:p>
        </w:tc>
        <w:tc>
          <w:tcPr>
            <w:tcW w:w="877" w:type="pct"/>
            <w:hideMark/>
          </w:tcPr>
          <w:p w:rsidR="0086450A" w:rsidRPr="00000814" w:rsidRDefault="0086450A" w:rsidP="00AE3376">
            <w:pPr>
              <w:jc w:val="right"/>
              <w:rPr>
                <w:rFonts w:ascii="Times New Roman" w:eastAsia="Times New Roman" w:hAnsi="Times New Roman" w:cs="Times New Roman"/>
                <w:sz w:val="28"/>
                <w:szCs w:val="28"/>
                <w:lang w:eastAsia="ru-RU"/>
              </w:rPr>
            </w:pPr>
            <w:r w:rsidRPr="00000814">
              <w:rPr>
                <w:rFonts w:ascii="Times New Roman" w:eastAsia="Times New Roman" w:hAnsi="Times New Roman" w:cs="Times New Roman"/>
                <w:sz w:val="28"/>
                <w:szCs w:val="28"/>
                <w:lang w:eastAsia="ru-RU"/>
              </w:rPr>
              <w:t>1</w:t>
            </w:r>
          </w:p>
        </w:tc>
        <w:tc>
          <w:tcPr>
            <w:tcW w:w="1685" w:type="pct"/>
            <w:hideMark/>
          </w:tcPr>
          <w:p w:rsidR="0086450A" w:rsidRPr="00000814" w:rsidRDefault="0086450A" w:rsidP="00AE3376">
            <w:pPr>
              <w:rPr>
                <w:rFonts w:ascii="Times New Roman" w:eastAsia="Times New Roman" w:hAnsi="Times New Roman" w:cs="Times New Roman"/>
                <w:sz w:val="28"/>
                <w:szCs w:val="28"/>
                <w:lang w:eastAsia="ru-RU"/>
              </w:rPr>
            </w:pPr>
            <w:r w:rsidRPr="00000814">
              <w:rPr>
                <w:rFonts w:ascii="Times New Roman" w:eastAsia="Times New Roman" w:hAnsi="Times New Roman" w:cs="Times New Roman"/>
                <w:sz w:val="28"/>
                <w:szCs w:val="28"/>
                <w:lang w:eastAsia="ru-RU"/>
              </w:rPr>
              <w:t>  Доллар США</w:t>
            </w:r>
          </w:p>
        </w:tc>
        <w:tc>
          <w:tcPr>
            <w:tcW w:w="984" w:type="pct"/>
            <w:hideMark/>
          </w:tcPr>
          <w:p w:rsidR="0086450A" w:rsidRPr="00000814" w:rsidRDefault="0086450A" w:rsidP="00AE3376">
            <w:pPr>
              <w:jc w:val="right"/>
              <w:rPr>
                <w:rFonts w:ascii="Times New Roman" w:eastAsia="Times New Roman" w:hAnsi="Times New Roman" w:cs="Times New Roman"/>
                <w:sz w:val="28"/>
                <w:szCs w:val="28"/>
                <w:lang w:eastAsia="ru-RU"/>
              </w:rPr>
            </w:pPr>
            <w:r w:rsidRPr="00000814">
              <w:rPr>
                <w:rFonts w:ascii="Times New Roman" w:eastAsia="Times New Roman" w:hAnsi="Times New Roman" w:cs="Times New Roman"/>
                <w:sz w:val="28"/>
                <w:szCs w:val="28"/>
                <w:lang w:eastAsia="ru-RU"/>
              </w:rPr>
              <w:t>29,3479</w:t>
            </w:r>
          </w:p>
        </w:tc>
      </w:tr>
      <w:tr w:rsidR="0086450A" w:rsidRPr="00000814" w:rsidTr="00AE3376">
        <w:tc>
          <w:tcPr>
            <w:tcW w:w="0" w:type="auto"/>
            <w:hideMark/>
          </w:tcPr>
          <w:p w:rsidR="0086450A" w:rsidRPr="00000814" w:rsidRDefault="0086450A" w:rsidP="00AE3376">
            <w:pPr>
              <w:jc w:val="right"/>
              <w:rPr>
                <w:rFonts w:ascii="Times New Roman" w:eastAsia="Times New Roman" w:hAnsi="Times New Roman" w:cs="Times New Roman"/>
                <w:sz w:val="28"/>
                <w:szCs w:val="28"/>
                <w:lang w:eastAsia="ru-RU"/>
              </w:rPr>
            </w:pPr>
            <w:r w:rsidRPr="00000814">
              <w:rPr>
                <w:rFonts w:ascii="Times New Roman" w:eastAsia="Times New Roman" w:hAnsi="Times New Roman" w:cs="Times New Roman"/>
                <w:sz w:val="28"/>
                <w:szCs w:val="28"/>
                <w:lang w:eastAsia="ru-RU"/>
              </w:rPr>
              <w:t>978</w:t>
            </w:r>
          </w:p>
        </w:tc>
        <w:tc>
          <w:tcPr>
            <w:tcW w:w="0" w:type="auto"/>
            <w:hideMark/>
          </w:tcPr>
          <w:p w:rsidR="0086450A" w:rsidRPr="00000814" w:rsidRDefault="0086450A" w:rsidP="00AE3376">
            <w:pPr>
              <w:rPr>
                <w:rFonts w:ascii="Times New Roman" w:eastAsia="Times New Roman" w:hAnsi="Times New Roman" w:cs="Times New Roman"/>
                <w:sz w:val="28"/>
                <w:szCs w:val="28"/>
                <w:lang w:eastAsia="ru-RU"/>
              </w:rPr>
            </w:pPr>
            <w:r w:rsidRPr="00000814">
              <w:rPr>
                <w:rFonts w:ascii="Times New Roman" w:eastAsia="Times New Roman" w:hAnsi="Times New Roman" w:cs="Times New Roman"/>
                <w:sz w:val="28"/>
                <w:szCs w:val="28"/>
                <w:lang w:eastAsia="ru-RU"/>
              </w:rPr>
              <w:t>  EUR</w:t>
            </w:r>
          </w:p>
        </w:tc>
        <w:tc>
          <w:tcPr>
            <w:tcW w:w="877" w:type="pct"/>
            <w:hideMark/>
          </w:tcPr>
          <w:p w:rsidR="0086450A" w:rsidRPr="00000814" w:rsidRDefault="0086450A" w:rsidP="00AE3376">
            <w:pPr>
              <w:jc w:val="right"/>
              <w:rPr>
                <w:rFonts w:ascii="Times New Roman" w:eastAsia="Times New Roman" w:hAnsi="Times New Roman" w:cs="Times New Roman"/>
                <w:sz w:val="28"/>
                <w:szCs w:val="28"/>
                <w:lang w:eastAsia="ru-RU"/>
              </w:rPr>
            </w:pPr>
            <w:r w:rsidRPr="00000814">
              <w:rPr>
                <w:rFonts w:ascii="Times New Roman" w:eastAsia="Times New Roman" w:hAnsi="Times New Roman" w:cs="Times New Roman"/>
                <w:sz w:val="28"/>
                <w:szCs w:val="28"/>
                <w:lang w:eastAsia="ru-RU"/>
              </w:rPr>
              <w:t>1</w:t>
            </w:r>
          </w:p>
        </w:tc>
        <w:tc>
          <w:tcPr>
            <w:tcW w:w="1685" w:type="pct"/>
            <w:hideMark/>
          </w:tcPr>
          <w:p w:rsidR="0086450A" w:rsidRPr="00000814" w:rsidRDefault="0086450A" w:rsidP="00AE3376">
            <w:pPr>
              <w:rPr>
                <w:rFonts w:ascii="Times New Roman" w:eastAsia="Times New Roman" w:hAnsi="Times New Roman" w:cs="Times New Roman"/>
                <w:sz w:val="28"/>
                <w:szCs w:val="28"/>
                <w:lang w:eastAsia="ru-RU"/>
              </w:rPr>
            </w:pPr>
            <w:r w:rsidRPr="00000814">
              <w:rPr>
                <w:rFonts w:ascii="Times New Roman" w:eastAsia="Times New Roman" w:hAnsi="Times New Roman" w:cs="Times New Roman"/>
                <w:sz w:val="28"/>
                <w:szCs w:val="28"/>
                <w:lang w:eastAsia="ru-RU"/>
              </w:rPr>
              <w:t>  Евро</w:t>
            </w:r>
          </w:p>
        </w:tc>
        <w:tc>
          <w:tcPr>
            <w:tcW w:w="984" w:type="pct"/>
            <w:hideMark/>
          </w:tcPr>
          <w:p w:rsidR="0086450A" w:rsidRPr="00000814" w:rsidRDefault="0086450A" w:rsidP="00AE3376">
            <w:pPr>
              <w:jc w:val="right"/>
              <w:rPr>
                <w:rFonts w:ascii="Times New Roman" w:eastAsia="Times New Roman" w:hAnsi="Times New Roman" w:cs="Times New Roman"/>
                <w:sz w:val="28"/>
                <w:szCs w:val="28"/>
                <w:lang w:eastAsia="ru-RU"/>
              </w:rPr>
            </w:pPr>
            <w:r w:rsidRPr="00000814">
              <w:rPr>
                <w:rFonts w:ascii="Times New Roman" w:eastAsia="Times New Roman" w:hAnsi="Times New Roman" w:cs="Times New Roman"/>
                <w:sz w:val="28"/>
                <w:szCs w:val="28"/>
                <w:lang w:eastAsia="ru-RU"/>
              </w:rPr>
              <w:t>39,1677</w:t>
            </w:r>
          </w:p>
        </w:tc>
      </w:tr>
      <w:tr w:rsidR="0086450A" w:rsidRPr="00000814" w:rsidTr="00AE3376">
        <w:tc>
          <w:tcPr>
            <w:tcW w:w="0" w:type="auto"/>
            <w:hideMark/>
          </w:tcPr>
          <w:p w:rsidR="0086450A" w:rsidRPr="00000814" w:rsidRDefault="0086450A" w:rsidP="00AE3376">
            <w:pPr>
              <w:jc w:val="right"/>
              <w:rPr>
                <w:rFonts w:ascii="Times New Roman" w:eastAsia="Times New Roman" w:hAnsi="Times New Roman" w:cs="Times New Roman"/>
                <w:sz w:val="28"/>
                <w:szCs w:val="28"/>
                <w:lang w:eastAsia="ru-RU"/>
              </w:rPr>
            </w:pPr>
            <w:r w:rsidRPr="00000814">
              <w:rPr>
                <w:rFonts w:ascii="Times New Roman" w:eastAsia="Times New Roman" w:hAnsi="Times New Roman" w:cs="Times New Roman"/>
                <w:sz w:val="28"/>
                <w:szCs w:val="28"/>
                <w:lang w:eastAsia="ru-RU"/>
              </w:rPr>
              <w:t>356</w:t>
            </w:r>
          </w:p>
        </w:tc>
        <w:tc>
          <w:tcPr>
            <w:tcW w:w="0" w:type="auto"/>
            <w:hideMark/>
          </w:tcPr>
          <w:p w:rsidR="0086450A" w:rsidRPr="00000814" w:rsidRDefault="0086450A" w:rsidP="00AE3376">
            <w:pPr>
              <w:rPr>
                <w:rFonts w:ascii="Times New Roman" w:eastAsia="Times New Roman" w:hAnsi="Times New Roman" w:cs="Times New Roman"/>
                <w:sz w:val="28"/>
                <w:szCs w:val="28"/>
                <w:lang w:eastAsia="ru-RU"/>
              </w:rPr>
            </w:pPr>
            <w:r w:rsidRPr="00000814">
              <w:rPr>
                <w:rFonts w:ascii="Times New Roman" w:eastAsia="Times New Roman" w:hAnsi="Times New Roman" w:cs="Times New Roman"/>
                <w:sz w:val="28"/>
                <w:szCs w:val="28"/>
                <w:lang w:eastAsia="ru-RU"/>
              </w:rPr>
              <w:t>  INR</w:t>
            </w:r>
          </w:p>
        </w:tc>
        <w:tc>
          <w:tcPr>
            <w:tcW w:w="877" w:type="pct"/>
            <w:hideMark/>
          </w:tcPr>
          <w:p w:rsidR="0086450A" w:rsidRPr="00000814" w:rsidRDefault="0086450A" w:rsidP="00AE3376">
            <w:pPr>
              <w:jc w:val="right"/>
              <w:rPr>
                <w:rFonts w:ascii="Times New Roman" w:eastAsia="Times New Roman" w:hAnsi="Times New Roman" w:cs="Times New Roman"/>
                <w:sz w:val="28"/>
                <w:szCs w:val="28"/>
                <w:lang w:eastAsia="ru-RU"/>
              </w:rPr>
            </w:pPr>
            <w:r w:rsidRPr="00000814">
              <w:rPr>
                <w:rFonts w:ascii="Times New Roman" w:eastAsia="Times New Roman" w:hAnsi="Times New Roman" w:cs="Times New Roman"/>
                <w:sz w:val="28"/>
                <w:szCs w:val="28"/>
                <w:lang w:eastAsia="ru-RU"/>
              </w:rPr>
              <w:t>100</w:t>
            </w:r>
          </w:p>
        </w:tc>
        <w:tc>
          <w:tcPr>
            <w:tcW w:w="1685" w:type="pct"/>
            <w:hideMark/>
          </w:tcPr>
          <w:p w:rsidR="0086450A" w:rsidRPr="00000814" w:rsidRDefault="0086450A" w:rsidP="00AE3376">
            <w:pPr>
              <w:rPr>
                <w:rFonts w:ascii="Times New Roman" w:eastAsia="Times New Roman" w:hAnsi="Times New Roman" w:cs="Times New Roman"/>
                <w:sz w:val="28"/>
                <w:szCs w:val="28"/>
                <w:lang w:eastAsia="ru-RU"/>
              </w:rPr>
            </w:pPr>
            <w:r w:rsidRPr="00000814">
              <w:rPr>
                <w:rFonts w:ascii="Times New Roman" w:eastAsia="Times New Roman" w:hAnsi="Times New Roman" w:cs="Times New Roman"/>
                <w:sz w:val="28"/>
                <w:szCs w:val="28"/>
                <w:lang w:eastAsia="ru-RU"/>
              </w:rPr>
              <w:t>  Индийских рупий</w:t>
            </w:r>
          </w:p>
        </w:tc>
        <w:tc>
          <w:tcPr>
            <w:tcW w:w="984" w:type="pct"/>
            <w:hideMark/>
          </w:tcPr>
          <w:p w:rsidR="0086450A" w:rsidRPr="00000814" w:rsidRDefault="0086450A" w:rsidP="00AE3376">
            <w:pPr>
              <w:jc w:val="right"/>
              <w:rPr>
                <w:rFonts w:ascii="Times New Roman" w:eastAsia="Times New Roman" w:hAnsi="Times New Roman" w:cs="Times New Roman"/>
                <w:sz w:val="28"/>
                <w:szCs w:val="28"/>
                <w:lang w:eastAsia="ru-RU"/>
              </w:rPr>
            </w:pPr>
            <w:r w:rsidRPr="00000814">
              <w:rPr>
                <w:rFonts w:ascii="Times New Roman" w:eastAsia="Times New Roman" w:hAnsi="Times New Roman" w:cs="Times New Roman"/>
                <w:sz w:val="28"/>
                <w:szCs w:val="28"/>
                <w:lang w:eastAsia="ru-RU"/>
              </w:rPr>
              <w:t>57,7487</w:t>
            </w:r>
          </w:p>
        </w:tc>
      </w:tr>
      <w:tr w:rsidR="00AE3376" w:rsidRPr="00000814" w:rsidTr="00AE3376">
        <w:tc>
          <w:tcPr>
            <w:tcW w:w="0" w:type="auto"/>
          </w:tcPr>
          <w:p w:rsidR="00AE3376" w:rsidRPr="00000814" w:rsidRDefault="00AE3376" w:rsidP="00AE3376">
            <w:pPr>
              <w:jc w:val="right"/>
              <w:rPr>
                <w:rFonts w:ascii="Times New Roman" w:eastAsia="Times New Roman" w:hAnsi="Times New Roman" w:cs="Times New Roman"/>
                <w:sz w:val="28"/>
                <w:szCs w:val="28"/>
                <w:lang w:eastAsia="ru-RU"/>
              </w:rPr>
            </w:pPr>
          </w:p>
        </w:tc>
        <w:tc>
          <w:tcPr>
            <w:tcW w:w="0" w:type="auto"/>
          </w:tcPr>
          <w:p w:rsidR="00AE3376" w:rsidRPr="00000814" w:rsidRDefault="00AE3376" w:rsidP="00AE3376">
            <w:pPr>
              <w:rPr>
                <w:rFonts w:ascii="Times New Roman" w:eastAsia="Times New Roman" w:hAnsi="Times New Roman" w:cs="Times New Roman"/>
                <w:sz w:val="28"/>
                <w:szCs w:val="28"/>
                <w:lang w:eastAsia="ru-RU"/>
              </w:rPr>
            </w:pPr>
          </w:p>
        </w:tc>
        <w:tc>
          <w:tcPr>
            <w:tcW w:w="877" w:type="pct"/>
          </w:tcPr>
          <w:p w:rsidR="00AE3376" w:rsidRPr="00000814" w:rsidRDefault="00AE3376" w:rsidP="00AE3376">
            <w:pPr>
              <w:jc w:val="right"/>
              <w:rPr>
                <w:rFonts w:ascii="Times New Roman" w:eastAsia="Times New Roman" w:hAnsi="Times New Roman" w:cs="Times New Roman"/>
                <w:sz w:val="28"/>
                <w:szCs w:val="28"/>
                <w:lang w:eastAsia="ru-RU"/>
              </w:rPr>
            </w:pPr>
          </w:p>
        </w:tc>
        <w:tc>
          <w:tcPr>
            <w:tcW w:w="1685" w:type="pct"/>
          </w:tcPr>
          <w:p w:rsidR="00AE3376" w:rsidRPr="00000814" w:rsidRDefault="00AE3376" w:rsidP="00AE3376">
            <w:pPr>
              <w:rPr>
                <w:rFonts w:ascii="Times New Roman" w:eastAsia="Times New Roman" w:hAnsi="Times New Roman" w:cs="Times New Roman"/>
                <w:sz w:val="28"/>
                <w:szCs w:val="28"/>
                <w:lang w:eastAsia="ru-RU"/>
              </w:rPr>
            </w:pPr>
          </w:p>
        </w:tc>
        <w:tc>
          <w:tcPr>
            <w:tcW w:w="984" w:type="pct"/>
          </w:tcPr>
          <w:p w:rsidR="00AE3376" w:rsidRPr="00000814" w:rsidRDefault="00AE3376" w:rsidP="00AE3376">
            <w:pPr>
              <w:jc w:val="right"/>
              <w:rPr>
                <w:rFonts w:ascii="Times New Roman" w:eastAsia="Times New Roman" w:hAnsi="Times New Roman" w:cs="Times New Roman"/>
                <w:sz w:val="28"/>
                <w:szCs w:val="28"/>
                <w:lang w:eastAsia="ru-RU"/>
              </w:rPr>
            </w:pPr>
          </w:p>
        </w:tc>
      </w:tr>
    </w:tbl>
    <w:p w:rsidR="0086450A" w:rsidRPr="00000814" w:rsidRDefault="0086450A" w:rsidP="00000814">
      <w:pPr>
        <w:spacing w:line="360" w:lineRule="auto"/>
        <w:rPr>
          <w:rFonts w:ascii="Times New Roman" w:eastAsia="Times New Roman" w:hAnsi="Times New Roman" w:cs="Times New Roman"/>
          <w:sz w:val="28"/>
          <w:szCs w:val="28"/>
          <w:lang w:eastAsia="ru-RU"/>
        </w:rPr>
      </w:pPr>
    </w:p>
    <w:p w:rsidR="0086450A" w:rsidRPr="00000814" w:rsidRDefault="0086450A" w:rsidP="00000814">
      <w:pPr>
        <w:widowControl w:val="0"/>
        <w:tabs>
          <w:tab w:val="left" w:pos="540"/>
        </w:tabs>
        <w:autoSpaceDE w:val="0"/>
        <w:autoSpaceDN w:val="0"/>
        <w:adjustRightInd w:val="0"/>
        <w:spacing w:line="360" w:lineRule="auto"/>
        <w:rPr>
          <w:rFonts w:ascii="Times New Roman" w:hAnsi="Times New Roman" w:cs="Times New Roman"/>
          <w:sz w:val="28"/>
          <w:szCs w:val="28"/>
        </w:rPr>
      </w:pPr>
    </w:p>
    <w:p w:rsidR="0086450A" w:rsidRPr="00000814" w:rsidRDefault="0086450A" w:rsidP="00000814">
      <w:pPr>
        <w:widowControl w:val="0"/>
        <w:tabs>
          <w:tab w:val="left" w:pos="540"/>
        </w:tabs>
        <w:autoSpaceDE w:val="0"/>
        <w:autoSpaceDN w:val="0"/>
        <w:adjustRightInd w:val="0"/>
        <w:spacing w:line="360" w:lineRule="auto"/>
        <w:rPr>
          <w:rFonts w:ascii="Times New Roman" w:hAnsi="Times New Roman" w:cs="Times New Roman"/>
          <w:sz w:val="28"/>
          <w:szCs w:val="28"/>
        </w:rPr>
      </w:pPr>
    </w:p>
    <w:p w:rsidR="0086450A" w:rsidRPr="00000814" w:rsidRDefault="0086450A" w:rsidP="00000814">
      <w:pPr>
        <w:widowControl w:val="0"/>
        <w:tabs>
          <w:tab w:val="left" w:pos="540"/>
        </w:tabs>
        <w:autoSpaceDE w:val="0"/>
        <w:autoSpaceDN w:val="0"/>
        <w:adjustRightInd w:val="0"/>
        <w:spacing w:line="360" w:lineRule="auto"/>
        <w:rPr>
          <w:rFonts w:ascii="Times New Roman" w:hAnsi="Times New Roman" w:cs="Times New Roman"/>
          <w:sz w:val="28"/>
          <w:szCs w:val="28"/>
        </w:rPr>
      </w:pPr>
    </w:p>
    <w:p w:rsidR="0086450A" w:rsidRPr="00000814" w:rsidRDefault="0086450A" w:rsidP="00000814">
      <w:pPr>
        <w:widowControl w:val="0"/>
        <w:tabs>
          <w:tab w:val="left" w:pos="540"/>
        </w:tabs>
        <w:autoSpaceDE w:val="0"/>
        <w:autoSpaceDN w:val="0"/>
        <w:adjustRightInd w:val="0"/>
        <w:spacing w:line="360" w:lineRule="auto"/>
        <w:rPr>
          <w:rFonts w:ascii="Times New Roman" w:hAnsi="Times New Roman" w:cs="Times New Roman"/>
          <w:sz w:val="28"/>
          <w:szCs w:val="28"/>
        </w:rPr>
      </w:pPr>
    </w:p>
    <w:p w:rsidR="0086450A" w:rsidRPr="00000814" w:rsidRDefault="0086450A" w:rsidP="00000814">
      <w:pPr>
        <w:widowControl w:val="0"/>
        <w:tabs>
          <w:tab w:val="left" w:pos="540"/>
        </w:tabs>
        <w:autoSpaceDE w:val="0"/>
        <w:autoSpaceDN w:val="0"/>
        <w:adjustRightInd w:val="0"/>
        <w:spacing w:line="360" w:lineRule="auto"/>
        <w:rPr>
          <w:rFonts w:ascii="Times New Roman" w:hAnsi="Times New Roman" w:cs="Times New Roman"/>
          <w:sz w:val="28"/>
          <w:szCs w:val="28"/>
        </w:rPr>
      </w:pPr>
    </w:p>
    <w:p w:rsidR="0086450A" w:rsidRPr="00000814" w:rsidRDefault="0086450A" w:rsidP="00000814">
      <w:pPr>
        <w:widowControl w:val="0"/>
        <w:tabs>
          <w:tab w:val="left" w:pos="540"/>
        </w:tabs>
        <w:autoSpaceDE w:val="0"/>
        <w:autoSpaceDN w:val="0"/>
        <w:adjustRightInd w:val="0"/>
        <w:spacing w:line="360" w:lineRule="auto"/>
        <w:rPr>
          <w:rFonts w:ascii="Times New Roman" w:hAnsi="Times New Roman" w:cs="Times New Roman"/>
          <w:sz w:val="28"/>
          <w:szCs w:val="28"/>
        </w:rPr>
      </w:pPr>
    </w:p>
    <w:p w:rsidR="0086450A" w:rsidRPr="00000814" w:rsidRDefault="0086450A" w:rsidP="00000814">
      <w:pPr>
        <w:widowControl w:val="0"/>
        <w:tabs>
          <w:tab w:val="left" w:pos="540"/>
        </w:tabs>
        <w:autoSpaceDE w:val="0"/>
        <w:autoSpaceDN w:val="0"/>
        <w:adjustRightInd w:val="0"/>
        <w:spacing w:line="360" w:lineRule="auto"/>
        <w:rPr>
          <w:rFonts w:ascii="Times New Roman" w:hAnsi="Times New Roman" w:cs="Times New Roman"/>
          <w:sz w:val="28"/>
          <w:szCs w:val="28"/>
        </w:rPr>
      </w:pPr>
    </w:p>
    <w:p w:rsidR="0086450A" w:rsidRPr="00000814" w:rsidRDefault="0086450A" w:rsidP="00000814">
      <w:pPr>
        <w:widowControl w:val="0"/>
        <w:tabs>
          <w:tab w:val="left" w:pos="540"/>
        </w:tabs>
        <w:autoSpaceDE w:val="0"/>
        <w:autoSpaceDN w:val="0"/>
        <w:adjustRightInd w:val="0"/>
        <w:spacing w:line="360" w:lineRule="auto"/>
        <w:rPr>
          <w:rFonts w:ascii="Times New Roman" w:hAnsi="Times New Roman" w:cs="Times New Roman"/>
          <w:sz w:val="28"/>
          <w:szCs w:val="28"/>
        </w:rPr>
      </w:pPr>
    </w:p>
    <w:p w:rsidR="00000814" w:rsidRDefault="00000814" w:rsidP="00AE3376">
      <w:r w:rsidRPr="00000814">
        <w:tab/>
      </w:r>
    </w:p>
    <w:p w:rsidR="00000814" w:rsidRPr="00AE3376" w:rsidRDefault="00000814" w:rsidP="00AE3376"/>
    <w:p w:rsidR="00000814" w:rsidRPr="00AE3376" w:rsidRDefault="00000814" w:rsidP="00AE3376"/>
    <w:p w:rsidR="00000814" w:rsidRPr="00AE3376" w:rsidRDefault="00000814" w:rsidP="00AE3376"/>
    <w:p w:rsidR="00000814" w:rsidRPr="00AE3376" w:rsidRDefault="00000814" w:rsidP="00AE3376"/>
    <w:p w:rsidR="00AE3376" w:rsidRPr="00AE3376" w:rsidRDefault="00000814" w:rsidP="00AE3376">
      <w:r>
        <w:tab/>
      </w:r>
    </w:p>
    <w:p w:rsidR="00AE3376" w:rsidRDefault="00AE3376" w:rsidP="00AE3376">
      <w:r>
        <w:tab/>
      </w:r>
    </w:p>
    <w:p w:rsidR="00AE3376" w:rsidRPr="00AE3376" w:rsidRDefault="00AE3376" w:rsidP="00AE3376"/>
    <w:p w:rsidR="0086450A" w:rsidRPr="00000814" w:rsidRDefault="00AE3376" w:rsidP="00000814">
      <w:pPr>
        <w:pStyle w:val="0"/>
        <w:jc w:val="left"/>
        <w:outlineLvl w:val="1"/>
        <w:rPr>
          <w:szCs w:val="28"/>
        </w:rPr>
      </w:pPr>
      <w:r>
        <w:rPr>
          <w:szCs w:val="28"/>
        </w:rPr>
        <w:lastRenderedPageBreak/>
        <w:tab/>
      </w:r>
      <w:bookmarkStart w:id="6" w:name="_Toc327371941"/>
      <w:r w:rsidR="003E3887" w:rsidRPr="00000814">
        <w:rPr>
          <w:szCs w:val="28"/>
        </w:rPr>
        <w:t xml:space="preserve">Практическая работа № 3. </w:t>
      </w:r>
      <w:r w:rsidR="0086450A" w:rsidRPr="00000814">
        <w:rPr>
          <w:szCs w:val="28"/>
        </w:rPr>
        <w:t>Обменный пункт валюты</w:t>
      </w:r>
      <w:bookmarkEnd w:id="6"/>
    </w:p>
    <w:p w:rsidR="0086450A" w:rsidRPr="00000814" w:rsidRDefault="0086450A" w:rsidP="00000814">
      <w:pPr>
        <w:widowControl w:val="0"/>
        <w:tabs>
          <w:tab w:val="left" w:pos="540"/>
        </w:tabs>
        <w:autoSpaceDE w:val="0"/>
        <w:autoSpaceDN w:val="0"/>
        <w:adjustRightInd w:val="0"/>
        <w:spacing w:line="360" w:lineRule="auto"/>
        <w:jc w:val="both"/>
        <w:rPr>
          <w:rFonts w:ascii="Times New Roman CYR" w:hAnsi="Times New Roman CYR" w:cs="Times New Roman CYR"/>
          <w:b/>
          <w:i/>
          <w:sz w:val="28"/>
          <w:szCs w:val="28"/>
        </w:rPr>
      </w:pPr>
      <w:r w:rsidRPr="00000814">
        <w:rPr>
          <w:rFonts w:ascii="Times New Roman CYR" w:hAnsi="Times New Roman CYR" w:cs="Times New Roman CYR"/>
          <w:b/>
          <w:i/>
          <w:sz w:val="28"/>
          <w:szCs w:val="28"/>
        </w:rPr>
        <w:t>1. Постановка задачи.</w:t>
      </w:r>
    </w:p>
    <w:p w:rsidR="0086450A" w:rsidRPr="00000814" w:rsidRDefault="0086450A" w:rsidP="00000814">
      <w:pPr>
        <w:widowControl w:val="0"/>
        <w:tabs>
          <w:tab w:val="left" w:pos="540"/>
        </w:tabs>
        <w:autoSpaceDE w:val="0"/>
        <w:autoSpaceDN w:val="0"/>
        <w:adjustRightInd w:val="0"/>
        <w:spacing w:line="360" w:lineRule="auto"/>
        <w:ind w:firstLine="567"/>
        <w:jc w:val="both"/>
        <w:rPr>
          <w:rFonts w:ascii="Times New Roman" w:hAnsi="Times New Roman" w:cs="Times New Roman"/>
          <w:sz w:val="28"/>
          <w:szCs w:val="28"/>
        </w:rPr>
      </w:pPr>
      <w:r w:rsidRPr="00000814">
        <w:rPr>
          <w:rFonts w:ascii="Times New Roman" w:hAnsi="Times New Roman" w:cs="Times New Roman"/>
          <w:sz w:val="28"/>
          <w:szCs w:val="28"/>
        </w:rPr>
        <w:t xml:space="preserve">Для </w:t>
      </w:r>
      <w:proofErr w:type="spellStart"/>
      <w:r w:rsidRPr="00000814">
        <w:rPr>
          <w:rFonts w:ascii="Times New Roman" w:hAnsi="Times New Roman" w:cs="Times New Roman"/>
          <w:sz w:val="28"/>
          <w:szCs w:val="28"/>
        </w:rPr>
        <w:t>операциониста</w:t>
      </w:r>
      <w:proofErr w:type="spellEnd"/>
      <w:r w:rsidRPr="00000814">
        <w:rPr>
          <w:rFonts w:ascii="Times New Roman" w:hAnsi="Times New Roman" w:cs="Times New Roman"/>
          <w:sz w:val="28"/>
          <w:szCs w:val="28"/>
        </w:rPr>
        <w:t xml:space="preserve"> обменного пункта валю</w:t>
      </w:r>
      <w:proofErr w:type="gramStart"/>
      <w:r w:rsidRPr="00000814">
        <w:rPr>
          <w:rFonts w:ascii="Times New Roman" w:hAnsi="Times New Roman" w:cs="Times New Roman"/>
          <w:sz w:val="28"/>
          <w:szCs w:val="28"/>
        </w:rPr>
        <w:t>т</w:t>
      </w:r>
      <w:r w:rsidR="003E3887" w:rsidRPr="00000814">
        <w:rPr>
          <w:rFonts w:ascii="Times New Roman" w:hAnsi="Times New Roman" w:cs="Times New Roman"/>
          <w:sz w:val="28"/>
          <w:szCs w:val="28"/>
        </w:rPr>
        <w:t>(</w:t>
      </w:r>
      <w:proofErr w:type="gramEnd"/>
      <w:r w:rsidR="003E3887" w:rsidRPr="00000814">
        <w:rPr>
          <w:rFonts w:ascii="Times New Roman" w:hAnsi="Times New Roman" w:cs="Times New Roman"/>
          <w:sz w:val="28"/>
          <w:szCs w:val="28"/>
        </w:rPr>
        <w:t>операционной кассы)</w:t>
      </w:r>
      <w:r w:rsidRPr="00000814">
        <w:rPr>
          <w:rFonts w:ascii="Times New Roman" w:hAnsi="Times New Roman" w:cs="Times New Roman"/>
          <w:sz w:val="28"/>
          <w:szCs w:val="28"/>
        </w:rPr>
        <w:t xml:space="preserve"> требуется разработать таблицу купли - продажи валют и рассчитать прибыль обменного пункта.</w:t>
      </w:r>
    </w:p>
    <w:p w:rsidR="0086450A" w:rsidRPr="00000814" w:rsidRDefault="0086450A" w:rsidP="00000814">
      <w:pPr>
        <w:widowControl w:val="0"/>
        <w:tabs>
          <w:tab w:val="left" w:pos="540"/>
        </w:tabs>
        <w:autoSpaceDE w:val="0"/>
        <w:autoSpaceDN w:val="0"/>
        <w:adjustRightInd w:val="0"/>
        <w:spacing w:line="360" w:lineRule="auto"/>
        <w:jc w:val="both"/>
        <w:rPr>
          <w:rFonts w:ascii="Times New Roman" w:hAnsi="Times New Roman" w:cs="Times New Roman"/>
          <w:b/>
          <w:i/>
          <w:sz w:val="28"/>
          <w:szCs w:val="28"/>
        </w:rPr>
      </w:pPr>
      <w:r w:rsidRPr="00000814">
        <w:rPr>
          <w:rFonts w:ascii="Times New Roman" w:hAnsi="Times New Roman" w:cs="Times New Roman"/>
          <w:b/>
          <w:i/>
          <w:sz w:val="28"/>
          <w:szCs w:val="28"/>
        </w:rPr>
        <w:t>2. Пояснения.</w:t>
      </w:r>
    </w:p>
    <w:p w:rsidR="0086450A" w:rsidRPr="00000814" w:rsidRDefault="0086450A" w:rsidP="00AE3376">
      <w:pPr>
        <w:widowControl w:val="0"/>
        <w:tabs>
          <w:tab w:val="left" w:pos="540"/>
        </w:tabs>
        <w:autoSpaceDE w:val="0"/>
        <w:autoSpaceDN w:val="0"/>
        <w:adjustRightInd w:val="0"/>
        <w:spacing w:line="360" w:lineRule="auto"/>
        <w:ind w:firstLine="567"/>
        <w:jc w:val="both"/>
        <w:rPr>
          <w:rFonts w:ascii="Times New Roman" w:hAnsi="Times New Roman" w:cs="Times New Roman"/>
          <w:sz w:val="28"/>
          <w:szCs w:val="28"/>
        </w:rPr>
      </w:pPr>
      <w:r w:rsidRPr="00000814">
        <w:rPr>
          <w:rFonts w:ascii="Times New Roman" w:hAnsi="Times New Roman" w:cs="Times New Roman"/>
          <w:sz w:val="28"/>
          <w:szCs w:val="28"/>
        </w:rPr>
        <w:t xml:space="preserve">Создайте таблицу, состоящую из граф: </w:t>
      </w:r>
      <w:r w:rsidRPr="00000814">
        <w:rPr>
          <w:rFonts w:ascii="Times New Roman" w:hAnsi="Times New Roman" w:cs="Times New Roman"/>
          <w:b/>
          <w:sz w:val="28"/>
          <w:szCs w:val="28"/>
        </w:rPr>
        <w:t>«Код валюты» (1), «Наименование валюты» (2), «Количество валюты купленной» (3), «Количество валюты проданной» (4), «Курс валюты ЦБ» (5), «Курс покупки» (6), «Курс продажи» (7), «Прибыль от покупки» (8), «Прибыль от продажи» (9), «Общая прибыль» (10), «Налог на прибыль» (11), «Прибыль обменного пункта» (12)</w:t>
      </w:r>
      <w:r w:rsidRPr="00000814">
        <w:rPr>
          <w:rFonts w:ascii="Times New Roman" w:hAnsi="Times New Roman" w:cs="Times New Roman"/>
          <w:sz w:val="28"/>
          <w:szCs w:val="28"/>
        </w:rPr>
        <w:t>.</w:t>
      </w:r>
    </w:p>
    <w:p w:rsidR="0086450A" w:rsidRPr="00000814" w:rsidRDefault="0086450A" w:rsidP="00AE3376">
      <w:pPr>
        <w:widowControl w:val="0"/>
        <w:tabs>
          <w:tab w:val="left" w:pos="540"/>
        </w:tabs>
        <w:autoSpaceDE w:val="0"/>
        <w:autoSpaceDN w:val="0"/>
        <w:adjustRightInd w:val="0"/>
        <w:spacing w:line="360" w:lineRule="auto"/>
        <w:jc w:val="both"/>
        <w:rPr>
          <w:rFonts w:ascii="Times New Roman" w:hAnsi="Times New Roman" w:cs="Times New Roman"/>
          <w:b/>
          <w:i/>
          <w:sz w:val="28"/>
          <w:szCs w:val="28"/>
        </w:rPr>
      </w:pPr>
      <w:r w:rsidRPr="00000814">
        <w:rPr>
          <w:rFonts w:ascii="Times New Roman" w:hAnsi="Times New Roman" w:cs="Times New Roman"/>
          <w:b/>
          <w:i/>
          <w:sz w:val="28"/>
          <w:szCs w:val="28"/>
        </w:rPr>
        <w:t xml:space="preserve">Данные для граф 1, 3 и 4 задайте самостоятельно. </w:t>
      </w:r>
    </w:p>
    <w:p w:rsidR="0086450A" w:rsidRPr="00000814" w:rsidRDefault="0086450A" w:rsidP="00AE3376">
      <w:pPr>
        <w:widowControl w:val="0"/>
        <w:tabs>
          <w:tab w:val="left" w:pos="540"/>
        </w:tabs>
        <w:autoSpaceDE w:val="0"/>
        <w:autoSpaceDN w:val="0"/>
        <w:adjustRightInd w:val="0"/>
        <w:spacing w:line="360" w:lineRule="auto"/>
        <w:jc w:val="both"/>
        <w:rPr>
          <w:rFonts w:ascii="Times New Roman" w:hAnsi="Times New Roman" w:cs="Times New Roman"/>
          <w:sz w:val="28"/>
          <w:szCs w:val="28"/>
        </w:rPr>
      </w:pPr>
      <w:r w:rsidRPr="00000814">
        <w:rPr>
          <w:rFonts w:ascii="Times New Roman" w:hAnsi="Times New Roman" w:cs="Times New Roman"/>
          <w:sz w:val="28"/>
          <w:szCs w:val="28"/>
        </w:rPr>
        <w:t xml:space="preserve">Значение </w:t>
      </w:r>
      <w:r w:rsidRPr="00000814">
        <w:rPr>
          <w:rFonts w:ascii="Times New Roman" w:hAnsi="Times New Roman" w:cs="Times New Roman"/>
          <w:b/>
          <w:sz w:val="28"/>
          <w:szCs w:val="28"/>
        </w:rPr>
        <w:t>граф 2 и 5</w:t>
      </w:r>
      <w:r w:rsidRPr="00000814">
        <w:rPr>
          <w:rFonts w:ascii="Times New Roman" w:hAnsi="Times New Roman" w:cs="Times New Roman"/>
          <w:sz w:val="28"/>
          <w:szCs w:val="28"/>
        </w:rPr>
        <w:t xml:space="preserve"> определите с использованием дополнительной таблицы «Информационный спр</w:t>
      </w:r>
      <w:r w:rsidR="003E3887" w:rsidRPr="00000814">
        <w:rPr>
          <w:rFonts w:ascii="Times New Roman" w:hAnsi="Times New Roman" w:cs="Times New Roman"/>
          <w:sz w:val="28"/>
          <w:szCs w:val="28"/>
        </w:rPr>
        <w:t>авочник Банка России» (</w:t>
      </w:r>
      <w:proofErr w:type="gramStart"/>
      <w:r w:rsidR="003E3887" w:rsidRPr="00000814">
        <w:rPr>
          <w:rFonts w:ascii="Times New Roman" w:hAnsi="Times New Roman" w:cs="Times New Roman"/>
          <w:b/>
          <w:sz w:val="28"/>
          <w:szCs w:val="28"/>
        </w:rPr>
        <w:t>см</w:t>
      </w:r>
      <w:proofErr w:type="gramEnd"/>
      <w:r w:rsidR="003E3887" w:rsidRPr="00000814">
        <w:rPr>
          <w:rFonts w:ascii="Times New Roman" w:hAnsi="Times New Roman" w:cs="Times New Roman"/>
          <w:b/>
          <w:sz w:val="28"/>
          <w:szCs w:val="28"/>
        </w:rPr>
        <w:t xml:space="preserve">. Таблицу </w:t>
      </w:r>
      <w:r w:rsidRPr="00000814">
        <w:rPr>
          <w:rFonts w:ascii="Times New Roman" w:hAnsi="Times New Roman" w:cs="Times New Roman"/>
          <w:b/>
          <w:sz w:val="28"/>
          <w:szCs w:val="28"/>
        </w:rPr>
        <w:t>1</w:t>
      </w:r>
      <w:r w:rsidRPr="00000814">
        <w:rPr>
          <w:rFonts w:ascii="Times New Roman" w:hAnsi="Times New Roman" w:cs="Times New Roman"/>
          <w:sz w:val="28"/>
          <w:szCs w:val="28"/>
        </w:rPr>
        <w:t xml:space="preserve">) и функции </w:t>
      </w:r>
      <w:r w:rsidRPr="00000814">
        <w:rPr>
          <w:rFonts w:ascii="Times New Roman" w:hAnsi="Times New Roman" w:cs="Times New Roman"/>
          <w:b/>
          <w:sz w:val="28"/>
          <w:szCs w:val="28"/>
        </w:rPr>
        <w:t>ВПР</w:t>
      </w:r>
      <w:r w:rsidRPr="00000814">
        <w:rPr>
          <w:rFonts w:ascii="Times New Roman" w:hAnsi="Times New Roman" w:cs="Times New Roman"/>
          <w:sz w:val="28"/>
          <w:szCs w:val="28"/>
        </w:rPr>
        <w:t xml:space="preserve"> </w:t>
      </w:r>
      <w:r w:rsidRPr="00000814">
        <w:rPr>
          <w:rFonts w:ascii="Times New Roman" w:hAnsi="Times New Roman" w:cs="Times New Roman"/>
          <w:b/>
          <w:sz w:val="28"/>
          <w:szCs w:val="28"/>
        </w:rPr>
        <w:t>(графа 2)</w:t>
      </w:r>
      <w:r w:rsidRPr="00000814">
        <w:rPr>
          <w:rFonts w:ascii="Times New Roman" w:hAnsi="Times New Roman" w:cs="Times New Roman"/>
          <w:sz w:val="28"/>
          <w:szCs w:val="28"/>
        </w:rPr>
        <w:t xml:space="preserve"> и функции </w:t>
      </w:r>
      <w:r w:rsidR="000E3047" w:rsidRPr="00000814">
        <w:rPr>
          <w:rFonts w:ascii="Times New Roman" w:hAnsi="Times New Roman" w:cs="Times New Roman"/>
          <w:b/>
          <w:sz w:val="28"/>
          <w:szCs w:val="28"/>
        </w:rPr>
        <w:t>В</w:t>
      </w:r>
      <w:r w:rsidRPr="00000814">
        <w:rPr>
          <w:rFonts w:ascii="Times New Roman" w:hAnsi="Times New Roman" w:cs="Times New Roman"/>
          <w:b/>
          <w:sz w:val="28"/>
          <w:szCs w:val="28"/>
        </w:rPr>
        <w:t>ПР</w:t>
      </w:r>
      <w:r w:rsidRPr="00000814">
        <w:rPr>
          <w:rFonts w:ascii="Times New Roman" w:hAnsi="Times New Roman" w:cs="Times New Roman"/>
          <w:sz w:val="28"/>
          <w:szCs w:val="28"/>
        </w:rPr>
        <w:t xml:space="preserve"> </w:t>
      </w:r>
      <w:r w:rsidRPr="00000814">
        <w:rPr>
          <w:rFonts w:ascii="Times New Roman" w:hAnsi="Times New Roman" w:cs="Times New Roman"/>
          <w:b/>
          <w:sz w:val="28"/>
          <w:szCs w:val="28"/>
        </w:rPr>
        <w:t>(графа 5)</w:t>
      </w:r>
      <w:r w:rsidRPr="00000814">
        <w:rPr>
          <w:rFonts w:ascii="Times New Roman" w:hAnsi="Times New Roman" w:cs="Times New Roman"/>
          <w:sz w:val="28"/>
          <w:szCs w:val="28"/>
        </w:rPr>
        <w:t xml:space="preserve">. </w:t>
      </w:r>
    </w:p>
    <w:p w:rsidR="0086450A" w:rsidRPr="00000814" w:rsidRDefault="0086450A" w:rsidP="00AE3376">
      <w:pPr>
        <w:widowControl w:val="0"/>
        <w:tabs>
          <w:tab w:val="left" w:pos="540"/>
        </w:tabs>
        <w:autoSpaceDE w:val="0"/>
        <w:autoSpaceDN w:val="0"/>
        <w:adjustRightInd w:val="0"/>
        <w:spacing w:line="360" w:lineRule="auto"/>
        <w:jc w:val="both"/>
        <w:rPr>
          <w:rFonts w:ascii="Times New Roman" w:hAnsi="Times New Roman" w:cs="Times New Roman"/>
          <w:sz w:val="28"/>
          <w:szCs w:val="28"/>
        </w:rPr>
      </w:pPr>
      <w:r w:rsidRPr="00000814">
        <w:rPr>
          <w:rFonts w:ascii="Times New Roman" w:hAnsi="Times New Roman" w:cs="Times New Roman"/>
          <w:b/>
          <w:sz w:val="28"/>
          <w:szCs w:val="28"/>
        </w:rPr>
        <w:t>Графы 6 и 7</w:t>
      </w:r>
      <w:r w:rsidRPr="00000814">
        <w:rPr>
          <w:rFonts w:ascii="Times New Roman" w:hAnsi="Times New Roman" w:cs="Times New Roman"/>
          <w:sz w:val="28"/>
          <w:szCs w:val="28"/>
        </w:rPr>
        <w:t xml:space="preserve"> рассчитайте в соответствии с инструкцией (</w:t>
      </w:r>
      <w:r w:rsidRPr="00000814">
        <w:rPr>
          <w:rFonts w:ascii="Times New Roman" w:hAnsi="Times New Roman" w:cs="Times New Roman"/>
          <w:b/>
          <w:sz w:val="28"/>
          <w:szCs w:val="28"/>
        </w:rPr>
        <w:t>м</w:t>
      </w:r>
      <w:r w:rsidR="000016C2" w:rsidRPr="00000814">
        <w:rPr>
          <w:rFonts w:ascii="Times New Roman" w:hAnsi="Times New Roman" w:cs="Times New Roman"/>
          <w:b/>
          <w:sz w:val="28"/>
          <w:szCs w:val="28"/>
        </w:rPr>
        <w:t>а</w:t>
      </w:r>
      <w:r w:rsidRPr="00000814">
        <w:rPr>
          <w:rFonts w:ascii="Times New Roman" w:hAnsi="Times New Roman" w:cs="Times New Roman"/>
          <w:b/>
          <w:sz w:val="28"/>
          <w:szCs w:val="28"/>
        </w:rPr>
        <w:t>ржа</w:t>
      </w:r>
      <w:r w:rsidRPr="00000814">
        <w:rPr>
          <w:rFonts w:ascii="Times New Roman" w:hAnsi="Times New Roman" w:cs="Times New Roman"/>
          <w:sz w:val="28"/>
          <w:szCs w:val="28"/>
        </w:rPr>
        <w:t xml:space="preserve"> составляет </w:t>
      </w:r>
      <w:r w:rsidRPr="00000814">
        <w:rPr>
          <w:rFonts w:ascii="Times New Roman" w:hAnsi="Times New Roman" w:cs="Times New Roman"/>
          <w:b/>
          <w:sz w:val="28"/>
          <w:szCs w:val="28"/>
        </w:rPr>
        <w:t>не более 10%</w:t>
      </w:r>
      <w:r w:rsidRPr="00000814">
        <w:rPr>
          <w:rFonts w:ascii="Times New Roman" w:hAnsi="Times New Roman" w:cs="Times New Roman"/>
          <w:sz w:val="28"/>
          <w:szCs w:val="28"/>
        </w:rPr>
        <w:t xml:space="preserve">). </w:t>
      </w:r>
    </w:p>
    <w:p w:rsidR="0086450A" w:rsidRPr="00000814" w:rsidRDefault="0086450A" w:rsidP="00AE3376">
      <w:pPr>
        <w:widowControl w:val="0"/>
        <w:tabs>
          <w:tab w:val="left" w:pos="540"/>
        </w:tabs>
        <w:autoSpaceDE w:val="0"/>
        <w:autoSpaceDN w:val="0"/>
        <w:adjustRightInd w:val="0"/>
        <w:spacing w:line="360" w:lineRule="auto"/>
        <w:jc w:val="both"/>
        <w:rPr>
          <w:rFonts w:ascii="Times New Roman" w:hAnsi="Times New Roman" w:cs="Times New Roman"/>
          <w:sz w:val="28"/>
          <w:szCs w:val="28"/>
        </w:rPr>
      </w:pPr>
      <w:r w:rsidRPr="00000814">
        <w:rPr>
          <w:rFonts w:ascii="Times New Roman" w:hAnsi="Times New Roman" w:cs="Times New Roman"/>
          <w:sz w:val="28"/>
          <w:szCs w:val="28"/>
        </w:rPr>
        <w:t xml:space="preserve">Подсчитайте общую сумму по </w:t>
      </w:r>
      <w:r w:rsidRPr="00000814">
        <w:rPr>
          <w:rFonts w:ascii="Times New Roman" w:hAnsi="Times New Roman" w:cs="Times New Roman"/>
          <w:b/>
          <w:sz w:val="28"/>
          <w:szCs w:val="28"/>
        </w:rPr>
        <w:t>графам 10, 11 и  12</w:t>
      </w:r>
      <w:r w:rsidRPr="00000814">
        <w:rPr>
          <w:rFonts w:ascii="Times New Roman" w:hAnsi="Times New Roman" w:cs="Times New Roman"/>
          <w:sz w:val="28"/>
          <w:szCs w:val="28"/>
        </w:rPr>
        <w:t>.</w:t>
      </w:r>
    </w:p>
    <w:p w:rsidR="00AF326C" w:rsidRPr="00000814" w:rsidRDefault="00AF326C" w:rsidP="00000814">
      <w:pPr>
        <w:widowControl w:val="0"/>
        <w:tabs>
          <w:tab w:val="left" w:pos="540"/>
        </w:tabs>
        <w:autoSpaceDE w:val="0"/>
        <w:autoSpaceDN w:val="0"/>
        <w:adjustRightInd w:val="0"/>
        <w:spacing w:line="360" w:lineRule="auto"/>
        <w:jc w:val="both"/>
        <w:rPr>
          <w:rFonts w:ascii="Times New Roman" w:hAnsi="Times New Roman" w:cs="Times New Roman"/>
          <w:sz w:val="28"/>
          <w:szCs w:val="28"/>
        </w:rPr>
      </w:pPr>
    </w:p>
    <w:p w:rsidR="004F46F4" w:rsidRPr="00000814" w:rsidRDefault="004F46F4" w:rsidP="00000814">
      <w:pPr>
        <w:widowControl w:val="0"/>
        <w:tabs>
          <w:tab w:val="left" w:pos="540"/>
        </w:tabs>
        <w:autoSpaceDE w:val="0"/>
        <w:autoSpaceDN w:val="0"/>
        <w:adjustRightInd w:val="0"/>
        <w:spacing w:line="360" w:lineRule="auto"/>
        <w:rPr>
          <w:rFonts w:ascii="Times New Roman" w:hAnsi="Times New Roman" w:cs="Times New Roman"/>
          <w:b/>
          <w:sz w:val="28"/>
          <w:szCs w:val="28"/>
          <w:u w:val="single"/>
        </w:rPr>
      </w:pPr>
      <w:r w:rsidRPr="00000814">
        <w:rPr>
          <w:rFonts w:ascii="Times New Roman" w:hAnsi="Times New Roman" w:cs="Times New Roman"/>
          <w:b/>
          <w:sz w:val="28"/>
          <w:szCs w:val="28"/>
          <w:u w:val="single"/>
        </w:rPr>
        <w:t>Решение</w:t>
      </w: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852"/>
        <w:gridCol w:w="708"/>
        <w:gridCol w:w="709"/>
        <w:gridCol w:w="851"/>
        <w:gridCol w:w="992"/>
        <w:gridCol w:w="992"/>
        <w:gridCol w:w="992"/>
        <w:gridCol w:w="993"/>
        <w:gridCol w:w="992"/>
        <w:gridCol w:w="992"/>
        <w:gridCol w:w="1134"/>
      </w:tblGrid>
      <w:tr w:rsidR="00AE3376" w:rsidRPr="00AE3376" w:rsidTr="00AE3376">
        <w:trPr>
          <w:trHeight w:val="1500"/>
        </w:trPr>
        <w:tc>
          <w:tcPr>
            <w:tcW w:w="708" w:type="dxa"/>
            <w:shd w:val="clear" w:color="auto" w:fill="auto"/>
            <w:hideMark/>
          </w:tcPr>
          <w:p w:rsidR="00AF326C" w:rsidRPr="00AE3376" w:rsidRDefault="00AF326C" w:rsidP="00AE3376">
            <w:pPr>
              <w:rPr>
                <w:rFonts w:ascii="Times New Roman" w:eastAsia="Times New Roman" w:hAnsi="Times New Roman" w:cs="Times New Roman"/>
                <w:color w:val="000000"/>
                <w:sz w:val="28"/>
                <w:szCs w:val="28"/>
                <w:lang w:eastAsia="ru-RU"/>
              </w:rPr>
            </w:pPr>
            <w:r w:rsidRPr="00AE3376">
              <w:rPr>
                <w:rFonts w:ascii="Times New Roman" w:eastAsia="Times New Roman" w:hAnsi="Times New Roman" w:cs="Times New Roman"/>
                <w:color w:val="000000"/>
                <w:sz w:val="28"/>
                <w:szCs w:val="28"/>
                <w:lang w:eastAsia="ru-RU"/>
              </w:rPr>
              <w:t>Код валюты</w:t>
            </w:r>
          </w:p>
        </w:tc>
        <w:tc>
          <w:tcPr>
            <w:tcW w:w="852" w:type="dxa"/>
            <w:shd w:val="clear" w:color="auto" w:fill="auto"/>
            <w:hideMark/>
          </w:tcPr>
          <w:p w:rsidR="00AF326C" w:rsidRPr="00AE3376" w:rsidRDefault="00AF326C" w:rsidP="00AE3376">
            <w:pPr>
              <w:rPr>
                <w:rFonts w:ascii="Times New Roman" w:eastAsia="Times New Roman" w:hAnsi="Times New Roman" w:cs="Times New Roman"/>
                <w:color w:val="000000"/>
                <w:sz w:val="28"/>
                <w:szCs w:val="28"/>
                <w:lang w:eastAsia="ru-RU"/>
              </w:rPr>
            </w:pPr>
            <w:r w:rsidRPr="00AE3376">
              <w:rPr>
                <w:rFonts w:ascii="Times New Roman" w:eastAsia="Times New Roman" w:hAnsi="Times New Roman" w:cs="Times New Roman"/>
                <w:color w:val="000000"/>
                <w:sz w:val="28"/>
                <w:szCs w:val="28"/>
                <w:lang w:eastAsia="ru-RU"/>
              </w:rPr>
              <w:t>Наименование валюты</w:t>
            </w:r>
          </w:p>
          <w:p w:rsidR="000E3047" w:rsidRPr="00AE3376" w:rsidRDefault="000E3047" w:rsidP="00AE3376">
            <w:pPr>
              <w:rPr>
                <w:rFonts w:ascii="Times New Roman" w:eastAsia="Times New Roman" w:hAnsi="Times New Roman" w:cs="Times New Roman"/>
                <w:color w:val="000000"/>
                <w:sz w:val="28"/>
                <w:szCs w:val="28"/>
                <w:lang w:eastAsia="ru-RU"/>
              </w:rPr>
            </w:pPr>
            <w:r w:rsidRPr="00AE3376">
              <w:rPr>
                <w:rFonts w:ascii="Times New Roman" w:eastAsia="Times New Roman" w:hAnsi="Times New Roman" w:cs="Times New Roman"/>
                <w:color w:val="000000"/>
                <w:sz w:val="28"/>
                <w:szCs w:val="28"/>
                <w:lang w:eastAsia="ru-RU"/>
              </w:rPr>
              <w:t>ВПР()</w:t>
            </w:r>
          </w:p>
        </w:tc>
        <w:tc>
          <w:tcPr>
            <w:tcW w:w="708" w:type="dxa"/>
            <w:shd w:val="clear" w:color="auto" w:fill="auto"/>
            <w:hideMark/>
          </w:tcPr>
          <w:p w:rsidR="00AF326C" w:rsidRPr="00AE3376" w:rsidRDefault="00AF326C" w:rsidP="00AE3376">
            <w:pPr>
              <w:rPr>
                <w:rFonts w:ascii="Times New Roman" w:eastAsia="Times New Roman" w:hAnsi="Times New Roman" w:cs="Times New Roman"/>
                <w:color w:val="000000"/>
                <w:sz w:val="28"/>
                <w:szCs w:val="28"/>
                <w:lang w:eastAsia="ru-RU"/>
              </w:rPr>
            </w:pPr>
            <w:r w:rsidRPr="00AE3376">
              <w:rPr>
                <w:rFonts w:ascii="Times New Roman" w:eastAsia="Times New Roman" w:hAnsi="Times New Roman" w:cs="Times New Roman"/>
                <w:color w:val="000000"/>
                <w:sz w:val="28"/>
                <w:szCs w:val="28"/>
                <w:lang w:eastAsia="ru-RU"/>
              </w:rPr>
              <w:t>Кол-во валюты купленной</w:t>
            </w:r>
          </w:p>
        </w:tc>
        <w:tc>
          <w:tcPr>
            <w:tcW w:w="709" w:type="dxa"/>
            <w:shd w:val="clear" w:color="auto" w:fill="auto"/>
            <w:hideMark/>
          </w:tcPr>
          <w:p w:rsidR="00AF326C" w:rsidRPr="00AE3376" w:rsidRDefault="00AF326C" w:rsidP="00AE3376">
            <w:pPr>
              <w:rPr>
                <w:rFonts w:ascii="Times New Roman" w:eastAsia="Times New Roman" w:hAnsi="Times New Roman" w:cs="Times New Roman"/>
                <w:color w:val="000000"/>
                <w:sz w:val="28"/>
                <w:szCs w:val="28"/>
                <w:lang w:eastAsia="ru-RU"/>
              </w:rPr>
            </w:pPr>
            <w:r w:rsidRPr="00AE3376">
              <w:rPr>
                <w:rFonts w:ascii="Times New Roman" w:eastAsia="Times New Roman" w:hAnsi="Times New Roman" w:cs="Times New Roman"/>
                <w:color w:val="000000"/>
                <w:sz w:val="28"/>
                <w:szCs w:val="28"/>
                <w:lang w:eastAsia="ru-RU"/>
              </w:rPr>
              <w:t>Кол-во валюты проданной</w:t>
            </w:r>
          </w:p>
        </w:tc>
        <w:tc>
          <w:tcPr>
            <w:tcW w:w="851" w:type="dxa"/>
            <w:shd w:val="clear" w:color="auto" w:fill="auto"/>
            <w:hideMark/>
          </w:tcPr>
          <w:p w:rsidR="00AF326C" w:rsidRPr="00AE3376" w:rsidRDefault="00AF326C" w:rsidP="00AE3376">
            <w:pPr>
              <w:rPr>
                <w:rFonts w:ascii="Times New Roman" w:eastAsia="Times New Roman" w:hAnsi="Times New Roman" w:cs="Times New Roman"/>
                <w:color w:val="000000"/>
                <w:sz w:val="28"/>
                <w:szCs w:val="28"/>
                <w:lang w:eastAsia="ru-RU"/>
              </w:rPr>
            </w:pPr>
            <w:r w:rsidRPr="00AE3376">
              <w:rPr>
                <w:rFonts w:ascii="Times New Roman" w:eastAsia="Times New Roman" w:hAnsi="Times New Roman" w:cs="Times New Roman"/>
                <w:color w:val="000000"/>
                <w:sz w:val="28"/>
                <w:szCs w:val="28"/>
                <w:lang w:eastAsia="ru-RU"/>
              </w:rPr>
              <w:t>Курс валюты ЦБ</w:t>
            </w:r>
          </w:p>
          <w:p w:rsidR="000E3047" w:rsidRPr="00AE3376" w:rsidRDefault="000E3047" w:rsidP="00AE3376">
            <w:pPr>
              <w:rPr>
                <w:rFonts w:ascii="Times New Roman" w:eastAsia="Times New Roman" w:hAnsi="Times New Roman" w:cs="Times New Roman"/>
                <w:color w:val="000000"/>
                <w:sz w:val="28"/>
                <w:szCs w:val="28"/>
                <w:lang w:eastAsia="ru-RU"/>
              </w:rPr>
            </w:pPr>
            <w:r w:rsidRPr="00AE3376">
              <w:rPr>
                <w:rFonts w:ascii="Times New Roman" w:eastAsia="Times New Roman" w:hAnsi="Times New Roman" w:cs="Times New Roman"/>
                <w:color w:val="000000"/>
                <w:sz w:val="28"/>
                <w:szCs w:val="28"/>
                <w:lang w:eastAsia="ru-RU"/>
              </w:rPr>
              <w:t>ВПР()</w:t>
            </w:r>
          </w:p>
        </w:tc>
        <w:tc>
          <w:tcPr>
            <w:tcW w:w="992" w:type="dxa"/>
            <w:shd w:val="clear" w:color="auto" w:fill="auto"/>
            <w:hideMark/>
          </w:tcPr>
          <w:p w:rsidR="00AF326C" w:rsidRPr="00AE3376" w:rsidRDefault="00AF326C" w:rsidP="00AE3376">
            <w:pPr>
              <w:rPr>
                <w:rFonts w:ascii="Times New Roman" w:eastAsia="Times New Roman" w:hAnsi="Times New Roman" w:cs="Times New Roman"/>
                <w:color w:val="000000"/>
                <w:sz w:val="28"/>
                <w:szCs w:val="28"/>
                <w:lang w:eastAsia="ru-RU"/>
              </w:rPr>
            </w:pPr>
            <w:r w:rsidRPr="00AE3376">
              <w:rPr>
                <w:rFonts w:ascii="Times New Roman" w:eastAsia="Times New Roman" w:hAnsi="Times New Roman" w:cs="Times New Roman"/>
                <w:color w:val="000000"/>
                <w:sz w:val="28"/>
                <w:szCs w:val="28"/>
                <w:lang w:eastAsia="ru-RU"/>
              </w:rPr>
              <w:t>Курс покупки</w:t>
            </w:r>
          </w:p>
        </w:tc>
        <w:tc>
          <w:tcPr>
            <w:tcW w:w="992" w:type="dxa"/>
            <w:shd w:val="clear" w:color="auto" w:fill="auto"/>
            <w:hideMark/>
          </w:tcPr>
          <w:p w:rsidR="00AF326C" w:rsidRPr="00AE3376" w:rsidRDefault="00AF326C" w:rsidP="00AE3376">
            <w:pPr>
              <w:rPr>
                <w:rFonts w:ascii="Times New Roman" w:eastAsia="Times New Roman" w:hAnsi="Times New Roman" w:cs="Times New Roman"/>
                <w:color w:val="000000"/>
                <w:sz w:val="28"/>
                <w:szCs w:val="28"/>
                <w:lang w:eastAsia="ru-RU"/>
              </w:rPr>
            </w:pPr>
            <w:r w:rsidRPr="00AE3376">
              <w:rPr>
                <w:rFonts w:ascii="Times New Roman" w:eastAsia="Times New Roman" w:hAnsi="Times New Roman" w:cs="Times New Roman"/>
                <w:color w:val="000000"/>
                <w:sz w:val="28"/>
                <w:szCs w:val="28"/>
                <w:lang w:eastAsia="ru-RU"/>
              </w:rPr>
              <w:t>Курс продажи</w:t>
            </w:r>
          </w:p>
        </w:tc>
        <w:tc>
          <w:tcPr>
            <w:tcW w:w="992" w:type="dxa"/>
            <w:shd w:val="clear" w:color="auto" w:fill="auto"/>
            <w:hideMark/>
          </w:tcPr>
          <w:p w:rsidR="00AF326C" w:rsidRPr="00AE3376" w:rsidRDefault="00AF326C" w:rsidP="00AE3376">
            <w:pPr>
              <w:rPr>
                <w:rFonts w:ascii="Times New Roman" w:eastAsia="Times New Roman" w:hAnsi="Times New Roman" w:cs="Times New Roman"/>
                <w:color w:val="000000"/>
                <w:sz w:val="28"/>
                <w:szCs w:val="28"/>
                <w:lang w:eastAsia="ru-RU"/>
              </w:rPr>
            </w:pPr>
            <w:r w:rsidRPr="00AE3376">
              <w:rPr>
                <w:rFonts w:ascii="Times New Roman" w:eastAsia="Times New Roman" w:hAnsi="Times New Roman" w:cs="Times New Roman"/>
                <w:color w:val="000000"/>
                <w:sz w:val="28"/>
                <w:szCs w:val="28"/>
                <w:lang w:eastAsia="ru-RU"/>
              </w:rPr>
              <w:t>Прибыль от покупки</w:t>
            </w:r>
          </w:p>
        </w:tc>
        <w:tc>
          <w:tcPr>
            <w:tcW w:w="993" w:type="dxa"/>
            <w:shd w:val="clear" w:color="auto" w:fill="auto"/>
            <w:hideMark/>
          </w:tcPr>
          <w:p w:rsidR="00AF326C" w:rsidRPr="00AE3376" w:rsidRDefault="00AF326C" w:rsidP="00AE3376">
            <w:pPr>
              <w:rPr>
                <w:rFonts w:ascii="Times New Roman" w:eastAsia="Times New Roman" w:hAnsi="Times New Roman" w:cs="Times New Roman"/>
                <w:color w:val="000000"/>
                <w:sz w:val="28"/>
                <w:szCs w:val="28"/>
                <w:lang w:eastAsia="ru-RU"/>
              </w:rPr>
            </w:pPr>
            <w:r w:rsidRPr="00AE3376">
              <w:rPr>
                <w:rFonts w:ascii="Times New Roman" w:eastAsia="Times New Roman" w:hAnsi="Times New Roman" w:cs="Times New Roman"/>
                <w:color w:val="000000"/>
                <w:sz w:val="28"/>
                <w:szCs w:val="28"/>
                <w:lang w:eastAsia="ru-RU"/>
              </w:rPr>
              <w:t>Прибыль от продажи</w:t>
            </w:r>
          </w:p>
        </w:tc>
        <w:tc>
          <w:tcPr>
            <w:tcW w:w="992" w:type="dxa"/>
            <w:shd w:val="clear" w:color="auto" w:fill="auto"/>
            <w:hideMark/>
          </w:tcPr>
          <w:p w:rsidR="00AF326C" w:rsidRPr="00AE3376" w:rsidRDefault="00AF326C" w:rsidP="00AE3376">
            <w:pPr>
              <w:rPr>
                <w:rFonts w:ascii="Times New Roman" w:eastAsia="Times New Roman" w:hAnsi="Times New Roman" w:cs="Times New Roman"/>
                <w:color w:val="000000"/>
                <w:sz w:val="28"/>
                <w:szCs w:val="28"/>
                <w:lang w:eastAsia="ru-RU"/>
              </w:rPr>
            </w:pPr>
            <w:r w:rsidRPr="00AE3376">
              <w:rPr>
                <w:rFonts w:ascii="Times New Roman" w:eastAsia="Times New Roman" w:hAnsi="Times New Roman" w:cs="Times New Roman"/>
                <w:color w:val="000000"/>
                <w:sz w:val="28"/>
                <w:szCs w:val="28"/>
                <w:lang w:eastAsia="ru-RU"/>
              </w:rPr>
              <w:t>Общая прибыль</w:t>
            </w:r>
          </w:p>
        </w:tc>
        <w:tc>
          <w:tcPr>
            <w:tcW w:w="992" w:type="dxa"/>
            <w:shd w:val="clear" w:color="auto" w:fill="auto"/>
            <w:hideMark/>
          </w:tcPr>
          <w:p w:rsidR="00AF326C" w:rsidRPr="00AE3376" w:rsidRDefault="00AF326C" w:rsidP="00AE3376">
            <w:pPr>
              <w:rPr>
                <w:rFonts w:ascii="Times New Roman" w:eastAsia="Times New Roman" w:hAnsi="Times New Roman" w:cs="Times New Roman"/>
                <w:color w:val="000000"/>
                <w:sz w:val="28"/>
                <w:szCs w:val="28"/>
                <w:lang w:eastAsia="ru-RU"/>
              </w:rPr>
            </w:pPr>
            <w:r w:rsidRPr="00AE3376">
              <w:rPr>
                <w:rFonts w:ascii="Times New Roman" w:eastAsia="Times New Roman" w:hAnsi="Times New Roman" w:cs="Times New Roman"/>
                <w:color w:val="000000"/>
                <w:sz w:val="28"/>
                <w:szCs w:val="28"/>
                <w:lang w:eastAsia="ru-RU"/>
              </w:rPr>
              <w:t>Налог на прибыль</w:t>
            </w:r>
          </w:p>
        </w:tc>
        <w:tc>
          <w:tcPr>
            <w:tcW w:w="1134" w:type="dxa"/>
            <w:shd w:val="clear" w:color="auto" w:fill="auto"/>
            <w:hideMark/>
          </w:tcPr>
          <w:p w:rsidR="00AF326C" w:rsidRPr="00AE3376" w:rsidRDefault="00AF326C" w:rsidP="00AE3376">
            <w:pPr>
              <w:rPr>
                <w:rFonts w:ascii="Times New Roman" w:eastAsia="Times New Roman" w:hAnsi="Times New Roman" w:cs="Times New Roman"/>
                <w:color w:val="000000"/>
                <w:sz w:val="28"/>
                <w:szCs w:val="28"/>
                <w:lang w:eastAsia="ru-RU"/>
              </w:rPr>
            </w:pPr>
            <w:r w:rsidRPr="00AE3376">
              <w:rPr>
                <w:rFonts w:ascii="Times New Roman" w:eastAsia="Times New Roman" w:hAnsi="Times New Roman" w:cs="Times New Roman"/>
                <w:color w:val="000000"/>
                <w:sz w:val="28"/>
                <w:szCs w:val="28"/>
                <w:lang w:eastAsia="ru-RU"/>
              </w:rPr>
              <w:t>Прибыль обменного пункта</w:t>
            </w:r>
          </w:p>
        </w:tc>
      </w:tr>
      <w:tr w:rsidR="00AE3376" w:rsidRPr="00AE3376" w:rsidTr="00AE3376">
        <w:trPr>
          <w:trHeight w:val="300"/>
        </w:trPr>
        <w:tc>
          <w:tcPr>
            <w:tcW w:w="708" w:type="dxa"/>
            <w:shd w:val="clear" w:color="auto" w:fill="auto"/>
            <w:noWrap/>
            <w:vAlign w:val="bottom"/>
            <w:hideMark/>
          </w:tcPr>
          <w:p w:rsidR="00AF326C" w:rsidRPr="00AE3376" w:rsidRDefault="00AF326C" w:rsidP="00AE3376">
            <w:pPr>
              <w:rPr>
                <w:rFonts w:ascii="Times New Roman" w:eastAsia="Times New Roman" w:hAnsi="Times New Roman" w:cs="Times New Roman"/>
                <w:color w:val="000000"/>
                <w:sz w:val="28"/>
                <w:szCs w:val="28"/>
                <w:lang w:eastAsia="ru-RU"/>
              </w:rPr>
            </w:pPr>
            <w:r w:rsidRPr="00AE3376">
              <w:rPr>
                <w:rFonts w:ascii="Times New Roman" w:eastAsia="Times New Roman" w:hAnsi="Times New Roman" w:cs="Times New Roman"/>
                <w:color w:val="000000"/>
                <w:sz w:val="28"/>
                <w:szCs w:val="28"/>
                <w:lang w:eastAsia="ru-RU"/>
              </w:rPr>
              <w:t>840</w:t>
            </w:r>
          </w:p>
        </w:tc>
        <w:tc>
          <w:tcPr>
            <w:tcW w:w="852" w:type="dxa"/>
            <w:shd w:val="clear" w:color="auto" w:fill="auto"/>
            <w:noWrap/>
            <w:vAlign w:val="bottom"/>
            <w:hideMark/>
          </w:tcPr>
          <w:p w:rsidR="00AF326C" w:rsidRPr="00AE3376" w:rsidRDefault="00AF326C" w:rsidP="00AE3376">
            <w:pPr>
              <w:rPr>
                <w:rFonts w:ascii="Times New Roman" w:eastAsia="Times New Roman" w:hAnsi="Times New Roman" w:cs="Times New Roman"/>
                <w:color w:val="000000"/>
                <w:sz w:val="28"/>
                <w:szCs w:val="28"/>
                <w:lang w:eastAsia="ru-RU"/>
              </w:rPr>
            </w:pPr>
            <w:r w:rsidRPr="00AE3376">
              <w:rPr>
                <w:rFonts w:ascii="Times New Roman" w:eastAsia="Times New Roman" w:hAnsi="Times New Roman" w:cs="Times New Roman"/>
                <w:color w:val="000000"/>
                <w:sz w:val="28"/>
                <w:szCs w:val="28"/>
                <w:lang w:eastAsia="ru-RU"/>
              </w:rPr>
              <w:t>  USD</w:t>
            </w:r>
          </w:p>
        </w:tc>
        <w:tc>
          <w:tcPr>
            <w:tcW w:w="708" w:type="dxa"/>
            <w:shd w:val="clear" w:color="auto" w:fill="auto"/>
            <w:noWrap/>
            <w:vAlign w:val="bottom"/>
            <w:hideMark/>
          </w:tcPr>
          <w:p w:rsidR="00AF326C" w:rsidRPr="00AE3376" w:rsidRDefault="00AF326C" w:rsidP="00AE3376">
            <w:pPr>
              <w:rPr>
                <w:rFonts w:ascii="Times New Roman" w:eastAsia="Times New Roman" w:hAnsi="Times New Roman" w:cs="Times New Roman"/>
                <w:color w:val="000000"/>
                <w:sz w:val="28"/>
                <w:szCs w:val="28"/>
                <w:lang w:eastAsia="ru-RU"/>
              </w:rPr>
            </w:pPr>
            <w:r w:rsidRPr="00AE3376">
              <w:rPr>
                <w:rFonts w:ascii="Times New Roman" w:eastAsia="Times New Roman" w:hAnsi="Times New Roman" w:cs="Times New Roman"/>
                <w:color w:val="000000"/>
                <w:sz w:val="28"/>
                <w:szCs w:val="28"/>
                <w:lang w:eastAsia="ru-RU"/>
              </w:rPr>
              <w:t>1000</w:t>
            </w:r>
          </w:p>
        </w:tc>
        <w:tc>
          <w:tcPr>
            <w:tcW w:w="709" w:type="dxa"/>
            <w:shd w:val="clear" w:color="auto" w:fill="auto"/>
            <w:noWrap/>
            <w:vAlign w:val="bottom"/>
            <w:hideMark/>
          </w:tcPr>
          <w:p w:rsidR="00AF326C" w:rsidRPr="00AE3376" w:rsidRDefault="00AF326C" w:rsidP="00AE3376">
            <w:pPr>
              <w:rPr>
                <w:rFonts w:ascii="Times New Roman" w:eastAsia="Times New Roman" w:hAnsi="Times New Roman" w:cs="Times New Roman"/>
                <w:color w:val="000000"/>
                <w:sz w:val="28"/>
                <w:szCs w:val="28"/>
                <w:lang w:eastAsia="ru-RU"/>
              </w:rPr>
            </w:pPr>
            <w:r w:rsidRPr="00AE3376">
              <w:rPr>
                <w:rFonts w:ascii="Times New Roman" w:eastAsia="Times New Roman" w:hAnsi="Times New Roman" w:cs="Times New Roman"/>
                <w:color w:val="000000"/>
                <w:sz w:val="28"/>
                <w:szCs w:val="28"/>
                <w:lang w:eastAsia="ru-RU"/>
              </w:rPr>
              <w:t>3000</w:t>
            </w:r>
          </w:p>
        </w:tc>
        <w:tc>
          <w:tcPr>
            <w:tcW w:w="851" w:type="dxa"/>
            <w:shd w:val="clear" w:color="auto" w:fill="auto"/>
            <w:noWrap/>
            <w:vAlign w:val="bottom"/>
            <w:hideMark/>
          </w:tcPr>
          <w:p w:rsidR="00AF326C" w:rsidRPr="00AE3376" w:rsidRDefault="00AF326C" w:rsidP="00AE3376">
            <w:pPr>
              <w:rPr>
                <w:rFonts w:ascii="Times New Roman" w:eastAsia="Times New Roman" w:hAnsi="Times New Roman" w:cs="Times New Roman"/>
                <w:color w:val="000000"/>
                <w:sz w:val="28"/>
                <w:szCs w:val="28"/>
                <w:lang w:eastAsia="ru-RU"/>
              </w:rPr>
            </w:pPr>
            <w:r w:rsidRPr="00AE3376">
              <w:rPr>
                <w:rFonts w:ascii="Times New Roman" w:eastAsia="Times New Roman" w:hAnsi="Times New Roman" w:cs="Times New Roman"/>
                <w:color w:val="000000"/>
                <w:sz w:val="28"/>
                <w:szCs w:val="28"/>
                <w:lang w:eastAsia="ru-RU"/>
              </w:rPr>
              <w:t>29,3479</w:t>
            </w:r>
          </w:p>
        </w:tc>
        <w:tc>
          <w:tcPr>
            <w:tcW w:w="992" w:type="dxa"/>
            <w:shd w:val="clear" w:color="auto" w:fill="auto"/>
            <w:noWrap/>
            <w:vAlign w:val="bottom"/>
            <w:hideMark/>
          </w:tcPr>
          <w:p w:rsidR="00AF326C" w:rsidRPr="00AE3376" w:rsidRDefault="00AF326C" w:rsidP="00AE3376">
            <w:pPr>
              <w:rPr>
                <w:rFonts w:ascii="Times New Roman" w:eastAsia="Times New Roman" w:hAnsi="Times New Roman" w:cs="Times New Roman"/>
                <w:color w:val="000000"/>
                <w:sz w:val="28"/>
                <w:szCs w:val="28"/>
                <w:lang w:eastAsia="ru-RU"/>
              </w:rPr>
            </w:pPr>
            <w:r w:rsidRPr="00AE3376">
              <w:rPr>
                <w:rFonts w:ascii="Times New Roman" w:eastAsia="Times New Roman" w:hAnsi="Times New Roman" w:cs="Times New Roman"/>
                <w:color w:val="000000"/>
                <w:sz w:val="28"/>
                <w:szCs w:val="28"/>
                <w:lang w:eastAsia="ru-RU"/>
              </w:rPr>
              <w:t>30,815295</w:t>
            </w:r>
          </w:p>
        </w:tc>
        <w:tc>
          <w:tcPr>
            <w:tcW w:w="992" w:type="dxa"/>
            <w:shd w:val="clear" w:color="auto" w:fill="auto"/>
            <w:noWrap/>
            <w:vAlign w:val="bottom"/>
            <w:hideMark/>
          </w:tcPr>
          <w:p w:rsidR="00AF326C" w:rsidRPr="00AE3376" w:rsidRDefault="00AF326C" w:rsidP="00AE3376">
            <w:pPr>
              <w:rPr>
                <w:rFonts w:ascii="Times New Roman" w:eastAsia="Times New Roman" w:hAnsi="Times New Roman" w:cs="Times New Roman"/>
                <w:color w:val="000000"/>
                <w:sz w:val="28"/>
                <w:szCs w:val="28"/>
                <w:lang w:eastAsia="ru-RU"/>
              </w:rPr>
            </w:pPr>
            <w:r w:rsidRPr="00AE3376">
              <w:rPr>
                <w:rFonts w:ascii="Times New Roman" w:eastAsia="Times New Roman" w:hAnsi="Times New Roman" w:cs="Times New Roman"/>
                <w:color w:val="000000"/>
                <w:sz w:val="28"/>
                <w:szCs w:val="28"/>
                <w:lang w:eastAsia="ru-RU"/>
              </w:rPr>
              <w:t>31,69573</w:t>
            </w:r>
          </w:p>
        </w:tc>
        <w:tc>
          <w:tcPr>
            <w:tcW w:w="992" w:type="dxa"/>
            <w:shd w:val="clear" w:color="auto" w:fill="auto"/>
            <w:noWrap/>
            <w:vAlign w:val="bottom"/>
            <w:hideMark/>
          </w:tcPr>
          <w:p w:rsidR="00AF326C" w:rsidRPr="00AE3376" w:rsidRDefault="00AF326C" w:rsidP="00AE3376">
            <w:pPr>
              <w:rPr>
                <w:rFonts w:ascii="Times New Roman" w:eastAsia="Times New Roman" w:hAnsi="Times New Roman" w:cs="Times New Roman"/>
                <w:color w:val="000000"/>
                <w:sz w:val="28"/>
                <w:szCs w:val="28"/>
                <w:lang w:eastAsia="ru-RU"/>
              </w:rPr>
            </w:pPr>
            <w:r w:rsidRPr="00AE3376">
              <w:rPr>
                <w:rFonts w:ascii="Times New Roman" w:eastAsia="Times New Roman" w:hAnsi="Times New Roman" w:cs="Times New Roman"/>
                <w:color w:val="000000"/>
                <w:sz w:val="28"/>
                <w:szCs w:val="28"/>
                <w:lang w:eastAsia="ru-RU"/>
              </w:rPr>
              <w:t>1467,395</w:t>
            </w:r>
          </w:p>
        </w:tc>
        <w:tc>
          <w:tcPr>
            <w:tcW w:w="993" w:type="dxa"/>
            <w:shd w:val="clear" w:color="auto" w:fill="auto"/>
            <w:noWrap/>
            <w:vAlign w:val="bottom"/>
            <w:hideMark/>
          </w:tcPr>
          <w:p w:rsidR="00AF326C" w:rsidRPr="00AE3376" w:rsidRDefault="00AF326C" w:rsidP="00AE3376">
            <w:pPr>
              <w:rPr>
                <w:rFonts w:ascii="Times New Roman" w:eastAsia="Times New Roman" w:hAnsi="Times New Roman" w:cs="Times New Roman"/>
                <w:color w:val="000000"/>
                <w:sz w:val="28"/>
                <w:szCs w:val="28"/>
                <w:lang w:eastAsia="ru-RU"/>
              </w:rPr>
            </w:pPr>
            <w:r w:rsidRPr="00AE3376">
              <w:rPr>
                <w:rFonts w:ascii="Times New Roman" w:eastAsia="Times New Roman" w:hAnsi="Times New Roman" w:cs="Times New Roman"/>
                <w:color w:val="000000"/>
                <w:sz w:val="28"/>
                <w:szCs w:val="28"/>
                <w:lang w:eastAsia="ru-RU"/>
              </w:rPr>
              <w:t>7043,496</w:t>
            </w:r>
          </w:p>
        </w:tc>
        <w:tc>
          <w:tcPr>
            <w:tcW w:w="992" w:type="dxa"/>
            <w:shd w:val="clear" w:color="auto" w:fill="auto"/>
            <w:noWrap/>
            <w:vAlign w:val="bottom"/>
            <w:hideMark/>
          </w:tcPr>
          <w:p w:rsidR="00AF326C" w:rsidRPr="00AE3376" w:rsidRDefault="00AF326C" w:rsidP="00AE3376">
            <w:pPr>
              <w:rPr>
                <w:rFonts w:ascii="Times New Roman" w:eastAsia="Times New Roman" w:hAnsi="Times New Roman" w:cs="Times New Roman"/>
                <w:color w:val="000000"/>
                <w:sz w:val="28"/>
                <w:szCs w:val="28"/>
                <w:lang w:eastAsia="ru-RU"/>
              </w:rPr>
            </w:pPr>
            <w:r w:rsidRPr="00AE3376">
              <w:rPr>
                <w:rFonts w:ascii="Times New Roman" w:eastAsia="Times New Roman" w:hAnsi="Times New Roman" w:cs="Times New Roman"/>
                <w:color w:val="000000"/>
                <w:sz w:val="28"/>
                <w:szCs w:val="28"/>
                <w:lang w:eastAsia="ru-RU"/>
              </w:rPr>
              <w:t>8510,891</w:t>
            </w:r>
          </w:p>
        </w:tc>
        <w:tc>
          <w:tcPr>
            <w:tcW w:w="992" w:type="dxa"/>
            <w:shd w:val="clear" w:color="auto" w:fill="auto"/>
            <w:noWrap/>
            <w:vAlign w:val="bottom"/>
            <w:hideMark/>
          </w:tcPr>
          <w:p w:rsidR="00AF326C" w:rsidRPr="00AE3376" w:rsidRDefault="00AF326C" w:rsidP="00AE3376">
            <w:pPr>
              <w:rPr>
                <w:rFonts w:ascii="Times New Roman" w:eastAsia="Times New Roman" w:hAnsi="Times New Roman" w:cs="Times New Roman"/>
                <w:color w:val="000000"/>
                <w:sz w:val="28"/>
                <w:szCs w:val="28"/>
                <w:lang w:eastAsia="ru-RU"/>
              </w:rPr>
            </w:pPr>
            <w:r w:rsidRPr="00AE3376">
              <w:rPr>
                <w:rFonts w:ascii="Times New Roman" w:eastAsia="Times New Roman" w:hAnsi="Times New Roman" w:cs="Times New Roman"/>
                <w:color w:val="000000"/>
                <w:sz w:val="28"/>
                <w:szCs w:val="28"/>
                <w:lang w:eastAsia="ru-RU"/>
              </w:rPr>
              <w:t>1702,178</w:t>
            </w:r>
          </w:p>
        </w:tc>
        <w:tc>
          <w:tcPr>
            <w:tcW w:w="1134" w:type="dxa"/>
            <w:shd w:val="clear" w:color="auto" w:fill="auto"/>
            <w:noWrap/>
            <w:vAlign w:val="bottom"/>
            <w:hideMark/>
          </w:tcPr>
          <w:p w:rsidR="00AF326C" w:rsidRPr="00AE3376" w:rsidRDefault="00AF326C" w:rsidP="00AE3376">
            <w:pPr>
              <w:rPr>
                <w:rFonts w:ascii="Times New Roman" w:eastAsia="Times New Roman" w:hAnsi="Times New Roman" w:cs="Times New Roman"/>
                <w:color w:val="000000"/>
                <w:sz w:val="28"/>
                <w:szCs w:val="28"/>
                <w:lang w:eastAsia="ru-RU"/>
              </w:rPr>
            </w:pPr>
            <w:r w:rsidRPr="00AE3376">
              <w:rPr>
                <w:rFonts w:ascii="Times New Roman" w:eastAsia="Times New Roman" w:hAnsi="Times New Roman" w:cs="Times New Roman"/>
                <w:color w:val="000000"/>
                <w:sz w:val="28"/>
                <w:szCs w:val="28"/>
                <w:lang w:eastAsia="ru-RU"/>
              </w:rPr>
              <w:t>6808,713</w:t>
            </w:r>
          </w:p>
        </w:tc>
      </w:tr>
      <w:tr w:rsidR="00AE3376" w:rsidRPr="00AE3376" w:rsidTr="00AE3376">
        <w:trPr>
          <w:trHeight w:val="300"/>
        </w:trPr>
        <w:tc>
          <w:tcPr>
            <w:tcW w:w="708" w:type="dxa"/>
            <w:shd w:val="clear" w:color="auto" w:fill="auto"/>
            <w:noWrap/>
            <w:vAlign w:val="bottom"/>
            <w:hideMark/>
          </w:tcPr>
          <w:p w:rsidR="00AF326C" w:rsidRPr="00AE3376" w:rsidRDefault="00AF326C" w:rsidP="00AE3376">
            <w:pPr>
              <w:rPr>
                <w:rFonts w:ascii="Times New Roman" w:eastAsia="Times New Roman" w:hAnsi="Times New Roman" w:cs="Times New Roman"/>
                <w:color w:val="000000"/>
                <w:sz w:val="28"/>
                <w:szCs w:val="28"/>
                <w:lang w:eastAsia="ru-RU"/>
              </w:rPr>
            </w:pPr>
            <w:r w:rsidRPr="00AE3376">
              <w:rPr>
                <w:rFonts w:ascii="Times New Roman" w:eastAsia="Times New Roman" w:hAnsi="Times New Roman" w:cs="Times New Roman"/>
                <w:color w:val="000000"/>
                <w:sz w:val="28"/>
                <w:szCs w:val="28"/>
                <w:lang w:eastAsia="ru-RU"/>
              </w:rPr>
              <w:t>978</w:t>
            </w:r>
          </w:p>
        </w:tc>
        <w:tc>
          <w:tcPr>
            <w:tcW w:w="852" w:type="dxa"/>
            <w:shd w:val="clear" w:color="auto" w:fill="auto"/>
            <w:noWrap/>
            <w:vAlign w:val="bottom"/>
            <w:hideMark/>
          </w:tcPr>
          <w:p w:rsidR="00AF326C" w:rsidRPr="00AE3376" w:rsidRDefault="00AF326C" w:rsidP="00AE3376">
            <w:pPr>
              <w:rPr>
                <w:rFonts w:ascii="Times New Roman" w:eastAsia="Times New Roman" w:hAnsi="Times New Roman" w:cs="Times New Roman"/>
                <w:color w:val="000000"/>
                <w:sz w:val="28"/>
                <w:szCs w:val="28"/>
                <w:lang w:eastAsia="ru-RU"/>
              </w:rPr>
            </w:pPr>
            <w:r w:rsidRPr="00AE3376">
              <w:rPr>
                <w:rFonts w:ascii="Times New Roman" w:eastAsia="Times New Roman" w:hAnsi="Times New Roman" w:cs="Times New Roman"/>
                <w:color w:val="000000"/>
                <w:sz w:val="28"/>
                <w:szCs w:val="28"/>
                <w:lang w:eastAsia="ru-RU"/>
              </w:rPr>
              <w:t>  EUR</w:t>
            </w:r>
          </w:p>
        </w:tc>
        <w:tc>
          <w:tcPr>
            <w:tcW w:w="708" w:type="dxa"/>
            <w:shd w:val="clear" w:color="auto" w:fill="auto"/>
            <w:noWrap/>
            <w:vAlign w:val="bottom"/>
            <w:hideMark/>
          </w:tcPr>
          <w:p w:rsidR="00AF326C" w:rsidRPr="00AE3376" w:rsidRDefault="00AF326C" w:rsidP="00AE3376">
            <w:pPr>
              <w:rPr>
                <w:rFonts w:ascii="Times New Roman" w:eastAsia="Times New Roman" w:hAnsi="Times New Roman" w:cs="Times New Roman"/>
                <w:color w:val="000000"/>
                <w:sz w:val="28"/>
                <w:szCs w:val="28"/>
                <w:lang w:eastAsia="ru-RU"/>
              </w:rPr>
            </w:pPr>
            <w:r w:rsidRPr="00AE3376">
              <w:rPr>
                <w:rFonts w:ascii="Times New Roman" w:eastAsia="Times New Roman" w:hAnsi="Times New Roman" w:cs="Times New Roman"/>
                <w:color w:val="000000"/>
                <w:sz w:val="28"/>
                <w:szCs w:val="28"/>
                <w:lang w:eastAsia="ru-RU"/>
              </w:rPr>
              <w:t>500</w:t>
            </w:r>
          </w:p>
        </w:tc>
        <w:tc>
          <w:tcPr>
            <w:tcW w:w="709" w:type="dxa"/>
            <w:shd w:val="clear" w:color="auto" w:fill="auto"/>
            <w:noWrap/>
            <w:vAlign w:val="bottom"/>
            <w:hideMark/>
          </w:tcPr>
          <w:p w:rsidR="00AF326C" w:rsidRPr="00AE3376" w:rsidRDefault="00AF326C" w:rsidP="00AE3376">
            <w:pPr>
              <w:rPr>
                <w:rFonts w:ascii="Times New Roman" w:eastAsia="Times New Roman" w:hAnsi="Times New Roman" w:cs="Times New Roman"/>
                <w:color w:val="000000"/>
                <w:sz w:val="28"/>
                <w:szCs w:val="28"/>
                <w:lang w:eastAsia="ru-RU"/>
              </w:rPr>
            </w:pPr>
            <w:r w:rsidRPr="00AE3376">
              <w:rPr>
                <w:rFonts w:ascii="Times New Roman" w:eastAsia="Times New Roman" w:hAnsi="Times New Roman" w:cs="Times New Roman"/>
                <w:color w:val="000000"/>
                <w:sz w:val="28"/>
                <w:szCs w:val="28"/>
                <w:lang w:eastAsia="ru-RU"/>
              </w:rPr>
              <w:t>1000</w:t>
            </w:r>
          </w:p>
        </w:tc>
        <w:tc>
          <w:tcPr>
            <w:tcW w:w="851" w:type="dxa"/>
            <w:shd w:val="clear" w:color="auto" w:fill="auto"/>
            <w:noWrap/>
            <w:vAlign w:val="bottom"/>
            <w:hideMark/>
          </w:tcPr>
          <w:p w:rsidR="00AF326C" w:rsidRPr="00AE3376" w:rsidRDefault="00AF326C" w:rsidP="00AE3376">
            <w:pPr>
              <w:rPr>
                <w:rFonts w:ascii="Times New Roman" w:eastAsia="Times New Roman" w:hAnsi="Times New Roman" w:cs="Times New Roman"/>
                <w:color w:val="000000"/>
                <w:sz w:val="28"/>
                <w:szCs w:val="28"/>
                <w:lang w:eastAsia="ru-RU"/>
              </w:rPr>
            </w:pPr>
            <w:r w:rsidRPr="00AE3376">
              <w:rPr>
                <w:rFonts w:ascii="Times New Roman" w:eastAsia="Times New Roman" w:hAnsi="Times New Roman" w:cs="Times New Roman"/>
                <w:color w:val="000000"/>
                <w:sz w:val="28"/>
                <w:szCs w:val="28"/>
                <w:lang w:eastAsia="ru-RU"/>
              </w:rPr>
              <w:t>39,1677</w:t>
            </w:r>
          </w:p>
        </w:tc>
        <w:tc>
          <w:tcPr>
            <w:tcW w:w="992" w:type="dxa"/>
            <w:shd w:val="clear" w:color="auto" w:fill="auto"/>
            <w:noWrap/>
            <w:vAlign w:val="bottom"/>
            <w:hideMark/>
          </w:tcPr>
          <w:p w:rsidR="00AF326C" w:rsidRPr="00AE3376" w:rsidRDefault="00AF326C" w:rsidP="00AE3376">
            <w:pPr>
              <w:rPr>
                <w:rFonts w:ascii="Times New Roman" w:eastAsia="Times New Roman" w:hAnsi="Times New Roman" w:cs="Times New Roman"/>
                <w:color w:val="000000"/>
                <w:sz w:val="28"/>
                <w:szCs w:val="28"/>
                <w:lang w:eastAsia="ru-RU"/>
              </w:rPr>
            </w:pPr>
            <w:r w:rsidRPr="00AE3376">
              <w:rPr>
                <w:rFonts w:ascii="Times New Roman" w:eastAsia="Times New Roman" w:hAnsi="Times New Roman" w:cs="Times New Roman"/>
                <w:color w:val="000000"/>
                <w:sz w:val="28"/>
                <w:szCs w:val="28"/>
                <w:lang w:eastAsia="ru-RU"/>
              </w:rPr>
              <w:t>41,126085</w:t>
            </w:r>
          </w:p>
        </w:tc>
        <w:tc>
          <w:tcPr>
            <w:tcW w:w="992" w:type="dxa"/>
            <w:shd w:val="clear" w:color="auto" w:fill="auto"/>
            <w:noWrap/>
            <w:vAlign w:val="bottom"/>
            <w:hideMark/>
          </w:tcPr>
          <w:p w:rsidR="00AF326C" w:rsidRPr="00AE3376" w:rsidRDefault="00AF326C" w:rsidP="00AE3376">
            <w:pPr>
              <w:rPr>
                <w:rFonts w:ascii="Times New Roman" w:eastAsia="Times New Roman" w:hAnsi="Times New Roman" w:cs="Times New Roman"/>
                <w:color w:val="000000"/>
                <w:sz w:val="28"/>
                <w:szCs w:val="28"/>
                <w:lang w:eastAsia="ru-RU"/>
              </w:rPr>
            </w:pPr>
            <w:r w:rsidRPr="00AE3376">
              <w:rPr>
                <w:rFonts w:ascii="Times New Roman" w:eastAsia="Times New Roman" w:hAnsi="Times New Roman" w:cs="Times New Roman"/>
                <w:color w:val="000000"/>
                <w:sz w:val="28"/>
                <w:szCs w:val="28"/>
                <w:lang w:eastAsia="ru-RU"/>
              </w:rPr>
              <w:t>42,30112</w:t>
            </w:r>
          </w:p>
        </w:tc>
        <w:tc>
          <w:tcPr>
            <w:tcW w:w="992" w:type="dxa"/>
            <w:shd w:val="clear" w:color="auto" w:fill="auto"/>
            <w:noWrap/>
            <w:vAlign w:val="bottom"/>
            <w:hideMark/>
          </w:tcPr>
          <w:p w:rsidR="00AF326C" w:rsidRPr="00AE3376" w:rsidRDefault="00AF326C" w:rsidP="00AE3376">
            <w:pPr>
              <w:rPr>
                <w:rFonts w:ascii="Times New Roman" w:eastAsia="Times New Roman" w:hAnsi="Times New Roman" w:cs="Times New Roman"/>
                <w:color w:val="000000"/>
                <w:sz w:val="28"/>
                <w:szCs w:val="28"/>
                <w:lang w:eastAsia="ru-RU"/>
              </w:rPr>
            </w:pPr>
            <w:r w:rsidRPr="00AE3376">
              <w:rPr>
                <w:rFonts w:ascii="Times New Roman" w:eastAsia="Times New Roman" w:hAnsi="Times New Roman" w:cs="Times New Roman"/>
                <w:color w:val="000000"/>
                <w:sz w:val="28"/>
                <w:szCs w:val="28"/>
                <w:lang w:eastAsia="ru-RU"/>
              </w:rPr>
              <w:t>979,1925</w:t>
            </w:r>
          </w:p>
        </w:tc>
        <w:tc>
          <w:tcPr>
            <w:tcW w:w="993" w:type="dxa"/>
            <w:shd w:val="clear" w:color="auto" w:fill="auto"/>
            <w:noWrap/>
            <w:vAlign w:val="bottom"/>
            <w:hideMark/>
          </w:tcPr>
          <w:p w:rsidR="00AF326C" w:rsidRPr="00AE3376" w:rsidRDefault="00AF326C" w:rsidP="00AE3376">
            <w:pPr>
              <w:rPr>
                <w:rFonts w:ascii="Times New Roman" w:eastAsia="Times New Roman" w:hAnsi="Times New Roman" w:cs="Times New Roman"/>
                <w:color w:val="000000"/>
                <w:sz w:val="28"/>
                <w:szCs w:val="28"/>
                <w:lang w:eastAsia="ru-RU"/>
              </w:rPr>
            </w:pPr>
            <w:r w:rsidRPr="00AE3376">
              <w:rPr>
                <w:rFonts w:ascii="Times New Roman" w:eastAsia="Times New Roman" w:hAnsi="Times New Roman" w:cs="Times New Roman"/>
                <w:color w:val="000000"/>
                <w:sz w:val="28"/>
                <w:szCs w:val="28"/>
                <w:lang w:eastAsia="ru-RU"/>
              </w:rPr>
              <w:t>3133,416</w:t>
            </w:r>
          </w:p>
        </w:tc>
        <w:tc>
          <w:tcPr>
            <w:tcW w:w="992" w:type="dxa"/>
            <w:shd w:val="clear" w:color="auto" w:fill="auto"/>
            <w:noWrap/>
            <w:vAlign w:val="bottom"/>
            <w:hideMark/>
          </w:tcPr>
          <w:p w:rsidR="00AF326C" w:rsidRPr="00AE3376" w:rsidRDefault="00AF326C" w:rsidP="00AE3376">
            <w:pPr>
              <w:rPr>
                <w:rFonts w:ascii="Times New Roman" w:eastAsia="Times New Roman" w:hAnsi="Times New Roman" w:cs="Times New Roman"/>
                <w:color w:val="000000"/>
                <w:sz w:val="28"/>
                <w:szCs w:val="28"/>
                <w:lang w:eastAsia="ru-RU"/>
              </w:rPr>
            </w:pPr>
            <w:r w:rsidRPr="00AE3376">
              <w:rPr>
                <w:rFonts w:ascii="Times New Roman" w:eastAsia="Times New Roman" w:hAnsi="Times New Roman" w:cs="Times New Roman"/>
                <w:color w:val="000000"/>
                <w:sz w:val="28"/>
                <w:szCs w:val="28"/>
                <w:lang w:eastAsia="ru-RU"/>
              </w:rPr>
              <w:t>4112,609</w:t>
            </w:r>
          </w:p>
        </w:tc>
        <w:tc>
          <w:tcPr>
            <w:tcW w:w="992" w:type="dxa"/>
            <w:shd w:val="clear" w:color="auto" w:fill="auto"/>
            <w:noWrap/>
            <w:vAlign w:val="bottom"/>
            <w:hideMark/>
          </w:tcPr>
          <w:p w:rsidR="00AF326C" w:rsidRPr="00AE3376" w:rsidRDefault="00AF326C" w:rsidP="00AE3376">
            <w:pPr>
              <w:rPr>
                <w:rFonts w:ascii="Times New Roman" w:eastAsia="Times New Roman" w:hAnsi="Times New Roman" w:cs="Times New Roman"/>
                <w:color w:val="000000"/>
                <w:sz w:val="28"/>
                <w:szCs w:val="28"/>
                <w:lang w:eastAsia="ru-RU"/>
              </w:rPr>
            </w:pPr>
            <w:r w:rsidRPr="00AE3376">
              <w:rPr>
                <w:rFonts w:ascii="Times New Roman" w:eastAsia="Times New Roman" w:hAnsi="Times New Roman" w:cs="Times New Roman"/>
                <w:color w:val="000000"/>
                <w:sz w:val="28"/>
                <w:szCs w:val="28"/>
                <w:lang w:eastAsia="ru-RU"/>
              </w:rPr>
              <w:t>822,5217</w:t>
            </w:r>
          </w:p>
        </w:tc>
        <w:tc>
          <w:tcPr>
            <w:tcW w:w="1134" w:type="dxa"/>
            <w:shd w:val="clear" w:color="auto" w:fill="auto"/>
            <w:noWrap/>
            <w:vAlign w:val="bottom"/>
            <w:hideMark/>
          </w:tcPr>
          <w:p w:rsidR="00AF326C" w:rsidRPr="00AE3376" w:rsidRDefault="00AF326C" w:rsidP="00AE3376">
            <w:pPr>
              <w:rPr>
                <w:rFonts w:ascii="Times New Roman" w:eastAsia="Times New Roman" w:hAnsi="Times New Roman" w:cs="Times New Roman"/>
                <w:color w:val="000000"/>
                <w:sz w:val="28"/>
                <w:szCs w:val="28"/>
                <w:lang w:eastAsia="ru-RU"/>
              </w:rPr>
            </w:pPr>
            <w:r w:rsidRPr="00AE3376">
              <w:rPr>
                <w:rFonts w:ascii="Times New Roman" w:eastAsia="Times New Roman" w:hAnsi="Times New Roman" w:cs="Times New Roman"/>
                <w:color w:val="000000"/>
                <w:sz w:val="28"/>
                <w:szCs w:val="28"/>
                <w:lang w:eastAsia="ru-RU"/>
              </w:rPr>
              <w:t>3290,087</w:t>
            </w:r>
          </w:p>
        </w:tc>
      </w:tr>
      <w:tr w:rsidR="00AE3376" w:rsidRPr="00AE3376" w:rsidTr="00AE3376">
        <w:trPr>
          <w:trHeight w:val="300"/>
        </w:trPr>
        <w:tc>
          <w:tcPr>
            <w:tcW w:w="708" w:type="dxa"/>
            <w:shd w:val="clear" w:color="auto" w:fill="auto"/>
            <w:noWrap/>
            <w:vAlign w:val="bottom"/>
            <w:hideMark/>
          </w:tcPr>
          <w:p w:rsidR="00AF326C" w:rsidRPr="00AE3376" w:rsidRDefault="00AF326C" w:rsidP="00AE3376">
            <w:pPr>
              <w:rPr>
                <w:rFonts w:ascii="Times New Roman" w:eastAsia="Times New Roman" w:hAnsi="Times New Roman" w:cs="Times New Roman"/>
                <w:color w:val="000000"/>
                <w:sz w:val="28"/>
                <w:szCs w:val="28"/>
                <w:lang w:eastAsia="ru-RU"/>
              </w:rPr>
            </w:pPr>
            <w:r w:rsidRPr="00AE3376">
              <w:rPr>
                <w:rFonts w:ascii="Times New Roman" w:eastAsia="Times New Roman" w:hAnsi="Times New Roman" w:cs="Times New Roman"/>
                <w:color w:val="000000"/>
                <w:sz w:val="28"/>
                <w:szCs w:val="28"/>
                <w:lang w:eastAsia="ru-RU"/>
              </w:rPr>
              <w:t>208</w:t>
            </w:r>
          </w:p>
        </w:tc>
        <w:tc>
          <w:tcPr>
            <w:tcW w:w="852" w:type="dxa"/>
            <w:shd w:val="clear" w:color="auto" w:fill="auto"/>
            <w:noWrap/>
            <w:vAlign w:val="bottom"/>
            <w:hideMark/>
          </w:tcPr>
          <w:p w:rsidR="00AF326C" w:rsidRPr="00AE3376" w:rsidRDefault="00AF326C" w:rsidP="00AE3376">
            <w:pPr>
              <w:rPr>
                <w:rFonts w:ascii="Times New Roman" w:eastAsia="Times New Roman" w:hAnsi="Times New Roman" w:cs="Times New Roman"/>
                <w:color w:val="000000"/>
                <w:sz w:val="28"/>
                <w:szCs w:val="28"/>
                <w:lang w:eastAsia="ru-RU"/>
              </w:rPr>
            </w:pPr>
            <w:r w:rsidRPr="00AE3376">
              <w:rPr>
                <w:rFonts w:ascii="Times New Roman" w:eastAsia="Times New Roman" w:hAnsi="Times New Roman" w:cs="Times New Roman"/>
                <w:color w:val="000000"/>
                <w:sz w:val="28"/>
                <w:szCs w:val="28"/>
                <w:lang w:eastAsia="ru-RU"/>
              </w:rPr>
              <w:t>  DK</w:t>
            </w:r>
            <w:r w:rsidRPr="00AE3376">
              <w:rPr>
                <w:rFonts w:ascii="Times New Roman" w:eastAsia="Times New Roman" w:hAnsi="Times New Roman" w:cs="Times New Roman"/>
                <w:color w:val="000000"/>
                <w:sz w:val="28"/>
                <w:szCs w:val="28"/>
                <w:lang w:eastAsia="ru-RU"/>
              </w:rPr>
              <w:lastRenderedPageBreak/>
              <w:t>K</w:t>
            </w:r>
          </w:p>
        </w:tc>
        <w:tc>
          <w:tcPr>
            <w:tcW w:w="708" w:type="dxa"/>
            <w:shd w:val="clear" w:color="auto" w:fill="auto"/>
            <w:noWrap/>
            <w:vAlign w:val="bottom"/>
            <w:hideMark/>
          </w:tcPr>
          <w:p w:rsidR="00AF326C" w:rsidRPr="00AE3376" w:rsidRDefault="00AF326C" w:rsidP="00AE3376">
            <w:pPr>
              <w:rPr>
                <w:rFonts w:ascii="Times New Roman" w:eastAsia="Times New Roman" w:hAnsi="Times New Roman" w:cs="Times New Roman"/>
                <w:color w:val="000000"/>
                <w:sz w:val="28"/>
                <w:szCs w:val="28"/>
                <w:lang w:eastAsia="ru-RU"/>
              </w:rPr>
            </w:pPr>
            <w:r w:rsidRPr="00AE3376">
              <w:rPr>
                <w:rFonts w:ascii="Times New Roman" w:eastAsia="Times New Roman" w:hAnsi="Times New Roman" w:cs="Times New Roman"/>
                <w:color w:val="000000"/>
                <w:sz w:val="28"/>
                <w:szCs w:val="28"/>
                <w:lang w:eastAsia="ru-RU"/>
              </w:rPr>
              <w:lastRenderedPageBreak/>
              <w:t>200</w:t>
            </w:r>
          </w:p>
        </w:tc>
        <w:tc>
          <w:tcPr>
            <w:tcW w:w="709" w:type="dxa"/>
            <w:shd w:val="clear" w:color="auto" w:fill="auto"/>
            <w:noWrap/>
            <w:vAlign w:val="bottom"/>
            <w:hideMark/>
          </w:tcPr>
          <w:p w:rsidR="00AF326C" w:rsidRPr="00AE3376" w:rsidRDefault="00AF326C" w:rsidP="00AE3376">
            <w:pPr>
              <w:rPr>
                <w:rFonts w:ascii="Times New Roman" w:eastAsia="Times New Roman" w:hAnsi="Times New Roman" w:cs="Times New Roman"/>
                <w:color w:val="000000"/>
                <w:sz w:val="28"/>
                <w:szCs w:val="28"/>
                <w:lang w:eastAsia="ru-RU"/>
              </w:rPr>
            </w:pPr>
            <w:r w:rsidRPr="00AE3376">
              <w:rPr>
                <w:rFonts w:ascii="Times New Roman" w:eastAsia="Times New Roman" w:hAnsi="Times New Roman" w:cs="Times New Roman"/>
                <w:color w:val="000000"/>
                <w:sz w:val="28"/>
                <w:szCs w:val="28"/>
                <w:lang w:eastAsia="ru-RU"/>
              </w:rPr>
              <w:t>500</w:t>
            </w:r>
          </w:p>
        </w:tc>
        <w:tc>
          <w:tcPr>
            <w:tcW w:w="851" w:type="dxa"/>
            <w:shd w:val="clear" w:color="auto" w:fill="auto"/>
            <w:noWrap/>
            <w:vAlign w:val="bottom"/>
            <w:hideMark/>
          </w:tcPr>
          <w:p w:rsidR="00AF326C" w:rsidRPr="00AE3376" w:rsidRDefault="00AF326C" w:rsidP="00AE3376">
            <w:pPr>
              <w:rPr>
                <w:rFonts w:ascii="Times New Roman" w:eastAsia="Times New Roman" w:hAnsi="Times New Roman" w:cs="Times New Roman"/>
                <w:color w:val="000000"/>
                <w:sz w:val="28"/>
                <w:szCs w:val="28"/>
                <w:lang w:eastAsia="ru-RU"/>
              </w:rPr>
            </w:pPr>
            <w:r w:rsidRPr="00AE3376">
              <w:rPr>
                <w:rFonts w:ascii="Times New Roman" w:eastAsia="Times New Roman" w:hAnsi="Times New Roman" w:cs="Times New Roman"/>
                <w:color w:val="000000"/>
                <w:sz w:val="28"/>
                <w:szCs w:val="28"/>
                <w:lang w:eastAsia="ru-RU"/>
              </w:rPr>
              <w:t>52,65</w:t>
            </w:r>
            <w:r w:rsidRPr="00AE3376">
              <w:rPr>
                <w:rFonts w:ascii="Times New Roman" w:eastAsia="Times New Roman" w:hAnsi="Times New Roman" w:cs="Times New Roman"/>
                <w:color w:val="000000"/>
                <w:sz w:val="28"/>
                <w:szCs w:val="28"/>
                <w:lang w:eastAsia="ru-RU"/>
              </w:rPr>
              <w:lastRenderedPageBreak/>
              <w:t>52</w:t>
            </w:r>
          </w:p>
        </w:tc>
        <w:tc>
          <w:tcPr>
            <w:tcW w:w="992" w:type="dxa"/>
            <w:shd w:val="clear" w:color="auto" w:fill="auto"/>
            <w:noWrap/>
            <w:vAlign w:val="bottom"/>
            <w:hideMark/>
          </w:tcPr>
          <w:p w:rsidR="00AF326C" w:rsidRPr="00AE3376" w:rsidRDefault="00AF326C" w:rsidP="00AE3376">
            <w:pPr>
              <w:rPr>
                <w:rFonts w:ascii="Times New Roman" w:eastAsia="Times New Roman" w:hAnsi="Times New Roman" w:cs="Times New Roman"/>
                <w:color w:val="000000"/>
                <w:sz w:val="28"/>
                <w:szCs w:val="28"/>
                <w:lang w:eastAsia="ru-RU"/>
              </w:rPr>
            </w:pPr>
            <w:r w:rsidRPr="00AE3376">
              <w:rPr>
                <w:rFonts w:ascii="Times New Roman" w:eastAsia="Times New Roman" w:hAnsi="Times New Roman" w:cs="Times New Roman"/>
                <w:color w:val="000000"/>
                <w:sz w:val="28"/>
                <w:szCs w:val="28"/>
                <w:lang w:eastAsia="ru-RU"/>
              </w:rPr>
              <w:lastRenderedPageBreak/>
              <w:t>55,287</w:t>
            </w:r>
            <w:r w:rsidRPr="00AE3376">
              <w:rPr>
                <w:rFonts w:ascii="Times New Roman" w:eastAsia="Times New Roman" w:hAnsi="Times New Roman" w:cs="Times New Roman"/>
                <w:color w:val="000000"/>
                <w:sz w:val="28"/>
                <w:szCs w:val="28"/>
                <w:lang w:eastAsia="ru-RU"/>
              </w:rPr>
              <w:lastRenderedPageBreak/>
              <w:t>96</w:t>
            </w:r>
          </w:p>
        </w:tc>
        <w:tc>
          <w:tcPr>
            <w:tcW w:w="992" w:type="dxa"/>
            <w:shd w:val="clear" w:color="auto" w:fill="auto"/>
            <w:noWrap/>
            <w:vAlign w:val="bottom"/>
            <w:hideMark/>
          </w:tcPr>
          <w:p w:rsidR="00AF326C" w:rsidRPr="00AE3376" w:rsidRDefault="00AF326C" w:rsidP="00AE3376">
            <w:pPr>
              <w:rPr>
                <w:rFonts w:ascii="Times New Roman" w:eastAsia="Times New Roman" w:hAnsi="Times New Roman" w:cs="Times New Roman"/>
                <w:color w:val="000000"/>
                <w:sz w:val="28"/>
                <w:szCs w:val="28"/>
                <w:lang w:eastAsia="ru-RU"/>
              </w:rPr>
            </w:pPr>
            <w:r w:rsidRPr="00AE3376">
              <w:rPr>
                <w:rFonts w:ascii="Times New Roman" w:eastAsia="Times New Roman" w:hAnsi="Times New Roman" w:cs="Times New Roman"/>
                <w:color w:val="000000"/>
                <w:sz w:val="28"/>
                <w:szCs w:val="28"/>
                <w:lang w:eastAsia="ru-RU"/>
              </w:rPr>
              <w:lastRenderedPageBreak/>
              <w:t>56,867</w:t>
            </w:r>
            <w:r w:rsidRPr="00AE3376">
              <w:rPr>
                <w:rFonts w:ascii="Times New Roman" w:eastAsia="Times New Roman" w:hAnsi="Times New Roman" w:cs="Times New Roman"/>
                <w:color w:val="000000"/>
                <w:sz w:val="28"/>
                <w:szCs w:val="28"/>
                <w:lang w:eastAsia="ru-RU"/>
              </w:rPr>
              <w:lastRenderedPageBreak/>
              <w:t>62</w:t>
            </w:r>
          </w:p>
        </w:tc>
        <w:tc>
          <w:tcPr>
            <w:tcW w:w="992" w:type="dxa"/>
            <w:shd w:val="clear" w:color="auto" w:fill="auto"/>
            <w:noWrap/>
            <w:vAlign w:val="bottom"/>
            <w:hideMark/>
          </w:tcPr>
          <w:p w:rsidR="00AF326C" w:rsidRPr="00AE3376" w:rsidRDefault="00AF326C" w:rsidP="00AE3376">
            <w:pPr>
              <w:rPr>
                <w:rFonts w:ascii="Times New Roman" w:eastAsia="Times New Roman" w:hAnsi="Times New Roman" w:cs="Times New Roman"/>
                <w:color w:val="000000"/>
                <w:sz w:val="28"/>
                <w:szCs w:val="28"/>
                <w:lang w:eastAsia="ru-RU"/>
              </w:rPr>
            </w:pPr>
            <w:r w:rsidRPr="00AE3376">
              <w:rPr>
                <w:rFonts w:ascii="Times New Roman" w:eastAsia="Times New Roman" w:hAnsi="Times New Roman" w:cs="Times New Roman"/>
                <w:color w:val="000000"/>
                <w:sz w:val="28"/>
                <w:szCs w:val="28"/>
                <w:lang w:eastAsia="ru-RU"/>
              </w:rPr>
              <w:lastRenderedPageBreak/>
              <w:t>526,55</w:t>
            </w:r>
            <w:r w:rsidRPr="00AE3376">
              <w:rPr>
                <w:rFonts w:ascii="Times New Roman" w:eastAsia="Times New Roman" w:hAnsi="Times New Roman" w:cs="Times New Roman"/>
                <w:color w:val="000000"/>
                <w:sz w:val="28"/>
                <w:szCs w:val="28"/>
                <w:lang w:eastAsia="ru-RU"/>
              </w:rPr>
              <w:lastRenderedPageBreak/>
              <w:t>2</w:t>
            </w:r>
          </w:p>
        </w:tc>
        <w:tc>
          <w:tcPr>
            <w:tcW w:w="993" w:type="dxa"/>
            <w:shd w:val="clear" w:color="auto" w:fill="auto"/>
            <w:noWrap/>
            <w:vAlign w:val="bottom"/>
            <w:hideMark/>
          </w:tcPr>
          <w:p w:rsidR="00AF326C" w:rsidRPr="00AE3376" w:rsidRDefault="00AF326C" w:rsidP="00AE3376">
            <w:pPr>
              <w:rPr>
                <w:rFonts w:ascii="Times New Roman" w:eastAsia="Times New Roman" w:hAnsi="Times New Roman" w:cs="Times New Roman"/>
                <w:color w:val="000000"/>
                <w:sz w:val="28"/>
                <w:szCs w:val="28"/>
                <w:lang w:eastAsia="ru-RU"/>
              </w:rPr>
            </w:pPr>
            <w:r w:rsidRPr="00AE3376">
              <w:rPr>
                <w:rFonts w:ascii="Times New Roman" w:eastAsia="Times New Roman" w:hAnsi="Times New Roman" w:cs="Times New Roman"/>
                <w:color w:val="000000"/>
                <w:sz w:val="28"/>
                <w:szCs w:val="28"/>
                <w:lang w:eastAsia="ru-RU"/>
              </w:rPr>
              <w:lastRenderedPageBreak/>
              <w:t>2106,2</w:t>
            </w:r>
            <w:r w:rsidRPr="00AE3376">
              <w:rPr>
                <w:rFonts w:ascii="Times New Roman" w:eastAsia="Times New Roman" w:hAnsi="Times New Roman" w:cs="Times New Roman"/>
                <w:color w:val="000000"/>
                <w:sz w:val="28"/>
                <w:szCs w:val="28"/>
                <w:lang w:eastAsia="ru-RU"/>
              </w:rPr>
              <w:lastRenderedPageBreak/>
              <w:t>08</w:t>
            </w:r>
          </w:p>
        </w:tc>
        <w:tc>
          <w:tcPr>
            <w:tcW w:w="992" w:type="dxa"/>
            <w:shd w:val="clear" w:color="auto" w:fill="auto"/>
            <w:noWrap/>
            <w:vAlign w:val="bottom"/>
            <w:hideMark/>
          </w:tcPr>
          <w:p w:rsidR="00AF326C" w:rsidRPr="00AE3376" w:rsidRDefault="00AF326C" w:rsidP="00AE3376">
            <w:pPr>
              <w:rPr>
                <w:rFonts w:ascii="Times New Roman" w:eastAsia="Times New Roman" w:hAnsi="Times New Roman" w:cs="Times New Roman"/>
                <w:color w:val="000000"/>
                <w:sz w:val="28"/>
                <w:szCs w:val="28"/>
                <w:lang w:eastAsia="ru-RU"/>
              </w:rPr>
            </w:pPr>
            <w:r w:rsidRPr="00AE3376">
              <w:rPr>
                <w:rFonts w:ascii="Times New Roman" w:eastAsia="Times New Roman" w:hAnsi="Times New Roman" w:cs="Times New Roman"/>
                <w:color w:val="000000"/>
                <w:sz w:val="28"/>
                <w:szCs w:val="28"/>
                <w:lang w:eastAsia="ru-RU"/>
              </w:rPr>
              <w:lastRenderedPageBreak/>
              <w:t>2632,7</w:t>
            </w:r>
            <w:r w:rsidRPr="00AE3376">
              <w:rPr>
                <w:rFonts w:ascii="Times New Roman" w:eastAsia="Times New Roman" w:hAnsi="Times New Roman" w:cs="Times New Roman"/>
                <w:color w:val="000000"/>
                <w:sz w:val="28"/>
                <w:szCs w:val="28"/>
                <w:lang w:eastAsia="ru-RU"/>
              </w:rPr>
              <w:lastRenderedPageBreak/>
              <w:t>6</w:t>
            </w:r>
          </w:p>
        </w:tc>
        <w:tc>
          <w:tcPr>
            <w:tcW w:w="992" w:type="dxa"/>
            <w:shd w:val="clear" w:color="auto" w:fill="auto"/>
            <w:noWrap/>
            <w:vAlign w:val="bottom"/>
            <w:hideMark/>
          </w:tcPr>
          <w:p w:rsidR="00AF326C" w:rsidRPr="00AE3376" w:rsidRDefault="00AF326C" w:rsidP="00AE3376">
            <w:pPr>
              <w:rPr>
                <w:rFonts w:ascii="Times New Roman" w:eastAsia="Times New Roman" w:hAnsi="Times New Roman" w:cs="Times New Roman"/>
                <w:color w:val="000000"/>
                <w:sz w:val="28"/>
                <w:szCs w:val="28"/>
                <w:lang w:eastAsia="ru-RU"/>
              </w:rPr>
            </w:pPr>
            <w:r w:rsidRPr="00AE3376">
              <w:rPr>
                <w:rFonts w:ascii="Times New Roman" w:eastAsia="Times New Roman" w:hAnsi="Times New Roman" w:cs="Times New Roman"/>
                <w:color w:val="000000"/>
                <w:sz w:val="28"/>
                <w:szCs w:val="28"/>
                <w:lang w:eastAsia="ru-RU"/>
              </w:rPr>
              <w:lastRenderedPageBreak/>
              <w:t>526,55</w:t>
            </w:r>
            <w:r w:rsidRPr="00AE3376">
              <w:rPr>
                <w:rFonts w:ascii="Times New Roman" w:eastAsia="Times New Roman" w:hAnsi="Times New Roman" w:cs="Times New Roman"/>
                <w:color w:val="000000"/>
                <w:sz w:val="28"/>
                <w:szCs w:val="28"/>
                <w:lang w:eastAsia="ru-RU"/>
              </w:rPr>
              <w:lastRenderedPageBreak/>
              <w:t>2</w:t>
            </w:r>
          </w:p>
        </w:tc>
        <w:tc>
          <w:tcPr>
            <w:tcW w:w="1134" w:type="dxa"/>
            <w:shd w:val="clear" w:color="auto" w:fill="auto"/>
            <w:noWrap/>
            <w:vAlign w:val="bottom"/>
            <w:hideMark/>
          </w:tcPr>
          <w:p w:rsidR="00AF326C" w:rsidRPr="00AE3376" w:rsidRDefault="00AF326C" w:rsidP="00AE3376">
            <w:pPr>
              <w:rPr>
                <w:rFonts w:ascii="Times New Roman" w:eastAsia="Times New Roman" w:hAnsi="Times New Roman" w:cs="Times New Roman"/>
                <w:color w:val="000000"/>
                <w:sz w:val="28"/>
                <w:szCs w:val="28"/>
                <w:lang w:eastAsia="ru-RU"/>
              </w:rPr>
            </w:pPr>
            <w:r w:rsidRPr="00AE3376">
              <w:rPr>
                <w:rFonts w:ascii="Times New Roman" w:eastAsia="Times New Roman" w:hAnsi="Times New Roman" w:cs="Times New Roman"/>
                <w:color w:val="000000"/>
                <w:sz w:val="28"/>
                <w:szCs w:val="28"/>
                <w:lang w:eastAsia="ru-RU"/>
              </w:rPr>
              <w:lastRenderedPageBreak/>
              <w:t>2106,20</w:t>
            </w:r>
            <w:r w:rsidRPr="00AE3376">
              <w:rPr>
                <w:rFonts w:ascii="Times New Roman" w:eastAsia="Times New Roman" w:hAnsi="Times New Roman" w:cs="Times New Roman"/>
                <w:color w:val="000000"/>
                <w:sz w:val="28"/>
                <w:szCs w:val="28"/>
                <w:lang w:eastAsia="ru-RU"/>
              </w:rPr>
              <w:lastRenderedPageBreak/>
              <w:t>8</w:t>
            </w:r>
          </w:p>
        </w:tc>
      </w:tr>
      <w:tr w:rsidR="00AE3376" w:rsidRPr="00AE3376" w:rsidTr="00AE3376">
        <w:trPr>
          <w:trHeight w:val="300"/>
        </w:trPr>
        <w:tc>
          <w:tcPr>
            <w:tcW w:w="708" w:type="dxa"/>
            <w:shd w:val="clear" w:color="auto" w:fill="auto"/>
            <w:noWrap/>
            <w:vAlign w:val="bottom"/>
            <w:hideMark/>
          </w:tcPr>
          <w:p w:rsidR="00AF326C" w:rsidRPr="00AE3376" w:rsidRDefault="00AF326C" w:rsidP="00AE3376">
            <w:pPr>
              <w:rPr>
                <w:rFonts w:ascii="Times New Roman" w:eastAsia="Times New Roman" w:hAnsi="Times New Roman" w:cs="Times New Roman"/>
                <w:color w:val="000000"/>
                <w:sz w:val="28"/>
                <w:szCs w:val="28"/>
                <w:lang w:eastAsia="ru-RU"/>
              </w:rPr>
            </w:pPr>
            <w:r w:rsidRPr="00AE3376">
              <w:rPr>
                <w:rFonts w:ascii="Times New Roman" w:eastAsia="Times New Roman" w:hAnsi="Times New Roman" w:cs="Times New Roman"/>
                <w:color w:val="000000"/>
                <w:sz w:val="28"/>
                <w:szCs w:val="28"/>
                <w:lang w:eastAsia="ru-RU"/>
              </w:rPr>
              <w:lastRenderedPageBreak/>
              <w:t>974</w:t>
            </w:r>
          </w:p>
        </w:tc>
        <w:tc>
          <w:tcPr>
            <w:tcW w:w="852" w:type="dxa"/>
            <w:shd w:val="clear" w:color="auto" w:fill="auto"/>
            <w:noWrap/>
            <w:vAlign w:val="bottom"/>
            <w:hideMark/>
          </w:tcPr>
          <w:p w:rsidR="00AF326C" w:rsidRPr="00AE3376" w:rsidRDefault="00AF326C" w:rsidP="00AE3376">
            <w:pPr>
              <w:rPr>
                <w:rFonts w:ascii="Times New Roman" w:eastAsia="Times New Roman" w:hAnsi="Times New Roman" w:cs="Times New Roman"/>
                <w:color w:val="000000"/>
                <w:sz w:val="28"/>
                <w:szCs w:val="28"/>
                <w:lang w:eastAsia="ru-RU"/>
              </w:rPr>
            </w:pPr>
            <w:r w:rsidRPr="00AE3376">
              <w:rPr>
                <w:rFonts w:ascii="Times New Roman" w:eastAsia="Times New Roman" w:hAnsi="Times New Roman" w:cs="Times New Roman"/>
                <w:color w:val="000000"/>
                <w:sz w:val="28"/>
                <w:szCs w:val="28"/>
                <w:lang w:eastAsia="ru-RU"/>
              </w:rPr>
              <w:t>  BYR</w:t>
            </w:r>
          </w:p>
        </w:tc>
        <w:tc>
          <w:tcPr>
            <w:tcW w:w="708" w:type="dxa"/>
            <w:shd w:val="clear" w:color="auto" w:fill="auto"/>
            <w:noWrap/>
            <w:vAlign w:val="bottom"/>
            <w:hideMark/>
          </w:tcPr>
          <w:p w:rsidR="00AF326C" w:rsidRPr="00AE3376" w:rsidRDefault="00AF326C" w:rsidP="00AE3376">
            <w:pPr>
              <w:rPr>
                <w:rFonts w:ascii="Times New Roman" w:eastAsia="Times New Roman" w:hAnsi="Times New Roman" w:cs="Times New Roman"/>
                <w:color w:val="000000"/>
                <w:sz w:val="28"/>
                <w:szCs w:val="28"/>
                <w:lang w:eastAsia="ru-RU"/>
              </w:rPr>
            </w:pPr>
            <w:r w:rsidRPr="00AE3376">
              <w:rPr>
                <w:rFonts w:ascii="Times New Roman" w:eastAsia="Times New Roman" w:hAnsi="Times New Roman" w:cs="Times New Roman"/>
                <w:color w:val="000000"/>
                <w:sz w:val="28"/>
                <w:szCs w:val="28"/>
                <w:lang w:eastAsia="ru-RU"/>
              </w:rPr>
              <w:t>400</w:t>
            </w:r>
          </w:p>
        </w:tc>
        <w:tc>
          <w:tcPr>
            <w:tcW w:w="709" w:type="dxa"/>
            <w:shd w:val="clear" w:color="auto" w:fill="auto"/>
            <w:noWrap/>
            <w:vAlign w:val="bottom"/>
            <w:hideMark/>
          </w:tcPr>
          <w:p w:rsidR="00AF326C" w:rsidRPr="00AE3376" w:rsidRDefault="00AF326C" w:rsidP="00AE3376">
            <w:pPr>
              <w:rPr>
                <w:rFonts w:ascii="Times New Roman" w:eastAsia="Times New Roman" w:hAnsi="Times New Roman" w:cs="Times New Roman"/>
                <w:color w:val="000000"/>
                <w:sz w:val="28"/>
                <w:szCs w:val="28"/>
                <w:lang w:eastAsia="ru-RU"/>
              </w:rPr>
            </w:pPr>
            <w:r w:rsidRPr="00AE3376">
              <w:rPr>
                <w:rFonts w:ascii="Times New Roman" w:eastAsia="Times New Roman" w:hAnsi="Times New Roman" w:cs="Times New Roman"/>
                <w:color w:val="000000"/>
                <w:sz w:val="28"/>
                <w:szCs w:val="28"/>
                <w:lang w:eastAsia="ru-RU"/>
              </w:rPr>
              <w:t>1000</w:t>
            </w:r>
          </w:p>
        </w:tc>
        <w:tc>
          <w:tcPr>
            <w:tcW w:w="851" w:type="dxa"/>
            <w:shd w:val="clear" w:color="auto" w:fill="auto"/>
            <w:noWrap/>
            <w:vAlign w:val="bottom"/>
            <w:hideMark/>
          </w:tcPr>
          <w:p w:rsidR="00AF326C" w:rsidRPr="00AE3376" w:rsidRDefault="00AF326C" w:rsidP="00AE3376">
            <w:pPr>
              <w:rPr>
                <w:rFonts w:ascii="Times New Roman" w:eastAsia="Times New Roman" w:hAnsi="Times New Roman" w:cs="Times New Roman"/>
                <w:color w:val="000000"/>
                <w:sz w:val="28"/>
                <w:szCs w:val="28"/>
                <w:lang w:eastAsia="ru-RU"/>
              </w:rPr>
            </w:pPr>
            <w:r w:rsidRPr="00AE3376">
              <w:rPr>
                <w:rFonts w:ascii="Times New Roman" w:eastAsia="Times New Roman" w:hAnsi="Times New Roman" w:cs="Times New Roman"/>
                <w:color w:val="000000"/>
                <w:sz w:val="28"/>
                <w:szCs w:val="28"/>
                <w:lang w:eastAsia="ru-RU"/>
              </w:rPr>
              <w:t>36,5934</w:t>
            </w:r>
          </w:p>
        </w:tc>
        <w:tc>
          <w:tcPr>
            <w:tcW w:w="992" w:type="dxa"/>
            <w:shd w:val="clear" w:color="auto" w:fill="auto"/>
            <w:noWrap/>
            <w:vAlign w:val="bottom"/>
            <w:hideMark/>
          </w:tcPr>
          <w:p w:rsidR="00AF326C" w:rsidRPr="00AE3376" w:rsidRDefault="00AF326C" w:rsidP="00AE3376">
            <w:pPr>
              <w:rPr>
                <w:rFonts w:ascii="Times New Roman" w:eastAsia="Times New Roman" w:hAnsi="Times New Roman" w:cs="Times New Roman"/>
                <w:color w:val="000000"/>
                <w:sz w:val="28"/>
                <w:szCs w:val="28"/>
                <w:lang w:eastAsia="ru-RU"/>
              </w:rPr>
            </w:pPr>
            <w:r w:rsidRPr="00AE3376">
              <w:rPr>
                <w:rFonts w:ascii="Times New Roman" w:eastAsia="Times New Roman" w:hAnsi="Times New Roman" w:cs="Times New Roman"/>
                <w:color w:val="000000"/>
                <w:sz w:val="28"/>
                <w:szCs w:val="28"/>
                <w:lang w:eastAsia="ru-RU"/>
              </w:rPr>
              <w:t>38,42307</w:t>
            </w:r>
          </w:p>
        </w:tc>
        <w:tc>
          <w:tcPr>
            <w:tcW w:w="992" w:type="dxa"/>
            <w:shd w:val="clear" w:color="auto" w:fill="auto"/>
            <w:noWrap/>
            <w:vAlign w:val="bottom"/>
            <w:hideMark/>
          </w:tcPr>
          <w:p w:rsidR="00AF326C" w:rsidRPr="00AE3376" w:rsidRDefault="00AF326C" w:rsidP="00AE3376">
            <w:pPr>
              <w:rPr>
                <w:rFonts w:ascii="Times New Roman" w:eastAsia="Times New Roman" w:hAnsi="Times New Roman" w:cs="Times New Roman"/>
                <w:color w:val="000000"/>
                <w:sz w:val="28"/>
                <w:szCs w:val="28"/>
                <w:lang w:eastAsia="ru-RU"/>
              </w:rPr>
            </w:pPr>
            <w:r w:rsidRPr="00AE3376">
              <w:rPr>
                <w:rFonts w:ascii="Times New Roman" w:eastAsia="Times New Roman" w:hAnsi="Times New Roman" w:cs="Times New Roman"/>
                <w:color w:val="000000"/>
                <w:sz w:val="28"/>
                <w:szCs w:val="28"/>
                <w:lang w:eastAsia="ru-RU"/>
              </w:rPr>
              <w:t>39,52087</w:t>
            </w:r>
          </w:p>
        </w:tc>
        <w:tc>
          <w:tcPr>
            <w:tcW w:w="992" w:type="dxa"/>
            <w:shd w:val="clear" w:color="auto" w:fill="auto"/>
            <w:noWrap/>
            <w:vAlign w:val="bottom"/>
            <w:hideMark/>
          </w:tcPr>
          <w:p w:rsidR="00AF326C" w:rsidRPr="00AE3376" w:rsidRDefault="00AF326C" w:rsidP="00AE3376">
            <w:pPr>
              <w:rPr>
                <w:rFonts w:ascii="Times New Roman" w:eastAsia="Times New Roman" w:hAnsi="Times New Roman" w:cs="Times New Roman"/>
                <w:color w:val="000000"/>
                <w:sz w:val="28"/>
                <w:szCs w:val="28"/>
                <w:lang w:eastAsia="ru-RU"/>
              </w:rPr>
            </w:pPr>
            <w:r w:rsidRPr="00AE3376">
              <w:rPr>
                <w:rFonts w:ascii="Times New Roman" w:eastAsia="Times New Roman" w:hAnsi="Times New Roman" w:cs="Times New Roman"/>
                <w:color w:val="000000"/>
                <w:sz w:val="28"/>
                <w:szCs w:val="28"/>
                <w:lang w:eastAsia="ru-RU"/>
              </w:rPr>
              <w:t>731,868</w:t>
            </w:r>
          </w:p>
        </w:tc>
        <w:tc>
          <w:tcPr>
            <w:tcW w:w="993" w:type="dxa"/>
            <w:shd w:val="clear" w:color="auto" w:fill="auto"/>
            <w:noWrap/>
            <w:vAlign w:val="bottom"/>
            <w:hideMark/>
          </w:tcPr>
          <w:p w:rsidR="00AF326C" w:rsidRPr="00AE3376" w:rsidRDefault="00AF326C" w:rsidP="00AE3376">
            <w:pPr>
              <w:rPr>
                <w:rFonts w:ascii="Times New Roman" w:eastAsia="Times New Roman" w:hAnsi="Times New Roman" w:cs="Times New Roman"/>
                <w:color w:val="000000"/>
                <w:sz w:val="28"/>
                <w:szCs w:val="28"/>
                <w:lang w:eastAsia="ru-RU"/>
              </w:rPr>
            </w:pPr>
            <w:r w:rsidRPr="00AE3376">
              <w:rPr>
                <w:rFonts w:ascii="Times New Roman" w:eastAsia="Times New Roman" w:hAnsi="Times New Roman" w:cs="Times New Roman"/>
                <w:color w:val="000000"/>
                <w:sz w:val="28"/>
                <w:szCs w:val="28"/>
                <w:lang w:eastAsia="ru-RU"/>
              </w:rPr>
              <w:t>2927,472</w:t>
            </w:r>
          </w:p>
        </w:tc>
        <w:tc>
          <w:tcPr>
            <w:tcW w:w="992" w:type="dxa"/>
            <w:shd w:val="clear" w:color="auto" w:fill="auto"/>
            <w:noWrap/>
            <w:vAlign w:val="bottom"/>
            <w:hideMark/>
          </w:tcPr>
          <w:p w:rsidR="00AF326C" w:rsidRPr="00AE3376" w:rsidRDefault="00AF326C" w:rsidP="00AE3376">
            <w:pPr>
              <w:rPr>
                <w:rFonts w:ascii="Times New Roman" w:eastAsia="Times New Roman" w:hAnsi="Times New Roman" w:cs="Times New Roman"/>
                <w:color w:val="000000"/>
                <w:sz w:val="28"/>
                <w:szCs w:val="28"/>
                <w:lang w:eastAsia="ru-RU"/>
              </w:rPr>
            </w:pPr>
            <w:r w:rsidRPr="00AE3376">
              <w:rPr>
                <w:rFonts w:ascii="Times New Roman" w:eastAsia="Times New Roman" w:hAnsi="Times New Roman" w:cs="Times New Roman"/>
                <w:color w:val="000000"/>
                <w:sz w:val="28"/>
                <w:szCs w:val="28"/>
                <w:lang w:eastAsia="ru-RU"/>
              </w:rPr>
              <w:t>3659,34</w:t>
            </w:r>
          </w:p>
        </w:tc>
        <w:tc>
          <w:tcPr>
            <w:tcW w:w="992" w:type="dxa"/>
            <w:shd w:val="clear" w:color="auto" w:fill="auto"/>
            <w:noWrap/>
            <w:vAlign w:val="bottom"/>
            <w:hideMark/>
          </w:tcPr>
          <w:p w:rsidR="00AF326C" w:rsidRPr="00AE3376" w:rsidRDefault="00AF326C" w:rsidP="00AE3376">
            <w:pPr>
              <w:rPr>
                <w:rFonts w:ascii="Times New Roman" w:eastAsia="Times New Roman" w:hAnsi="Times New Roman" w:cs="Times New Roman"/>
                <w:color w:val="000000"/>
                <w:sz w:val="28"/>
                <w:szCs w:val="28"/>
                <w:lang w:eastAsia="ru-RU"/>
              </w:rPr>
            </w:pPr>
            <w:r w:rsidRPr="00AE3376">
              <w:rPr>
                <w:rFonts w:ascii="Times New Roman" w:eastAsia="Times New Roman" w:hAnsi="Times New Roman" w:cs="Times New Roman"/>
                <w:color w:val="000000"/>
                <w:sz w:val="28"/>
                <w:szCs w:val="28"/>
                <w:lang w:eastAsia="ru-RU"/>
              </w:rPr>
              <w:t>731,868</w:t>
            </w:r>
          </w:p>
        </w:tc>
        <w:tc>
          <w:tcPr>
            <w:tcW w:w="1134" w:type="dxa"/>
            <w:shd w:val="clear" w:color="auto" w:fill="auto"/>
            <w:noWrap/>
            <w:vAlign w:val="bottom"/>
            <w:hideMark/>
          </w:tcPr>
          <w:p w:rsidR="00AF326C" w:rsidRPr="00AE3376" w:rsidRDefault="00AF326C" w:rsidP="00AE3376">
            <w:pPr>
              <w:rPr>
                <w:rFonts w:ascii="Times New Roman" w:eastAsia="Times New Roman" w:hAnsi="Times New Roman" w:cs="Times New Roman"/>
                <w:color w:val="000000"/>
                <w:sz w:val="28"/>
                <w:szCs w:val="28"/>
                <w:lang w:eastAsia="ru-RU"/>
              </w:rPr>
            </w:pPr>
            <w:r w:rsidRPr="00AE3376">
              <w:rPr>
                <w:rFonts w:ascii="Times New Roman" w:eastAsia="Times New Roman" w:hAnsi="Times New Roman" w:cs="Times New Roman"/>
                <w:color w:val="000000"/>
                <w:sz w:val="28"/>
                <w:szCs w:val="28"/>
                <w:lang w:eastAsia="ru-RU"/>
              </w:rPr>
              <w:t>2927,472</w:t>
            </w:r>
          </w:p>
        </w:tc>
      </w:tr>
    </w:tbl>
    <w:tbl>
      <w:tblPr>
        <w:tblpPr w:leftFromText="180" w:rightFromText="180" w:vertAnchor="text" w:horzAnchor="page" w:tblpX="2847" w:tblpY="103"/>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4"/>
        <w:gridCol w:w="1071"/>
        <w:gridCol w:w="992"/>
        <w:gridCol w:w="993"/>
        <w:gridCol w:w="992"/>
        <w:gridCol w:w="992"/>
        <w:gridCol w:w="992"/>
      </w:tblGrid>
      <w:tr w:rsidR="000E3047" w:rsidRPr="00AE3376" w:rsidTr="000E3047">
        <w:trPr>
          <w:trHeight w:val="2130"/>
        </w:trPr>
        <w:tc>
          <w:tcPr>
            <w:tcW w:w="2014" w:type="dxa"/>
            <w:shd w:val="clear" w:color="auto" w:fill="auto"/>
            <w:hideMark/>
          </w:tcPr>
          <w:p w:rsidR="000E3047" w:rsidRPr="00AE3376" w:rsidRDefault="00B435B7" w:rsidP="00AE3376">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shapetype id="_x0000_t32" coordsize="21600,21600" o:spt="32" o:oned="t" path="m,l21600,21600e" filled="f">
                  <v:path arrowok="t" fillok="f" o:connecttype="none"/>
                  <o:lock v:ext="edit" shapetype="t"/>
                </v:shapetype>
                <v:shape id="_x0000_s1028" type="#_x0000_t32" style="position:absolute;margin-left:18.95pt;margin-top:121.65pt;width:345pt;height:63.75pt;flip:x;z-index:251658240;mso-position-horizontal-relative:text;mso-position-vertical-relative:text" o:connectortype="straight">
                  <v:stroke endarrow="block"/>
                </v:shape>
              </w:pict>
            </w:r>
            <w:proofErr w:type="gramStart"/>
            <w:r w:rsidR="000E3047" w:rsidRPr="00AE3376">
              <w:rPr>
                <w:rFonts w:ascii="Times New Roman" w:eastAsia="Times New Roman" w:hAnsi="Times New Roman" w:cs="Times New Roman"/>
                <w:color w:val="000000"/>
                <w:sz w:val="28"/>
                <w:szCs w:val="28"/>
                <w:lang w:eastAsia="ru-RU"/>
              </w:rPr>
              <w:t>Дано, что маржа не более 10%, но  маржа покупки чуть меньше, чем маржа продажи (чтобы получить прибыль с п</w:t>
            </w:r>
            <w:r w:rsidR="0000290A" w:rsidRPr="00AE3376">
              <w:rPr>
                <w:rFonts w:ascii="Times New Roman" w:eastAsia="Times New Roman" w:hAnsi="Times New Roman" w:cs="Times New Roman"/>
                <w:color w:val="000000"/>
                <w:sz w:val="28"/>
                <w:szCs w:val="28"/>
                <w:lang w:eastAsia="ru-RU"/>
              </w:rPr>
              <w:t>р</w:t>
            </w:r>
            <w:r w:rsidR="000E3047" w:rsidRPr="00AE3376">
              <w:rPr>
                <w:rFonts w:ascii="Times New Roman" w:eastAsia="Times New Roman" w:hAnsi="Times New Roman" w:cs="Times New Roman"/>
                <w:color w:val="000000"/>
                <w:sz w:val="28"/>
                <w:szCs w:val="28"/>
                <w:lang w:eastAsia="ru-RU"/>
              </w:rPr>
              <w:t>одажи), например, 5% и 8%)</w:t>
            </w:r>
            <w:proofErr w:type="gramEnd"/>
          </w:p>
        </w:tc>
        <w:tc>
          <w:tcPr>
            <w:tcW w:w="1071" w:type="dxa"/>
            <w:shd w:val="clear" w:color="auto" w:fill="auto"/>
            <w:noWrap/>
            <w:vAlign w:val="bottom"/>
            <w:hideMark/>
          </w:tcPr>
          <w:p w:rsidR="000E3047" w:rsidRPr="00AE3376" w:rsidRDefault="000E3047" w:rsidP="00AE3376">
            <w:pPr>
              <w:rPr>
                <w:rFonts w:ascii="Times New Roman" w:eastAsia="Times New Roman" w:hAnsi="Times New Roman" w:cs="Times New Roman"/>
                <w:color w:val="000000"/>
                <w:sz w:val="28"/>
                <w:szCs w:val="28"/>
                <w:lang w:eastAsia="ru-RU"/>
              </w:rPr>
            </w:pPr>
            <w:r w:rsidRPr="00AE3376">
              <w:rPr>
                <w:rFonts w:ascii="Times New Roman" w:eastAsia="Times New Roman" w:hAnsi="Times New Roman" w:cs="Times New Roman"/>
                <w:color w:val="000000"/>
                <w:sz w:val="28"/>
                <w:szCs w:val="28"/>
                <w:lang w:eastAsia="ru-RU"/>
              </w:rPr>
              <w:t>5,00%</w:t>
            </w:r>
          </w:p>
        </w:tc>
        <w:tc>
          <w:tcPr>
            <w:tcW w:w="992" w:type="dxa"/>
            <w:shd w:val="clear" w:color="auto" w:fill="auto"/>
            <w:noWrap/>
            <w:vAlign w:val="bottom"/>
            <w:hideMark/>
          </w:tcPr>
          <w:p w:rsidR="000E3047" w:rsidRPr="00AE3376" w:rsidRDefault="000E3047" w:rsidP="00AE3376">
            <w:pPr>
              <w:rPr>
                <w:rFonts w:ascii="Times New Roman" w:eastAsia="Times New Roman" w:hAnsi="Times New Roman" w:cs="Times New Roman"/>
                <w:color w:val="000000"/>
                <w:sz w:val="28"/>
                <w:szCs w:val="28"/>
                <w:lang w:eastAsia="ru-RU"/>
              </w:rPr>
            </w:pPr>
            <w:r w:rsidRPr="00AE3376">
              <w:rPr>
                <w:rFonts w:ascii="Times New Roman" w:eastAsia="Times New Roman" w:hAnsi="Times New Roman" w:cs="Times New Roman"/>
                <w:color w:val="000000"/>
                <w:sz w:val="28"/>
                <w:szCs w:val="28"/>
                <w:lang w:eastAsia="ru-RU"/>
              </w:rPr>
              <w:t>8,00%</w:t>
            </w:r>
          </w:p>
        </w:tc>
        <w:tc>
          <w:tcPr>
            <w:tcW w:w="993" w:type="dxa"/>
            <w:shd w:val="clear" w:color="auto" w:fill="auto"/>
            <w:noWrap/>
            <w:vAlign w:val="bottom"/>
            <w:hideMark/>
          </w:tcPr>
          <w:p w:rsidR="000E3047" w:rsidRPr="00AE3376" w:rsidRDefault="000E3047" w:rsidP="00AE3376">
            <w:pPr>
              <w:rPr>
                <w:rFonts w:ascii="Times New Roman" w:eastAsia="Times New Roman" w:hAnsi="Times New Roman" w:cs="Times New Roman"/>
                <w:color w:val="000000"/>
                <w:sz w:val="28"/>
                <w:szCs w:val="28"/>
                <w:lang w:eastAsia="ru-RU"/>
              </w:rPr>
            </w:pPr>
          </w:p>
        </w:tc>
        <w:tc>
          <w:tcPr>
            <w:tcW w:w="992" w:type="dxa"/>
            <w:shd w:val="clear" w:color="auto" w:fill="auto"/>
            <w:noWrap/>
            <w:vAlign w:val="bottom"/>
            <w:hideMark/>
          </w:tcPr>
          <w:p w:rsidR="000E3047" w:rsidRPr="00AE3376" w:rsidRDefault="000E3047" w:rsidP="00AE3376">
            <w:pPr>
              <w:rPr>
                <w:rFonts w:ascii="Times New Roman" w:eastAsia="Times New Roman" w:hAnsi="Times New Roman" w:cs="Times New Roman"/>
                <w:color w:val="000000"/>
                <w:sz w:val="28"/>
                <w:szCs w:val="28"/>
                <w:lang w:eastAsia="ru-RU"/>
              </w:rPr>
            </w:pPr>
          </w:p>
        </w:tc>
        <w:tc>
          <w:tcPr>
            <w:tcW w:w="992" w:type="dxa"/>
            <w:shd w:val="clear" w:color="auto" w:fill="auto"/>
            <w:noWrap/>
            <w:vAlign w:val="bottom"/>
            <w:hideMark/>
          </w:tcPr>
          <w:p w:rsidR="000E3047" w:rsidRPr="00AE3376" w:rsidRDefault="000E3047" w:rsidP="00AE3376">
            <w:pPr>
              <w:rPr>
                <w:rFonts w:ascii="Times New Roman" w:eastAsia="Times New Roman" w:hAnsi="Times New Roman" w:cs="Times New Roman"/>
                <w:color w:val="000000"/>
                <w:sz w:val="28"/>
                <w:szCs w:val="28"/>
                <w:lang w:eastAsia="ru-RU"/>
              </w:rPr>
            </w:pPr>
          </w:p>
        </w:tc>
        <w:tc>
          <w:tcPr>
            <w:tcW w:w="992" w:type="dxa"/>
            <w:shd w:val="clear" w:color="auto" w:fill="auto"/>
            <w:noWrap/>
            <w:vAlign w:val="bottom"/>
            <w:hideMark/>
          </w:tcPr>
          <w:p w:rsidR="000E3047" w:rsidRPr="00AE3376" w:rsidRDefault="000E3047" w:rsidP="00AE3376">
            <w:pPr>
              <w:rPr>
                <w:rFonts w:ascii="Times New Roman" w:eastAsia="Times New Roman" w:hAnsi="Times New Roman" w:cs="Times New Roman"/>
                <w:color w:val="000000"/>
                <w:sz w:val="28"/>
                <w:szCs w:val="28"/>
                <w:lang w:eastAsia="ru-RU"/>
              </w:rPr>
            </w:pPr>
            <w:r w:rsidRPr="00AE3376">
              <w:rPr>
                <w:rFonts w:ascii="Times New Roman" w:eastAsia="Times New Roman" w:hAnsi="Times New Roman" w:cs="Times New Roman"/>
                <w:color w:val="000000"/>
                <w:sz w:val="28"/>
                <w:szCs w:val="28"/>
                <w:lang w:eastAsia="ru-RU"/>
              </w:rPr>
              <w:t>20%</w:t>
            </w:r>
          </w:p>
        </w:tc>
      </w:tr>
    </w:tbl>
    <w:p w:rsidR="00AF326C" w:rsidRPr="00000814" w:rsidRDefault="00AF326C" w:rsidP="00000814">
      <w:pPr>
        <w:widowControl w:val="0"/>
        <w:tabs>
          <w:tab w:val="left" w:pos="540"/>
        </w:tabs>
        <w:autoSpaceDE w:val="0"/>
        <w:autoSpaceDN w:val="0"/>
        <w:adjustRightInd w:val="0"/>
        <w:spacing w:line="360" w:lineRule="auto"/>
        <w:rPr>
          <w:rFonts w:ascii="Times New Roman" w:hAnsi="Times New Roman" w:cs="Times New Roman"/>
          <w:sz w:val="28"/>
          <w:szCs w:val="28"/>
        </w:rPr>
      </w:pPr>
    </w:p>
    <w:p w:rsidR="00AF326C" w:rsidRPr="00000814" w:rsidRDefault="00AF326C" w:rsidP="00000814">
      <w:pPr>
        <w:widowControl w:val="0"/>
        <w:tabs>
          <w:tab w:val="left" w:pos="540"/>
        </w:tabs>
        <w:autoSpaceDE w:val="0"/>
        <w:autoSpaceDN w:val="0"/>
        <w:adjustRightInd w:val="0"/>
        <w:spacing w:line="360" w:lineRule="auto"/>
        <w:rPr>
          <w:rFonts w:ascii="Times New Roman" w:hAnsi="Times New Roman" w:cs="Times New Roman"/>
          <w:sz w:val="28"/>
          <w:szCs w:val="28"/>
        </w:rPr>
      </w:pPr>
    </w:p>
    <w:p w:rsidR="00AF326C" w:rsidRPr="00000814" w:rsidRDefault="00AF326C" w:rsidP="00000814">
      <w:pPr>
        <w:widowControl w:val="0"/>
        <w:tabs>
          <w:tab w:val="left" w:pos="540"/>
        </w:tabs>
        <w:autoSpaceDE w:val="0"/>
        <w:autoSpaceDN w:val="0"/>
        <w:adjustRightInd w:val="0"/>
        <w:spacing w:line="360" w:lineRule="auto"/>
        <w:rPr>
          <w:rFonts w:ascii="Times New Roman" w:hAnsi="Times New Roman" w:cs="Times New Roman"/>
          <w:sz w:val="28"/>
          <w:szCs w:val="28"/>
        </w:rPr>
      </w:pPr>
    </w:p>
    <w:p w:rsidR="000E3047" w:rsidRPr="00000814" w:rsidRDefault="000E3047" w:rsidP="00000814">
      <w:pPr>
        <w:widowControl w:val="0"/>
        <w:tabs>
          <w:tab w:val="left" w:pos="540"/>
        </w:tabs>
        <w:autoSpaceDE w:val="0"/>
        <w:autoSpaceDN w:val="0"/>
        <w:adjustRightInd w:val="0"/>
        <w:spacing w:line="360" w:lineRule="auto"/>
        <w:rPr>
          <w:rFonts w:ascii="Times New Roman" w:hAnsi="Times New Roman" w:cs="Times New Roman"/>
          <w:sz w:val="28"/>
          <w:szCs w:val="28"/>
        </w:rPr>
      </w:pPr>
    </w:p>
    <w:p w:rsidR="000E3047" w:rsidRPr="00000814" w:rsidRDefault="000E3047" w:rsidP="00000814">
      <w:pPr>
        <w:widowControl w:val="0"/>
        <w:tabs>
          <w:tab w:val="left" w:pos="540"/>
        </w:tabs>
        <w:autoSpaceDE w:val="0"/>
        <w:autoSpaceDN w:val="0"/>
        <w:adjustRightInd w:val="0"/>
        <w:spacing w:line="360" w:lineRule="auto"/>
        <w:rPr>
          <w:rFonts w:ascii="Times New Roman" w:hAnsi="Times New Roman" w:cs="Times New Roman"/>
          <w:sz w:val="28"/>
          <w:szCs w:val="28"/>
        </w:rPr>
      </w:pPr>
    </w:p>
    <w:p w:rsidR="000E3047" w:rsidRPr="00000814" w:rsidRDefault="000E3047" w:rsidP="00000814">
      <w:pPr>
        <w:widowControl w:val="0"/>
        <w:tabs>
          <w:tab w:val="left" w:pos="540"/>
        </w:tabs>
        <w:autoSpaceDE w:val="0"/>
        <w:autoSpaceDN w:val="0"/>
        <w:adjustRightInd w:val="0"/>
        <w:spacing w:line="360" w:lineRule="auto"/>
        <w:rPr>
          <w:rFonts w:ascii="Times New Roman" w:hAnsi="Times New Roman" w:cs="Times New Roman"/>
          <w:sz w:val="28"/>
          <w:szCs w:val="28"/>
        </w:rPr>
      </w:pPr>
    </w:p>
    <w:p w:rsidR="000E3047" w:rsidRPr="00000814" w:rsidRDefault="000E3047" w:rsidP="00000814">
      <w:pPr>
        <w:widowControl w:val="0"/>
        <w:tabs>
          <w:tab w:val="left" w:pos="540"/>
        </w:tabs>
        <w:autoSpaceDE w:val="0"/>
        <w:autoSpaceDN w:val="0"/>
        <w:adjustRightInd w:val="0"/>
        <w:spacing w:line="360" w:lineRule="auto"/>
        <w:rPr>
          <w:rFonts w:ascii="Times New Roman" w:hAnsi="Times New Roman" w:cs="Times New Roman"/>
          <w:sz w:val="28"/>
          <w:szCs w:val="28"/>
        </w:rPr>
      </w:pPr>
    </w:p>
    <w:p w:rsidR="0000290A" w:rsidRPr="00000814" w:rsidRDefault="0000290A" w:rsidP="00000814">
      <w:pPr>
        <w:spacing w:line="360" w:lineRule="auto"/>
        <w:rPr>
          <w:rFonts w:ascii="Times New Roman" w:eastAsia="Times New Roman" w:hAnsi="Times New Roman" w:cs="Times New Roman"/>
          <w:b/>
          <w:color w:val="000000"/>
          <w:sz w:val="28"/>
          <w:szCs w:val="28"/>
          <w:lang w:eastAsia="ru-RU"/>
        </w:rPr>
      </w:pPr>
    </w:p>
    <w:p w:rsidR="00000814" w:rsidRDefault="00000814" w:rsidP="00000814">
      <w:pPr>
        <w:spacing w:line="360" w:lineRule="auto"/>
        <w:rPr>
          <w:rFonts w:ascii="Times New Roman" w:eastAsia="Times New Roman" w:hAnsi="Times New Roman" w:cs="Times New Roman"/>
          <w:b/>
          <w:color w:val="000000"/>
          <w:sz w:val="28"/>
          <w:szCs w:val="28"/>
          <w:lang w:eastAsia="ru-RU"/>
        </w:rPr>
      </w:pPr>
    </w:p>
    <w:p w:rsidR="00000814" w:rsidRDefault="00000814" w:rsidP="00000814">
      <w:pPr>
        <w:spacing w:line="360" w:lineRule="auto"/>
        <w:rPr>
          <w:rFonts w:ascii="Times New Roman" w:eastAsia="Times New Roman" w:hAnsi="Times New Roman" w:cs="Times New Roman"/>
          <w:b/>
          <w:color w:val="000000"/>
          <w:sz w:val="28"/>
          <w:szCs w:val="28"/>
          <w:lang w:eastAsia="ru-RU"/>
        </w:rPr>
      </w:pPr>
    </w:p>
    <w:p w:rsidR="00000814" w:rsidRDefault="00000814" w:rsidP="00000814">
      <w:pPr>
        <w:spacing w:line="360" w:lineRule="auto"/>
        <w:rPr>
          <w:rFonts w:ascii="Times New Roman" w:eastAsia="Times New Roman" w:hAnsi="Times New Roman" w:cs="Times New Roman"/>
          <w:b/>
          <w:color w:val="000000"/>
          <w:sz w:val="28"/>
          <w:szCs w:val="28"/>
          <w:lang w:eastAsia="ru-RU"/>
        </w:rPr>
      </w:pPr>
    </w:p>
    <w:p w:rsidR="000E3047" w:rsidRPr="00000814" w:rsidRDefault="00000814" w:rsidP="00000814">
      <w:pPr>
        <w:spacing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ab/>
      </w:r>
      <w:r w:rsidR="000E3047" w:rsidRPr="00000814">
        <w:rPr>
          <w:rFonts w:ascii="Times New Roman" w:eastAsia="Times New Roman" w:hAnsi="Times New Roman" w:cs="Times New Roman"/>
          <w:color w:val="000000"/>
          <w:sz w:val="28"/>
          <w:szCs w:val="28"/>
          <w:lang w:eastAsia="ru-RU"/>
        </w:rPr>
        <w:t xml:space="preserve">Налог на прибыль </w:t>
      </w:r>
      <w:r w:rsidR="0000290A" w:rsidRPr="00000814">
        <w:rPr>
          <w:rFonts w:ascii="Times New Roman" w:eastAsia="Times New Roman" w:hAnsi="Times New Roman" w:cs="Times New Roman"/>
          <w:color w:val="000000"/>
          <w:sz w:val="28"/>
          <w:szCs w:val="28"/>
          <w:lang w:eastAsia="ru-RU"/>
        </w:rPr>
        <w:t>–</w:t>
      </w:r>
      <w:r w:rsidR="000E3047" w:rsidRPr="00000814">
        <w:rPr>
          <w:rFonts w:ascii="Times New Roman" w:eastAsia="Times New Roman" w:hAnsi="Times New Roman" w:cs="Times New Roman"/>
          <w:color w:val="000000"/>
          <w:sz w:val="28"/>
          <w:szCs w:val="28"/>
          <w:lang w:eastAsia="ru-RU"/>
        </w:rPr>
        <w:t xml:space="preserve"> </w:t>
      </w:r>
      <w:r w:rsidR="0000290A" w:rsidRPr="00000814">
        <w:rPr>
          <w:rFonts w:ascii="Times New Roman" w:eastAsia="Times New Roman" w:hAnsi="Times New Roman" w:cs="Times New Roman"/>
          <w:color w:val="000000"/>
          <w:sz w:val="28"/>
          <w:szCs w:val="28"/>
          <w:lang w:eastAsia="ru-RU"/>
        </w:rPr>
        <w:t xml:space="preserve">20% от общей прибыли – </w:t>
      </w:r>
      <w:proofErr w:type="gramStart"/>
      <w:r w:rsidR="0000290A" w:rsidRPr="00000814">
        <w:rPr>
          <w:rFonts w:ascii="Times New Roman" w:eastAsia="Times New Roman" w:hAnsi="Times New Roman" w:cs="Times New Roman"/>
          <w:color w:val="000000"/>
          <w:sz w:val="28"/>
          <w:szCs w:val="28"/>
          <w:lang w:eastAsia="ru-RU"/>
        </w:rPr>
        <w:t>см</w:t>
      </w:r>
      <w:proofErr w:type="gramEnd"/>
      <w:r w:rsidR="0000290A" w:rsidRPr="00000814">
        <w:rPr>
          <w:rFonts w:ascii="Times New Roman" w:eastAsia="Times New Roman" w:hAnsi="Times New Roman" w:cs="Times New Roman"/>
          <w:color w:val="000000"/>
          <w:sz w:val="28"/>
          <w:szCs w:val="28"/>
          <w:lang w:eastAsia="ru-RU"/>
        </w:rPr>
        <w:t xml:space="preserve">. статья 284, </w:t>
      </w:r>
      <w:r w:rsidR="000E3047" w:rsidRPr="00000814">
        <w:rPr>
          <w:rFonts w:ascii="Times New Roman" w:eastAsia="Times New Roman" w:hAnsi="Times New Roman" w:cs="Times New Roman"/>
          <w:color w:val="000000"/>
          <w:sz w:val="28"/>
          <w:szCs w:val="28"/>
          <w:lang w:eastAsia="ru-RU"/>
        </w:rPr>
        <w:t>Налоговые ставки (Поисковая система Гарант Налоговый кодекс)</w:t>
      </w:r>
    </w:p>
    <w:p w:rsidR="00AF326C" w:rsidRPr="00000814" w:rsidRDefault="00AF326C" w:rsidP="00000814">
      <w:pPr>
        <w:widowControl w:val="0"/>
        <w:tabs>
          <w:tab w:val="left" w:pos="540"/>
        </w:tabs>
        <w:autoSpaceDE w:val="0"/>
        <w:autoSpaceDN w:val="0"/>
        <w:adjustRightInd w:val="0"/>
        <w:spacing w:line="360" w:lineRule="auto"/>
        <w:rPr>
          <w:rFonts w:ascii="Times New Roman" w:hAnsi="Times New Roman" w:cs="Times New Roman"/>
          <w:sz w:val="28"/>
          <w:szCs w:val="28"/>
        </w:rPr>
      </w:pPr>
    </w:p>
    <w:p w:rsidR="003E3887" w:rsidRPr="00000814" w:rsidRDefault="00000814" w:rsidP="00000814">
      <w:pPr>
        <w:pStyle w:val="0"/>
        <w:jc w:val="left"/>
        <w:outlineLvl w:val="1"/>
        <w:rPr>
          <w:szCs w:val="28"/>
        </w:rPr>
      </w:pPr>
      <w:bookmarkStart w:id="7" w:name="_Toc124420738"/>
      <w:r w:rsidRPr="00000814">
        <w:rPr>
          <w:szCs w:val="28"/>
        </w:rPr>
        <w:tab/>
      </w:r>
      <w:bookmarkStart w:id="8" w:name="_Toc327371942"/>
      <w:r w:rsidR="003E3887" w:rsidRPr="00000814">
        <w:rPr>
          <w:szCs w:val="28"/>
        </w:rPr>
        <w:t>Практическая работа № 4. Налоговые отчисления предприятия по Единому социальному налогу</w:t>
      </w:r>
      <w:bookmarkEnd w:id="7"/>
      <w:bookmarkEnd w:id="8"/>
    </w:p>
    <w:p w:rsidR="003E3887" w:rsidRPr="00000814" w:rsidRDefault="003E3887" w:rsidP="00000814">
      <w:pPr>
        <w:widowControl w:val="0"/>
        <w:tabs>
          <w:tab w:val="left" w:pos="540"/>
        </w:tabs>
        <w:autoSpaceDE w:val="0"/>
        <w:autoSpaceDN w:val="0"/>
        <w:adjustRightInd w:val="0"/>
        <w:spacing w:line="360" w:lineRule="auto"/>
        <w:rPr>
          <w:rFonts w:ascii="Times New Roman" w:hAnsi="Times New Roman" w:cs="Times New Roman"/>
          <w:b/>
          <w:i/>
          <w:sz w:val="28"/>
          <w:szCs w:val="28"/>
        </w:rPr>
      </w:pPr>
      <w:r w:rsidRPr="00000814">
        <w:rPr>
          <w:rFonts w:ascii="Times New Roman" w:hAnsi="Times New Roman" w:cs="Times New Roman"/>
          <w:b/>
          <w:i/>
          <w:sz w:val="28"/>
          <w:szCs w:val="28"/>
        </w:rPr>
        <w:t>1. Постановка задачи.</w:t>
      </w:r>
    </w:p>
    <w:p w:rsidR="003E3887" w:rsidRPr="00000814" w:rsidRDefault="003E3887" w:rsidP="00000814">
      <w:pPr>
        <w:widowControl w:val="0"/>
        <w:tabs>
          <w:tab w:val="left" w:pos="540"/>
        </w:tabs>
        <w:autoSpaceDE w:val="0"/>
        <w:autoSpaceDN w:val="0"/>
        <w:adjustRightInd w:val="0"/>
        <w:spacing w:line="360" w:lineRule="auto"/>
        <w:ind w:firstLine="567"/>
        <w:jc w:val="both"/>
        <w:rPr>
          <w:rFonts w:ascii="Times New Roman" w:hAnsi="Times New Roman" w:cs="Times New Roman"/>
          <w:sz w:val="28"/>
          <w:szCs w:val="28"/>
        </w:rPr>
      </w:pPr>
      <w:r w:rsidRPr="00000814">
        <w:rPr>
          <w:rFonts w:ascii="Times New Roman" w:hAnsi="Times New Roman" w:cs="Times New Roman"/>
          <w:sz w:val="28"/>
          <w:szCs w:val="28"/>
        </w:rPr>
        <w:t>Рассчитать Единый социальный налог за 1-й квартал текущего года для каждого сотрудника и по предприятию в целом.</w:t>
      </w:r>
    </w:p>
    <w:p w:rsidR="003E3887" w:rsidRPr="00000814" w:rsidRDefault="003E3887" w:rsidP="00000814">
      <w:pPr>
        <w:widowControl w:val="0"/>
        <w:tabs>
          <w:tab w:val="left" w:pos="540"/>
        </w:tabs>
        <w:autoSpaceDE w:val="0"/>
        <w:autoSpaceDN w:val="0"/>
        <w:adjustRightInd w:val="0"/>
        <w:spacing w:line="360" w:lineRule="auto"/>
        <w:jc w:val="both"/>
        <w:rPr>
          <w:rFonts w:ascii="Times New Roman" w:hAnsi="Times New Roman" w:cs="Times New Roman"/>
          <w:b/>
          <w:i/>
          <w:sz w:val="28"/>
          <w:szCs w:val="28"/>
        </w:rPr>
      </w:pPr>
      <w:r w:rsidRPr="00000814">
        <w:rPr>
          <w:rFonts w:ascii="Times New Roman" w:hAnsi="Times New Roman" w:cs="Times New Roman"/>
          <w:b/>
          <w:i/>
          <w:sz w:val="28"/>
          <w:szCs w:val="28"/>
        </w:rPr>
        <w:t>2. Пояснения.</w:t>
      </w:r>
    </w:p>
    <w:p w:rsidR="003E3887" w:rsidRPr="00000814" w:rsidRDefault="003E3887" w:rsidP="00AE3376">
      <w:pPr>
        <w:widowControl w:val="0"/>
        <w:tabs>
          <w:tab w:val="left" w:pos="540"/>
        </w:tabs>
        <w:autoSpaceDE w:val="0"/>
        <w:autoSpaceDN w:val="0"/>
        <w:adjustRightInd w:val="0"/>
        <w:spacing w:line="360" w:lineRule="auto"/>
        <w:ind w:firstLine="567"/>
        <w:jc w:val="both"/>
        <w:rPr>
          <w:rFonts w:ascii="Times New Roman" w:hAnsi="Times New Roman" w:cs="Times New Roman"/>
          <w:sz w:val="28"/>
          <w:szCs w:val="28"/>
        </w:rPr>
      </w:pPr>
      <w:r w:rsidRPr="00000814">
        <w:rPr>
          <w:rFonts w:ascii="Times New Roman" w:hAnsi="Times New Roman" w:cs="Times New Roman"/>
          <w:sz w:val="28"/>
          <w:szCs w:val="28"/>
        </w:rPr>
        <w:t xml:space="preserve">Создайте таблицу, состоящую из граф: </w:t>
      </w:r>
      <w:r w:rsidRPr="00000814">
        <w:rPr>
          <w:rFonts w:ascii="Times New Roman" w:hAnsi="Times New Roman" w:cs="Times New Roman"/>
          <w:b/>
          <w:sz w:val="28"/>
          <w:szCs w:val="28"/>
        </w:rPr>
        <w:t xml:space="preserve">«№ </w:t>
      </w:r>
      <w:proofErr w:type="spellStart"/>
      <w:proofErr w:type="gramStart"/>
      <w:r w:rsidRPr="00000814">
        <w:rPr>
          <w:rFonts w:ascii="Times New Roman" w:hAnsi="Times New Roman" w:cs="Times New Roman"/>
          <w:b/>
          <w:sz w:val="28"/>
          <w:szCs w:val="28"/>
        </w:rPr>
        <w:t>п</w:t>
      </w:r>
      <w:proofErr w:type="spellEnd"/>
      <w:proofErr w:type="gramEnd"/>
      <w:r w:rsidRPr="00000814">
        <w:rPr>
          <w:rFonts w:ascii="Times New Roman" w:hAnsi="Times New Roman" w:cs="Times New Roman"/>
          <w:b/>
          <w:sz w:val="28"/>
          <w:szCs w:val="28"/>
        </w:rPr>
        <w:t>/</w:t>
      </w:r>
      <w:proofErr w:type="spellStart"/>
      <w:r w:rsidRPr="00000814">
        <w:rPr>
          <w:rFonts w:ascii="Times New Roman" w:hAnsi="Times New Roman" w:cs="Times New Roman"/>
          <w:b/>
          <w:sz w:val="28"/>
          <w:szCs w:val="28"/>
        </w:rPr>
        <w:t>п</w:t>
      </w:r>
      <w:proofErr w:type="spellEnd"/>
      <w:r w:rsidRPr="00000814">
        <w:rPr>
          <w:rFonts w:ascii="Times New Roman" w:hAnsi="Times New Roman" w:cs="Times New Roman"/>
          <w:b/>
          <w:sz w:val="28"/>
          <w:szCs w:val="28"/>
        </w:rPr>
        <w:t>» (1), «ФИО сотрудника» (2), «Оклад» (3); «Иждивенцы» (4); «Налогооблагаемая база за квартал» (5); «Налог на доходы физических лиц (НДФЛ)» (6); Отчисления в: «Федеральный бюджет» (7); «Фонд социального страхования (ФСС РФ)» (8); «Федеральный фонд обязательного медицинского страхования» (9); «Территориальные фонды обязательного медицинского страхования» (10); «Итого Единый социальный</w:t>
      </w:r>
      <w:proofErr w:type="gramStart"/>
      <w:r w:rsidRPr="00000814">
        <w:rPr>
          <w:rFonts w:ascii="Times New Roman" w:hAnsi="Times New Roman" w:cs="Times New Roman"/>
          <w:b/>
          <w:sz w:val="28"/>
          <w:szCs w:val="28"/>
        </w:rPr>
        <w:t>1</w:t>
      </w:r>
      <w:proofErr w:type="gramEnd"/>
      <w:r w:rsidRPr="00000814">
        <w:rPr>
          <w:rFonts w:ascii="Times New Roman" w:hAnsi="Times New Roman" w:cs="Times New Roman"/>
          <w:b/>
          <w:sz w:val="28"/>
          <w:szCs w:val="28"/>
        </w:rPr>
        <w:t>» (11); «Итого Единый социальный2» (12)</w:t>
      </w:r>
      <w:r w:rsidRPr="00000814">
        <w:rPr>
          <w:rFonts w:ascii="Times New Roman" w:hAnsi="Times New Roman" w:cs="Times New Roman"/>
          <w:sz w:val="28"/>
          <w:szCs w:val="28"/>
        </w:rPr>
        <w:t>.</w:t>
      </w:r>
    </w:p>
    <w:p w:rsidR="003E3887" w:rsidRPr="00000814" w:rsidRDefault="003E3887" w:rsidP="00AE3376">
      <w:pPr>
        <w:widowControl w:val="0"/>
        <w:tabs>
          <w:tab w:val="left" w:pos="540"/>
        </w:tabs>
        <w:autoSpaceDE w:val="0"/>
        <w:autoSpaceDN w:val="0"/>
        <w:adjustRightInd w:val="0"/>
        <w:spacing w:line="360" w:lineRule="auto"/>
        <w:jc w:val="both"/>
        <w:rPr>
          <w:rFonts w:ascii="Times New Roman" w:hAnsi="Times New Roman" w:cs="Times New Roman"/>
          <w:b/>
          <w:i/>
          <w:sz w:val="28"/>
          <w:szCs w:val="28"/>
        </w:rPr>
      </w:pPr>
      <w:r w:rsidRPr="00000814">
        <w:rPr>
          <w:rFonts w:ascii="Times New Roman" w:hAnsi="Times New Roman" w:cs="Times New Roman"/>
          <w:b/>
          <w:i/>
          <w:sz w:val="28"/>
          <w:szCs w:val="28"/>
        </w:rPr>
        <w:lastRenderedPageBreak/>
        <w:t xml:space="preserve">Данные граф 1, 2, 3 и 4 задаются самостоятельно. </w:t>
      </w:r>
    </w:p>
    <w:p w:rsidR="003E3887" w:rsidRPr="00000814" w:rsidRDefault="003E3887" w:rsidP="00AE3376">
      <w:pPr>
        <w:widowControl w:val="0"/>
        <w:tabs>
          <w:tab w:val="left" w:pos="540"/>
        </w:tabs>
        <w:autoSpaceDE w:val="0"/>
        <w:autoSpaceDN w:val="0"/>
        <w:adjustRightInd w:val="0"/>
        <w:spacing w:line="360" w:lineRule="auto"/>
        <w:jc w:val="both"/>
        <w:rPr>
          <w:rFonts w:ascii="Times New Roman" w:hAnsi="Times New Roman" w:cs="Times New Roman"/>
          <w:sz w:val="28"/>
          <w:szCs w:val="28"/>
        </w:rPr>
      </w:pPr>
      <w:r w:rsidRPr="00000814">
        <w:rPr>
          <w:rFonts w:ascii="Times New Roman" w:hAnsi="Times New Roman" w:cs="Times New Roman"/>
          <w:sz w:val="28"/>
          <w:szCs w:val="28"/>
        </w:rPr>
        <w:t xml:space="preserve">Значение </w:t>
      </w:r>
      <w:r w:rsidRPr="00000814">
        <w:rPr>
          <w:rFonts w:ascii="Times New Roman" w:hAnsi="Times New Roman" w:cs="Times New Roman"/>
          <w:b/>
          <w:sz w:val="28"/>
          <w:szCs w:val="28"/>
        </w:rPr>
        <w:t>графы 5</w:t>
      </w:r>
      <w:r w:rsidRPr="00000814">
        <w:rPr>
          <w:rFonts w:ascii="Times New Roman" w:hAnsi="Times New Roman" w:cs="Times New Roman"/>
          <w:sz w:val="28"/>
          <w:szCs w:val="28"/>
        </w:rPr>
        <w:t xml:space="preserve"> вычисляется как </w:t>
      </w:r>
      <w:r w:rsidRPr="00000814">
        <w:rPr>
          <w:rFonts w:ascii="Times New Roman" w:hAnsi="Times New Roman" w:cs="Times New Roman"/>
          <w:b/>
          <w:sz w:val="28"/>
          <w:szCs w:val="28"/>
        </w:rPr>
        <w:t>утроенное</w:t>
      </w:r>
      <w:r w:rsidRPr="00000814">
        <w:rPr>
          <w:rFonts w:ascii="Times New Roman" w:hAnsi="Times New Roman" w:cs="Times New Roman"/>
          <w:sz w:val="28"/>
          <w:szCs w:val="28"/>
        </w:rPr>
        <w:t xml:space="preserve"> значение </w:t>
      </w:r>
      <w:r w:rsidRPr="00000814">
        <w:rPr>
          <w:rFonts w:ascii="Times New Roman" w:hAnsi="Times New Roman" w:cs="Times New Roman"/>
          <w:b/>
          <w:sz w:val="28"/>
          <w:szCs w:val="28"/>
        </w:rPr>
        <w:t>графы 3</w:t>
      </w:r>
      <w:r w:rsidRPr="00000814">
        <w:rPr>
          <w:rFonts w:ascii="Times New Roman" w:hAnsi="Times New Roman" w:cs="Times New Roman"/>
          <w:sz w:val="28"/>
          <w:szCs w:val="28"/>
        </w:rPr>
        <w:t xml:space="preserve">. </w:t>
      </w:r>
    </w:p>
    <w:p w:rsidR="003E3887" w:rsidRPr="00000814" w:rsidRDefault="003E3887" w:rsidP="00AE3376">
      <w:pPr>
        <w:widowControl w:val="0"/>
        <w:tabs>
          <w:tab w:val="left" w:pos="540"/>
        </w:tabs>
        <w:autoSpaceDE w:val="0"/>
        <w:autoSpaceDN w:val="0"/>
        <w:adjustRightInd w:val="0"/>
        <w:spacing w:line="360" w:lineRule="auto"/>
        <w:jc w:val="both"/>
        <w:rPr>
          <w:rFonts w:ascii="Times New Roman" w:hAnsi="Times New Roman" w:cs="Times New Roman"/>
          <w:sz w:val="28"/>
          <w:szCs w:val="28"/>
        </w:rPr>
      </w:pPr>
      <w:r w:rsidRPr="00000814">
        <w:rPr>
          <w:rFonts w:ascii="Times New Roman" w:hAnsi="Times New Roman" w:cs="Times New Roman"/>
          <w:sz w:val="28"/>
          <w:szCs w:val="28"/>
        </w:rPr>
        <w:t xml:space="preserve">Значение </w:t>
      </w:r>
      <w:r w:rsidRPr="00000814">
        <w:rPr>
          <w:rFonts w:ascii="Times New Roman" w:hAnsi="Times New Roman" w:cs="Times New Roman"/>
          <w:b/>
          <w:sz w:val="28"/>
          <w:szCs w:val="28"/>
        </w:rPr>
        <w:t>графы 6</w:t>
      </w:r>
      <w:r w:rsidRPr="00000814">
        <w:rPr>
          <w:rFonts w:ascii="Times New Roman" w:hAnsi="Times New Roman" w:cs="Times New Roman"/>
          <w:sz w:val="28"/>
          <w:szCs w:val="28"/>
        </w:rPr>
        <w:t xml:space="preserve"> вычисляется </w:t>
      </w:r>
      <w:r w:rsidRPr="00000814">
        <w:rPr>
          <w:rFonts w:ascii="Times New Roman" w:hAnsi="Times New Roman" w:cs="Times New Roman"/>
          <w:b/>
          <w:sz w:val="28"/>
          <w:szCs w:val="28"/>
        </w:rPr>
        <w:t>по ставке 13%</w:t>
      </w:r>
      <w:r w:rsidRPr="00000814">
        <w:rPr>
          <w:rFonts w:ascii="Times New Roman" w:hAnsi="Times New Roman" w:cs="Times New Roman"/>
          <w:sz w:val="28"/>
          <w:szCs w:val="28"/>
        </w:rPr>
        <w:t xml:space="preserve">. </w:t>
      </w:r>
    </w:p>
    <w:p w:rsidR="003E3887" w:rsidRPr="00000814" w:rsidRDefault="003E3887" w:rsidP="00AE3376">
      <w:pPr>
        <w:widowControl w:val="0"/>
        <w:tabs>
          <w:tab w:val="left" w:pos="540"/>
        </w:tabs>
        <w:autoSpaceDE w:val="0"/>
        <w:autoSpaceDN w:val="0"/>
        <w:adjustRightInd w:val="0"/>
        <w:spacing w:line="360" w:lineRule="auto"/>
        <w:jc w:val="both"/>
        <w:rPr>
          <w:rFonts w:ascii="Times New Roman" w:hAnsi="Times New Roman" w:cs="Times New Roman"/>
          <w:sz w:val="28"/>
          <w:szCs w:val="28"/>
        </w:rPr>
      </w:pPr>
      <w:r w:rsidRPr="00000814">
        <w:rPr>
          <w:rFonts w:ascii="Times New Roman" w:hAnsi="Times New Roman" w:cs="Times New Roman"/>
          <w:b/>
          <w:sz w:val="28"/>
          <w:szCs w:val="28"/>
        </w:rPr>
        <w:t>Графы 7, 8, 9, 10</w:t>
      </w:r>
      <w:r w:rsidRPr="00000814">
        <w:rPr>
          <w:rFonts w:ascii="Times New Roman" w:hAnsi="Times New Roman" w:cs="Times New Roman"/>
          <w:sz w:val="28"/>
          <w:szCs w:val="28"/>
        </w:rPr>
        <w:t xml:space="preserve"> и </w:t>
      </w:r>
      <w:r w:rsidRPr="00000814">
        <w:rPr>
          <w:rFonts w:ascii="Times New Roman" w:hAnsi="Times New Roman" w:cs="Times New Roman"/>
          <w:b/>
          <w:sz w:val="28"/>
          <w:szCs w:val="28"/>
        </w:rPr>
        <w:t>11</w:t>
      </w:r>
      <w:r w:rsidRPr="00000814">
        <w:rPr>
          <w:rFonts w:ascii="Times New Roman" w:hAnsi="Times New Roman" w:cs="Times New Roman"/>
          <w:sz w:val="28"/>
          <w:szCs w:val="28"/>
        </w:rPr>
        <w:t xml:space="preserve"> вычисляются с помощью функции </w:t>
      </w:r>
      <w:r w:rsidR="00A87442" w:rsidRPr="00000814">
        <w:rPr>
          <w:rFonts w:ascii="Times New Roman" w:hAnsi="Times New Roman" w:cs="Times New Roman"/>
          <w:b/>
          <w:sz w:val="28"/>
          <w:szCs w:val="28"/>
        </w:rPr>
        <w:t>ЕСЛ</w:t>
      </w:r>
      <w:proofErr w:type="gramStart"/>
      <w:r w:rsidR="00A87442" w:rsidRPr="00000814">
        <w:rPr>
          <w:rFonts w:ascii="Times New Roman" w:hAnsi="Times New Roman" w:cs="Times New Roman"/>
          <w:b/>
          <w:sz w:val="28"/>
          <w:szCs w:val="28"/>
        </w:rPr>
        <w:t>И(</w:t>
      </w:r>
      <w:proofErr w:type="gramEnd"/>
      <w:r w:rsidR="00A87442" w:rsidRPr="00000814">
        <w:rPr>
          <w:rFonts w:ascii="Times New Roman" w:hAnsi="Times New Roman" w:cs="Times New Roman"/>
          <w:b/>
          <w:sz w:val="28"/>
          <w:szCs w:val="28"/>
        </w:rPr>
        <w:t>И)))</w:t>
      </w:r>
      <w:r w:rsidRPr="00000814">
        <w:rPr>
          <w:rFonts w:ascii="Times New Roman" w:hAnsi="Times New Roman" w:cs="Times New Roman"/>
          <w:sz w:val="28"/>
          <w:szCs w:val="28"/>
        </w:rPr>
        <w:t>, став</w:t>
      </w:r>
      <w:r w:rsidR="00CE35B8" w:rsidRPr="00000814">
        <w:rPr>
          <w:rFonts w:ascii="Times New Roman" w:hAnsi="Times New Roman" w:cs="Times New Roman"/>
          <w:sz w:val="28"/>
          <w:szCs w:val="28"/>
        </w:rPr>
        <w:t xml:space="preserve">ки налогов содержатся в </w:t>
      </w:r>
      <w:r w:rsidR="00CE35B8" w:rsidRPr="00000814">
        <w:rPr>
          <w:rFonts w:ascii="Times New Roman" w:hAnsi="Times New Roman" w:cs="Times New Roman"/>
          <w:b/>
          <w:sz w:val="28"/>
          <w:szCs w:val="28"/>
          <w:u w:val="single"/>
        </w:rPr>
        <w:t>Таблице 2</w:t>
      </w:r>
      <w:r w:rsidR="00CE35B8" w:rsidRPr="00000814">
        <w:rPr>
          <w:rStyle w:val="a7"/>
          <w:rFonts w:ascii="Times New Roman" w:hAnsi="Times New Roman" w:cs="Times New Roman"/>
          <w:sz w:val="28"/>
          <w:szCs w:val="28"/>
        </w:rPr>
        <w:footnoteReference w:id="2"/>
      </w:r>
      <w:r w:rsidRPr="00000814">
        <w:rPr>
          <w:rFonts w:ascii="Times New Roman" w:hAnsi="Times New Roman" w:cs="Times New Roman"/>
          <w:sz w:val="28"/>
          <w:szCs w:val="28"/>
        </w:rPr>
        <w:t xml:space="preserve"> </w:t>
      </w:r>
    </w:p>
    <w:p w:rsidR="003E3887" w:rsidRPr="00000814" w:rsidRDefault="003E3887" w:rsidP="00AE3376">
      <w:pPr>
        <w:widowControl w:val="0"/>
        <w:tabs>
          <w:tab w:val="left" w:pos="540"/>
        </w:tabs>
        <w:autoSpaceDE w:val="0"/>
        <w:autoSpaceDN w:val="0"/>
        <w:adjustRightInd w:val="0"/>
        <w:spacing w:line="360" w:lineRule="auto"/>
        <w:jc w:val="both"/>
        <w:rPr>
          <w:rFonts w:ascii="Times New Roman" w:hAnsi="Times New Roman" w:cs="Times New Roman"/>
          <w:sz w:val="28"/>
          <w:szCs w:val="28"/>
        </w:rPr>
      </w:pPr>
      <w:r w:rsidRPr="00000814">
        <w:rPr>
          <w:rFonts w:ascii="Times New Roman" w:hAnsi="Times New Roman" w:cs="Times New Roman"/>
          <w:sz w:val="28"/>
          <w:szCs w:val="28"/>
        </w:rPr>
        <w:t xml:space="preserve">Значение </w:t>
      </w:r>
      <w:r w:rsidRPr="00000814">
        <w:rPr>
          <w:rFonts w:ascii="Times New Roman" w:hAnsi="Times New Roman" w:cs="Times New Roman"/>
          <w:b/>
          <w:sz w:val="28"/>
          <w:szCs w:val="28"/>
        </w:rPr>
        <w:t>графы 12</w:t>
      </w:r>
      <w:r w:rsidRPr="00000814">
        <w:rPr>
          <w:rFonts w:ascii="Times New Roman" w:hAnsi="Times New Roman" w:cs="Times New Roman"/>
          <w:sz w:val="28"/>
          <w:szCs w:val="28"/>
        </w:rPr>
        <w:t xml:space="preserve"> рассчитывается как сумма </w:t>
      </w:r>
      <w:r w:rsidRPr="00000814">
        <w:rPr>
          <w:rFonts w:ascii="Times New Roman" w:hAnsi="Times New Roman" w:cs="Times New Roman"/>
          <w:b/>
          <w:sz w:val="28"/>
          <w:szCs w:val="28"/>
        </w:rPr>
        <w:t>граф 7-10</w:t>
      </w:r>
      <w:r w:rsidRPr="00000814">
        <w:rPr>
          <w:rFonts w:ascii="Times New Roman" w:hAnsi="Times New Roman" w:cs="Times New Roman"/>
          <w:sz w:val="28"/>
          <w:szCs w:val="28"/>
        </w:rPr>
        <w:t>.</w:t>
      </w:r>
    </w:p>
    <w:p w:rsidR="00253D93" w:rsidRPr="00000814" w:rsidRDefault="00253D93" w:rsidP="00000814">
      <w:pPr>
        <w:spacing w:line="360" w:lineRule="auto"/>
        <w:ind w:firstLine="567"/>
        <w:jc w:val="both"/>
        <w:rPr>
          <w:rFonts w:ascii="Times New Roman" w:hAnsi="Times New Roman" w:cs="Times New Roman"/>
          <w:b/>
          <w:sz w:val="28"/>
          <w:szCs w:val="28"/>
        </w:rPr>
      </w:pPr>
    </w:p>
    <w:p w:rsidR="00A87442" w:rsidRPr="00000814" w:rsidRDefault="00000814" w:rsidP="00000814">
      <w:pPr>
        <w:ind w:firstLine="567"/>
        <w:jc w:val="both"/>
        <w:rPr>
          <w:rFonts w:ascii="Times New Roman" w:eastAsia="Times New Roman" w:hAnsi="Times New Roman" w:cs="Times New Roman"/>
          <w:bCs/>
          <w:color w:val="000000"/>
          <w:sz w:val="28"/>
          <w:szCs w:val="28"/>
          <w:lang w:eastAsia="ru-RU"/>
        </w:rPr>
      </w:pPr>
      <w:bookmarkStart w:id="9" w:name="k1"/>
      <w:bookmarkEnd w:id="9"/>
      <w:r w:rsidRPr="00000814">
        <w:rPr>
          <w:rFonts w:ascii="Times New Roman" w:eastAsia="Times New Roman" w:hAnsi="Times New Roman" w:cs="Times New Roman"/>
          <w:bCs/>
          <w:color w:val="000000"/>
          <w:sz w:val="28"/>
          <w:szCs w:val="28"/>
          <w:lang w:eastAsia="ru-RU"/>
        </w:rPr>
        <w:t>В</w:t>
      </w:r>
      <w:r w:rsidR="00A87442" w:rsidRPr="00000814">
        <w:rPr>
          <w:rFonts w:ascii="Times New Roman" w:eastAsia="Times New Roman" w:hAnsi="Times New Roman" w:cs="Times New Roman"/>
          <w:bCs/>
          <w:color w:val="000000"/>
          <w:sz w:val="28"/>
          <w:szCs w:val="28"/>
          <w:lang w:eastAsia="ru-RU"/>
        </w:rPr>
        <w:t xml:space="preserve"> соответствии со статьей 218 Налогового кодекса РФ налоговые вычеты предоставляются за каждый месяц налогового периода, то право на стандартные налоговые вычеты сохраняется у работника и в тех месяцах, когда он находится в отпуске без сохранения заработной платы.</w:t>
      </w:r>
    </w:p>
    <w:p w:rsidR="00A87442" w:rsidRPr="00000814" w:rsidRDefault="00A87442" w:rsidP="00000814">
      <w:pPr>
        <w:jc w:val="both"/>
        <w:rPr>
          <w:rFonts w:ascii="Times New Roman" w:eastAsia="Times New Roman" w:hAnsi="Times New Roman" w:cs="Times New Roman"/>
          <w:bCs/>
          <w:color w:val="000000"/>
          <w:sz w:val="28"/>
          <w:szCs w:val="28"/>
          <w:lang w:eastAsia="ru-RU"/>
        </w:rPr>
      </w:pPr>
      <w:r w:rsidRPr="00000814">
        <w:rPr>
          <w:rFonts w:ascii="Times New Roman" w:eastAsia="Times New Roman" w:hAnsi="Times New Roman" w:cs="Times New Roman"/>
          <w:bCs/>
          <w:color w:val="000000"/>
          <w:sz w:val="28"/>
          <w:szCs w:val="28"/>
          <w:lang w:eastAsia="ru-RU"/>
        </w:rPr>
        <w:t>Стандартные налоговые вычеты можно разделить на две группы:</w:t>
      </w:r>
    </w:p>
    <w:p w:rsidR="00A87442" w:rsidRPr="00000814" w:rsidRDefault="00A87442" w:rsidP="00000814">
      <w:pPr>
        <w:ind w:firstLineChars="500" w:firstLine="1400"/>
        <w:jc w:val="both"/>
        <w:rPr>
          <w:rFonts w:ascii="Times New Roman" w:eastAsia="Times New Roman" w:hAnsi="Times New Roman" w:cs="Times New Roman"/>
          <w:bCs/>
          <w:color w:val="000000"/>
          <w:sz w:val="28"/>
          <w:szCs w:val="28"/>
          <w:lang w:eastAsia="ru-RU"/>
        </w:rPr>
      </w:pPr>
      <w:r w:rsidRPr="00000814">
        <w:rPr>
          <w:rFonts w:ascii="Times New Roman" w:eastAsia="Times New Roman" w:hAnsi="Times New Roman" w:cs="Times New Roman"/>
          <w:bCs/>
          <w:color w:val="000000"/>
          <w:sz w:val="28"/>
          <w:szCs w:val="28"/>
          <w:lang w:eastAsia="ru-RU"/>
        </w:rPr>
        <w:t>1.     Необлагаемый минимум дохода;</w:t>
      </w:r>
    </w:p>
    <w:p w:rsidR="00A87442" w:rsidRPr="00000814" w:rsidRDefault="00A87442" w:rsidP="00000814">
      <w:pPr>
        <w:ind w:firstLineChars="500" w:firstLine="1400"/>
        <w:jc w:val="both"/>
        <w:rPr>
          <w:rFonts w:ascii="Times New Roman" w:eastAsia="Times New Roman" w:hAnsi="Times New Roman" w:cs="Times New Roman"/>
          <w:bCs/>
          <w:color w:val="000000"/>
          <w:sz w:val="28"/>
          <w:szCs w:val="28"/>
          <w:lang w:eastAsia="ru-RU"/>
        </w:rPr>
      </w:pPr>
      <w:r w:rsidRPr="00000814">
        <w:rPr>
          <w:rFonts w:ascii="Times New Roman" w:eastAsia="Times New Roman" w:hAnsi="Times New Roman" w:cs="Times New Roman"/>
          <w:bCs/>
          <w:color w:val="000000"/>
          <w:sz w:val="28"/>
          <w:szCs w:val="28"/>
          <w:lang w:eastAsia="ru-RU"/>
        </w:rPr>
        <w:t>2.     Расходы на содержание детей</w:t>
      </w:r>
    </w:p>
    <w:p w:rsidR="00A87442" w:rsidRPr="00000814" w:rsidRDefault="00A87442" w:rsidP="00000814">
      <w:pPr>
        <w:jc w:val="both"/>
        <w:rPr>
          <w:rFonts w:ascii="Times New Roman" w:eastAsia="Times New Roman" w:hAnsi="Times New Roman" w:cs="Times New Roman"/>
          <w:bCs/>
          <w:color w:val="000000"/>
          <w:sz w:val="28"/>
          <w:szCs w:val="28"/>
          <w:lang w:eastAsia="ru-RU"/>
        </w:rPr>
      </w:pPr>
      <w:r w:rsidRPr="00000814">
        <w:rPr>
          <w:rFonts w:ascii="Times New Roman" w:eastAsia="Times New Roman" w:hAnsi="Times New Roman" w:cs="Times New Roman"/>
          <w:bCs/>
          <w:color w:val="000000"/>
          <w:sz w:val="28"/>
          <w:szCs w:val="28"/>
          <w:lang w:eastAsia="ru-RU"/>
        </w:rPr>
        <w:t>Необлагаемый минимум дохода состоит из трех видов налоговых вычетов:</w:t>
      </w:r>
    </w:p>
    <w:p w:rsidR="001412EE" w:rsidRPr="00000814" w:rsidRDefault="00A87442" w:rsidP="00000814">
      <w:pPr>
        <w:jc w:val="both"/>
        <w:rPr>
          <w:rFonts w:ascii="Times New Roman" w:eastAsia="Times New Roman" w:hAnsi="Times New Roman" w:cs="Times New Roman"/>
          <w:bCs/>
          <w:color w:val="000000"/>
          <w:sz w:val="28"/>
          <w:szCs w:val="28"/>
          <w:lang w:eastAsia="ru-RU"/>
        </w:rPr>
      </w:pPr>
      <w:r w:rsidRPr="00000814">
        <w:rPr>
          <w:rFonts w:ascii="Times New Roman" w:eastAsia="Times New Roman" w:hAnsi="Times New Roman" w:cs="Times New Roman"/>
          <w:bCs/>
          <w:color w:val="000000"/>
          <w:sz w:val="28"/>
          <w:szCs w:val="28"/>
          <w:lang w:eastAsia="ru-RU"/>
        </w:rPr>
        <w:t xml:space="preserve">1.     </w:t>
      </w:r>
      <w:r w:rsidR="001412EE" w:rsidRPr="00000814">
        <w:rPr>
          <w:rFonts w:ascii="Times New Roman" w:eastAsia="Times New Roman" w:hAnsi="Times New Roman" w:cs="Times New Roman"/>
          <w:bCs/>
          <w:color w:val="000000"/>
          <w:sz w:val="28"/>
          <w:szCs w:val="28"/>
          <w:lang w:eastAsia="ru-RU"/>
        </w:rPr>
        <w:t>Налоговый выче</w:t>
      </w:r>
      <w:r w:rsidRPr="00000814">
        <w:rPr>
          <w:rFonts w:ascii="Times New Roman" w:eastAsia="Times New Roman" w:hAnsi="Times New Roman" w:cs="Times New Roman"/>
          <w:bCs/>
          <w:color w:val="000000"/>
          <w:sz w:val="28"/>
          <w:szCs w:val="28"/>
          <w:lang w:eastAsia="ru-RU"/>
        </w:rPr>
        <w:t>т в размере 3000 руб. - предоставляется ежемесячно в течение налогового периода (календарного года)</w:t>
      </w:r>
      <w:r w:rsidR="001412EE" w:rsidRPr="00000814">
        <w:rPr>
          <w:rFonts w:ascii="Times New Roman" w:eastAsia="Times New Roman" w:hAnsi="Times New Roman" w:cs="Times New Roman"/>
          <w:bCs/>
          <w:color w:val="000000"/>
          <w:sz w:val="28"/>
          <w:szCs w:val="28"/>
          <w:lang w:eastAsia="ru-RU"/>
        </w:rPr>
        <w:t xml:space="preserve"> - на вычет в размере 3000 руб. имеют право категории на</w:t>
      </w:r>
      <w:r w:rsidR="001412EE" w:rsidRPr="00000814">
        <w:rPr>
          <w:rFonts w:ascii="Times New Roman" w:eastAsia="Times New Roman" w:hAnsi="Times New Roman" w:cs="Times New Roman"/>
          <w:bCs/>
          <w:color w:val="000000"/>
          <w:sz w:val="28"/>
          <w:szCs w:val="28"/>
          <w:lang w:eastAsia="ru-RU"/>
        </w:rPr>
        <w:softHyphen/>
        <w:t>логоплательщиков, перечисленные в подпункте 1 пункта 1 статьи 218 Налогового кодекса РФ;</w:t>
      </w:r>
    </w:p>
    <w:p w:rsidR="00A87442" w:rsidRPr="00000814" w:rsidRDefault="00A87442" w:rsidP="00000814">
      <w:pPr>
        <w:ind w:firstLineChars="500" w:firstLine="1400"/>
        <w:jc w:val="both"/>
        <w:rPr>
          <w:rFonts w:ascii="Times New Roman" w:eastAsia="Times New Roman" w:hAnsi="Times New Roman" w:cs="Times New Roman"/>
          <w:bCs/>
          <w:color w:val="000000"/>
          <w:sz w:val="28"/>
          <w:szCs w:val="28"/>
          <w:lang w:eastAsia="ru-RU"/>
        </w:rPr>
      </w:pPr>
    </w:p>
    <w:p w:rsidR="001412EE" w:rsidRPr="00000814" w:rsidRDefault="00A87442" w:rsidP="00000814">
      <w:pPr>
        <w:jc w:val="both"/>
        <w:rPr>
          <w:rFonts w:ascii="Calibri" w:eastAsia="Times New Roman" w:hAnsi="Calibri" w:cs="Calibri"/>
          <w:bCs/>
          <w:color w:val="000000"/>
          <w:sz w:val="28"/>
          <w:szCs w:val="28"/>
          <w:lang w:eastAsia="ru-RU"/>
        </w:rPr>
      </w:pPr>
      <w:r w:rsidRPr="00000814">
        <w:rPr>
          <w:rFonts w:ascii="Times New Roman" w:eastAsia="Times New Roman" w:hAnsi="Times New Roman" w:cs="Times New Roman"/>
          <w:bCs/>
          <w:color w:val="000000"/>
          <w:sz w:val="28"/>
          <w:szCs w:val="28"/>
          <w:lang w:eastAsia="ru-RU"/>
        </w:rPr>
        <w:t>2.     Налоговый вычет в размере 500 руб. - предоставляется ежемесячно в течение налогового периода (календарного года)</w:t>
      </w:r>
      <w:r w:rsidR="001412EE" w:rsidRPr="00000814">
        <w:rPr>
          <w:rFonts w:ascii="Times New Roman" w:eastAsia="Times New Roman" w:hAnsi="Times New Roman" w:cs="Times New Roman"/>
          <w:bCs/>
          <w:color w:val="000000"/>
          <w:sz w:val="28"/>
          <w:szCs w:val="28"/>
          <w:lang w:eastAsia="ru-RU"/>
        </w:rPr>
        <w:t xml:space="preserve"> - </w:t>
      </w:r>
      <w:r w:rsidR="001412EE" w:rsidRPr="00000814">
        <w:rPr>
          <w:rFonts w:ascii="Calibri" w:hAnsi="Calibri" w:cs="Calibri"/>
          <w:bCs/>
          <w:color w:val="000000"/>
          <w:sz w:val="28"/>
          <w:szCs w:val="28"/>
        </w:rPr>
        <w:t xml:space="preserve"> </w:t>
      </w:r>
      <w:r w:rsidR="001412EE" w:rsidRPr="00000814">
        <w:rPr>
          <w:rFonts w:ascii="Times New Roman" w:hAnsi="Times New Roman" w:cs="Times New Roman"/>
          <w:bCs/>
          <w:color w:val="000000"/>
          <w:sz w:val="28"/>
          <w:szCs w:val="28"/>
        </w:rPr>
        <w:t>н</w:t>
      </w:r>
      <w:r w:rsidR="001412EE" w:rsidRPr="00000814">
        <w:rPr>
          <w:rFonts w:ascii="Times New Roman" w:eastAsia="Times New Roman" w:hAnsi="Times New Roman" w:cs="Times New Roman"/>
          <w:bCs/>
          <w:color w:val="000000"/>
          <w:sz w:val="28"/>
          <w:szCs w:val="28"/>
          <w:lang w:eastAsia="ru-RU"/>
        </w:rPr>
        <w:t>а вычет в размере 500 руб. могут претендовать налого</w:t>
      </w:r>
      <w:r w:rsidR="001412EE" w:rsidRPr="00000814">
        <w:rPr>
          <w:rFonts w:ascii="Times New Roman" w:eastAsia="Times New Roman" w:hAnsi="Times New Roman" w:cs="Times New Roman"/>
          <w:bCs/>
          <w:color w:val="000000"/>
          <w:sz w:val="28"/>
          <w:szCs w:val="28"/>
          <w:lang w:eastAsia="ru-RU"/>
        </w:rPr>
        <w:softHyphen/>
        <w:t>плательщики, указанные в подпункте 2 пункта 1 статьи 218 Налогового кодекса РФ;</w:t>
      </w:r>
    </w:p>
    <w:p w:rsidR="00A87442" w:rsidRPr="00000814" w:rsidRDefault="00A87442" w:rsidP="00000814">
      <w:pPr>
        <w:ind w:firstLineChars="500" w:firstLine="1400"/>
        <w:jc w:val="both"/>
        <w:rPr>
          <w:rFonts w:ascii="Times New Roman" w:eastAsia="Times New Roman" w:hAnsi="Times New Roman" w:cs="Times New Roman"/>
          <w:bCs/>
          <w:color w:val="000000"/>
          <w:sz w:val="28"/>
          <w:szCs w:val="28"/>
          <w:lang w:eastAsia="ru-RU"/>
        </w:rPr>
      </w:pPr>
    </w:p>
    <w:p w:rsidR="00A87442" w:rsidRPr="00000814" w:rsidRDefault="00A87442" w:rsidP="00000814">
      <w:pPr>
        <w:ind w:firstLineChars="500" w:firstLine="1400"/>
        <w:jc w:val="both"/>
        <w:rPr>
          <w:rFonts w:ascii="Times New Roman" w:eastAsia="Times New Roman" w:hAnsi="Times New Roman" w:cs="Times New Roman"/>
          <w:bCs/>
          <w:color w:val="FF0000"/>
          <w:sz w:val="28"/>
          <w:szCs w:val="28"/>
          <w:lang w:eastAsia="ru-RU"/>
        </w:rPr>
      </w:pPr>
      <w:r w:rsidRPr="00000814">
        <w:rPr>
          <w:rFonts w:ascii="Times New Roman" w:eastAsia="Times New Roman" w:hAnsi="Times New Roman" w:cs="Times New Roman"/>
          <w:bCs/>
          <w:color w:val="FF0000"/>
          <w:sz w:val="28"/>
          <w:szCs w:val="28"/>
          <w:lang w:eastAsia="ru-RU"/>
        </w:rPr>
        <w:t>3.     Налоговый вычет в размере 400 руб.</w:t>
      </w:r>
    </w:p>
    <w:p w:rsidR="001412EE" w:rsidRPr="00000814" w:rsidRDefault="001412EE" w:rsidP="00000814">
      <w:pPr>
        <w:ind w:firstLine="567"/>
        <w:jc w:val="both"/>
        <w:rPr>
          <w:rFonts w:ascii="Times New Roman" w:eastAsia="Times New Roman" w:hAnsi="Times New Roman" w:cs="Times New Roman"/>
          <w:bCs/>
          <w:color w:val="000000"/>
          <w:sz w:val="28"/>
          <w:szCs w:val="28"/>
          <w:lang w:eastAsia="ru-RU"/>
        </w:rPr>
      </w:pPr>
      <w:proofErr w:type="gramStart"/>
      <w:r w:rsidRPr="00000814">
        <w:rPr>
          <w:rFonts w:ascii="Times New Roman" w:eastAsia="Times New Roman" w:hAnsi="Times New Roman" w:cs="Times New Roman"/>
          <w:bCs/>
          <w:color w:val="000000"/>
          <w:sz w:val="28"/>
          <w:szCs w:val="28"/>
          <w:lang w:eastAsia="ru-RU"/>
        </w:rPr>
        <w:t>Этот стандартный вычет применяется до того месяца, в котором доход налогоплательщика, облагаемый по ставке 13 процентов и исчисленный нарастающим итогом с начала налогового периода работодателем, предоставляющим нало</w:t>
      </w:r>
      <w:r w:rsidRPr="00000814">
        <w:rPr>
          <w:rFonts w:ascii="Times New Roman" w:eastAsia="Times New Roman" w:hAnsi="Times New Roman" w:cs="Times New Roman"/>
          <w:bCs/>
          <w:color w:val="000000"/>
          <w:sz w:val="28"/>
          <w:szCs w:val="28"/>
          <w:lang w:eastAsia="ru-RU"/>
        </w:rPr>
        <w:softHyphen/>
        <w:t>говые вычеты, не превысит 40 000 руб. (Федеральный закон от 22 июля 2008 г. № 121-ФЗ «О внесении изменений в ста</w:t>
      </w:r>
      <w:r w:rsidRPr="00000814">
        <w:rPr>
          <w:rFonts w:ascii="Times New Roman" w:eastAsia="Times New Roman" w:hAnsi="Times New Roman" w:cs="Times New Roman"/>
          <w:bCs/>
          <w:color w:val="000000"/>
          <w:sz w:val="28"/>
          <w:szCs w:val="28"/>
          <w:lang w:eastAsia="ru-RU"/>
        </w:rPr>
        <w:softHyphen/>
        <w:t>тью 218 части второй Налогового кодекса Российской Феде</w:t>
      </w:r>
      <w:r w:rsidRPr="00000814">
        <w:rPr>
          <w:rFonts w:ascii="Times New Roman" w:eastAsia="Times New Roman" w:hAnsi="Times New Roman" w:cs="Times New Roman"/>
          <w:bCs/>
          <w:color w:val="000000"/>
          <w:sz w:val="28"/>
          <w:szCs w:val="28"/>
          <w:lang w:eastAsia="ru-RU"/>
        </w:rPr>
        <w:softHyphen/>
        <w:t>рации»).</w:t>
      </w:r>
      <w:proofErr w:type="gramEnd"/>
    </w:p>
    <w:p w:rsidR="001412EE" w:rsidRPr="00000814" w:rsidRDefault="001412EE" w:rsidP="00000814">
      <w:pPr>
        <w:ind w:firstLineChars="500" w:firstLine="1400"/>
        <w:jc w:val="both"/>
        <w:rPr>
          <w:rFonts w:ascii="Times New Roman" w:eastAsia="Times New Roman" w:hAnsi="Times New Roman" w:cs="Times New Roman"/>
          <w:bCs/>
          <w:color w:val="FF0000"/>
          <w:sz w:val="28"/>
          <w:szCs w:val="28"/>
          <w:lang w:eastAsia="ru-RU"/>
        </w:rPr>
      </w:pPr>
    </w:p>
    <w:p w:rsidR="00A87442" w:rsidRPr="00000814" w:rsidRDefault="00A87442" w:rsidP="00000814">
      <w:pPr>
        <w:ind w:firstLine="567"/>
        <w:jc w:val="both"/>
        <w:rPr>
          <w:rFonts w:ascii="Times New Roman" w:eastAsia="Times New Roman" w:hAnsi="Times New Roman" w:cs="Times New Roman"/>
          <w:bCs/>
          <w:color w:val="000000"/>
          <w:sz w:val="28"/>
          <w:szCs w:val="28"/>
          <w:lang w:eastAsia="ru-RU"/>
        </w:rPr>
      </w:pPr>
      <w:r w:rsidRPr="00000814">
        <w:rPr>
          <w:rFonts w:ascii="Times New Roman" w:eastAsia="Times New Roman" w:hAnsi="Times New Roman" w:cs="Times New Roman"/>
          <w:bCs/>
          <w:color w:val="FF0000"/>
          <w:sz w:val="28"/>
          <w:szCs w:val="28"/>
          <w:lang w:eastAsia="ru-RU"/>
        </w:rPr>
        <w:t>В соответствии с подпунктом 4 пункта 1 статьи 218 Налогового кодекса РФ</w:t>
      </w:r>
      <w:r w:rsidRPr="00000814">
        <w:rPr>
          <w:rFonts w:ascii="Times New Roman" w:eastAsia="Times New Roman" w:hAnsi="Times New Roman" w:cs="Times New Roman"/>
          <w:bCs/>
          <w:color w:val="000000"/>
          <w:sz w:val="28"/>
          <w:szCs w:val="28"/>
          <w:lang w:eastAsia="ru-RU"/>
        </w:rPr>
        <w:t xml:space="preserve"> налогоплательщики имеют право на стандартный налоговый вычет на каждого ребенка в возрасте до 18 лет, а также на учащегося очной формы обучения, студента, аспиранта, курсанта и ординатора в возрасте до 24 лет. Вычет предоставляется за весь период обучения детей в образовательном </w:t>
      </w:r>
      <w:r w:rsidRPr="00000814">
        <w:rPr>
          <w:rFonts w:ascii="Times New Roman" w:eastAsia="Times New Roman" w:hAnsi="Times New Roman" w:cs="Times New Roman"/>
          <w:bCs/>
          <w:color w:val="000000"/>
          <w:sz w:val="28"/>
          <w:szCs w:val="28"/>
          <w:lang w:eastAsia="ru-RU"/>
        </w:rPr>
        <w:lastRenderedPageBreak/>
        <w:t>учреждении и (или) учебном заведении (включая академический отпуск, оформленный в установленном порядке в период обучения).</w:t>
      </w:r>
    </w:p>
    <w:p w:rsidR="00A87442" w:rsidRPr="00000814" w:rsidRDefault="00A87442" w:rsidP="00000814">
      <w:pPr>
        <w:ind w:firstLine="567"/>
        <w:jc w:val="both"/>
        <w:rPr>
          <w:rFonts w:ascii="Times New Roman" w:eastAsia="Times New Roman" w:hAnsi="Times New Roman" w:cs="Times New Roman"/>
          <w:bCs/>
          <w:color w:val="FF0000"/>
          <w:sz w:val="28"/>
          <w:szCs w:val="28"/>
          <w:lang w:eastAsia="ru-RU"/>
        </w:rPr>
      </w:pPr>
      <w:r w:rsidRPr="00000814">
        <w:rPr>
          <w:rFonts w:ascii="Times New Roman" w:eastAsia="Times New Roman" w:hAnsi="Times New Roman" w:cs="Times New Roman"/>
          <w:bCs/>
          <w:color w:val="FF0000"/>
          <w:sz w:val="28"/>
          <w:szCs w:val="28"/>
          <w:lang w:eastAsia="ru-RU"/>
        </w:rPr>
        <w:t>Сумма вычета 1000 руб. за каждый месяц налогового периода - распространяется:</w:t>
      </w:r>
    </w:p>
    <w:p w:rsidR="00A87442" w:rsidRPr="00000814" w:rsidRDefault="00A87442" w:rsidP="00000814">
      <w:pPr>
        <w:ind w:firstLineChars="500" w:firstLine="1400"/>
        <w:jc w:val="both"/>
        <w:rPr>
          <w:rFonts w:ascii="Times New Roman" w:eastAsia="Times New Roman" w:hAnsi="Times New Roman" w:cs="Times New Roman"/>
          <w:bCs/>
          <w:color w:val="000000"/>
          <w:sz w:val="28"/>
          <w:szCs w:val="28"/>
          <w:lang w:eastAsia="ru-RU"/>
        </w:rPr>
      </w:pPr>
      <w:r w:rsidRPr="00000814">
        <w:rPr>
          <w:rFonts w:ascii="Times New Roman" w:eastAsia="Times New Roman" w:hAnsi="Times New Roman" w:cs="Times New Roman"/>
          <w:bCs/>
          <w:color w:val="000000"/>
          <w:sz w:val="28"/>
          <w:szCs w:val="28"/>
          <w:lang w:eastAsia="ru-RU"/>
        </w:rPr>
        <w:t xml:space="preserve">1.     На каждого ребенка у налогоплательщиков, на обеспечении которых </w:t>
      </w:r>
      <w:proofErr w:type="gramStart"/>
      <w:r w:rsidRPr="00000814">
        <w:rPr>
          <w:rFonts w:ascii="Times New Roman" w:eastAsia="Times New Roman" w:hAnsi="Times New Roman" w:cs="Times New Roman"/>
          <w:bCs/>
          <w:color w:val="000000"/>
          <w:sz w:val="28"/>
          <w:szCs w:val="28"/>
          <w:lang w:eastAsia="ru-RU"/>
        </w:rPr>
        <w:t>находится ребенок и которые являются</w:t>
      </w:r>
      <w:proofErr w:type="gramEnd"/>
      <w:r w:rsidRPr="00000814">
        <w:rPr>
          <w:rFonts w:ascii="Times New Roman" w:eastAsia="Times New Roman" w:hAnsi="Times New Roman" w:cs="Times New Roman"/>
          <w:bCs/>
          <w:color w:val="000000"/>
          <w:sz w:val="28"/>
          <w:szCs w:val="28"/>
          <w:lang w:eastAsia="ru-RU"/>
        </w:rPr>
        <w:t xml:space="preserve"> его родителями (при этом в соответствующих случаях вычет предоставляется и супругу родителя ребенка);</w:t>
      </w:r>
    </w:p>
    <w:p w:rsidR="00A87442" w:rsidRPr="00000814" w:rsidRDefault="00A87442" w:rsidP="00000814">
      <w:pPr>
        <w:ind w:firstLineChars="500" w:firstLine="1400"/>
        <w:rPr>
          <w:rFonts w:ascii="Times New Roman" w:eastAsia="Times New Roman" w:hAnsi="Times New Roman" w:cs="Times New Roman"/>
          <w:bCs/>
          <w:color w:val="000000"/>
          <w:sz w:val="28"/>
          <w:szCs w:val="28"/>
          <w:lang w:eastAsia="ru-RU"/>
        </w:rPr>
      </w:pPr>
      <w:r w:rsidRPr="00000814">
        <w:rPr>
          <w:rFonts w:ascii="Times New Roman" w:eastAsia="Times New Roman" w:hAnsi="Times New Roman" w:cs="Times New Roman"/>
          <w:bCs/>
          <w:color w:val="000000"/>
          <w:sz w:val="28"/>
          <w:szCs w:val="28"/>
          <w:lang w:eastAsia="ru-RU"/>
        </w:rPr>
        <w:t>2.     На каждого ребенка у налогоплательщиков, которые являются его опекунами, попечителями или приемными родителями.</w:t>
      </w:r>
    </w:p>
    <w:p w:rsidR="00A87442" w:rsidRPr="00000814" w:rsidRDefault="00A87442" w:rsidP="00000814">
      <w:pPr>
        <w:rPr>
          <w:rFonts w:ascii="Times New Roman" w:eastAsia="Times New Roman" w:hAnsi="Times New Roman" w:cs="Times New Roman"/>
          <w:bCs/>
          <w:color w:val="000000"/>
          <w:sz w:val="28"/>
          <w:szCs w:val="28"/>
          <w:lang w:eastAsia="ru-RU"/>
        </w:rPr>
      </w:pPr>
    </w:p>
    <w:p w:rsidR="00A87442" w:rsidRPr="00000814" w:rsidRDefault="00A87442" w:rsidP="00000814">
      <w:pPr>
        <w:rPr>
          <w:rFonts w:ascii="Times New Roman" w:eastAsia="Times New Roman" w:hAnsi="Times New Roman" w:cs="Times New Roman"/>
          <w:bCs/>
          <w:color w:val="000000"/>
          <w:sz w:val="28"/>
          <w:szCs w:val="28"/>
          <w:lang w:eastAsia="ru-RU"/>
        </w:rPr>
      </w:pPr>
    </w:p>
    <w:p w:rsidR="00A87442" w:rsidRPr="00000814" w:rsidRDefault="00A87442" w:rsidP="00000814">
      <w:pPr>
        <w:ind w:firstLine="567"/>
        <w:rPr>
          <w:rFonts w:ascii="Times New Roman" w:eastAsia="Times New Roman" w:hAnsi="Times New Roman" w:cs="Times New Roman"/>
          <w:bCs/>
          <w:color w:val="000000"/>
          <w:sz w:val="28"/>
          <w:szCs w:val="28"/>
          <w:lang w:eastAsia="ru-RU"/>
        </w:rPr>
      </w:pPr>
      <w:r w:rsidRPr="00000814">
        <w:rPr>
          <w:rFonts w:ascii="Times New Roman" w:eastAsia="Times New Roman" w:hAnsi="Times New Roman" w:cs="Times New Roman"/>
          <w:bCs/>
          <w:color w:val="000000"/>
          <w:sz w:val="28"/>
          <w:szCs w:val="28"/>
          <w:lang w:eastAsia="ru-RU"/>
        </w:rPr>
        <w:t>Если же индивидуальный предприниматель является вдовой (вдовцом), одиноким родителем, опекуном или попечителем, то налоговый вычет производится в двойном размере. То же происходит в случае, если ребенок в возрасте до 18 лет - инвалид, а также в случае, если учащийся очной формы обучения, аспирант, ординатор, студент в возрасте до 24 лет является инвалидом I или II группы (</w:t>
      </w:r>
      <w:proofErr w:type="spellStart"/>
      <w:r w:rsidRPr="00000814">
        <w:rPr>
          <w:rFonts w:ascii="Times New Roman" w:eastAsia="Times New Roman" w:hAnsi="Times New Roman" w:cs="Times New Roman"/>
          <w:bCs/>
          <w:color w:val="000000"/>
          <w:sz w:val="28"/>
          <w:szCs w:val="28"/>
          <w:lang w:eastAsia="ru-RU"/>
        </w:rPr>
        <w:t>подп</w:t>
      </w:r>
      <w:proofErr w:type="spellEnd"/>
      <w:r w:rsidRPr="00000814">
        <w:rPr>
          <w:rFonts w:ascii="Times New Roman" w:eastAsia="Times New Roman" w:hAnsi="Times New Roman" w:cs="Times New Roman"/>
          <w:bCs/>
          <w:color w:val="000000"/>
          <w:sz w:val="28"/>
          <w:szCs w:val="28"/>
          <w:lang w:eastAsia="ru-RU"/>
        </w:rPr>
        <w:t>. 4 п. 1 ст. 218 Налогового кодекса РФ).</w:t>
      </w:r>
    </w:p>
    <w:p w:rsidR="00FD564D" w:rsidRPr="00000814" w:rsidRDefault="00FD564D" w:rsidP="00000814">
      <w:pPr>
        <w:jc w:val="center"/>
        <w:rPr>
          <w:rFonts w:ascii="Times New Roman" w:eastAsia="Times New Roman" w:hAnsi="Times New Roman" w:cs="Times New Roman"/>
          <w:bCs/>
          <w:color w:val="330066"/>
          <w:sz w:val="28"/>
          <w:szCs w:val="28"/>
          <w:lang w:eastAsia="ru-RU"/>
        </w:rPr>
      </w:pPr>
    </w:p>
    <w:p w:rsidR="00FD564D" w:rsidRPr="00000814" w:rsidRDefault="00FD564D" w:rsidP="00000814">
      <w:pPr>
        <w:jc w:val="center"/>
        <w:rPr>
          <w:rFonts w:ascii="Times New Roman" w:eastAsia="Times New Roman" w:hAnsi="Times New Roman" w:cs="Times New Roman"/>
          <w:bCs/>
          <w:color w:val="330066"/>
          <w:sz w:val="28"/>
          <w:szCs w:val="28"/>
          <w:lang w:eastAsia="ru-RU"/>
        </w:rPr>
      </w:pPr>
    </w:p>
    <w:p w:rsidR="00CC02A5" w:rsidRPr="00000814" w:rsidRDefault="00000814" w:rsidP="00000814">
      <w:pPr>
        <w:jc w:val="both"/>
        <w:rPr>
          <w:rFonts w:ascii="Times New Roman" w:eastAsia="Times New Roman" w:hAnsi="Times New Roman" w:cs="Times New Roman"/>
          <w:sz w:val="28"/>
          <w:szCs w:val="28"/>
          <w:lang w:eastAsia="ru-RU"/>
        </w:rPr>
      </w:pPr>
      <w:r w:rsidRPr="00000814">
        <w:rPr>
          <w:rFonts w:ascii="Times New Roman" w:eastAsia="Times New Roman" w:hAnsi="Times New Roman" w:cs="Times New Roman"/>
          <w:bCs/>
          <w:color w:val="330066"/>
          <w:sz w:val="28"/>
          <w:szCs w:val="28"/>
          <w:lang w:eastAsia="ru-RU"/>
        </w:rPr>
        <w:tab/>
      </w:r>
      <w:proofErr w:type="gramStart"/>
      <w:r w:rsidR="00CC02A5" w:rsidRPr="00000814">
        <w:rPr>
          <w:rFonts w:ascii="Times New Roman" w:eastAsia="Times New Roman" w:hAnsi="Times New Roman" w:cs="Times New Roman"/>
          <w:bCs/>
          <w:color w:val="330066"/>
          <w:sz w:val="28"/>
          <w:szCs w:val="28"/>
          <w:lang w:eastAsia="ru-RU"/>
        </w:rPr>
        <w:t xml:space="preserve">Ставки ЕСН для основной категории плательщиков </w:t>
      </w:r>
      <w:r w:rsidR="00CC02A5" w:rsidRPr="00000814">
        <w:rPr>
          <w:rFonts w:ascii="Times New Roman" w:eastAsia="Times New Roman" w:hAnsi="Times New Roman" w:cs="Times New Roman"/>
          <w:color w:val="330066"/>
          <w:sz w:val="28"/>
          <w:szCs w:val="28"/>
          <w:lang w:eastAsia="ru-RU"/>
        </w:rPr>
        <w:t xml:space="preserve">(организаций, индивидуальных предпринимателей, физических лиц, не признаваемые индивидуальными предпринимателями, за исключением выступающих в качестве работодателей налогоплательщиков - организаций и индивидуальных предпринимателей, имеющих статус резидента технико-внедренческой особой экономической зоны и производящих выплаты физическим лицам, работающим на территории технико-внедренческой особой экономической зоны, сельскохозяйственных товаропроизводителей, организаций народных художественных промыслов и родовых, семейных общин коренных малочисленных народов Севера, </w:t>
      </w:r>
      <w:proofErr w:type="spellStart"/>
      <w:r w:rsidR="00CC02A5" w:rsidRPr="00000814">
        <w:rPr>
          <w:rFonts w:ascii="Times New Roman" w:eastAsia="Times New Roman" w:hAnsi="Times New Roman" w:cs="Times New Roman"/>
          <w:color w:val="330066"/>
          <w:sz w:val="28"/>
          <w:szCs w:val="28"/>
          <w:lang w:eastAsia="ru-RU"/>
        </w:rPr>
        <w:t>занимающихсятрадиционными</w:t>
      </w:r>
      <w:proofErr w:type="spellEnd"/>
      <w:proofErr w:type="gramEnd"/>
      <w:r w:rsidR="00CC02A5" w:rsidRPr="00000814">
        <w:rPr>
          <w:rFonts w:ascii="Times New Roman" w:eastAsia="Times New Roman" w:hAnsi="Times New Roman" w:cs="Times New Roman"/>
          <w:color w:val="330066"/>
          <w:sz w:val="28"/>
          <w:szCs w:val="28"/>
          <w:lang w:eastAsia="ru-RU"/>
        </w:rPr>
        <w:t xml:space="preserve"> отраслями хозяйствования, а также налогоплательщиков - организаций, осуществляющих деятельность в области информационных технологий)</w:t>
      </w:r>
      <w:r w:rsidR="00CC02A5" w:rsidRPr="00000814">
        <w:rPr>
          <w:rFonts w:ascii="Times New Roman" w:eastAsia="Times New Roman" w:hAnsi="Times New Roman" w:cs="Times New Roman"/>
          <w:bCs/>
          <w:color w:val="330066"/>
          <w:sz w:val="28"/>
          <w:szCs w:val="28"/>
          <w:lang w:eastAsia="ru-RU"/>
        </w:rPr>
        <w:t xml:space="preserve">: </w:t>
      </w:r>
    </w:p>
    <w:p w:rsidR="00FD564D" w:rsidRPr="00000814" w:rsidRDefault="00FD564D" w:rsidP="00000814">
      <w:pPr>
        <w:spacing w:line="360" w:lineRule="auto"/>
        <w:jc w:val="both"/>
        <w:rPr>
          <w:rFonts w:ascii="Times New Roman" w:hAnsi="Times New Roman" w:cs="Times New Roman"/>
          <w:b/>
          <w:sz w:val="28"/>
          <w:szCs w:val="28"/>
          <w:u w:val="single"/>
        </w:rPr>
      </w:pPr>
    </w:p>
    <w:p w:rsidR="00FD564D" w:rsidRPr="00000814" w:rsidRDefault="00FD564D" w:rsidP="00000814">
      <w:pPr>
        <w:spacing w:line="360" w:lineRule="auto"/>
        <w:jc w:val="right"/>
        <w:rPr>
          <w:rFonts w:ascii="Times New Roman" w:hAnsi="Times New Roman" w:cs="Times New Roman"/>
          <w:b/>
          <w:sz w:val="28"/>
          <w:szCs w:val="28"/>
          <w:u w:val="single"/>
        </w:rPr>
      </w:pPr>
      <w:r w:rsidRPr="00000814">
        <w:rPr>
          <w:rFonts w:ascii="Times New Roman" w:hAnsi="Times New Roman" w:cs="Times New Roman"/>
          <w:b/>
          <w:sz w:val="28"/>
          <w:szCs w:val="28"/>
          <w:u w:val="single"/>
        </w:rPr>
        <w:t>Таблица 2</w:t>
      </w:r>
    </w:p>
    <w:p w:rsidR="00FD564D" w:rsidRPr="00000814" w:rsidRDefault="00FD564D" w:rsidP="00000814">
      <w:pPr>
        <w:spacing w:line="360" w:lineRule="auto"/>
        <w:rPr>
          <w:rFonts w:ascii="Times New Roman" w:hAnsi="Times New Roman" w:cs="Times New Roman"/>
          <w:b/>
          <w:sz w:val="28"/>
          <w:szCs w:val="28"/>
          <w:u w:val="single"/>
        </w:rPr>
      </w:pPr>
    </w:p>
    <w:tbl>
      <w:tblPr>
        <w:tblW w:w="10632" w:type="dxa"/>
        <w:tblInd w:w="-743" w:type="dxa"/>
        <w:tblLayout w:type="fixed"/>
        <w:tblLook w:val="04A0"/>
      </w:tblPr>
      <w:tblGrid>
        <w:gridCol w:w="1405"/>
        <w:gridCol w:w="1865"/>
        <w:gridCol w:w="1865"/>
        <w:gridCol w:w="1865"/>
        <w:gridCol w:w="1906"/>
        <w:gridCol w:w="1726"/>
      </w:tblGrid>
      <w:tr w:rsidR="000A47F8" w:rsidRPr="00000814" w:rsidTr="00000814">
        <w:trPr>
          <w:trHeight w:val="525"/>
        </w:trPr>
        <w:tc>
          <w:tcPr>
            <w:tcW w:w="140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A47F8" w:rsidRPr="00000814" w:rsidRDefault="000A47F8" w:rsidP="00000814">
            <w:pPr>
              <w:jc w:val="center"/>
              <w:rPr>
                <w:rFonts w:ascii="Times New Roman" w:eastAsia="Times New Roman" w:hAnsi="Times New Roman" w:cs="Times New Roman"/>
                <w:color w:val="000000"/>
                <w:sz w:val="28"/>
                <w:szCs w:val="28"/>
                <w:lang w:eastAsia="ru-RU"/>
              </w:rPr>
            </w:pPr>
            <w:r w:rsidRPr="00000814">
              <w:rPr>
                <w:rFonts w:ascii="Times New Roman" w:eastAsia="Times New Roman" w:hAnsi="Times New Roman" w:cs="Times New Roman"/>
                <w:color w:val="000000"/>
                <w:sz w:val="28"/>
                <w:szCs w:val="28"/>
                <w:lang w:eastAsia="ru-RU"/>
              </w:rPr>
              <w:t xml:space="preserve">Налоговая база на каждое физическое лицо нарастающим итогом с начала </w:t>
            </w:r>
            <w:r w:rsidRPr="00000814">
              <w:rPr>
                <w:rFonts w:ascii="Times New Roman" w:eastAsia="Times New Roman" w:hAnsi="Times New Roman" w:cs="Times New Roman"/>
                <w:color w:val="000000"/>
                <w:sz w:val="28"/>
                <w:szCs w:val="28"/>
                <w:lang w:eastAsia="ru-RU"/>
              </w:rPr>
              <w:lastRenderedPageBreak/>
              <w:t xml:space="preserve">года </w:t>
            </w:r>
          </w:p>
        </w:tc>
        <w:tc>
          <w:tcPr>
            <w:tcW w:w="186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A47F8" w:rsidRPr="00000814" w:rsidRDefault="000A47F8" w:rsidP="00000814">
            <w:pPr>
              <w:jc w:val="center"/>
              <w:rPr>
                <w:rFonts w:ascii="Times New Roman" w:eastAsia="Times New Roman" w:hAnsi="Times New Roman" w:cs="Times New Roman"/>
                <w:color w:val="000000"/>
                <w:sz w:val="28"/>
                <w:szCs w:val="28"/>
                <w:lang w:eastAsia="ru-RU"/>
              </w:rPr>
            </w:pPr>
            <w:r w:rsidRPr="00000814">
              <w:rPr>
                <w:rFonts w:ascii="Times New Roman" w:eastAsia="Times New Roman" w:hAnsi="Times New Roman" w:cs="Times New Roman"/>
                <w:color w:val="000000"/>
                <w:sz w:val="28"/>
                <w:szCs w:val="28"/>
                <w:lang w:eastAsia="ru-RU"/>
              </w:rPr>
              <w:lastRenderedPageBreak/>
              <w:t xml:space="preserve">Федеральный бюджет </w:t>
            </w:r>
          </w:p>
        </w:tc>
        <w:tc>
          <w:tcPr>
            <w:tcW w:w="186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A47F8" w:rsidRPr="00000814" w:rsidRDefault="000A47F8" w:rsidP="00000814">
            <w:pPr>
              <w:jc w:val="center"/>
              <w:rPr>
                <w:rFonts w:ascii="Times New Roman" w:eastAsia="Times New Roman" w:hAnsi="Times New Roman" w:cs="Times New Roman"/>
                <w:color w:val="000000"/>
                <w:sz w:val="28"/>
                <w:szCs w:val="28"/>
                <w:lang w:eastAsia="ru-RU"/>
              </w:rPr>
            </w:pPr>
            <w:r w:rsidRPr="00000814">
              <w:rPr>
                <w:rFonts w:ascii="Times New Roman" w:eastAsia="Times New Roman" w:hAnsi="Times New Roman" w:cs="Times New Roman"/>
                <w:color w:val="000000"/>
                <w:sz w:val="28"/>
                <w:szCs w:val="28"/>
                <w:lang w:eastAsia="ru-RU"/>
              </w:rPr>
              <w:t xml:space="preserve">Фонд социального страхования Российской Федерации </w:t>
            </w:r>
          </w:p>
        </w:tc>
        <w:tc>
          <w:tcPr>
            <w:tcW w:w="3771" w:type="dxa"/>
            <w:gridSpan w:val="2"/>
            <w:vMerge w:val="restart"/>
            <w:tcBorders>
              <w:top w:val="single" w:sz="8" w:space="0" w:color="auto"/>
              <w:left w:val="single" w:sz="8" w:space="0" w:color="auto"/>
              <w:bottom w:val="nil"/>
              <w:right w:val="single" w:sz="8" w:space="0" w:color="000000"/>
            </w:tcBorders>
            <w:shd w:val="clear" w:color="auto" w:fill="auto"/>
            <w:hideMark/>
          </w:tcPr>
          <w:p w:rsidR="000A47F8" w:rsidRPr="00000814" w:rsidRDefault="000A47F8" w:rsidP="00000814">
            <w:pPr>
              <w:jc w:val="center"/>
              <w:rPr>
                <w:rFonts w:ascii="Times New Roman" w:eastAsia="Times New Roman" w:hAnsi="Times New Roman" w:cs="Times New Roman"/>
                <w:color w:val="000000"/>
                <w:sz w:val="28"/>
                <w:szCs w:val="28"/>
                <w:lang w:eastAsia="ru-RU"/>
              </w:rPr>
            </w:pPr>
            <w:r w:rsidRPr="00000814">
              <w:rPr>
                <w:rFonts w:ascii="Times New Roman" w:eastAsia="Times New Roman" w:hAnsi="Times New Roman" w:cs="Times New Roman"/>
                <w:color w:val="000000"/>
                <w:sz w:val="28"/>
                <w:szCs w:val="28"/>
                <w:lang w:eastAsia="ru-RU"/>
              </w:rPr>
              <w:t xml:space="preserve">Фонды обязательного медицинского страхования </w:t>
            </w:r>
          </w:p>
        </w:tc>
        <w:tc>
          <w:tcPr>
            <w:tcW w:w="172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A47F8" w:rsidRPr="00000814" w:rsidRDefault="000A47F8" w:rsidP="00000814">
            <w:pPr>
              <w:jc w:val="center"/>
              <w:rPr>
                <w:rFonts w:ascii="Times New Roman" w:eastAsia="Times New Roman" w:hAnsi="Times New Roman" w:cs="Times New Roman"/>
                <w:bCs/>
                <w:color w:val="000000"/>
                <w:sz w:val="28"/>
                <w:szCs w:val="28"/>
                <w:lang w:eastAsia="ru-RU"/>
              </w:rPr>
            </w:pPr>
            <w:r w:rsidRPr="00000814">
              <w:rPr>
                <w:rFonts w:ascii="Times New Roman" w:eastAsia="Times New Roman" w:hAnsi="Times New Roman" w:cs="Times New Roman"/>
                <w:bCs/>
                <w:color w:val="000000"/>
                <w:sz w:val="28"/>
                <w:szCs w:val="28"/>
                <w:lang w:eastAsia="ru-RU"/>
              </w:rPr>
              <w:t>Итого</w:t>
            </w:r>
            <w:r w:rsidRPr="00000814">
              <w:rPr>
                <w:rFonts w:ascii="Times New Roman" w:eastAsia="Times New Roman" w:hAnsi="Times New Roman" w:cs="Times New Roman"/>
                <w:color w:val="000000"/>
                <w:sz w:val="28"/>
                <w:szCs w:val="28"/>
                <w:lang w:eastAsia="ru-RU"/>
              </w:rPr>
              <w:t xml:space="preserve"> </w:t>
            </w:r>
          </w:p>
        </w:tc>
      </w:tr>
      <w:tr w:rsidR="000A47F8" w:rsidRPr="00000814" w:rsidTr="00000814">
        <w:trPr>
          <w:trHeight w:val="483"/>
        </w:trPr>
        <w:tc>
          <w:tcPr>
            <w:tcW w:w="1405" w:type="dxa"/>
            <w:vMerge/>
            <w:tcBorders>
              <w:top w:val="single" w:sz="8" w:space="0" w:color="auto"/>
              <w:left w:val="single" w:sz="8" w:space="0" w:color="auto"/>
              <w:bottom w:val="single" w:sz="8" w:space="0" w:color="000000"/>
              <w:right w:val="single" w:sz="8" w:space="0" w:color="auto"/>
            </w:tcBorders>
            <w:vAlign w:val="center"/>
            <w:hideMark/>
          </w:tcPr>
          <w:p w:rsidR="000A47F8" w:rsidRPr="00000814" w:rsidRDefault="000A47F8" w:rsidP="00000814">
            <w:pPr>
              <w:rPr>
                <w:rFonts w:ascii="Times New Roman" w:eastAsia="Times New Roman" w:hAnsi="Times New Roman" w:cs="Times New Roman"/>
                <w:color w:val="000000"/>
                <w:sz w:val="28"/>
                <w:szCs w:val="28"/>
                <w:lang w:eastAsia="ru-RU"/>
              </w:rPr>
            </w:pPr>
          </w:p>
        </w:tc>
        <w:tc>
          <w:tcPr>
            <w:tcW w:w="1865" w:type="dxa"/>
            <w:vMerge/>
            <w:tcBorders>
              <w:top w:val="single" w:sz="8" w:space="0" w:color="auto"/>
              <w:left w:val="single" w:sz="8" w:space="0" w:color="auto"/>
              <w:bottom w:val="single" w:sz="8" w:space="0" w:color="000000"/>
              <w:right w:val="single" w:sz="8" w:space="0" w:color="auto"/>
            </w:tcBorders>
            <w:vAlign w:val="center"/>
            <w:hideMark/>
          </w:tcPr>
          <w:p w:rsidR="000A47F8" w:rsidRPr="00000814" w:rsidRDefault="000A47F8" w:rsidP="00000814">
            <w:pPr>
              <w:rPr>
                <w:rFonts w:ascii="Times New Roman" w:eastAsia="Times New Roman" w:hAnsi="Times New Roman" w:cs="Times New Roman"/>
                <w:color w:val="000000"/>
                <w:sz w:val="28"/>
                <w:szCs w:val="28"/>
                <w:lang w:eastAsia="ru-RU"/>
              </w:rPr>
            </w:pPr>
          </w:p>
        </w:tc>
        <w:tc>
          <w:tcPr>
            <w:tcW w:w="1865" w:type="dxa"/>
            <w:vMerge/>
            <w:tcBorders>
              <w:top w:val="single" w:sz="8" w:space="0" w:color="auto"/>
              <w:left w:val="single" w:sz="8" w:space="0" w:color="auto"/>
              <w:bottom w:val="single" w:sz="8" w:space="0" w:color="000000"/>
              <w:right w:val="single" w:sz="8" w:space="0" w:color="auto"/>
            </w:tcBorders>
            <w:vAlign w:val="center"/>
            <w:hideMark/>
          </w:tcPr>
          <w:p w:rsidR="000A47F8" w:rsidRPr="00000814" w:rsidRDefault="000A47F8" w:rsidP="00000814">
            <w:pPr>
              <w:rPr>
                <w:rFonts w:ascii="Times New Roman" w:eastAsia="Times New Roman" w:hAnsi="Times New Roman" w:cs="Times New Roman"/>
                <w:color w:val="000000"/>
                <w:sz w:val="28"/>
                <w:szCs w:val="28"/>
                <w:lang w:eastAsia="ru-RU"/>
              </w:rPr>
            </w:pPr>
          </w:p>
        </w:tc>
        <w:tc>
          <w:tcPr>
            <w:tcW w:w="3771" w:type="dxa"/>
            <w:gridSpan w:val="2"/>
            <w:vMerge/>
            <w:tcBorders>
              <w:top w:val="single" w:sz="8" w:space="0" w:color="auto"/>
              <w:left w:val="single" w:sz="8" w:space="0" w:color="auto"/>
              <w:bottom w:val="nil"/>
              <w:right w:val="single" w:sz="8" w:space="0" w:color="000000"/>
            </w:tcBorders>
            <w:vAlign w:val="center"/>
            <w:hideMark/>
          </w:tcPr>
          <w:p w:rsidR="000A47F8" w:rsidRPr="00000814" w:rsidRDefault="000A47F8" w:rsidP="00000814">
            <w:pPr>
              <w:rPr>
                <w:rFonts w:ascii="Times New Roman" w:eastAsia="Times New Roman" w:hAnsi="Times New Roman" w:cs="Times New Roman"/>
                <w:color w:val="000000"/>
                <w:sz w:val="28"/>
                <w:szCs w:val="28"/>
                <w:lang w:eastAsia="ru-RU"/>
              </w:rPr>
            </w:pPr>
          </w:p>
        </w:tc>
        <w:tc>
          <w:tcPr>
            <w:tcW w:w="1726" w:type="dxa"/>
            <w:vMerge/>
            <w:tcBorders>
              <w:top w:val="single" w:sz="8" w:space="0" w:color="auto"/>
              <w:left w:val="single" w:sz="8" w:space="0" w:color="auto"/>
              <w:bottom w:val="single" w:sz="8" w:space="0" w:color="000000"/>
              <w:right w:val="single" w:sz="8" w:space="0" w:color="auto"/>
            </w:tcBorders>
            <w:vAlign w:val="center"/>
            <w:hideMark/>
          </w:tcPr>
          <w:p w:rsidR="000A47F8" w:rsidRPr="00000814" w:rsidRDefault="000A47F8" w:rsidP="00000814">
            <w:pPr>
              <w:rPr>
                <w:rFonts w:ascii="Times New Roman" w:eastAsia="Times New Roman" w:hAnsi="Times New Roman" w:cs="Times New Roman"/>
                <w:bCs/>
                <w:color w:val="000000"/>
                <w:sz w:val="28"/>
                <w:szCs w:val="28"/>
                <w:lang w:eastAsia="ru-RU"/>
              </w:rPr>
            </w:pPr>
          </w:p>
        </w:tc>
      </w:tr>
      <w:tr w:rsidR="000A47F8" w:rsidRPr="00000814" w:rsidTr="00000814">
        <w:trPr>
          <w:trHeight w:val="1320"/>
        </w:trPr>
        <w:tc>
          <w:tcPr>
            <w:tcW w:w="1405" w:type="dxa"/>
            <w:vMerge/>
            <w:tcBorders>
              <w:top w:val="single" w:sz="8" w:space="0" w:color="auto"/>
              <w:left w:val="single" w:sz="8" w:space="0" w:color="auto"/>
              <w:bottom w:val="single" w:sz="8" w:space="0" w:color="000000"/>
              <w:right w:val="single" w:sz="8" w:space="0" w:color="auto"/>
            </w:tcBorders>
            <w:vAlign w:val="center"/>
            <w:hideMark/>
          </w:tcPr>
          <w:p w:rsidR="000A47F8" w:rsidRPr="00000814" w:rsidRDefault="000A47F8" w:rsidP="00000814">
            <w:pPr>
              <w:rPr>
                <w:rFonts w:ascii="Times New Roman" w:eastAsia="Times New Roman" w:hAnsi="Times New Roman" w:cs="Times New Roman"/>
                <w:color w:val="000000"/>
                <w:sz w:val="28"/>
                <w:szCs w:val="28"/>
                <w:lang w:eastAsia="ru-RU"/>
              </w:rPr>
            </w:pPr>
          </w:p>
        </w:tc>
        <w:tc>
          <w:tcPr>
            <w:tcW w:w="1865" w:type="dxa"/>
            <w:vMerge/>
            <w:tcBorders>
              <w:top w:val="single" w:sz="8" w:space="0" w:color="auto"/>
              <w:left w:val="single" w:sz="8" w:space="0" w:color="auto"/>
              <w:bottom w:val="single" w:sz="8" w:space="0" w:color="000000"/>
              <w:right w:val="single" w:sz="8" w:space="0" w:color="auto"/>
            </w:tcBorders>
            <w:vAlign w:val="center"/>
            <w:hideMark/>
          </w:tcPr>
          <w:p w:rsidR="000A47F8" w:rsidRPr="00000814" w:rsidRDefault="000A47F8" w:rsidP="00000814">
            <w:pPr>
              <w:rPr>
                <w:rFonts w:ascii="Times New Roman" w:eastAsia="Times New Roman" w:hAnsi="Times New Roman" w:cs="Times New Roman"/>
                <w:color w:val="000000"/>
                <w:sz w:val="28"/>
                <w:szCs w:val="28"/>
                <w:lang w:eastAsia="ru-RU"/>
              </w:rPr>
            </w:pPr>
          </w:p>
        </w:tc>
        <w:tc>
          <w:tcPr>
            <w:tcW w:w="1865" w:type="dxa"/>
            <w:vMerge/>
            <w:tcBorders>
              <w:top w:val="single" w:sz="8" w:space="0" w:color="auto"/>
              <w:left w:val="single" w:sz="8" w:space="0" w:color="auto"/>
              <w:bottom w:val="single" w:sz="8" w:space="0" w:color="000000"/>
              <w:right w:val="single" w:sz="8" w:space="0" w:color="auto"/>
            </w:tcBorders>
            <w:vAlign w:val="center"/>
            <w:hideMark/>
          </w:tcPr>
          <w:p w:rsidR="000A47F8" w:rsidRPr="00000814" w:rsidRDefault="000A47F8" w:rsidP="00000814">
            <w:pPr>
              <w:rPr>
                <w:rFonts w:ascii="Times New Roman" w:eastAsia="Times New Roman" w:hAnsi="Times New Roman" w:cs="Times New Roman"/>
                <w:color w:val="000000"/>
                <w:sz w:val="28"/>
                <w:szCs w:val="28"/>
                <w:lang w:eastAsia="ru-RU"/>
              </w:rPr>
            </w:pPr>
          </w:p>
        </w:tc>
        <w:tc>
          <w:tcPr>
            <w:tcW w:w="1865" w:type="dxa"/>
            <w:tcBorders>
              <w:top w:val="single" w:sz="8" w:space="0" w:color="auto"/>
              <w:left w:val="nil"/>
              <w:bottom w:val="single" w:sz="8" w:space="0" w:color="auto"/>
              <w:right w:val="single" w:sz="8" w:space="0" w:color="auto"/>
            </w:tcBorders>
            <w:shd w:val="clear" w:color="auto" w:fill="auto"/>
            <w:hideMark/>
          </w:tcPr>
          <w:p w:rsidR="000A47F8" w:rsidRPr="00000814" w:rsidRDefault="000A47F8" w:rsidP="00000814">
            <w:pPr>
              <w:jc w:val="center"/>
              <w:rPr>
                <w:rFonts w:ascii="Times New Roman" w:eastAsia="Times New Roman" w:hAnsi="Times New Roman" w:cs="Times New Roman"/>
                <w:color w:val="000000"/>
                <w:sz w:val="28"/>
                <w:szCs w:val="28"/>
                <w:lang w:eastAsia="ru-RU"/>
              </w:rPr>
            </w:pPr>
            <w:r w:rsidRPr="00000814">
              <w:rPr>
                <w:rFonts w:ascii="Times New Roman" w:eastAsia="Times New Roman" w:hAnsi="Times New Roman" w:cs="Times New Roman"/>
                <w:color w:val="000000"/>
                <w:sz w:val="28"/>
                <w:szCs w:val="28"/>
                <w:lang w:eastAsia="ru-RU"/>
              </w:rPr>
              <w:t xml:space="preserve">Федеральный фонд обязательного медицинского </w:t>
            </w:r>
            <w:r w:rsidRPr="00000814">
              <w:rPr>
                <w:rFonts w:ascii="Times New Roman" w:eastAsia="Times New Roman" w:hAnsi="Times New Roman" w:cs="Times New Roman"/>
                <w:color w:val="000000"/>
                <w:sz w:val="28"/>
                <w:szCs w:val="28"/>
                <w:lang w:eastAsia="ru-RU"/>
              </w:rPr>
              <w:lastRenderedPageBreak/>
              <w:t xml:space="preserve">страхования </w:t>
            </w:r>
          </w:p>
        </w:tc>
        <w:tc>
          <w:tcPr>
            <w:tcW w:w="1906" w:type="dxa"/>
            <w:tcBorders>
              <w:top w:val="single" w:sz="8" w:space="0" w:color="auto"/>
              <w:left w:val="nil"/>
              <w:bottom w:val="single" w:sz="8" w:space="0" w:color="auto"/>
              <w:right w:val="single" w:sz="8" w:space="0" w:color="auto"/>
            </w:tcBorders>
            <w:shd w:val="clear" w:color="auto" w:fill="auto"/>
            <w:hideMark/>
          </w:tcPr>
          <w:p w:rsidR="000A47F8" w:rsidRPr="00000814" w:rsidRDefault="000A47F8" w:rsidP="00000814">
            <w:pPr>
              <w:jc w:val="center"/>
              <w:rPr>
                <w:rFonts w:ascii="Times New Roman" w:eastAsia="Times New Roman" w:hAnsi="Times New Roman" w:cs="Times New Roman"/>
                <w:color w:val="000000"/>
                <w:sz w:val="28"/>
                <w:szCs w:val="28"/>
                <w:lang w:eastAsia="ru-RU"/>
              </w:rPr>
            </w:pPr>
            <w:r w:rsidRPr="00000814">
              <w:rPr>
                <w:rFonts w:ascii="Times New Roman" w:eastAsia="Times New Roman" w:hAnsi="Times New Roman" w:cs="Times New Roman"/>
                <w:color w:val="000000"/>
                <w:sz w:val="28"/>
                <w:szCs w:val="28"/>
                <w:lang w:eastAsia="ru-RU"/>
              </w:rPr>
              <w:lastRenderedPageBreak/>
              <w:t xml:space="preserve">Территориальные фонды обязательного медицинского страхования </w:t>
            </w:r>
          </w:p>
        </w:tc>
        <w:tc>
          <w:tcPr>
            <w:tcW w:w="1726" w:type="dxa"/>
            <w:vMerge/>
            <w:tcBorders>
              <w:top w:val="single" w:sz="8" w:space="0" w:color="auto"/>
              <w:left w:val="single" w:sz="8" w:space="0" w:color="auto"/>
              <w:bottom w:val="single" w:sz="8" w:space="0" w:color="000000"/>
              <w:right w:val="single" w:sz="8" w:space="0" w:color="auto"/>
            </w:tcBorders>
            <w:vAlign w:val="center"/>
            <w:hideMark/>
          </w:tcPr>
          <w:p w:rsidR="000A47F8" w:rsidRPr="00000814" w:rsidRDefault="000A47F8" w:rsidP="00000814">
            <w:pPr>
              <w:rPr>
                <w:rFonts w:ascii="Times New Roman" w:eastAsia="Times New Roman" w:hAnsi="Times New Roman" w:cs="Times New Roman"/>
                <w:bCs/>
                <w:color w:val="000000"/>
                <w:sz w:val="28"/>
                <w:szCs w:val="28"/>
                <w:lang w:eastAsia="ru-RU"/>
              </w:rPr>
            </w:pPr>
          </w:p>
        </w:tc>
      </w:tr>
      <w:tr w:rsidR="000A47F8" w:rsidRPr="00000814" w:rsidTr="00000814">
        <w:trPr>
          <w:trHeight w:val="330"/>
        </w:trPr>
        <w:tc>
          <w:tcPr>
            <w:tcW w:w="1405" w:type="dxa"/>
            <w:tcBorders>
              <w:top w:val="nil"/>
              <w:left w:val="single" w:sz="8" w:space="0" w:color="auto"/>
              <w:bottom w:val="single" w:sz="8" w:space="0" w:color="auto"/>
              <w:right w:val="single" w:sz="8" w:space="0" w:color="auto"/>
            </w:tcBorders>
            <w:shd w:val="clear" w:color="auto" w:fill="auto"/>
            <w:hideMark/>
          </w:tcPr>
          <w:p w:rsidR="000A47F8" w:rsidRPr="00000814" w:rsidRDefault="000A47F8" w:rsidP="00000814">
            <w:pPr>
              <w:jc w:val="center"/>
              <w:rPr>
                <w:rFonts w:ascii="Times New Roman" w:eastAsia="Times New Roman" w:hAnsi="Times New Roman" w:cs="Times New Roman"/>
                <w:color w:val="000000"/>
                <w:sz w:val="28"/>
                <w:szCs w:val="28"/>
                <w:lang w:eastAsia="ru-RU"/>
              </w:rPr>
            </w:pPr>
            <w:r w:rsidRPr="00000814">
              <w:rPr>
                <w:rFonts w:ascii="Times New Roman" w:eastAsia="Times New Roman" w:hAnsi="Times New Roman" w:cs="Times New Roman"/>
                <w:color w:val="000000"/>
                <w:sz w:val="28"/>
                <w:szCs w:val="28"/>
                <w:lang w:eastAsia="ru-RU"/>
              </w:rPr>
              <w:lastRenderedPageBreak/>
              <w:t>1</w:t>
            </w:r>
          </w:p>
        </w:tc>
        <w:tc>
          <w:tcPr>
            <w:tcW w:w="1865" w:type="dxa"/>
            <w:tcBorders>
              <w:top w:val="nil"/>
              <w:left w:val="nil"/>
              <w:bottom w:val="single" w:sz="8" w:space="0" w:color="auto"/>
              <w:right w:val="single" w:sz="8" w:space="0" w:color="auto"/>
            </w:tcBorders>
            <w:shd w:val="clear" w:color="auto" w:fill="auto"/>
            <w:hideMark/>
          </w:tcPr>
          <w:p w:rsidR="000A47F8" w:rsidRPr="00000814" w:rsidRDefault="000A47F8" w:rsidP="00000814">
            <w:pPr>
              <w:jc w:val="center"/>
              <w:rPr>
                <w:rFonts w:ascii="Times New Roman" w:eastAsia="Times New Roman" w:hAnsi="Times New Roman" w:cs="Times New Roman"/>
                <w:color w:val="000000"/>
                <w:sz w:val="28"/>
                <w:szCs w:val="28"/>
                <w:lang w:eastAsia="ru-RU"/>
              </w:rPr>
            </w:pPr>
            <w:r w:rsidRPr="00000814">
              <w:rPr>
                <w:rFonts w:ascii="Times New Roman" w:eastAsia="Times New Roman" w:hAnsi="Times New Roman" w:cs="Times New Roman"/>
                <w:color w:val="000000"/>
                <w:sz w:val="28"/>
                <w:szCs w:val="28"/>
                <w:lang w:eastAsia="ru-RU"/>
              </w:rPr>
              <w:t>2</w:t>
            </w:r>
          </w:p>
        </w:tc>
        <w:tc>
          <w:tcPr>
            <w:tcW w:w="1865" w:type="dxa"/>
            <w:tcBorders>
              <w:top w:val="nil"/>
              <w:left w:val="nil"/>
              <w:bottom w:val="single" w:sz="8" w:space="0" w:color="auto"/>
              <w:right w:val="single" w:sz="8" w:space="0" w:color="auto"/>
            </w:tcBorders>
            <w:shd w:val="clear" w:color="auto" w:fill="auto"/>
            <w:hideMark/>
          </w:tcPr>
          <w:p w:rsidR="000A47F8" w:rsidRPr="00000814" w:rsidRDefault="000A47F8" w:rsidP="00000814">
            <w:pPr>
              <w:jc w:val="center"/>
              <w:rPr>
                <w:rFonts w:ascii="Times New Roman" w:eastAsia="Times New Roman" w:hAnsi="Times New Roman" w:cs="Times New Roman"/>
                <w:color w:val="000000"/>
                <w:sz w:val="28"/>
                <w:szCs w:val="28"/>
                <w:lang w:eastAsia="ru-RU"/>
              </w:rPr>
            </w:pPr>
            <w:r w:rsidRPr="00000814">
              <w:rPr>
                <w:rFonts w:ascii="Times New Roman" w:eastAsia="Times New Roman" w:hAnsi="Times New Roman" w:cs="Times New Roman"/>
                <w:color w:val="000000"/>
                <w:sz w:val="28"/>
                <w:szCs w:val="28"/>
                <w:lang w:eastAsia="ru-RU"/>
              </w:rPr>
              <w:t>3</w:t>
            </w:r>
          </w:p>
        </w:tc>
        <w:tc>
          <w:tcPr>
            <w:tcW w:w="1865" w:type="dxa"/>
            <w:tcBorders>
              <w:top w:val="nil"/>
              <w:left w:val="nil"/>
              <w:bottom w:val="single" w:sz="8" w:space="0" w:color="auto"/>
              <w:right w:val="single" w:sz="8" w:space="0" w:color="auto"/>
            </w:tcBorders>
            <w:shd w:val="clear" w:color="auto" w:fill="auto"/>
            <w:hideMark/>
          </w:tcPr>
          <w:p w:rsidR="000A47F8" w:rsidRPr="00000814" w:rsidRDefault="000A47F8" w:rsidP="00000814">
            <w:pPr>
              <w:jc w:val="center"/>
              <w:rPr>
                <w:rFonts w:ascii="Times New Roman" w:eastAsia="Times New Roman" w:hAnsi="Times New Roman" w:cs="Times New Roman"/>
                <w:color w:val="000000"/>
                <w:sz w:val="28"/>
                <w:szCs w:val="28"/>
                <w:lang w:eastAsia="ru-RU"/>
              </w:rPr>
            </w:pPr>
            <w:r w:rsidRPr="00000814">
              <w:rPr>
                <w:rFonts w:ascii="Times New Roman" w:eastAsia="Times New Roman" w:hAnsi="Times New Roman" w:cs="Times New Roman"/>
                <w:color w:val="000000"/>
                <w:sz w:val="28"/>
                <w:szCs w:val="28"/>
                <w:lang w:eastAsia="ru-RU"/>
              </w:rPr>
              <w:t>4</w:t>
            </w:r>
          </w:p>
        </w:tc>
        <w:tc>
          <w:tcPr>
            <w:tcW w:w="1906" w:type="dxa"/>
            <w:tcBorders>
              <w:top w:val="nil"/>
              <w:left w:val="nil"/>
              <w:bottom w:val="single" w:sz="8" w:space="0" w:color="auto"/>
              <w:right w:val="single" w:sz="8" w:space="0" w:color="auto"/>
            </w:tcBorders>
            <w:shd w:val="clear" w:color="auto" w:fill="auto"/>
            <w:hideMark/>
          </w:tcPr>
          <w:p w:rsidR="000A47F8" w:rsidRPr="00000814" w:rsidRDefault="000A47F8" w:rsidP="00000814">
            <w:pPr>
              <w:jc w:val="center"/>
              <w:rPr>
                <w:rFonts w:ascii="Times New Roman" w:eastAsia="Times New Roman" w:hAnsi="Times New Roman" w:cs="Times New Roman"/>
                <w:color w:val="000000"/>
                <w:sz w:val="28"/>
                <w:szCs w:val="28"/>
                <w:lang w:eastAsia="ru-RU"/>
              </w:rPr>
            </w:pPr>
            <w:r w:rsidRPr="00000814">
              <w:rPr>
                <w:rFonts w:ascii="Times New Roman" w:eastAsia="Times New Roman" w:hAnsi="Times New Roman" w:cs="Times New Roman"/>
                <w:color w:val="000000"/>
                <w:sz w:val="28"/>
                <w:szCs w:val="28"/>
                <w:lang w:eastAsia="ru-RU"/>
              </w:rPr>
              <w:t>5</w:t>
            </w:r>
          </w:p>
        </w:tc>
        <w:tc>
          <w:tcPr>
            <w:tcW w:w="1726" w:type="dxa"/>
            <w:tcBorders>
              <w:top w:val="nil"/>
              <w:left w:val="nil"/>
              <w:bottom w:val="single" w:sz="8" w:space="0" w:color="auto"/>
              <w:right w:val="single" w:sz="8" w:space="0" w:color="auto"/>
            </w:tcBorders>
            <w:shd w:val="clear" w:color="auto" w:fill="auto"/>
            <w:hideMark/>
          </w:tcPr>
          <w:p w:rsidR="000A47F8" w:rsidRPr="00000814" w:rsidRDefault="000A47F8" w:rsidP="00000814">
            <w:pPr>
              <w:jc w:val="center"/>
              <w:rPr>
                <w:rFonts w:ascii="Times New Roman" w:eastAsia="Times New Roman" w:hAnsi="Times New Roman" w:cs="Times New Roman"/>
                <w:bCs/>
                <w:color w:val="000000"/>
                <w:sz w:val="28"/>
                <w:szCs w:val="28"/>
                <w:lang w:eastAsia="ru-RU"/>
              </w:rPr>
            </w:pPr>
            <w:r w:rsidRPr="00000814">
              <w:rPr>
                <w:rFonts w:ascii="Times New Roman" w:eastAsia="Times New Roman" w:hAnsi="Times New Roman" w:cs="Times New Roman"/>
                <w:bCs/>
                <w:color w:val="000000"/>
                <w:sz w:val="28"/>
                <w:szCs w:val="28"/>
                <w:lang w:eastAsia="ru-RU"/>
              </w:rPr>
              <w:t>6</w:t>
            </w:r>
          </w:p>
        </w:tc>
      </w:tr>
      <w:tr w:rsidR="000A47F8" w:rsidRPr="00000814" w:rsidTr="00000814">
        <w:trPr>
          <w:trHeight w:val="645"/>
        </w:trPr>
        <w:tc>
          <w:tcPr>
            <w:tcW w:w="1405" w:type="dxa"/>
            <w:tcBorders>
              <w:top w:val="nil"/>
              <w:left w:val="single" w:sz="8" w:space="0" w:color="auto"/>
              <w:bottom w:val="single" w:sz="8" w:space="0" w:color="auto"/>
              <w:right w:val="single" w:sz="8" w:space="0" w:color="auto"/>
            </w:tcBorders>
            <w:shd w:val="clear" w:color="auto" w:fill="auto"/>
            <w:hideMark/>
          </w:tcPr>
          <w:p w:rsidR="000A47F8" w:rsidRPr="00000814" w:rsidRDefault="000A47F8" w:rsidP="00000814">
            <w:pPr>
              <w:rPr>
                <w:rFonts w:ascii="Times New Roman" w:eastAsia="Times New Roman" w:hAnsi="Times New Roman" w:cs="Times New Roman"/>
                <w:color w:val="000000"/>
                <w:sz w:val="28"/>
                <w:szCs w:val="28"/>
                <w:lang w:eastAsia="ru-RU"/>
              </w:rPr>
            </w:pPr>
            <w:r w:rsidRPr="00000814">
              <w:rPr>
                <w:rFonts w:ascii="Times New Roman" w:eastAsia="Times New Roman" w:hAnsi="Times New Roman" w:cs="Times New Roman"/>
                <w:color w:val="000000"/>
                <w:sz w:val="28"/>
                <w:szCs w:val="28"/>
                <w:lang w:eastAsia="ru-RU"/>
              </w:rPr>
              <w:t xml:space="preserve">До 280 000 руб. </w:t>
            </w:r>
          </w:p>
        </w:tc>
        <w:tc>
          <w:tcPr>
            <w:tcW w:w="1865" w:type="dxa"/>
            <w:tcBorders>
              <w:top w:val="nil"/>
              <w:left w:val="nil"/>
              <w:bottom w:val="single" w:sz="8" w:space="0" w:color="auto"/>
              <w:right w:val="single" w:sz="8" w:space="0" w:color="auto"/>
            </w:tcBorders>
            <w:shd w:val="clear" w:color="auto" w:fill="auto"/>
            <w:hideMark/>
          </w:tcPr>
          <w:p w:rsidR="000A47F8" w:rsidRPr="00000814" w:rsidRDefault="000A47F8" w:rsidP="00000814">
            <w:pPr>
              <w:jc w:val="right"/>
              <w:rPr>
                <w:rFonts w:ascii="Times New Roman" w:eastAsia="Times New Roman" w:hAnsi="Times New Roman" w:cs="Times New Roman"/>
                <w:color w:val="000000"/>
                <w:sz w:val="28"/>
                <w:szCs w:val="28"/>
                <w:lang w:eastAsia="ru-RU"/>
              </w:rPr>
            </w:pPr>
            <w:r w:rsidRPr="00000814">
              <w:rPr>
                <w:rFonts w:ascii="Times New Roman" w:eastAsia="Times New Roman" w:hAnsi="Times New Roman" w:cs="Times New Roman"/>
                <w:color w:val="000000"/>
                <w:sz w:val="28"/>
                <w:szCs w:val="28"/>
                <w:lang w:eastAsia="ru-RU"/>
              </w:rPr>
              <w:t>20,00%</w:t>
            </w:r>
          </w:p>
        </w:tc>
        <w:tc>
          <w:tcPr>
            <w:tcW w:w="1865" w:type="dxa"/>
            <w:tcBorders>
              <w:top w:val="nil"/>
              <w:left w:val="nil"/>
              <w:bottom w:val="single" w:sz="8" w:space="0" w:color="auto"/>
              <w:right w:val="single" w:sz="8" w:space="0" w:color="auto"/>
            </w:tcBorders>
            <w:shd w:val="clear" w:color="auto" w:fill="auto"/>
            <w:hideMark/>
          </w:tcPr>
          <w:p w:rsidR="000A47F8" w:rsidRPr="00000814" w:rsidRDefault="000A47F8" w:rsidP="00000814">
            <w:pPr>
              <w:jc w:val="right"/>
              <w:rPr>
                <w:rFonts w:ascii="Times New Roman" w:eastAsia="Times New Roman" w:hAnsi="Times New Roman" w:cs="Times New Roman"/>
                <w:color w:val="000000"/>
                <w:sz w:val="28"/>
                <w:szCs w:val="28"/>
                <w:lang w:eastAsia="ru-RU"/>
              </w:rPr>
            </w:pPr>
            <w:r w:rsidRPr="00000814">
              <w:rPr>
                <w:rFonts w:ascii="Times New Roman" w:eastAsia="Times New Roman" w:hAnsi="Times New Roman" w:cs="Times New Roman"/>
                <w:color w:val="000000"/>
                <w:sz w:val="28"/>
                <w:szCs w:val="28"/>
                <w:lang w:eastAsia="ru-RU"/>
              </w:rPr>
              <w:t>2,90%</w:t>
            </w:r>
          </w:p>
        </w:tc>
        <w:tc>
          <w:tcPr>
            <w:tcW w:w="1865" w:type="dxa"/>
            <w:tcBorders>
              <w:top w:val="nil"/>
              <w:left w:val="nil"/>
              <w:bottom w:val="single" w:sz="8" w:space="0" w:color="auto"/>
              <w:right w:val="single" w:sz="8" w:space="0" w:color="auto"/>
            </w:tcBorders>
            <w:shd w:val="clear" w:color="auto" w:fill="auto"/>
            <w:hideMark/>
          </w:tcPr>
          <w:p w:rsidR="000A47F8" w:rsidRPr="00000814" w:rsidRDefault="000A47F8" w:rsidP="00000814">
            <w:pPr>
              <w:jc w:val="right"/>
              <w:rPr>
                <w:rFonts w:ascii="Times New Roman" w:eastAsia="Times New Roman" w:hAnsi="Times New Roman" w:cs="Times New Roman"/>
                <w:color w:val="000000"/>
                <w:sz w:val="28"/>
                <w:szCs w:val="28"/>
                <w:lang w:eastAsia="ru-RU"/>
              </w:rPr>
            </w:pPr>
            <w:r w:rsidRPr="00000814">
              <w:rPr>
                <w:rFonts w:ascii="Times New Roman" w:eastAsia="Times New Roman" w:hAnsi="Times New Roman" w:cs="Times New Roman"/>
                <w:color w:val="000000"/>
                <w:sz w:val="28"/>
                <w:szCs w:val="28"/>
                <w:lang w:eastAsia="ru-RU"/>
              </w:rPr>
              <w:t>1,10%</w:t>
            </w:r>
          </w:p>
        </w:tc>
        <w:tc>
          <w:tcPr>
            <w:tcW w:w="1906" w:type="dxa"/>
            <w:tcBorders>
              <w:top w:val="nil"/>
              <w:left w:val="nil"/>
              <w:bottom w:val="single" w:sz="8" w:space="0" w:color="auto"/>
              <w:right w:val="single" w:sz="8" w:space="0" w:color="auto"/>
            </w:tcBorders>
            <w:shd w:val="clear" w:color="auto" w:fill="auto"/>
            <w:hideMark/>
          </w:tcPr>
          <w:p w:rsidR="000A47F8" w:rsidRPr="00000814" w:rsidRDefault="000A47F8" w:rsidP="00000814">
            <w:pPr>
              <w:jc w:val="right"/>
              <w:rPr>
                <w:rFonts w:ascii="Times New Roman" w:eastAsia="Times New Roman" w:hAnsi="Times New Roman" w:cs="Times New Roman"/>
                <w:color w:val="000000"/>
                <w:sz w:val="28"/>
                <w:szCs w:val="28"/>
                <w:lang w:eastAsia="ru-RU"/>
              </w:rPr>
            </w:pPr>
            <w:r w:rsidRPr="00000814">
              <w:rPr>
                <w:rFonts w:ascii="Times New Roman" w:eastAsia="Times New Roman" w:hAnsi="Times New Roman" w:cs="Times New Roman"/>
                <w:color w:val="000000"/>
                <w:sz w:val="28"/>
                <w:szCs w:val="28"/>
                <w:lang w:eastAsia="ru-RU"/>
              </w:rPr>
              <w:t>2,00%</w:t>
            </w:r>
          </w:p>
        </w:tc>
        <w:tc>
          <w:tcPr>
            <w:tcW w:w="1726" w:type="dxa"/>
            <w:tcBorders>
              <w:top w:val="nil"/>
              <w:left w:val="nil"/>
              <w:bottom w:val="single" w:sz="8" w:space="0" w:color="auto"/>
              <w:right w:val="single" w:sz="8" w:space="0" w:color="auto"/>
            </w:tcBorders>
            <w:shd w:val="clear" w:color="auto" w:fill="auto"/>
            <w:hideMark/>
          </w:tcPr>
          <w:p w:rsidR="000A47F8" w:rsidRPr="00000814" w:rsidRDefault="000A47F8" w:rsidP="00000814">
            <w:pPr>
              <w:jc w:val="right"/>
              <w:rPr>
                <w:rFonts w:ascii="Times New Roman" w:eastAsia="Times New Roman" w:hAnsi="Times New Roman" w:cs="Times New Roman"/>
                <w:bCs/>
                <w:color w:val="000000"/>
                <w:sz w:val="28"/>
                <w:szCs w:val="28"/>
                <w:lang w:eastAsia="ru-RU"/>
              </w:rPr>
            </w:pPr>
            <w:r w:rsidRPr="00000814">
              <w:rPr>
                <w:rFonts w:ascii="Times New Roman" w:eastAsia="Times New Roman" w:hAnsi="Times New Roman" w:cs="Times New Roman"/>
                <w:bCs/>
                <w:color w:val="000000"/>
                <w:sz w:val="28"/>
                <w:szCs w:val="28"/>
                <w:lang w:eastAsia="ru-RU"/>
              </w:rPr>
              <w:t>26,00%</w:t>
            </w:r>
          </w:p>
        </w:tc>
      </w:tr>
      <w:tr w:rsidR="000A47F8" w:rsidRPr="00000814" w:rsidTr="00000814">
        <w:trPr>
          <w:trHeight w:val="2049"/>
        </w:trPr>
        <w:tc>
          <w:tcPr>
            <w:tcW w:w="1405" w:type="dxa"/>
            <w:tcBorders>
              <w:top w:val="nil"/>
              <w:left w:val="single" w:sz="8" w:space="0" w:color="auto"/>
              <w:bottom w:val="single" w:sz="8" w:space="0" w:color="auto"/>
              <w:right w:val="single" w:sz="8" w:space="0" w:color="auto"/>
            </w:tcBorders>
            <w:shd w:val="clear" w:color="auto" w:fill="auto"/>
            <w:hideMark/>
          </w:tcPr>
          <w:p w:rsidR="000A47F8" w:rsidRPr="00000814" w:rsidRDefault="000A47F8" w:rsidP="00000814">
            <w:pPr>
              <w:rPr>
                <w:rFonts w:ascii="Times New Roman" w:eastAsia="Times New Roman" w:hAnsi="Times New Roman" w:cs="Times New Roman"/>
                <w:color w:val="000000"/>
                <w:sz w:val="28"/>
                <w:szCs w:val="28"/>
                <w:lang w:eastAsia="ru-RU"/>
              </w:rPr>
            </w:pPr>
            <w:r w:rsidRPr="00000814">
              <w:rPr>
                <w:rFonts w:ascii="Times New Roman" w:eastAsia="Times New Roman" w:hAnsi="Times New Roman" w:cs="Times New Roman"/>
                <w:color w:val="000000"/>
                <w:sz w:val="28"/>
                <w:szCs w:val="28"/>
                <w:lang w:eastAsia="ru-RU"/>
              </w:rPr>
              <w:t xml:space="preserve">От 280 001 руб. до 600 000 руб. </w:t>
            </w:r>
          </w:p>
        </w:tc>
        <w:tc>
          <w:tcPr>
            <w:tcW w:w="1865" w:type="dxa"/>
            <w:tcBorders>
              <w:top w:val="nil"/>
              <w:left w:val="nil"/>
              <w:bottom w:val="single" w:sz="8" w:space="0" w:color="auto"/>
              <w:right w:val="single" w:sz="8" w:space="0" w:color="auto"/>
            </w:tcBorders>
            <w:shd w:val="clear" w:color="auto" w:fill="auto"/>
            <w:hideMark/>
          </w:tcPr>
          <w:p w:rsidR="000A47F8" w:rsidRPr="00000814" w:rsidRDefault="000A47F8" w:rsidP="00000814">
            <w:pPr>
              <w:rPr>
                <w:rFonts w:ascii="Times New Roman" w:eastAsia="Times New Roman" w:hAnsi="Times New Roman" w:cs="Times New Roman"/>
                <w:color w:val="000000"/>
                <w:sz w:val="28"/>
                <w:szCs w:val="28"/>
                <w:lang w:eastAsia="ru-RU"/>
              </w:rPr>
            </w:pPr>
            <w:r w:rsidRPr="00000814">
              <w:rPr>
                <w:rFonts w:ascii="Times New Roman" w:eastAsia="Times New Roman" w:hAnsi="Times New Roman" w:cs="Times New Roman"/>
                <w:color w:val="000000"/>
                <w:sz w:val="28"/>
                <w:szCs w:val="28"/>
                <w:lang w:eastAsia="ru-RU"/>
              </w:rPr>
              <w:t xml:space="preserve">56 000 руб. + 7,9 % с суммы, превышающей 280 000 руб. </w:t>
            </w:r>
          </w:p>
        </w:tc>
        <w:tc>
          <w:tcPr>
            <w:tcW w:w="1865" w:type="dxa"/>
            <w:tcBorders>
              <w:top w:val="nil"/>
              <w:left w:val="nil"/>
              <w:bottom w:val="single" w:sz="8" w:space="0" w:color="auto"/>
              <w:right w:val="single" w:sz="8" w:space="0" w:color="auto"/>
            </w:tcBorders>
            <w:shd w:val="clear" w:color="auto" w:fill="auto"/>
            <w:hideMark/>
          </w:tcPr>
          <w:p w:rsidR="000A47F8" w:rsidRPr="00000814" w:rsidRDefault="000A47F8" w:rsidP="00000814">
            <w:pPr>
              <w:rPr>
                <w:rFonts w:ascii="Times New Roman" w:eastAsia="Times New Roman" w:hAnsi="Times New Roman" w:cs="Times New Roman"/>
                <w:color w:val="000000"/>
                <w:sz w:val="28"/>
                <w:szCs w:val="28"/>
                <w:lang w:eastAsia="ru-RU"/>
              </w:rPr>
            </w:pPr>
            <w:r w:rsidRPr="00000814">
              <w:rPr>
                <w:rFonts w:ascii="Times New Roman" w:eastAsia="Times New Roman" w:hAnsi="Times New Roman" w:cs="Times New Roman"/>
                <w:color w:val="000000"/>
                <w:sz w:val="28"/>
                <w:szCs w:val="28"/>
                <w:lang w:eastAsia="ru-RU"/>
              </w:rPr>
              <w:t xml:space="preserve">8 120 руб. +1,0 % с суммы, превышающей 280 000 руб. </w:t>
            </w:r>
          </w:p>
        </w:tc>
        <w:tc>
          <w:tcPr>
            <w:tcW w:w="1865" w:type="dxa"/>
            <w:tcBorders>
              <w:top w:val="nil"/>
              <w:left w:val="nil"/>
              <w:bottom w:val="single" w:sz="8" w:space="0" w:color="auto"/>
              <w:right w:val="single" w:sz="8" w:space="0" w:color="auto"/>
            </w:tcBorders>
            <w:shd w:val="clear" w:color="auto" w:fill="auto"/>
            <w:hideMark/>
          </w:tcPr>
          <w:p w:rsidR="000A47F8" w:rsidRPr="00000814" w:rsidRDefault="000A47F8" w:rsidP="00000814">
            <w:pPr>
              <w:rPr>
                <w:rFonts w:ascii="Times New Roman" w:eastAsia="Times New Roman" w:hAnsi="Times New Roman" w:cs="Times New Roman"/>
                <w:color w:val="000000"/>
                <w:sz w:val="28"/>
                <w:szCs w:val="28"/>
                <w:lang w:eastAsia="ru-RU"/>
              </w:rPr>
            </w:pPr>
            <w:r w:rsidRPr="00000814">
              <w:rPr>
                <w:rFonts w:ascii="Times New Roman" w:eastAsia="Times New Roman" w:hAnsi="Times New Roman" w:cs="Times New Roman"/>
                <w:color w:val="000000"/>
                <w:sz w:val="28"/>
                <w:szCs w:val="28"/>
                <w:lang w:eastAsia="ru-RU"/>
              </w:rPr>
              <w:t xml:space="preserve">3 080 руб. + 0,6 % с суммы, превышающей 280 000 руб. </w:t>
            </w:r>
          </w:p>
        </w:tc>
        <w:tc>
          <w:tcPr>
            <w:tcW w:w="1906" w:type="dxa"/>
            <w:tcBorders>
              <w:top w:val="nil"/>
              <w:left w:val="nil"/>
              <w:bottom w:val="single" w:sz="8" w:space="0" w:color="auto"/>
              <w:right w:val="single" w:sz="8" w:space="0" w:color="auto"/>
            </w:tcBorders>
            <w:shd w:val="clear" w:color="auto" w:fill="auto"/>
            <w:hideMark/>
          </w:tcPr>
          <w:p w:rsidR="000A47F8" w:rsidRPr="00000814" w:rsidRDefault="000A47F8" w:rsidP="00000814">
            <w:pPr>
              <w:rPr>
                <w:rFonts w:ascii="Times New Roman" w:eastAsia="Times New Roman" w:hAnsi="Times New Roman" w:cs="Times New Roman"/>
                <w:color w:val="000000"/>
                <w:sz w:val="28"/>
                <w:szCs w:val="28"/>
                <w:lang w:eastAsia="ru-RU"/>
              </w:rPr>
            </w:pPr>
            <w:r w:rsidRPr="00000814">
              <w:rPr>
                <w:rFonts w:ascii="Times New Roman" w:eastAsia="Times New Roman" w:hAnsi="Times New Roman" w:cs="Times New Roman"/>
                <w:color w:val="000000"/>
                <w:sz w:val="28"/>
                <w:szCs w:val="28"/>
                <w:lang w:eastAsia="ru-RU"/>
              </w:rPr>
              <w:t xml:space="preserve">5 600 руб. + 0,5 % с суммы, превышающей 280 000 руб. </w:t>
            </w:r>
          </w:p>
        </w:tc>
        <w:tc>
          <w:tcPr>
            <w:tcW w:w="1726" w:type="dxa"/>
            <w:tcBorders>
              <w:top w:val="nil"/>
              <w:left w:val="nil"/>
              <w:bottom w:val="single" w:sz="8" w:space="0" w:color="auto"/>
              <w:right w:val="single" w:sz="8" w:space="0" w:color="auto"/>
            </w:tcBorders>
            <w:shd w:val="clear" w:color="auto" w:fill="auto"/>
            <w:hideMark/>
          </w:tcPr>
          <w:p w:rsidR="000A47F8" w:rsidRPr="00000814" w:rsidRDefault="000A47F8" w:rsidP="00000814">
            <w:pPr>
              <w:rPr>
                <w:rFonts w:ascii="Times New Roman" w:eastAsia="Times New Roman" w:hAnsi="Times New Roman" w:cs="Times New Roman"/>
                <w:bCs/>
                <w:color w:val="000000"/>
                <w:sz w:val="28"/>
                <w:szCs w:val="28"/>
                <w:lang w:eastAsia="ru-RU"/>
              </w:rPr>
            </w:pPr>
            <w:r w:rsidRPr="00000814">
              <w:rPr>
                <w:rFonts w:ascii="Times New Roman" w:eastAsia="Times New Roman" w:hAnsi="Times New Roman" w:cs="Times New Roman"/>
                <w:bCs/>
                <w:color w:val="000000"/>
                <w:sz w:val="28"/>
                <w:szCs w:val="28"/>
                <w:lang w:eastAsia="ru-RU"/>
              </w:rPr>
              <w:t xml:space="preserve">72 800 руб. + 10,0 % с суммы, превышающей 100 000 руб. </w:t>
            </w:r>
          </w:p>
        </w:tc>
      </w:tr>
      <w:tr w:rsidR="000A47F8" w:rsidRPr="00000814" w:rsidTr="00000814">
        <w:trPr>
          <w:trHeight w:val="2535"/>
        </w:trPr>
        <w:tc>
          <w:tcPr>
            <w:tcW w:w="1405" w:type="dxa"/>
            <w:tcBorders>
              <w:top w:val="nil"/>
              <w:left w:val="single" w:sz="8" w:space="0" w:color="auto"/>
              <w:bottom w:val="single" w:sz="8" w:space="0" w:color="auto"/>
              <w:right w:val="single" w:sz="8" w:space="0" w:color="auto"/>
            </w:tcBorders>
            <w:shd w:val="clear" w:color="auto" w:fill="auto"/>
            <w:hideMark/>
          </w:tcPr>
          <w:p w:rsidR="000A47F8" w:rsidRPr="00000814" w:rsidRDefault="000A47F8" w:rsidP="00000814">
            <w:pPr>
              <w:rPr>
                <w:rFonts w:ascii="Times New Roman" w:eastAsia="Times New Roman" w:hAnsi="Times New Roman" w:cs="Times New Roman"/>
                <w:color w:val="000000"/>
                <w:sz w:val="28"/>
                <w:szCs w:val="28"/>
                <w:lang w:eastAsia="ru-RU"/>
              </w:rPr>
            </w:pPr>
            <w:r w:rsidRPr="00000814">
              <w:rPr>
                <w:rFonts w:ascii="Times New Roman" w:eastAsia="Times New Roman" w:hAnsi="Times New Roman" w:cs="Times New Roman"/>
                <w:color w:val="000000"/>
                <w:sz w:val="28"/>
                <w:szCs w:val="28"/>
                <w:lang w:eastAsia="ru-RU"/>
              </w:rPr>
              <w:t xml:space="preserve">Свыше 600 000 руб. </w:t>
            </w:r>
          </w:p>
        </w:tc>
        <w:tc>
          <w:tcPr>
            <w:tcW w:w="1865" w:type="dxa"/>
            <w:tcBorders>
              <w:top w:val="nil"/>
              <w:left w:val="nil"/>
              <w:bottom w:val="single" w:sz="8" w:space="0" w:color="auto"/>
              <w:right w:val="single" w:sz="8" w:space="0" w:color="auto"/>
            </w:tcBorders>
            <w:shd w:val="clear" w:color="auto" w:fill="auto"/>
            <w:hideMark/>
          </w:tcPr>
          <w:p w:rsidR="000A47F8" w:rsidRPr="00000814" w:rsidRDefault="000A47F8" w:rsidP="00000814">
            <w:pPr>
              <w:rPr>
                <w:rFonts w:ascii="Times New Roman" w:eastAsia="Times New Roman" w:hAnsi="Times New Roman" w:cs="Times New Roman"/>
                <w:color w:val="000000"/>
                <w:sz w:val="28"/>
                <w:szCs w:val="28"/>
                <w:lang w:eastAsia="ru-RU"/>
              </w:rPr>
            </w:pPr>
            <w:r w:rsidRPr="00000814">
              <w:rPr>
                <w:rFonts w:ascii="Times New Roman" w:eastAsia="Times New Roman" w:hAnsi="Times New Roman" w:cs="Times New Roman"/>
                <w:color w:val="000000"/>
                <w:sz w:val="28"/>
                <w:szCs w:val="28"/>
                <w:lang w:eastAsia="ru-RU"/>
              </w:rPr>
              <w:t xml:space="preserve">81 280 руб. + 2,0 % с суммы, превышающей 600 000 руб. </w:t>
            </w:r>
          </w:p>
        </w:tc>
        <w:tc>
          <w:tcPr>
            <w:tcW w:w="1865" w:type="dxa"/>
            <w:tcBorders>
              <w:top w:val="nil"/>
              <w:left w:val="nil"/>
              <w:bottom w:val="single" w:sz="8" w:space="0" w:color="auto"/>
              <w:right w:val="single" w:sz="8" w:space="0" w:color="auto"/>
            </w:tcBorders>
            <w:shd w:val="clear" w:color="auto" w:fill="auto"/>
            <w:hideMark/>
          </w:tcPr>
          <w:p w:rsidR="000A47F8" w:rsidRPr="00000814" w:rsidRDefault="000A47F8" w:rsidP="00000814">
            <w:pPr>
              <w:rPr>
                <w:rFonts w:ascii="Times New Roman" w:eastAsia="Times New Roman" w:hAnsi="Times New Roman" w:cs="Times New Roman"/>
                <w:color w:val="000000"/>
                <w:sz w:val="28"/>
                <w:szCs w:val="28"/>
                <w:lang w:eastAsia="ru-RU"/>
              </w:rPr>
            </w:pPr>
            <w:r w:rsidRPr="00000814">
              <w:rPr>
                <w:rFonts w:ascii="Times New Roman" w:eastAsia="Times New Roman" w:hAnsi="Times New Roman" w:cs="Times New Roman"/>
                <w:color w:val="000000"/>
                <w:sz w:val="28"/>
                <w:szCs w:val="28"/>
                <w:lang w:eastAsia="ru-RU"/>
              </w:rPr>
              <w:t xml:space="preserve">11 320 руб. </w:t>
            </w:r>
          </w:p>
        </w:tc>
        <w:tc>
          <w:tcPr>
            <w:tcW w:w="1865" w:type="dxa"/>
            <w:tcBorders>
              <w:top w:val="nil"/>
              <w:left w:val="nil"/>
              <w:bottom w:val="single" w:sz="8" w:space="0" w:color="auto"/>
              <w:right w:val="single" w:sz="8" w:space="0" w:color="auto"/>
            </w:tcBorders>
            <w:shd w:val="clear" w:color="auto" w:fill="auto"/>
            <w:hideMark/>
          </w:tcPr>
          <w:p w:rsidR="000A47F8" w:rsidRPr="00000814" w:rsidRDefault="000A47F8" w:rsidP="00000814">
            <w:pPr>
              <w:rPr>
                <w:rFonts w:ascii="Times New Roman" w:eastAsia="Times New Roman" w:hAnsi="Times New Roman" w:cs="Times New Roman"/>
                <w:color w:val="000000"/>
                <w:sz w:val="28"/>
                <w:szCs w:val="28"/>
                <w:lang w:eastAsia="ru-RU"/>
              </w:rPr>
            </w:pPr>
            <w:r w:rsidRPr="00000814">
              <w:rPr>
                <w:rFonts w:ascii="Times New Roman" w:eastAsia="Times New Roman" w:hAnsi="Times New Roman" w:cs="Times New Roman"/>
                <w:color w:val="000000"/>
                <w:sz w:val="28"/>
                <w:szCs w:val="28"/>
                <w:lang w:eastAsia="ru-RU"/>
              </w:rPr>
              <w:t xml:space="preserve">5000 руб. </w:t>
            </w:r>
          </w:p>
        </w:tc>
        <w:tc>
          <w:tcPr>
            <w:tcW w:w="1906" w:type="dxa"/>
            <w:tcBorders>
              <w:top w:val="nil"/>
              <w:left w:val="nil"/>
              <w:bottom w:val="single" w:sz="8" w:space="0" w:color="auto"/>
              <w:right w:val="single" w:sz="8" w:space="0" w:color="auto"/>
            </w:tcBorders>
            <w:shd w:val="clear" w:color="auto" w:fill="auto"/>
            <w:hideMark/>
          </w:tcPr>
          <w:p w:rsidR="000A47F8" w:rsidRPr="00000814" w:rsidRDefault="000A47F8" w:rsidP="00000814">
            <w:pPr>
              <w:rPr>
                <w:rFonts w:ascii="Times New Roman" w:eastAsia="Times New Roman" w:hAnsi="Times New Roman" w:cs="Times New Roman"/>
                <w:color w:val="000000"/>
                <w:sz w:val="28"/>
                <w:szCs w:val="28"/>
                <w:lang w:eastAsia="ru-RU"/>
              </w:rPr>
            </w:pPr>
            <w:r w:rsidRPr="00000814">
              <w:rPr>
                <w:rFonts w:ascii="Times New Roman" w:eastAsia="Times New Roman" w:hAnsi="Times New Roman" w:cs="Times New Roman"/>
                <w:color w:val="000000"/>
                <w:sz w:val="28"/>
                <w:szCs w:val="28"/>
                <w:lang w:eastAsia="ru-RU"/>
              </w:rPr>
              <w:t xml:space="preserve">7 200 руб. </w:t>
            </w:r>
          </w:p>
        </w:tc>
        <w:tc>
          <w:tcPr>
            <w:tcW w:w="1726" w:type="dxa"/>
            <w:tcBorders>
              <w:top w:val="nil"/>
              <w:left w:val="nil"/>
              <w:bottom w:val="single" w:sz="8" w:space="0" w:color="auto"/>
              <w:right w:val="single" w:sz="8" w:space="0" w:color="auto"/>
            </w:tcBorders>
            <w:shd w:val="clear" w:color="auto" w:fill="auto"/>
            <w:hideMark/>
          </w:tcPr>
          <w:p w:rsidR="000A47F8" w:rsidRPr="00000814" w:rsidRDefault="000A47F8" w:rsidP="00000814">
            <w:pPr>
              <w:rPr>
                <w:rFonts w:ascii="Times New Roman" w:eastAsia="Times New Roman" w:hAnsi="Times New Roman" w:cs="Times New Roman"/>
                <w:bCs/>
                <w:color w:val="000000"/>
                <w:sz w:val="28"/>
                <w:szCs w:val="28"/>
                <w:lang w:eastAsia="ru-RU"/>
              </w:rPr>
            </w:pPr>
            <w:r w:rsidRPr="00000814">
              <w:rPr>
                <w:rFonts w:ascii="Times New Roman" w:eastAsia="Times New Roman" w:hAnsi="Times New Roman" w:cs="Times New Roman"/>
                <w:bCs/>
                <w:color w:val="000000"/>
                <w:sz w:val="28"/>
                <w:szCs w:val="28"/>
                <w:lang w:eastAsia="ru-RU"/>
              </w:rPr>
              <w:t>104 800 руб. + 2,0 % с суммы, превышающей 600 000 руб.</w:t>
            </w:r>
          </w:p>
        </w:tc>
      </w:tr>
    </w:tbl>
    <w:tbl>
      <w:tblPr>
        <w:tblpPr w:leftFromText="180" w:rightFromText="180" w:vertAnchor="text" w:horzAnchor="margin" w:tblpXSpec="center" w:tblpY="727"/>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168"/>
        <w:gridCol w:w="709"/>
        <w:gridCol w:w="675"/>
        <w:gridCol w:w="850"/>
        <w:gridCol w:w="885"/>
        <w:gridCol w:w="1133"/>
        <w:gridCol w:w="851"/>
        <w:gridCol w:w="992"/>
        <w:gridCol w:w="1134"/>
        <w:gridCol w:w="675"/>
        <w:gridCol w:w="709"/>
      </w:tblGrid>
      <w:tr w:rsidR="00000814" w:rsidRPr="00000814" w:rsidTr="00000814">
        <w:trPr>
          <w:trHeight w:val="2124"/>
        </w:trPr>
        <w:tc>
          <w:tcPr>
            <w:tcW w:w="675" w:type="dxa"/>
            <w:shd w:val="clear" w:color="auto" w:fill="auto"/>
            <w:hideMark/>
          </w:tcPr>
          <w:p w:rsidR="00000814" w:rsidRPr="00000814" w:rsidRDefault="00000814" w:rsidP="00000814">
            <w:pPr>
              <w:jc w:val="center"/>
              <w:rPr>
                <w:rFonts w:ascii="Times New Roman" w:eastAsia="Times New Roman" w:hAnsi="Times New Roman" w:cs="Times New Roman"/>
                <w:color w:val="000000"/>
                <w:sz w:val="24"/>
                <w:szCs w:val="24"/>
                <w:lang w:eastAsia="ru-RU"/>
              </w:rPr>
            </w:pPr>
            <w:r w:rsidRPr="00000814">
              <w:rPr>
                <w:rFonts w:ascii="Times New Roman" w:eastAsia="Times New Roman" w:hAnsi="Times New Roman" w:cs="Times New Roman"/>
                <w:color w:val="000000"/>
                <w:sz w:val="24"/>
                <w:szCs w:val="24"/>
                <w:lang w:eastAsia="ru-RU"/>
              </w:rPr>
              <w:t xml:space="preserve">№ </w:t>
            </w:r>
            <w:proofErr w:type="spellStart"/>
            <w:proofErr w:type="gramStart"/>
            <w:r w:rsidRPr="00000814">
              <w:rPr>
                <w:rFonts w:ascii="Times New Roman" w:eastAsia="Times New Roman" w:hAnsi="Times New Roman" w:cs="Times New Roman"/>
                <w:color w:val="000000"/>
                <w:sz w:val="24"/>
                <w:szCs w:val="24"/>
                <w:lang w:eastAsia="ru-RU"/>
              </w:rPr>
              <w:t>п</w:t>
            </w:r>
            <w:proofErr w:type="spellEnd"/>
            <w:proofErr w:type="gramEnd"/>
            <w:r w:rsidRPr="00000814">
              <w:rPr>
                <w:rFonts w:ascii="Times New Roman" w:eastAsia="Times New Roman" w:hAnsi="Times New Roman" w:cs="Times New Roman"/>
                <w:color w:val="000000"/>
                <w:sz w:val="24"/>
                <w:szCs w:val="24"/>
                <w:lang w:eastAsia="ru-RU"/>
              </w:rPr>
              <w:t>/</w:t>
            </w:r>
            <w:proofErr w:type="spellStart"/>
            <w:r w:rsidRPr="00000814">
              <w:rPr>
                <w:rFonts w:ascii="Times New Roman" w:eastAsia="Times New Roman" w:hAnsi="Times New Roman" w:cs="Times New Roman"/>
                <w:color w:val="000000"/>
                <w:sz w:val="24"/>
                <w:szCs w:val="24"/>
                <w:lang w:eastAsia="ru-RU"/>
              </w:rPr>
              <w:t>п</w:t>
            </w:r>
            <w:proofErr w:type="spellEnd"/>
          </w:p>
        </w:tc>
        <w:tc>
          <w:tcPr>
            <w:tcW w:w="1168" w:type="dxa"/>
            <w:shd w:val="clear" w:color="auto" w:fill="auto"/>
            <w:hideMark/>
          </w:tcPr>
          <w:p w:rsidR="00000814" w:rsidRPr="00000814" w:rsidRDefault="00000814" w:rsidP="00000814">
            <w:pPr>
              <w:rPr>
                <w:rFonts w:ascii="Times New Roman" w:eastAsia="Times New Roman" w:hAnsi="Times New Roman" w:cs="Times New Roman"/>
                <w:color w:val="000000"/>
                <w:sz w:val="24"/>
                <w:szCs w:val="24"/>
                <w:lang w:eastAsia="ru-RU"/>
              </w:rPr>
            </w:pPr>
            <w:r w:rsidRPr="00000814">
              <w:rPr>
                <w:rFonts w:ascii="Times New Roman" w:eastAsia="Times New Roman" w:hAnsi="Times New Roman" w:cs="Times New Roman"/>
                <w:color w:val="000000"/>
                <w:sz w:val="24"/>
                <w:szCs w:val="24"/>
                <w:lang w:eastAsia="ru-RU"/>
              </w:rPr>
              <w:t>ФИО</w:t>
            </w:r>
          </w:p>
        </w:tc>
        <w:tc>
          <w:tcPr>
            <w:tcW w:w="709" w:type="dxa"/>
            <w:shd w:val="clear" w:color="auto" w:fill="auto"/>
            <w:hideMark/>
          </w:tcPr>
          <w:p w:rsidR="00000814" w:rsidRPr="00000814" w:rsidRDefault="00000814" w:rsidP="00000814">
            <w:pPr>
              <w:rPr>
                <w:rFonts w:ascii="Times New Roman" w:eastAsia="Times New Roman" w:hAnsi="Times New Roman" w:cs="Times New Roman"/>
                <w:color w:val="000000"/>
                <w:sz w:val="24"/>
                <w:szCs w:val="24"/>
                <w:lang w:eastAsia="ru-RU"/>
              </w:rPr>
            </w:pPr>
            <w:r w:rsidRPr="00000814">
              <w:rPr>
                <w:rFonts w:ascii="Times New Roman" w:eastAsia="Times New Roman" w:hAnsi="Times New Roman" w:cs="Times New Roman"/>
                <w:color w:val="000000"/>
                <w:sz w:val="24"/>
                <w:szCs w:val="24"/>
                <w:lang w:eastAsia="ru-RU"/>
              </w:rPr>
              <w:t>Оклад</w:t>
            </w:r>
          </w:p>
        </w:tc>
        <w:tc>
          <w:tcPr>
            <w:tcW w:w="675" w:type="dxa"/>
            <w:shd w:val="clear" w:color="auto" w:fill="auto"/>
            <w:hideMark/>
          </w:tcPr>
          <w:p w:rsidR="00000814" w:rsidRPr="00000814" w:rsidRDefault="00000814" w:rsidP="00000814">
            <w:pPr>
              <w:rPr>
                <w:rFonts w:ascii="Times New Roman" w:eastAsia="Times New Roman" w:hAnsi="Times New Roman" w:cs="Times New Roman"/>
                <w:color w:val="000000"/>
                <w:sz w:val="24"/>
                <w:szCs w:val="24"/>
                <w:lang w:eastAsia="ru-RU"/>
              </w:rPr>
            </w:pPr>
            <w:r w:rsidRPr="00000814">
              <w:rPr>
                <w:rFonts w:ascii="Times New Roman" w:eastAsia="Times New Roman" w:hAnsi="Times New Roman" w:cs="Times New Roman"/>
                <w:color w:val="000000"/>
                <w:sz w:val="24"/>
                <w:szCs w:val="24"/>
                <w:lang w:eastAsia="ru-RU"/>
              </w:rPr>
              <w:t>Иждивенцы</w:t>
            </w:r>
          </w:p>
        </w:tc>
        <w:tc>
          <w:tcPr>
            <w:tcW w:w="850" w:type="dxa"/>
            <w:shd w:val="clear" w:color="auto" w:fill="auto"/>
            <w:hideMark/>
          </w:tcPr>
          <w:p w:rsidR="00000814" w:rsidRPr="00000814" w:rsidRDefault="00000814" w:rsidP="00000814">
            <w:pPr>
              <w:rPr>
                <w:rFonts w:ascii="Times New Roman" w:eastAsia="Times New Roman" w:hAnsi="Times New Roman" w:cs="Times New Roman"/>
                <w:color w:val="000000"/>
                <w:sz w:val="24"/>
                <w:szCs w:val="24"/>
                <w:lang w:eastAsia="ru-RU"/>
              </w:rPr>
            </w:pPr>
            <w:r w:rsidRPr="00000814">
              <w:rPr>
                <w:rFonts w:ascii="Times New Roman" w:eastAsia="Times New Roman" w:hAnsi="Times New Roman" w:cs="Times New Roman"/>
                <w:color w:val="000000"/>
                <w:sz w:val="24"/>
                <w:szCs w:val="24"/>
                <w:lang w:eastAsia="ru-RU"/>
              </w:rPr>
              <w:t>Налогооблагаемая база за квартал</w:t>
            </w:r>
          </w:p>
        </w:tc>
        <w:tc>
          <w:tcPr>
            <w:tcW w:w="885" w:type="dxa"/>
            <w:shd w:val="clear" w:color="auto" w:fill="auto"/>
            <w:hideMark/>
          </w:tcPr>
          <w:p w:rsidR="00000814" w:rsidRPr="00000814" w:rsidRDefault="00000814" w:rsidP="00000814">
            <w:pPr>
              <w:rPr>
                <w:rFonts w:ascii="Times New Roman" w:eastAsia="Times New Roman" w:hAnsi="Times New Roman" w:cs="Times New Roman"/>
                <w:color w:val="000000"/>
                <w:sz w:val="24"/>
                <w:szCs w:val="24"/>
                <w:lang w:eastAsia="ru-RU"/>
              </w:rPr>
            </w:pPr>
            <w:r w:rsidRPr="00000814">
              <w:rPr>
                <w:rFonts w:ascii="Times New Roman" w:eastAsia="Times New Roman" w:hAnsi="Times New Roman" w:cs="Times New Roman"/>
                <w:color w:val="000000"/>
                <w:sz w:val="24"/>
                <w:szCs w:val="24"/>
                <w:lang w:eastAsia="ru-RU"/>
              </w:rPr>
              <w:t>Налог на доходы физических лиц (</w:t>
            </w:r>
            <w:r w:rsidRPr="00000814">
              <w:rPr>
                <w:rFonts w:ascii="Times New Roman" w:eastAsia="Times New Roman" w:hAnsi="Times New Roman" w:cs="Times New Roman"/>
                <w:bCs/>
                <w:color w:val="000000"/>
                <w:sz w:val="24"/>
                <w:szCs w:val="24"/>
                <w:lang w:eastAsia="ru-RU"/>
              </w:rPr>
              <w:t>НДФЛ</w:t>
            </w:r>
            <w:r w:rsidRPr="00000814">
              <w:rPr>
                <w:rFonts w:ascii="Times New Roman" w:eastAsia="Times New Roman" w:hAnsi="Times New Roman" w:cs="Times New Roman"/>
                <w:color w:val="000000"/>
                <w:sz w:val="24"/>
                <w:szCs w:val="24"/>
                <w:lang w:eastAsia="ru-RU"/>
              </w:rPr>
              <w:t xml:space="preserve">) </w:t>
            </w:r>
            <w:r w:rsidRPr="00000814">
              <w:rPr>
                <w:rFonts w:ascii="Times New Roman" w:eastAsia="Times New Roman" w:hAnsi="Times New Roman" w:cs="Times New Roman"/>
                <w:bCs/>
                <w:color w:val="000000"/>
                <w:sz w:val="24"/>
                <w:szCs w:val="24"/>
                <w:lang w:eastAsia="ru-RU"/>
              </w:rPr>
              <w:t>ЕСЛ</w:t>
            </w:r>
            <w:proofErr w:type="gramStart"/>
            <w:r w:rsidRPr="00000814">
              <w:rPr>
                <w:rFonts w:ascii="Times New Roman" w:eastAsia="Times New Roman" w:hAnsi="Times New Roman" w:cs="Times New Roman"/>
                <w:bCs/>
                <w:color w:val="000000"/>
                <w:sz w:val="24"/>
                <w:szCs w:val="24"/>
                <w:lang w:eastAsia="ru-RU"/>
              </w:rPr>
              <w:t>И(</w:t>
            </w:r>
            <w:proofErr w:type="gramEnd"/>
            <w:r w:rsidRPr="00000814">
              <w:rPr>
                <w:rFonts w:ascii="Times New Roman" w:eastAsia="Times New Roman" w:hAnsi="Times New Roman" w:cs="Times New Roman"/>
                <w:bCs/>
                <w:color w:val="000000"/>
                <w:sz w:val="24"/>
                <w:szCs w:val="24"/>
                <w:lang w:eastAsia="ru-RU"/>
              </w:rPr>
              <w:t>И())</w:t>
            </w:r>
          </w:p>
        </w:tc>
        <w:tc>
          <w:tcPr>
            <w:tcW w:w="1133" w:type="dxa"/>
            <w:shd w:val="clear" w:color="auto" w:fill="auto"/>
            <w:hideMark/>
          </w:tcPr>
          <w:p w:rsidR="00000814" w:rsidRPr="00000814" w:rsidRDefault="00000814" w:rsidP="00000814">
            <w:pPr>
              <w:rPr>
                <w:rFonts w:ascii="Times New Roman" w:eastAsia="Times New Roman" w:hAnsi="Times New Roman" w:cs="Times New Roman"/>
                <w:color w:val="000000"/>
                <w:sz w:val="24"/>
                <w:szCs w:val="24"/>
                <w:lang w:eastAsia="ru-RU"/>
              </w:rPr>
            </w:pPr>
            <w:r w:rsidRPr="00000814">
              <w:rPr>
                <w:rFonts w:ascii="Times New Roman" w:eastAsia="Times New Roman" w:hAnsi="Times New Roman" w:cs="Times New Roman"/>
                <w:color w:val="000000"/>
                <w:sz w:val="24"/>
                <w:szCs w:val="24"/>
                <w:lang w:eastAsia="ru-RU"/>
              </w:rPr>
              <w:t>Отчисления в "Федеральный бюджет"</w:t>
            </w:r>
            <w:r w:rsidRPr="00000814">
              <w:rPr>
                <w:rFonts w:ascii="Times New Roman" w:eastAsia="Times New Roman" w:hAnsi="Times New Roman" w:cs="Times New Roman"/>
                <w:bCs/>
                <w:color w:val="000000"/>
                <w:sz w:val="24"/>
                <w:szCs w:val="24"/>
                <w:lang w:eastAsia="ru-RU"/>
              </w:rPr>
              <w:t xml:space="preserve"> ЕСЛ</w:t>
            </w:r>
            <w:proofErr w:type="gramStart"/>
            <w:r w:rsidRPr="00000814">
              <w:rPr>
                <w:rFonts w:ascii="Times New Roman" w:eastAsia="Times New Roman" w:hAnsi="Times New Roman" w:cs="Times New Roman"/>
                <w:bCs/>
                <w:color w:val="000000"/>
                <w:sz w:val="24"/>
                <w:szCs w:val="24"/>
                <w:lang w:eastAsia="ru-RU"/>
              </w:rPr>
              <w:t>И(</w:t>
            </w:r>
            <w:proofErr w:type="gramEnd"/>
            <w:r w:rsidRPr="00000814">
              <w:rPr>
                <w:rFonts w:ascii="Times New Roman" w:eastAsia="Times New Roman" w:hAnsi="Times New Roman" w:cs="Times New Roman"/>
                <w:bCs/>
                <w:color w:val="000000"/>
                <w:sz w:val="24"/>
                <w:szCs w:val="24"/>
                <w:lang w:eastAsia="ru-RU"/>
              </w:rPr>
              <w:t>И())</w:t>
            </w:r>
          </w:p>
        </w:tc>
        <w:tc>
          <w:tcPr>
            <w:tcW w:w="851" w:type="dxa"/>
            <w:shd w:val="clear" w:color="auto" w:fill="auto"/>
            <w:hideMark/>
          </w:tcPr>
          <w:p w:rsidR="00000814" w:rsidRPr="00000814" w:rsidRDefault="00000814" w:rsidP="00000814">
            <w:pPr>
              <w:rPr>
                <w:rFonts w:ascii="Times New Roman" w:eastAsia="Times New Roman" w:hAnsi="Times New Roman" w:cs="Times New Roman"/>
                <w:color w:val="000000"/>
                <w:sz w:val="24"/>
                <w:szCs w:val="24"/>
                <w:lang w:eastAsia="ru-RU"/>
              </w:rPr>
            </w:pPr>
            <w:r w:rsidRPr="00000814">
              <w:rPr>
                <w:rFonts w:ascii="Times New Roman" w:eastAsia="Times New Roman" w:hAnsi="Times New Roman" w:cs="Times New Roman"/>
                <w:color w:val="000000"/>
                <w:sz w:val="24"/>
                <w:szCs w:val="24"/>
                <w:lang w:eastAsia="ru-RU"/>
              </w:rPr>
              <w:t xml:space="preserve">Фонд социального страхования </w:t>
            </w:r>
            <w:r w:rsidRPr="00000814">
              <w:rPr>
                <w:rFonts w:ascii="Times New Roman" w:eastAsia="Times New Roman" w:hAnsi="Times New Roman" w:cs="Times New Roman"/>
                <w:bCs/>
                <w:color w:val="000000"/>
                <w:sz w:val="24"/>
                <w:szCs w:val="24"/>
                <w:lang w:eastAsia="ru-RU"/>
              </w:rPr>
              <w:t>ЕСЛ</w:t>
            </w:r>
            <w:proofErr w:type="gramStart"/>
            <w:r w:rsidRPr="00000814">
              <w:rPr>
                <w:rFonts w:ascii="Times New Roman" w:eastAsia="Times New Roman" w:hAnsi="Times New Roman" w:cs="Times New Roman"/>
                <w:bCs/>
                <w:color w:val="000000"/>
                <w:sz w:val="24"/>
                <w:szCs w:val="24"/>
                <w:lang w:eastAsia="ru-RU"/>
              </w:rPr>
              <w:t>И(</w:t>
            </w:r>
            <w:proofErr w:type="gramEnd"/>
            <w:r w:rsidRPr="00000814">
              <w:rPr>
                <w:rFonts w:ascii="Times New Roman" w:eastAsia="Times New Roman" w:hAnsi="Times New Roman" w:cs="Times New Roman"/>
                <w:bCs/>
                <w:color w:val="000000"/>
                <w:sz w:val="24"/>
                <w:szCs w:val="24"/>
                <w:lang w:eastAsia="ru-RU"/>
              </w:rPr>
              <w:t>И())</w:t>
            </w:r>
          </w:p>
        </w:tc>
        <w:tc>
          <w:tcPr>
            <w:tcW w:w="992" w:type="dxa"/>
            <w:shd w:val="clear" w:color="auto" w:fill="auto"/>
            <w:hideMark/>
          </w:tcPr>
          <w:p w:rsidR="00000814" w:rsidRPr="00000814" w:rsidRDefault="00000814" w:rsidP="00000814">
            <w:pPr>
              <w:rPr>
                <w:rFonts w:ascii="Times New Roman" w:eastAsia="Times New Roman" w:hAnsi="Times New Roman" w:cs="Times New Roman"/>
                <w:color w:val="000000"/>
                <w:sz w:val="24"/>
                <w:szCs w:val="24"/>
                <w:lang w:eastAsia="ru-RU"/>
              </w:rPr>
            </w:pPr>
            <w:r w:rsidRPr="00000814">
              <w:rPr>
                <w:rFonts w:ascii="Times New Roman" w:eastAsia="Times New Roman" w:hAnsi="Times New Roman" w:cs="Times New Roman"/>
                <w:color w:val="000000"/>
                <w:sz w:val="24"/>
                <w:szCs w:val="24"/>
                <w:lang w:eastAsia="ru-RU"/>
              </w:rPr>
              <w:t xml:space="preserve">Федеральный фонд обязательного медицинского страхования </w:t>
            </w:r>
            <w:r w:rsidRPr="00000814">
              <w:rPr>
                <w:rFonts w:ascii="Times New Roman" w:eastAsia="Times New Roman" w:hAnsi="Times New Roman" w:cs="Times New Roman"/>
                <w:bCs/>
                <w:color w:val="000000"/>
                <w:sz w:val="24"/>
                <w:szCs w:val="24"/>
                <w:lang w:eastAsia="ru-RU"/>
              </w:rPr>
              <w:t>ЕСЛ</w:t>
            </w:r>
            <w:proofErr w:type="gramStart"/>
            <w:r w:rsidRPr="00000814">
              <w:rPr>
                <w:rFonts w:ascii="Times New Roman" w:eastAsia="Times New Roman" w:hAnsi="Times New Roman" w:cs="Times New Roman"/>
                <w:bCs/>
                <w:color w:val="000000"/>
                <w:sz w:val="24"/>
                <w:szCs w:val="24"/>
                <w:lang w:eastAsia="ru-RU"/>
              </w:rPr>
              <w:t>И(</w:t>
            </w:r>
            <w:proofErr w:type="gramEnd"/>
            <w:r w:rsidRPr="00000814">
              <w:rPr>
                <w:rFonts w:ascii="Times New Roman" w:eastAsia="Times New Roman" w:hAnsi="Times New Roman" w:cs="Times New Roman"/>
                <w:bCs/>
                <w:color w:val="000000"/>
                <w:sz w:val="24"/>
                <w:szCs w:val="24"/>
                <w:lang w:eastAsia="ru-RU"/>
              </w:rPr>
              <w:t>И())</w:t>
            </w:r>
          </w:p>
        </w:tc>
        <w:tc>
          <w:tcPr>
            <w:tcW w:w="1134" w:type="dxa"/>
            <w:shd w:val="clear" w:color="auto" w:fill="auto"/>
            <w:hideMark/>
          </w:tcPr>
          <w:p w:rsidR="00000814" w:rsidRPr="00000814" w:rsidRDefault="00000814" w:rsidP="00000814">
            <w:pPr>
              <w:rPr>
                <w:rFonts w:ascii="Times New Roman" w:eastAsia="Times New Roman" w:hAnsi="Times New Roman" w:cs="Times New Roman"/>
                <w:color w:val="000000"/>
                <w:sz w:val="24"/>
                <w:szCs w:val="24"/>
                <w:lang w:eastAsia="ru-RU"/>
              </w:rPr>
            </w:pPr>
            <w:r w:rsidRPr="00000814">
              <w:rPr>
                <w:rFonts w:ascii="Times New Roman" w:eastAsia="Times New Roman" w:hAnsi="Times New Roman" w:cs="Times New Roman"/>
                <w:color w:val="000000"/>
                <w:sz w:val="24"/>
                <w:szCs w:val="24"/>
                <w:lang w:eastAsia="ru-RU"/>
              </w:rPr>
              <w:t xml:space="preserve">Территориальные фонды обязательного медицинского страхования </w:t>
            </w:r>
            <w:r w:rsidRPr="00000814">
              <w:rPr>
                <w:rFonts w:ascii="Times New Roman" w:eastAsia="Times New Roman" w:hAnsi="Times New Roman" w:cs="Times New Roman"/>
                <w:bCs/>
                <w:color w:val="000000"/>
                <w:sz w:val="24"/>
                <w:szCs w:val="24"/>
                <w:lang w:eastAsia="ru-RU"/>
              </w:rPr>
              <w:t>ЕСЛ</w:t>
            </w:r>
            <w:proofErr w:type="gramStart"/>
            <w:r w:rsidRPr="00000814">
              <w:rPr>
                <w:rFonts w:ascii="Times New Roman" w:eastAsia="Times New Roman" w:hAnsi="Times New Roman" w:cs="Times New Roman"/>
                <w:bCs/>
                <w:color w:val="000000"/>
                <w:sz w:val="24"/>
                <w:szCs w:val="24"/>
                <w:lang w:eastAsia="ru-RU"/>
              </w:rPr>
              <w:t>И(</w:t>
            </w:r>
            <w:proofErr w:type="gramEnd"/>
            <w:r w:rsidRPr="00000814">
              <w:rPr>
                <w:rFonts w:ascii="Times New Roman" w:eastAsia="Times New Roman" w:hAnsi="Times New Roman" w:cs="Times New Roman"/>
                <w:bCs/>
                <w:color w:val="000000"/>
                <w:sz w:val="24"/>
                <w:szCs w:val="24"/>
                <w:lang w:eastAsia="ru-RU"/>
              </w:rPr>
              <w:t>И())</w:t>
            </w:r>
          </w:p>
        </w:tc>
        <w:tc>
          <w:tcPr>
            <w:tcW w:w="675" w:type="dxa"/>
            <w:shd w:val="clear" w:color="auto" w:fill="auto"/>
            <w:hideMark/>
          </w:tcPr>
          <w:p w:rsidR="00000814" w:rsidRPr="00000814" w:rsidRDefault="00000814" w:rsidP="00000814">
            <w:pPr>
              <w:rPr>
                <w:rFonts w:ascii="Times New Roman" w:eastAsia="Times New Roman" w:hAnsi="Times New Roman" w:cs="Times New Roman"/>
                <w:color w:val="000000"/>
                <w:sz w:val="24"/>
                <w:szCs w:val="24"/>
                <w:lang w:eastAsia="ru-RU"/>
              </w:rPr>
            </w:pPr>
            <w:r w:rsidRPr="00000814">
              <w:rPr>
                <w:rFonts w:ascii="Times New Roman" w:eastAsia="Times New Roman" w:hAnsi="Times New Roman" w:cs="Times New Roman"/>
                <w:color w:val="000000"/>
                <w:sz w:val="24"/>
                <w:szCs w:val="24"/>
                <w:lang w:eastAsia="ru-RU"/>
              </w:rPr>
              <w:t xml:space="preserve">Итого Единый социальный 1 </w:t>
            </w:r>
            <w:r w:rsidRPr="00000814">
              <w:rPr>
                <w:rFonts w:ascii="Times New Roman" w:eastAsia="Times New Roman" w:hAnsi="Times New Roman" w:cs="Times New Roman"/>
                <w:bCs/>
                <w:color w:val="000000"/>
                <w:sz w:val="24"/>
                <w:szCs w:val="24"/>
                <w:lang w:eastAsia="ru-RU"/>
              </w:rPr>
              <w:t>ЕСЛ</w:t>
            </w:r>
            <w:proofErr w:type="gramStart"/>
            <w:r w:rsidRPr="00000814">
              <w:rPr>
                <w:rFonts w:ascii="Times New Roman" w:eastAsia="Times New Roman" w:hAnsi="Times New Roman" w:cs="Times New Roman"/>
                <w:bCs/>
                <w:color w:val="000000"/>
                <w:sz w:val="24"/>
                <w:szCs w:val="24"/>
                <w:lang w:eastAsia="ru-RU"/>
              </w:rPr>
              <w:t>И(</w:t>
            </w:r>
            <w:proofErr w:type="gramEnd"/>
            <w:r w:rsidRPr="00000814">
              <w:rPr>
                <w:rFonts w:ascii="Times New Roman" w:eastAsia="Times New Roman" w:hAnsi="Times New Roman" w:cs="Times New Roman"/>
                <w:bCs/>
                <w:color w:val="000000"/>
                <w:sz w:val="24"/>
                <w:szCs w:val="24"/>
                <w:lang w:eastAsia="ru-RU"/>
              </w:rPr>
              <w:t>И())</w:t>
            </w:r>
          </w:p>
        </w:tc>
        <w:tc>
          <w:tcPr>
            <w:tcW w:w="709" w:type="dxa"/>
            <w:shd w:val="clear" w:color="auto" w:fill="auto"/>
            <w:hideMark/>
          </w:tcPr>
          <w:p w:rsidR="00000814" w:rsidRPr="00000814" w:rsidRDefault="00000814" w:rsidP="00000814">
            <w:pPr>
              <w:rPr>
                <w:rFonts w:ascii="Times New Roman" w:eastAsia="Times New Roman" w:hAnsi="Times New Roman" w:cs="Times New Roman"/>
                <w:color w:val="000000"/>
                <w:sz w:val="24"/>
                <w:szCs w:val="24"/>
                <w:lang w:eastAsia="ru-RU"/>
              </w:rPr>
            </w:pPr>
            <w:r w:rsidRPr="00000814">
              <w:rPr>
                <w:rFonts w:ascii="Times New Roman" w:eastAsia="Times New Roman" w:hAnsi="Times New Roman" w:cs="Times New Roman"/>
                <w:color w:val="000000"/>
                <w:sz w:val="24"/>
                <w:szCs w:val="24"/>
                <w:lang w:eastAsia="ru-RU"/>
              </w:rPr>
              <w:t xml:space="preserve">Итого </w:t>
            </w:r>
            <w:proofErr w:type="gramStart"/>
            <w:r w:rsidRPr="00000814">
              <w:rPr>
                <w:rFonts w:ascii="Times New Roman" w:eastAsia="Times New Roman" w:hAnsi="Times New Roman" w:cs="Times New Roman"/>
                <w:color w:val="000000"/>
                <w:sz w:val="24"/>
                <w:szCs w:val="24"/>
                <w:lang w:eastAsia="ru-RU"/>
              </w:rPr>
              <w:t>Единый</w:t>
            </w:r>
            <w:proofErr w:type="gramEnd"/>
            <w:r w:rsidRPr="00000814">
              <w:rPr>
                <w:rFonts w:ascii="Times New Roman" w:eastAsia="Times New Roman" w:hAnsi="Times New Roman" w:cs="Times New Roman"/>
                <w:color w:val="000000"/>
                <w:sz w:val="24"/>
                <w:szCs w:val="24"/>
                <w:lang w:eastAsia="ru-RU"/>
              </w:rPr>
              <w:t xml:space="preserve"> социальный 2</w:t>
            </w:r>
            <w:r w:rsidRPr="00000814">
              <w:rPr>
                <w:rFonts w:ascii="Times New Roman" w:eastAsia="Times New Roman" w:hAnsi="Times New Roman" w:cs="Times New Roman"/>
                <w:bCs/>
                <w:color w:val="000000"/>
                <w:sz w:val="24"/>
                <w:szCs w:val="24"/>
                <w:lang w:eastAsia="ru-RU"/>
              </w:rPr>
              <w:t xml:space="preserve"> СУММ()</w:t>
            </w:r>
          </w:p>
        </w:tc>
      </w:tr>
      <w:tr w:rsidR="00000814" w:rsidRPr="00000814" w:rsidTr="00000814">
        <w:trPr>
          <w:trHeight w:val="495"/>
        </w:trPr>
        <w:tc>
          <w:tcPr>
            <w:tcW w:w="675" w:type="dxa"/>
            <w:shd w:val="clear" w:color="auto" w:fill="auto"/>
            <w:noWrap/>
            <w:vAlign w:val="bottom"/>
            <w:hideMark/>
          </w:tcPr>
          <w:p w:rsidR="00000814" w:rsidRPr="00000814" w:rsidRDefault="00000814" w:rsidP="00000814">
            <w:pPr>
              <w:jc w:val="right"/>
              <w:rPr>
                <w:rFonts w:ascii="Times New Roman" w:eastAsia="Times New Roman" w:hAnsi="Times New Roman" w:cs="Times New Roman"/>
                <w:color w:val="000000"/>
                <w:sz w:val="24"/>
                <w:szCs w:val="24"/>
                <w:lang w:eastAsia="ru-RU"/>
              </w:rPr>
            </w:pPr>
            <w:r w:rsidRPr="00000814">
              <w:rPr>
                <w:rFonts w:ascii="Times New Roman" w:eastAsia="Times New Roman" w:hAnsi="Times New Roman" w:cs="Times New Roman"/>
                <w:color w:val="000000"/>
                <w:sz w:val="24"/>
                <w:szCs w:val="24"/>
                <w:lang w:eastAsia="ru-RU"/>
              </w:rPr>
              <w:t>1</w:t>
            </w:r>
          </w:p>
        </w:tc>
        <w:tc>
          <w:tcPr>
            <w:tcW w:w="1168" w:type="dxa"/>
            <w:shd w:val="clear" w:color="auto" w:fill="auto"/>
            <w:noWrap/>
            <w:vAlign w:val="bottom"/>
            <w:hideMark/>
          </w:tcPr>
          <w:p w:rsidR="00000814" w:rsidRPr="00000814" w:rsidRDefault="00000814" w:rsidP="00000814">
            <w:pPr>
              <w:rPr>
                <w:rFonts w:ascii="Times New Roman" w:eastAsia="Times New Roman" w:hAnsi="Times New Roman" w:cs="Times New Roman"/>
                <w:color w:val="000000"/>
                <w:sz w:val="24"/>
                <w:szCs w:val="24"/>
                <w:lang w:eastAsia="ru-RU"/>
              </w:rPr>
            </w:pPr>
            <w:r w:rsidRPr="00000814">
              <w:rPr>
                <w:rFonts w:ascii="Times New Roman" w:eastAsia="Times New Roman" w:hAnsi="Times New Roman" w:cs="Times New Roman"/>
                <w:color w:val="000000"/>
                <w:sz w:val="24"/>
                <w:szCs w:val="24"/>
                <w:lang w:eastAsia="ru-RU"/>
              </w:rPr>
              <w:t>Иванов</w:t>
            </w:r>
          </w:p>
        </w:tc>
        <w:tc>
          <w:tcPr>
            <w:tcW w:w="709" w:type="dxa"/>
            <w:shd w:val="clear" w:color="auto" w:fill="auto"/>
            <w:noWrap/>
            <w:vAlign w:val="bottom"/>
            <w:hideMark/>
          </w:tcPr>
          <w:p w:rsidR="00000814" w:rsidRPr="00000814" w:rsidRDefault="00000814" w:rsidP="00000814">
            <w:pPr>
              <w:jc w:val="right"/>
              <w:rPr>
                <w:rFonts w:ascii="Times New Roman" w:eastAsia="Times New Roman" w:hAnsi="Times New Roman" w:cs="Times New Roman"/>
                <w:color w:val="000000"/>
                <w:sz w:val="24"/>
                <w:szCs w:val="24"/>
                <w:lang w:eastAsia="ru-RU"/>
              </w:rPr>
            </w:pPr>
            <w:r w:rsidRPr="00000814">
              <w:rPr>
                <w:rFonts w:ascii="Times New Roman" w:eastAsia="Times New Roman" w:hAnsi="Times New Roman" w:cs="Times New Roman"/>
                <w:color w:val="000000"/>
                <w:sz w:val="24"/>
                <w:szCs w:val="24"/>
                <w:lang w:eastAsia="ru-RU"/>
              </w:rPr>
              <w:t>220000</w:t>
            </w:r>
          </w:p>
        </w:tc>
        <w:tc>
          <w:tcPr>
            <w:tcW w:w="675" w:type="dxa"/>
            <w:shd w:val="clear" w:color="auto" w:fill="auto"/>
            <w:noWrap/>
            <w:vAlign w:val="bottom"/>
            <w:hideMark/>
          </w:tcPr>
          <w:p w:rsidR="00000814" w:rsidRPr="00000814" w:rsidRDefault="00000814" w:rsidP="00000814">
            <w:pPr>
              <w:jc w:val="right"/>
              <w:rPr>
                <w:rFonts w:ascii="Times New Roman" w:eastAsia="Times New Roman" w:hAnsi="Times New Roman" w:cs="Times New Roman"/>
                <w:color w:val="000000"/>
                <w:sz w:val="24"/>
                <w:szCs w:val="24"/>
                <w:lang w:eastAsia="ru-RU"/>
              </w:rPr>
            </w:pPr>
            <w:r w:rsidRPr="00000814">
              <w:rPr>
                <w:rFonts w:ascii="Times New Roman" w:eastAsia="Times New Roman" w:hAnsi="Times New Roman" w:cs="Times New Roman"/>
                <w:color w:val="000000"/>
                <w:sz w:val="24"/>
                <w:szCs w:val="24"/>
                <w:lang w:eastAsia="ru-RU"/>
              </w:rPr>
              <w:t>0</w:t>
            </w:r>
          </w:p>
        </w:tc>
        <w:tc>
          <w:tcPr>
            <w:tcW w:w="850" w:type="dxa"/>
            <w:shd w:val="clear" w:color="auto" w:fill="auto"/>
            <w:noWrap/>
            <w:vAlign w:val="bottom"/>
            <w:hideMark/>
          </w:tcPr>
          <w:p w:rsidR="00000814" w:rsidRPr="00000814" w:rsidRDefault="00000814" w:rsidP="00000814">
            <w:pPr>
              <w:jc w:val="right"/>
              <w:rPr>
                <w:rFonts w:ascii="Times New Roman" w:eastAsia="Times New Roman" w:hAnsi="Times New Roman" w:cs="Times New Roman"/>
                <w:color w:val="000000"/>
                <w:sz w:val="24"/>
                <w:szCs w:val="24"/>
                <w:lang w:eastAsia="ru-RU"/>
              </w:rPr>
            </w:pPr>
            <w:r w:rsidRPr="00000814">
              <w:rPr>
                <w:rFonts w:ascii="Times New Roman" w:eastAsia="Times New Roman" w:hAnsi="Times New Roman" w:cs="Times New Roman"/>
                <w:color w:val="000000"/>
                <w:sz w:val="24"/>
                <w:szCs w:val="24"/>
                <w:lang w:eastAsia="ru-RU"/>
              </w:rPr>
              <w:t>660000</w:t>
            </w:r>
          </w:p>
        </w:tc>
        <w:tc>
          <w:tcPr>
            <w:tcW w:w="885" w:type="dxa"/>
            <w:shd w:val="clear" w:color="auto" w:fill="auto"/>
            <w:noWrap/>
            <w:vAlign w:val="bottom"/>
            <w:hideMark/>
          </w:tcPr>
          <w:p w:rsidR="00000814" w:rsidRPr="00000814" w:rsidRDefault="00000814" w:rsidP="00000814">
            <w:pPr>
              <w:jc w:val="right"/>
              <w:rPr>
                <w:rFonts w:ascii="Times New Roman" w:eastAsia="Times New Roman" w:hAnsi="Times New Roman" w:cs="Times New Roman"/>
                <w:color w:val="000000"/>
                <w:sz w:val="24"/>
                <w:szCs w:val="24"/>
                <w:lang w:eastAsia="ru-RU"/>
              </w:rPr>
            </w:pPr>
            <w:r w:rsidRPr="00000814">
              <w:rPr>
                <w:rFonts w:ascii="Times New Roman" w:eastAsia="Times New Roman" w:hAnsi="Times New Roman" w:cs="Times New Roman"/>
                <w:color w:val="000000"/>
                <w:sz w:val="24"/>
                <w:szCs w:val="24"/>
                <w:lang w:eastAsia="ru-RU"/>
              </w:rPr>
              <w:t>85800</w:t>
            </w:r>
          </w:p>
        </w:tc>
        <w:tc>
          <w:tcPr>
            <w:tcW w:w="1133" w:type="dxa"/>
            <w:shd w:val="clear" w:color="auto" w:fill="auto"/>
            <w:noWrap/>
            <w:vAlign w:val="bottom"/>
            <w:hideMark/>
          </w:tcPr>
          <w:p w:rsidR="00000814" w:rsidRPr="00000814" w:rsidRDefault="00000814" w:rsidP="00000814">
            <w:pPr>
              <w:jc w:val="right"/>
              <w:rPr>
                <w:rFonts w:ascii="Times New Roman" w:eastAsia="Times New Roman" w:hAnsi="Times New Roman" w:cs="Times New Roman"/>
                <w:color w:val="000000"/>
                <w:sz w:val="24"/>
                <w:szCs w:val="24"/>
                <w:lang w:eastAsia="ru-RU"/>
              </w:rPr>
            </w:pPr>
            <w:r w:rsidRPr="00000814">
              <w:rPr>
                <w:rFonts w:ascii="Times New Roman" w:eastAsia="Times New Roman" w:hAnsi="Times New Roman" w:cs="Times New Roman"/>
                <w:color w:val="000000"/>
                <w:sz w:val="24"/>
                <w:szCs w:val="24"/>
                <w:lang w:eastAsia="ru-RU"/>
              </w:rPr>
              <w:t>94480</w:t>
            </w:r>
          </w:p>
        </w:tc>
        <w:tc>
          <w:tcPr>
            <w:tcW w:w="851" w:type="dxa"/>
            <w:shd w:val="clear" w:color="auto" w:fill="auto"/>
            <w:noWrap/>
            <w:vAlign w:val="bottom"/>
            <w:hideMark/>
          </w:tcPr>
          <w:p w:rsidR="00000814" w:rsidRPr="00000814" w:rsidRDefault="00000814" w:rsidP="00000814">
            <w:pPr>
              <w:jc w:val="right"/>
              <w:rPr>
                <w:rFonts w:ascii="Times New Roman" w:eastAsia="Times New Roman" w:hAnsi="Times New Roman" w:cs="Times New Roman"/>
                <w:color w:val="000000"/>
                <w:sz w:val="24"/>
                <w:szCs w:val="24"/>
                <w:lang w:eastAsia="ru-RU"/>
              </w:rPr>
            </w:pPr>
            <w:r w:rsidRPr="00000814">
              <w:rPr>
                <w:rFonts w:ascii="Times New Roman" w:eastAsia="Times New Roman" w:hAnsi="Times New Roman" w:cs="Times New Roman"/>
                <w:color w:val="000000"/>
                <w:sz w:val="24"/>
                <w:szCs w:val="24"/>
                <w:lang w:eastAsia="ru-RU"/>
              </w:rPr>
              <w:t>11320</w:t>
            </w:r>
          </w:p>
        </w:tc>
        <w:tc>
          <w:tcPr>
            <w:tcW w:w="992" w:type="dxa"/>
            <w:shd w:val="clear" w:color="auto" w:fill="auto"/>
            <w:noWrap/>
            <w:vAlign w:val="bottom"/>
            <w:hideMark/>
          </w:tcPr>
          <w:p w:rsidR="00000814" w:rsidRPr="00000814" w:rsidRDefault="00000814" w:rsidP="00000814">
            <w:pPr>
              <w:jc w:val="right"/>
              <w:rPr>
                <w:rFonts w:ascii="Times New Roman" w:eastAsia="Times New Roman" w:hAnsi="Times New Roman" w:cs="Times New Roman"/>
                <w:color w:val="000000"/>
                <w:sz w:val="24"/>
                <w:szCs w:val="24"/>
                <w:lang w:eastAsia="ru-RU"/>
              </w:rPr>
            </w:pPr>
            <w:r w:rsidRPr="00000814">
              <w:rPr>
                <w:rFonts w:ascii="Times New Roman" w:eastAsia="Times New Roman" w:hAnsi="Times New Roman" w:cs="Times New Roman"/>
                <w:color w:val="000000"/>
                <w:sz w:val="24"/>
                <w:szCs w:val="24"/>
                <w:lang w:eastAsia="ru-RU"/>
              </w:rPr>
              <w:t>5000</w:t>
            </w:r>
          </w:p>
        </w:tc>
        <w:tc>
          <w:tcPr>
            <w:tcW w:w="1134" w:type="dxa"/>
            <w:shd w:val="clear" w:color="auto" w:fill="auto"/>
            <w:noWrap/>
            <w:vAlign w:val="bottom"/>
            <w:hideMark/>
          </w:tcPr>
          <w:p w:rsidR="00000814" w:rsidRPr="00000814" w:rsidRDefault="00000814" w:rsidP="00000814">
            <w:pPr>
              <w:jc w:val="right"/>
              <w:rPr>
                <w:rFonts w:ascii="Times New Roman" w:eastAsia="Times New Roman" w:hAnsi="Times New Roman" w:cs="Times New Roman"/>
                <w:color w:val="000000"/>
                <w:sz w:val="24"/>
                <w:szCs w:val="24"/>
                <w:lang w:eastAsia="ru-RU"/>
              </w:rPr>
            </w:pPr>
            <w:r w:rsidRPr="00000814">
              <w:rPr>
                <w:rFonts w:ascii="Times New Roman" w:eastAsia="Times New Roman" w:hAnsi="Times New Roman" w:cs="Times New Roman"/>
                <w:color w:val="000000"/>
                <w:sz w:val="24"/>
                <w:szCs w:val="24"/>
                <w:lang w:eastAsia="ru-RU"/>
              </w:rPr>
              <w:t>7200</w:t>
            </w:r>
          </w:p>
        </w:tc>
        <w:tc>
          <w:tcPr>
            <w:tcW w:w="675" w:type="dxa"/>
            <w:shd w:val="clear" w:color="auto" w:fill="auto"/>
            <w:noWrap/>
            <w:vAlign w:val="bottom"/>
            <w:hideMark/>
          </w:tcPr>
          <w:p w:rsidR="00000814" w:rsidRPr="00000814" w:rsidRDefault="00000814" w:rsidP="00000814">
            <w:pPr>
              <w:jc w:val="right"/>
              <w:rPr>
                <w:rFonts w:ascii="Times New Roman" w:eastAsia="Times New Roman" w:hAnsi="Times New Roman" w:cs="Times New Roman"/>
                <w:color w:val="000000"/>
                <w:sz w:val="24"/>
                <w:szCs w:val="24"/>
                <w:lang w:eastAsia="ru-RU"/>
              </w:rPr>
            </w:pPr>
            <w:r w:rsidRPr="00000814">
              <w:rPr>
                <w:rFonts w:ascii="Times New Roman" w:eastAsia="Times New Roman" w:hAnsi="Times New Roman" w:cs="Times New Roman"/>
                <w:color w:val="000000"/>
                <w:sz w:val="24"/>
                <w:szCs w:val="24"/>
                <w:lang w:eastAsia="ru-RU"/>
              </w:rPr>
              <w:t>118000</w:t>
            </w:r>
          </w:p>
        </w:tc>
        <w:tc>
          <w:tcPr>
            <w:tcW w:w="709" w:type="dxa"/>
            <w:shd w:val="clear" w:color="auto" w:fill="auto"/>
            <w:noWrap/>
            <w:vAlign w:val="bottom"/>
            <w:hideMark/>
          </w:tcPr>
          <w:p w:rsidR="00000814" w:rsidRPr="00000814" w:rsidRDefault="00000814" w:rsidP="00000814">
            <w:pPr>
              <w:jc w:val="right"/>
              <w:rPr>
                <w:rFonts w:ascii="Times New Roman" w:eastAsia="Times New Roman" w:hAnsi="Times New Roman" w:cs="Times New Roman"/>
                <w:color w:val="000000"/>
                <w:sz w:val="24"/>
                <w:szCs w:val="24"/>
                <w:lang w:eastAsia="ru-RU"/>
              </w:rPr>
            </w:pPr>
            <w:r w:rsidRPr="00000814">
              <w:rPr>
                <w:rFonts w:ascii="Times New Roman" w:eastAsia="Times New Roman" w:hAnsi="Times New Roman" w:cs="Times New Roman"/>
                <w:color w:val="000000"/>
                <w:sz w:val="24"/>
                <w:szCs w:val="24"/>
                <w:lang w:eastAsia="ru-RU"/>
              </w:rPr>
              <w:t>118000</w:t>
            </w:r>
          </w:p>
        </w:tc>
      </w:tr>
      <w:tr w:rsidR="00000814" w:rsidRPr="00000814" w:rsidTr="00000814">
        <w:trPr>
          <w:trHeight w:val="300"/>
        </w:trPr>
        <w:tc>
          <w:tcPr>
            <w:tcW w:w="675" w:type="dxa"/>
            <w:shd w:val="clear" w:color="auto" w:fill="auto"/>
            <w:noWrap/>
            <w:vAlign w:val="bottom"/>
            <w:hideMark/>
          </w:tcPr>
          <w:p w:rsidR="00000814" w:rsidRPr="00000814" w:rsidRDefault="00000814" w:rsidP="00000814">
            <w:pPr>
              <w:jc w:val="right"/>
              <w:rPr>
                <w:rFonts w:ascii="Times New Roman" w:eastAsia="Times New Roman" w:hAnsi="Times New Roman" w:cs="Times New Roman"/>
                <w:color w:val="000000"/>
                <w:sz w:val="24"/>
                <w:szCs w:val="24"/>
                <w:lang w:eastAsia="ru-RU"/>
              </w:rPr>
            </w:pPr>
            <w:r w:rsidRPr="00000814">
              <w:rPr>
                <w:rFonts w:ascii="Times New Roman" w:eastAsia="Times New Roman" w:hAnsi="Times New Roman" w:cs="Times New Roman"/>
                <w:color w:val="000000"/>
                <w:sz w:val="24"/>
                <w:szCs w:val="24"/>
                <w:lang w:eastAsia="ru-RU"/>
              </w:rPr>
              <w:t>2</w:t>
            </w:r>
          </w:p>
        </w:tc>
        <w:tc>
          <w:tcPr>
            <w:tcW w:w="1168" w:type="dxa"/>
            <w:shd w:val="clear" w:color="auto" w:fill="auto"/>
            <w:noWrap/>
            <w:vAlign w:val="bottom"/>
            <w:hideMark/>
          </w:tcPr>
          <w:p w:rsidR="00000814" w:rsidRPr="00000814" w:rsidRDefault="00000814" w:rsidP="00000814">
            <w:pPr>
              <w:rPr>
                <w:rFonts w:ascii="Times New Roman" w:eastAsia="Times New Roman" w:hAnsi="Times New Roman" w:cs="Times New Roman"/>
                <w:color w:val="000000"/>
                <w:sz w:val="24"/>
                <w:szCs w:val="24"/>
                <w:lang w:eastAsia="ru-RU"/>
              </w:rPr>
            </w:pPr>
            <w:r w:rsidRPr="00000814">
              <w:rPr>
                <w:rFonts w:ascii="Times New Roman" w:eastAsia="Times New Roman" w:hAnsi="Times New Roman" w:cs="Times New Roman"/>
                <w:color w:val="000000"/>
                <w:sz w:val="24"/>
                <w:szCs w:val="24"/>
                <w:lang w:eastAsia="ru-RU"/>
              </w:rPr>
              <w:t>Петров</w:t>
            </w:r>
          </w:p>
        </w:tc>
        <w:tc>
          <w:tcPr>
            <w:tcW w:w="709" w:type="dxa"/>
            <w:shd w:val="clear" w:color="auto" w:fill="auto"/>
            <w:noWrap/>
            <w:vAlign w:val="bottom"/>
            <w:hideMark/>
          </w:tcPr>
          <w:p w:rsidR="00000814" w:rsidRPr="00000814" w:rsidRDefault="00000814" w:rsidP="00000814">
            <w:pPr>
              <w:jc w:val="right"/>
              <w:rPr>
                <w:rFonts w:ascii="Times New Roman" w:eastAsia="Times New Roman" w:hAnsi="Times New Roman" w:cs="Times New Roman"/>
                <w:color w:val="000000"/>
                <w:sz w:val="24"/>
                <w:szCs w:val="24"/>
                <w:lang w:eastAsia="ru-RU"/>
              </w:rPr>
            </w:pPr>
            <w:r w:rsidRPr="00000814">
              <w:rPr>
                <w:rFonts w:ascii="Times New Roman" w:eastAsia="Times New Roman" w:hAnsi="Times New Roman" w:cs="Times New Roman"/>
                <w:color w:val="000000"/>
                <w:sz w:val="24"/>
                <w:szCs w:val="24"/>
                <w:lang w:eastAsia="ru-RU"/>
              </w:rPr>
              <w:t>25000</w:t>
            </w:r>
          </w:p>
        </w:tc>
        <w:tc>
          <w:tcPr>
            <w:tcW w:w="675" w:type="dxa"/>
            <w:shd w:val="clear" w:color="auto" w:fill="auto"/>
            <w:noWrap/>
            <w:vAlign w:val="bottom"/>
            <w:hideMark/>
          </w:tcPr>
          <w:p w:rsidR="00000814" w:rsidRPr="00000814" w:rsidRDefault="00000814" w:rsidP="00000814">
            <w:pPr>
              <w:jc w:val="right"/>
              <w:rPr>
                <w:rFonts w:ascii="Times New Roman" w:eastAsia="Times New Roman" w:hAnsi="Times New Roman" w:cs="Times New Roman"/>
                <w:color w:val="000000"/>
                <w:sz w:val="24"/>
                <w:szCs w:val="24"/>
                <w:lang w:eastAsia="ru-RU"/>
              </w:rPr>
            </w:pPr>
            <w:r w:rsidRPr="00000814">
              <w:rPr>
                <w:rFonts w:ascii="Times New Roman" w:eastAsia="Times New Roman" w:hAnsi="Times New Roman" w:cs="Times New Roman"/>
                <w:color w:val="000000"/>
                <w:sz w:val="24"/>
                <w:szCs w:val="24"/>
                <w:lang w:eastAsia="ru-RU"/>
              </w:rPr>
              <w:t>2</w:t>
            </w:r>
          </w:p>
        </w:tc>
        <w:tc>
          <w:tcPr>
            <w:tcW w:w="850" w:type="dxa"/>
            <w:shd w:val="clear" w:color="auto" w:fill="auto"/>
            <w:noWrap/>
            <w:vAlign w:val="bottom"/>
            <w:hideMark/>
          </w:tcPr>
          <w:p w:rsidR="00000814" w:rsidRPr="00000814" w:rsidRDefault="00000814" w:rsidP="00000814">
            <w:pPr>
              <w:jc w:val="right"/>
              <w:rPr>
                <w:rFonts w:ascii="Times New Roman" w:eastAsia="Times New Roman" w:hAnsi="Times New Roman" w:cs="Times New Roman"/>
                <w:color w:val="000000"/>
                <w:sz w:val="24"/>
                <w:szCs w:val="24"/>
                <w:lang w:eastAsia="ru-RU"/>
              </w:rPr>
            </w:pPr>
            <w:r w:rsidRPr="00000814">
              <w:rPr>
                <w:rFonts w:ascii="Times New Roman" w:eastAsia="Times New Roman" w:hAnsi="Times New Roman" w:cs="Times New Roman"/>
                <w:color w:val="000000"/>
                <w:sz w:val="24"/>
                <w:szCs w:val="24"/>
                <w:lang w:eastAsia="ru-RU"/>
              </w:rPr>
              <w:t>75000</w:t>
            </w:r>
          </w:p>
        </w:tc>
        <w:tc>
          <w:tcPr>
            <w:tcW w:w="885" w:type="dxa"/>
            <w:shd w:val="clear" w:color="auto" w:fill="auto"/>
            <w:noWrap/>
            <w:vAlign w:val="bottom"/>
            <w:hideMark/>
          </w:tcPr>
          <w:p w:rsidR="00000814" w:rsidRPr="00000814" w:rsidRDefault="00000814" w:rsidP="00000814">
            <w:pPr>
              <w:jc w:val="right"/>
              <w:rPr>
                <w:rFonts w:ascii="Times New Roman" w:eastAsia="Times New Roman" w:hAnsi="Times New Roman" w:cs="Times New Roman"/>
                <w:color w:val="000000"/>
                <w:sz w:val="24"/>
                <w:szCs w:val="24"/>
                <w:lang w:eastAsia="ru-RU"/>
              </w:rPr>
            </w:pPr>
            <w:r w:rsidRPr="00000814">
              <w:rPr>
                <w:rFonts w:ascii="Times New Roman" w:eastAsia="Times New Roman" w:hAnsi="Times New Roman" w:cs="Times New Roman"/>
                <w:color w:val="000000"/>
                <w:sz w:val="24"/>
                <w:szCs w:val="24"/>
                <w:lang w:eastAsia="ru-RU"/>
              </w:rPr>
              <w:t>9438</w:t>
            </w:r>
          </w:p>
        </w:tc>
        <w:tc>
          <w:tcPr>
            <w:tcW w:w="1133" w:type="dxa"/>
            <w:shd w:val="clear" w:color="auto" w:fill="auto"/>
            <w:noWrap/>
            <w:vAlign w:val="bottom"/>
            <w:hideMark/>
          </w:tcPr>
          <w:p w:rsidR="00000814" w:rsidRPr="00000814" w:rsidRDefault="00000814" w:rsidP="00000814">
            <w:pPr>
              <w:jc w:val="right"/>
              <w:rPr>
                <w:rFonts w:ascii="Times New Roman" w:eastAsia="Times New Roman" w:hAnsi="Times New Roman" w:cs="Times New Roman"/>
                <w:color w:val="000000"/>
                <w:sz w:val="24"/>
                <w:szCs w:val="24"/>
                <w:lang w:eastAsia="ru-RU"/>
              </w:rPr>
            </w:pPr>
            <w:r w:rsidRPr="00000814">
              <w:rPr>
                <w:rFonts w:ascii="Times New Roman" w:eastAsia="Times New Roman" w:hAnsi="Times New Roman" w:cs="Times New Roman"/>
                <w:color w:val="000000"/>
                <w:sz w:val="24"/>
                <w:szCs w:val="24"/>
                <w:lang w:eastAsia="ru-RU"/>
              </w:rPr>
              <w:t>15000</w:t>
            </w:r>
          </w:p>
        </w:tc>
        <w:tc>
          <w:tcPr>
            <w:tcW w:w="851" w:type="dxa"/>
            <w:shd w:val="clear" w:color="auto" w:fill="auto"/>
            <w:noWrap/>
            <w:vAlign w:val="bottom"/>
            <w:hideMark/>
          </w:tcPr>
          <w:p w:rsidR="00000814" w:rsidRPr="00000814" w:rsidRDefault="00000814" w:rsidP="00000814">
            <w:pPr>
              <w:jc w:val="right"/>
              <w:rPr>
                <w:rFonts w:ascii="Times New Roman" w:eastAsia="Times New Roman" w:hAnsi="Times New Roman" w:cs="Times New Roman"/>
                <w:color w:val="000000"/>
                <w:sz w:val="24"/>
                <w:szCs w:val="24"/>
                <w:lang w:eastAsia="ru-RU"/>
              </w:rPr>
            </w:pPr>
            <w:r w:rsidRPr="00000814">
              <w:rPr>
                <w:rFonts w:ascii="Times New Roman" w:eastAsia="Times New Roman" w:hAnsi="Times New Roman" w:cs="Times New Roman"/>
                <w:color w:val="000000"/>
                <w:sz w:val="24"/>
                <w:szCs w:val="24"/>
                <w:lang w:eastAsia="ru-RU"/>
              </w:rPr>
              <w:t>2175</w:t>
            </w:r>
          </w:p>
        </w:tc>
        <w:tc>
          <w:tcPr>
            <w:tcW w:w="992" w:type="dxa"/>
            <w:shd w:val="clear" w:color="auto" w:fill="auto"/>
            <w:noWrap/>
            <w:vAlign w:val="bottom"/>
            <w:hideMark/>
          </w:tcPr>
          <w:p w:rsidR="00000814" w:rsidRPr="00000814" w:rsidRDefault="00000814" w:rsidP="00000814">
            <w:pPr>
              <w:jc w:val="right"/>
              <w:rPr>
                <w:rFonts w:ascii="Times New Roman" w:eastAsia="Times New Roman" w:hAnsi="Times New Roman" w:cs="Times New Roman"/>
                <w:color w:val="000000"/>
                <w:sz w:val="24"/>
                <w:szCs w:val="24"/>
                <w:lang w:eastAsia="ru-RU"/>
              </w:rPr>
            </w:pPr>
            <w:r w:rsidRPr="00000814">
              <w:rPr>
                <w:rFonts w:ascii="Times New Roman" w:eastAsia="Times New Roman" w:hAnsi="Times New Roman" w:cs="Times New Roman"/>
                <w:color w:val="000000"/>
                <w:sz w:val="24"/>
                <w:szCs w:val="24"/>
                <w:lang w:eastAsia="ru-RU"/>
              </w:rPr>
              <w:t>825</w:t>
            </w:r>
          </w:p>
        </w:tc>
        <w:tc>
          <w:tcPr>
            <w:tcW w:w="1134" w:type="dxa"/>
            <w:shd w:val="clear" w:color="auto" w:fill="auto"/>
            <w:noWrap/>
            <w:vAlign w:val="bottom"/>
            <w:hideMark/>
          </w:tcPr>
          <w:p w:rsidR="00000814" w:rsidRPr="00000814" w:rsidRDefault="00000814" w:rsidP="00000814">
            <w:pPr>
              <w:jc w:val="right"/>
              <w:rPr>
                <w:rFonts w:ascii="Times New Roman" w:eastAsia="Times New Roman" w:hAnsi="Times New Roman" w:cs="Times New Roman"/>
                <w:color w:val="000000"/>
                <w:sz w:val="24"/>
                <w:szCs w:val="24"/>
                <w:lang w:eastAsia="ru-RU"/>
              </w:rPr>
            </w:pPr>
            <w:r w:rsidRPr="00000814">
              <w:rPr>
                <w:rFonts w:ascii="Times New Roman" w:eastAsia="Times New Roman" w:hAnsi="Times New Roman" w:cs="Times New Roman"/>
                <w:color w:val="000000"/>
                <w:sz w:val="24"/>
                <w:szCs w:val="24"/>
                <w:lang w:eastAsia="ru-RU"/>
              </w:rPr>
              <w:t>1500</w:t>
            </w:r>
          </w:p>
        </w:tc>
        <w:tc>
          <w:tcPr>
            <w:tcW w:w="675" w:type="dxa"/>
            <w:shd w:val="clear" w:color="auto" w:fill="auto"/>
            <w:noWrap/>
            <w:vAlign w:val="bottom"/>
            <w:hideMark/>
          </w:tcPr>
          <w:p w:rsidR="00000814" w:rsidRPr="00000814" w:rsidRDefault="00000814" w:rsidP="00000814">
            <w:pPr>
              <w:jc w:val="right"/>
              <w:rPr>
                <w:rFonts w:ascii="Times New Roman" w:eastAsia="Times New Roman" w:hAnsi="Times New Roman" w:cs="Times New Roman"/>
                <w:color w:val="000000"/>
                <w:sz w:val="24"/>
                <w:szCs w:val="24"/>
                <w:lang w:eastAsia="ru-RU"/>
              </w:rPr>
            </w:pPr>
            <w:r w:rsidRPr="00000814">
              <w:rPr>
                <w:rFonts w:ascii="Times New Roman" w:eastAsia="Times New Roman" w:hAnsi="Times New Roman" w:cs="Times New Roman"/>
                <w:color w:val="000000"/>
                <w:sz w:val="24"/>
                <w:szCs w:val="24"/>
                <w:lang w:eastAsia="ru-RU"/>
              </w:rPr>
              <w:t>19500</w:t>
            </w:r>
          </w:p>
        </w:tc>
        <w:tc>
          <w:tcPr>
            <w:tcW w:w="709" w:type="dxa"/>
            <w:shd w:val="clear" w:color="auto" w:fill="auto"/>
            <w:noWrap/>
            <w:vAlign w:val="bottom"/>
            <w:hideMark/>
          </w:tcPr>
          <w:p w:rsidR="00000814" w:rsidRPr="00000814" w:rsidRDefault="00000814" w:rsidP="00000814">
            <w:pPr>
              <w:jc w:val="right"/>
              <w:rPr>
                <w:rFonts w:ascii="Times New Roman" w:eastAsia="Times New Roman" w:hAnsi="Times New Roman" w:cs="Times New Roman"/>
                <w:color w:val="000000"/>
                <w:sz w:val="24"/>
                <w:szCs w:val="24"/>
                <w:lang w:eastAsia="ru-RU"/>
              </w:rPr>
            </w:pPr>
            <w:r w:rsidRPr="00000814">
              <w:rPr>
                <w:rFonts w:ascii="Times New Roman" w:eastAsia="Times New Roman" w:hAnsi="Times New Roman" w:cs="Times New Roman"/>
                <w:color w:val="000000"/>
                <w:sz w:val="24"/>
                <w:szCs w:val="24"/>
                <w:lang w:eastAsia="ru-RU"/>
              </w:rPr>
              <w:t>19500</w:t>
            </w:r>
          </w:p>
        </w:tc>
      </w:tr>
      <w:tr w:rsidR="00000814" w:rsidRPr="00000814" w:rsidTr="00000814">
        <w:trPr>
          <w:trHeight w:val="300"/>
        </w:trPr>
        <w:tc>
          <w:tcPr>
            <w:tcW w:w="675" w:type="dxa"/>
            <w:shd w:val="clear" w:color="auto" w:fill="auto"/>
            <w:noWrap/>
            <w:vAlign w:val="bottom"/>
            <w:hideMark/>
          </w:tcPr>
          <w:p w:rsidR="00000814" w:rsidRPr="00000814" w:rsidRDefault="00000814" w:rsidP="00000814">
            <w:pPr>
              <w:jc w:val="right"/>
              <w:rPr>
                <w:rFonts w:ascii="Times New Roman" w:eastAsia="Times New Roman" w:hAnsi="Times New Roman" w:cs="Times New Roman"/>
                <w:color w:val="000000"/>
                <w:sz w:val="24"/>
                <w:szCs w:val="24"/>
                <w:lang w:eastAsia="ru-RU"/>
              </w:rPr>
            </w:pPr>
            <w:r w:rsidRPr="00000814">
              <w:rPr>
                <w:rFonts w:ascii="Times New Roman" w:eastAsia="Times New Roman" w:hAnsi="Times New Roman" w:cs="Times New Roman"/>
                <w:color w:val="000000"/>
                <w:sz w:val="24"/>
                <w:szCs w:val="24"/>
                <w:lang w:eastAsia="ru-RU"/>
              </w:rPr>
              <w:t>3</w:t>
            </w:r>
          </w:p>
        </w:tc>
        <w:tc>
          <w:tcPr>
            <w:tcW w:w="1168" w:type="dxa"/>
            <w:shd w:val="clear" w:color="auto" w:fill="auto"/>
            <w:noWrap/>
            <w:vAlign w:val="bottom"/>
            <w:hideMark/>
          </w:tcPr>
          <w:p w:rsidR="00000814" w:rsidRPr="00000814" w:rsidRDefault="00000814" w:rsidP="00000814">
            <w:pPr>
              <w:rPr>
                <w:rFonts w:ascii="Times New Roman" w:eastAsia="Times New Roman" w:hAnsi="Times New Roman" w:cs="Times New Roman"/>
                <w:color w:val="000000"/>
                <w:sz w:val="24"/>
                <w:szCs w:val="24"/>
                <w:lang w:eastAsia="ru-RU"/>
              </w:rPr>
            </w:pPr>
            <w:r w:rsidRPr="00000814">
              <w:rPr>
                <w:rFonts w:ascii="Times New Roman" w:eastAsia="Times New Roman" w:hAnsi="Times New Roman" w:cs="Times New Roman"/>
                <w:color w:val="000000"/>
                <w:sz w:val="24"/>
                <w:szCs w:val="24"/>
                <w:lang w:eastAsia="ru-RU"/>
              </w:rPr>
              <w:t>Корсакова</w:t>
            </w:r>
          </w:p>
        </w:tc>
        <w:tc>
          <w:tcPr>
            <w:tcW w:w="709" w:type="dxa"/>
            <w:shd w:val="clear" w:color="auto" w:fill="auto"/>
            <w:noWrap/>
            <w:vAlign w:val="bottom"/>
            <w:hideMark/>
          </w:tcPr>
          <w:p w:rsidR="00000814" w:rsidRPr="00000814" w:rsidRDefault="00000814" w:rsidP="00000814">
            <w:pPr>
              <w:jc w:val="right"/>
              <w:rPr>
                <w:rFonts w:ascii="Times New Roman" w:eastAsia="Times New Roman" w:hAnsi="Times New Roman" w:cs="Times New Roman"/>
                <w:color w:val="000000"/>
                <w:sz w:val="24"/>
                <w:szCs w:val="24"/>
                <w:lang w:eastAsia="ru-RU"/>
              </w:rPr>
            </w:pPr>
            <w:r w:rsidRPr="00000814">
              <w:rPr>
                <w:rFonts w:ascii="Times New Roman" w:eastAsia="Times New Roman" w:hAnsi="Times New Roman" w:cs="Times New Roman"/>
                <w:color w:val="000000"/>
                <w:sz w:val="24"/>
                <w:szCs w:val="24"/>
                <w:lang w:eastAsia="ru-RU"/>
              </w:rPr>
              <w:t>150000</w:t>
            </w:r>
          </w:p>
        </w:tc>
        <w:tc>
          <w:tcPr>
            <w:tcW w:w="675" w:type="dxa"/>
            <w:shd w:val="clear" w:color="auto" w:fill="auto"/>
            <w:noWrap/>
            <w:vAlign w:val="bottom"/>
            <w:hideMark/>
          </w:tcPr>
          <w:p w:rsidR="00000814" w:rsidRPr="00000814" w:rsidRDefault="00000814" w:rsidP="00000814">
            <w:pPr>
              <w:jc w:val="right"/>
              <w:rPr>
                <w:rFonts w:ascii="Times New Roman" w:eastAsia="Times New Roman" w:hAnsi="Times New Roman" w:cs="Times New Roman"/>
                <w:color w:val="000000"/>
                <w:sz w:val="24"/>
                <w:szCs w:val="24"/>
                <w:lang w:eastAsia="ru-RU"/>
              </w:rPr>
            </w:pPr>
            <w:r w:rsidRPr="00000814">
              <w:rPr>
                <w:rFonts w:ascii="Times New Roman" w:eastAsia="Times New Roman" w:hAnsi="Times New Roman" w:cs="Times New Roman"/>
                <w:color w:val="000000"/>
                <w:sz w:val="24"/>
                <w:szCs w:val="24"/>
                <w:lang w:eastAsia="ru-RU"/>
              </w:rPr>
              <w:t>2</w:t>
            </w:r>
          </w:p>
        </w:tc>
        <w:tc>
          <w:tcPr>
            <w:tcW w:w="850" w:type="dxa"/>
            <w:shd w:val="clear" w:color="auto" w:fill="auto"/>
            <w:noWrap/>
            <w:vAlign w:val="bottom"/>
            <w:hideMark/>
          </w:tcPr>
          <w:p w:rsidR="00000814" w:rsidRPr="00000814" w:rsidRDefault="00000814" w:rsidP="00000814">
            <w:pPr>
              <w:jc w:val="right"/>
              <w:rPr>
                <w:rFonts w:ascii="Times New Roman" w:eastAsia="Times New Roman" w:hAnsi="Times New Roman" w:cs="Times New Roman"/>
                <w:color w:val="000000"/>
                <w:sz w:val="24"/>
                <w:szCs w:val="24"/>
                <w:lang w:eastAsia="ru-RU"/>
              </w:rPr>
            </w:pPr>
            <w:r w:rsidRPr="00000814">
              <w:rPr>
                <w:rFonts w:ascii="Times New Roman" w:eastAsia="Times New Roman" w:hAnsi="Times New Roman" w:cs="Times New Roman"/>
                <w:color w:val="000000"/>
                <w:sz w:val="24"/>
                <w:szCs w:val="24"/>
                <w:lang w:eastAsia="ru-RU"/>
              </w:rPr>
              <w:t>450000</w:t>
            </w:r>
          </w:p>
        </w:tc>
        <w:tc>
          <w:tcPr>
            <w:tcW w:w="885" w:type="dxa"/>
            <w:shd w:val="clear" w:color="auto" w:fill="auto"/>
            <w:noWrap/>
            <w:vAlign w:val="bottom"/>
            <w:hideMark/>
          </w:tcPr>
          <w:p w:rsidR="00000814" w:rsidRPr="00000814" w:rsidRDefault="00000814" w:rsidP="00000814">
            <w:pPr>
              <w:jc w:val="right"/>
              <w:rPr>
                <w:rFonts w:ascii="Times New Roman" w:eastAsia="Times New Roman" w:hAnsi="Times New Roman" w:cs="Times New Roman"/>
                <w:color w:val="000000"/>
                <w:sz w:val="24"/>
                <w:szCs w:val="24"/>
                <w:lang w:eastAsia="ru-RU"/>
              </w:rPr>
            </w:pPr>
            <w:r w:rsidRPr="00000814">
              <w:rPr>
                <w:rFonts w:ascii="Times New Roman" w:eastAsia="Times New Roman" w:hAnsi="Times New Roman" w:cs="Times New Roman"/>
                <w:color w:val="000000"/>
                <w:sz w:val="24"/>
                <w:szCs w:val="24"/>
                <w:lang w:eastAsia="ru-RU"/>
              </w:rPr>
              <w:t>58188</w:t>
            </w:r>
          </w:p>
        </w:tc>
        <w:tc>
          <w:tcPr>
            <w:tcW w:w="1133" w:type="dxa"/>
            <w:shd w:val="clear" w:color="auto" w:fill="auto"/>
            <w:noWrap/>
            <w:vAlign w:val="bottom"/>
            <w:hideMark/>
          </w:tcPr>
          <w:p w:rsidR="00000814" w:rsidRPr="00000814" w:rsidRDefault="00000814" w:rsidP="00000814">
            <w:pPr>
              <w:jc w:val="right"/>
              <w:rPr>
                <w:rFonts w:ascii="Times New Roman" w:eastAsia="Times New Roman" w:hAnsi="Times New Roman" w:cs="Times New Roman"/>
                <w:color w:val="000000"/>
                <w:sz w:val="24"/>
                <w:szCs w:val="24"/>
                <w:lang w:eastAsia="ru-RU"/>
              </w:rPr>
            </w:pPr>
            <w:r w:rsidRPr="00000814">
              <w:rPr>
                <w:rFonts w:ascii="Times New Roman" w:eastAsia="Times New Roman" w:hAnsi="Times New Roman" w:cs="Times New Roman"/>
                <w:color w:val="000000"/>
                <w:sz w:val="24"/>
                <w:szCs w:val="24"/>
                <w:lang w:eastAsia="ru-RU"/>
              </w:rPr>
              <w:t>91550</w:t>
            </w:r>
          </w:p>
        </w:tc>
        <w:tc>
          <w:tcPr>
            <w:tcW w:w="851" w:type="dxa"/>
            <w:shd w:val="clear" w:color="auto" w:fill="auto"/>
            <w:noWrap/>
            <w:vAlign w:val="bottom"/>
            <w:hideMark/>
          </w:tcPr>
          <w:p w:rsidR="00000814" w:rsidRPr="00000814" w:rsidRDefault="00000814" w:rsidP="00000814">
            <w:pPr>
              <w:jc w:val="right"/>
              <w:rPr>
                <w:rFonts w:ascii="Times New Roman" w:eastAsia="Times New Roman" w:hAnsi="Times New Roman" w:cs="Times New Roman"/>
                <w:color w:val="000000"/>
                <w:sz w:val="24"/>
                <w:szCs w:val="24"/>
                <w:lang w:eastAsia="ru-RU"/>
              </w:rPr>
            </w:pPr>
            <w:r w:rsidRPr="00000814">
              <w:rPr>
                <w:rFonts w:ascii="Times New Roman" w:eastAsia="Times New Roman" w:hAnsi="Times New Roman" w:cs="Times New Roman"/>
                <w:color w:val="000000"/>
                <w:sz w:val="24"/>
                <w:szCs w:val="24"/>
                <w:lang w:eastAsia="ru-RU"/>
              </w:rPr>
              <w:t>12620</w:t>
            </w:r>
          </w:p>
        </w:tc>
        <w:tc>
          <w:tcPr>
            <w:tcW w:w="992" w:type="dxa"/>
            <w:shd w:val="clear" w:color="auto" w:fill="auto"/>
            <w:noWrap/>
            <w:vAlign w:val="bottom"/>
            <w:hideMark/>
          </w:tcPr>
          <w:p w:rsidR="00000814" w:rsidRPr="00000814" w:rsidRDefault="00000814" w:rsidP="00000814">
            <w:pPr>
              <w:jc w:val="right"/>
              <w:rPr>
                <w:rFonts w:ascii="Times New Roman" w:eastAsia="Times New Roman" w:hAnsi="Times New Roman" w:cs="Times New Roman"/>
                <w:color w:val="000000"/>
                <w:sz w:val="24"/>
                <w:szCs w:val="24"/>
                <w:lang w:eastAsia="ru-RU"/>
              </w:rPr>
            </w:pPr>
            <w:r w:rsidRPr="00000814">
              <w:rPr>
                <w:rFonts w:ascii="Times New Roman" w:eastAsia="Times New Roman" w:hAnsi="Times New Roman" w:cs="Times New Roman"/>
                <w:color w:val="000000"/>
                <w:sz w:val="24"/>
                <w:szCs w:val="24"/>
                <w:lang w:eastAsia="ru-RU"/>
              </w:rPr>
              <w:t>5780</w:t>
            </w:r>
          </w:p>
        </w:tc>
        <w:tc>
          <w:tcPr>
            <w:tcW w:w="1134" w:type="dxa"/>
            <w:shd w:val="clear" w:color="auto" w:fill="auto"/>
            <w:noWrap/>
            <w:vAlign w:val="bottom"/>
            <w:hideMark/>
          </w:tcPr>
          <w:p w:rsidR="00000814" w:rsidRPr="00000814" w:rsidRDefault="00000814" w:rsidP="00000814">
            <w:pPr>
              <w:jc w:val="right"/>
              <w:rPr>
                <w:rFonts w:ascii="Times New Roman" w:eastAsia="Times New Roman" w:hAnsi="Times New Roman" w:cs="Times New Roman"/>
                <w:color w:val="000000"/>
                <w:sz w:val="24"/>
                <w:szCs w:val="24"/>
                <w:lang w:eastAsia="ru-RU"/>
              </w:rPr>
            </w:pPr>
            <w:r w:rsidRPr="00000814">
              <w:rPr>
                <w:rFonts w:ascii="Times New Roman" w:eastAsia="Times New Roman" w:hAnsi="Times New Roman" w:cs="Times New Roman"/>
                <w:color w:val="000000"/>
                <w:sz w:val="24"/>
                <w:szCs w:val="24"/>
                <w:lang w:eastAsia="ru-RU"/>
              </w:rPr>
              <w:t>7850</w:t>
            </w:r>
          </w:p>
        </w:tc>
        <w:tc>
          <w:tcPr>
            <w:tcW w:w="675" w:type="dxa"/>
            <w:shd w:val="clear" w:color="auto" w:fill="auto"/>
            <w:noWrap/>
            <w:vAlign w:val="bottom"/>
            <w:hideMark/>
          </w:tcPr>
          <w:p w:rsidR="00000814" w:rsidRPr="00000814" w:rsidRDefault="00000814" w:rsidP="00000814">
            <w:pPr>
              <w:jc w:val="right"/>
              <w:rPr>
                <w:rFonts w:ascii="Times New Roman" w:eastAsia="Times New Roman" w:hAnsi="Times New Roman" w:cs="Times New Roman"/>
                <w:color w:val="000000"/>
                <w:sz w:val="24"/>
                <w:szCs w:val="24"/>
                <w:lang w:eastAsia="ru-RU"/>
              </w:rPr>
            </w:pPr>
            <w:r w:rsidRPr="00000814">
              <w:rPr>
                <w:rFonts w:ascii="Times New Roman" w:eastAsia="Times New Roman" w:hAnsi="Times New Roman" w:cs="Times New Roman"/>
                <w:color w:val="000000"/>
                <w:sz w:val="24"/>
                <w:szCs w:val="24"/>
                <w:lang w:eastAsia="ru-RU"/>
              </w:rPr>
              <w:t>117800</w:t>
            </w:r>
          </w:p>
        </w:tc>
        <w:tc>
          <w:tcPr>
            <w:tcW w:w="709" w:type="dxa"/>
            <w:shd w:val="clear" w:color="auto" w:fill="auto"/>
            <w:noWrap/>
            <w:vAlign w:val="bottom"/>
            <w:hideMark/>
          </w:tcPr>
          <w:p w:rsidR="00000814" w:rsidRPr="00000814" w:rsidRDefault="00000814" w:rsidP="00000814">
            <w:pPr>
              <w:jc w:val="right"/>
              <w:rPr>
                <w:rFonts w:ascii="Times New Roman" w:eastAsia="Times New Roman" w:hAnsi="Times New Roman" w:cs="Times New Roman"/>
                <w:color w:val="000000"/>
                <w:sz w:val="24"/>
                <w:szCs w:val="24"/>
                <w:lang w:eastAsia="ru-RU"/>
              </w:rPr>
            </w:pPr>
            <w:r w:rsidRPr="00000814">
              <w:rPr>
                <w:rFonts w:ascii="Times New Roman" w:eastAsia="Times New Roman" w:hAnsi="Times New Roman" w:cs="Times New Roman"/>
                <w:color w:val="000000"/>
                <w:sz w:val="24"/>
                <w:szCs w:val="24"/>
                <w:lang w:eastAsia="ru-RU"/>
              </w:rPr>
              <w:t>117800</w:t>
            </w:r>
          </w:p>
        </w:tc>
      </w:tr>
      <w:tr w:rsidR="00000814" w:rsidRPr="00000814" w:rsidTr="00000814">
        <w:trPr>
          <w:trHeight w:val="495"/>
        </w:trPr>
        <w:tc>
          <w:tcPr>
            <w:tcW w:w="675" w:type="dxa"/>
            <w:shd w:val="clear" w:color="auto" w:fill="auto"/>
            <w:noWrap/>
            <w:vAlign w:val="bottom"/>
            <w:hideMark/>
          </w:tcPr>
          <w:p w:rsidR="00000814" w:rsidRPr="00000814" w:rsidRDefault="00000814" w:rsidP="00000814">
            <w:pPr>
              <w:jc w:val="right"/>
              <w:rPr>
                <w:rFonts w:ascii="Times New Roman" w:eastAsia="Times New Roman" w:hAnsi="Times New Roman" w:cs="Times New Roman"/>
                <w:color w:val="000000"/>
                <w:sz w:val="24"/>
                <w:szCs w:val="24"/>
                <w:lang w:eastAsia="ru-RU"/>
              </w:rPr>
            </w:pPr>
            <w:r w:rsidRPr="00000814">
              <w:rPr>
                <w:rFonts w:ascii="Times New Roman" w:eastAsia="Times New Roman" w:hAnsi="Times New Roman" w:cs="Times New Roman"/>
                <w:color w:val="000000"/>
                <w:sz w:val="24"/>
                <w:szCs w:val="24"/>
                <w:lang w:eastAsia="ru-RU"/>
              </w:rPr>
              <w:t>4</w:t>
            </w:r>
          </w:p>
        </w:tc>
        <w:tc>
          <w:tcPr>
            <w:tcW w:w="1168" w:type="dxa"/>
            <w:shd w:val="clear" w:color="auto" w:fill="auto"/>
            <w:noWrap/>
            <w:vAlign w:val="bottom"/>
            <w:hideMark/>
          </w:tcPr>
          <w:p w:rsidR="00000814" w:rsidRPr="00000814" w:rsidRDefault="00000814" w:rsidP="00000814">
            <w:pPr>
              <w:rPr>
                <w:rFonts w:ascii="Times New Roman" w:eastAsia="Times New Roman" w:hAnsi="Times New Roman" w:cs="Times New Roman"/>
                <w:color w:val="000000"/>
                <w:sz w:val="24"/>
                <w:szCs w:val="24"/>
                <w:lang w:eastAsia="ru-RU"/>
              </w:rPr>
            </w:pPr>
            <w:proofErr w:type="spellStart"/>
            <w:r w:rsidRPr="00000814">
              <w:rPr>
                <w:rFonts w:ascii="Times New Roman" w:eastAsia="Times New Roman" w:hAnsi="Times New Roman" w:cs="Times New Roman"/>
                <w:color w:val="000000"/>
                <w:sz w:val="24"/>
                <w:szCs w:val="24"/>
                <w:lang w:eastAsia="ru-RU"/>
              </w:rPr>
              <w:t>Жучкина</w:t>
            </w:r>
            <w:proofErr w:type="spellEnd"/>
          </w:p>
        </w:tc>
        <w:tc>
          <w:tcPr>
            <w:tcW w:w="709" w:type="dxa"/>
            <w:shd w:val="clear" w:color="auto" w:fill="auto"/>
            <w:noWrap/>
            <w:vAlign w:val="bottom"/>
            <w:hideMark/>
          </w:tcPr>
          <w:p w:rsidR="00000814" w:rsidRPr="00000814" w:rsidRDefault="00000814" w:rsidP="00000814">
            <w:pPr>
              <w:jc w:val="right"/>
              <w:rPr>
                <w:rFonts w:ascii="Times New Roman" w:eastAsia="Times New Roman" w:hAnsi="Times New Roman" w:cs="Times New Roman"/>
                <w:color w:val="000000"/>
                <w:sz w:val="24"/>
                <w:szCs w:val="24"/>
                <w:lang w:eastAsia="ru-RU"/>
              </w:rPr>
            </w:pPr>
            <w:r w:rsidRPr="00000814">
              <w:rPr>
                <w:rFonts w:ascii="Times New Roman" w:eastAsia="Times New Roman" w:hAnsi="Times New Roman" w:cs="Times New Roman"/>
                <w:color w:val="000000"/>
                <w:sz w:val="24"/>
                <w:szCs w:val="24"/>
                <w:lang w:eastAsia="ru-RU"/>
              </w:rPr>
              <w:t>42000</w:t>
            </w:r>
          </w:p>
        </w:tc>
        <w:tc>
          <w:tcPr>
            <w:tcW w:w="675" w:type="dxa"/>
            <w:shd w:val="clear" w:color="auto" w:fill="auto"/>
            <w:noWrap/>
            <w:vAlign w:val="bottom"/>
            <w:hideMark/>
          </w:tcPr>
          <w:p w:rsidR="00000814" w:rsidRPr="00000814" w:rsidRDefault="00000814" w:rsidP="00000814">
            <w:pPr>
              <w:jc w:val="right"/>
              <w:rPr>
                <w:rFonts w:ascii="Times New Roman" w:eastAsia="Times New Roman" w:hAnsi="Times New Roman" w:cs="Times New Roman"/>
                <w:color w:val="000000"/>
                <w:sz w:val="24"/>
                <w:szCs w:val="24"/>
                <w:lang w:eastAsia="ru-RU"/>
              </w:rPr>
            </w:pPr>
            <w:r w:rsidRPr="00000814">
              <w:rPr>
                <w:rFonts w:ascii="Times New Roman" w:eastAsia="Times New Roman" w:hAnsi="Times New Roman" w:cs="Times New Roman"/>
                <w:color w:val="000000"/>
                <w:sz w:val="24"/>
                <w:szCs w:val="24"/>
                <w:lang w:eastAsia="ru-RU"/>
              </w:rPr>
              <w:t>3</w:t>
            </w:r>
          </w:p>
        </w:tc>
        <w:tc>
          <w:tcPr>
            <w:tcW w:w="850" w:type="dxa"/>
            <w:shd w:val="clear" w:color="auto" w:fill="auto"/>
            <w:noWrap/>
            <w:vAlign w:val="bottom"/>
            <w:hideMark/>
          </w:tcPr>
          <w:p w:rsidR="00000814" w:rsidRPr="00000814" w:rsidRDefault="00000814" w:rsidP="00000814">
            <w:pPr>
              <w:jc w:val="right"/>
              <w:rPr>
                <w:rFonts w:ascii="Times New Roman" w:eastAsia="Times New Roman" w:hAnsi="Times New Roman" w:cs="Times New Roman"/>
                <w:color w:val="000000"/>
                <w:sz w:val="24"/>
                <w:szCs w:val="24"/>
                <w:lang w:eastAsia="ru-RU"/>
              </w:rPr>
            </w:pPr>
            <w:r w:rsidRPr="00000814">
              <w:rPr>
                <w:rFonts w:ascii="Times New Roman" w:eastAsia="Times New Roman" w:hAnsi="Times New Roman" w:cs="Times New Roman"/>
                <w:color w:val="000000"/>
                <w:sz w:val="24"/>
                <w:szCs w:val="24"/>
                <w:lang w:eastAsia="ru-RU"/>
              </w:rPr>
              <w:t>126000</w:t>
            </w:r>
          </w:p>
        </w:tc>
        <w:tc>
          <w:tcPr>
            <w:tcW w:w="885" w:type="dxa"/>
            <w:shd w:val="clear" w:color="auto" w:fill="auto"/>
            <w:noWrap/>
            <w:vAlign w:val="bottom"/>
            <w:hideMark/>
          </w:tcPr>
          <w:p w:rsidR="00000814" w:rsidRPr="00000814" w:rsidRDefault="00000814" w:rsidP="00000814">
            <w:pPr>
              <w:jc w:val="right"/>
              <w:rPr>
                <w:rFonts w:ascii="Times New Roman" w:eastAsia="Times New Roman" w:hAnsi="Times New Roman" w:cs="Times New Roman"/>
                <w:color w:val="000000"/>
                <w:sz w:val="24"/>
                <w:szCs w:val="24"/>
                <w:lang w:eastAsia="ru-RU"/>
              </w:rPr>
            </w:pPr>
            <w:r w:rsidRPr="00000814">
              <w:rPr>
                <w:rFonts w:ascii="Times New Roman" w:eastAsia="Times New Roman" w:hAnsi="Times New Roman" w:cs="Times New Roman"/>
                <w:color w:val="000000"/>
                <w:sz w:val="24"/>
                <w:szCs w:val="24"/>
                <w:lang w:eastAsia="ru-RU"/>
              </w:rPr>
              <w:t>15938</w:t>
            </w:r>
          </w:p>
        </w:tc>
        <w:tc>
          <w:tcPr>
            <w:tcW w:w="1133" w:type="dxa"/>
            <w:shd w:val="clear" w:color="auto" w:fill="auto"/>
            <w:noWrap/>
            <w:vAlign w:val="bottom"/>
            <w:hideMark/>
          </w:tcPr>
          <w:p w:rsidR="00000814" w:rsidRPr="00000814" w:rsidRDefault="00000814" w:rsidP="00000814">
            <w:pPr>
              <w:jc w:val="right"/>
              <w:rPr>
                <w:rFonts w:ascii="Times New Roman" w:eastAsia="Times New Roman" w:hAnsi="Times New Roman" w:cs="Times New Roman"/>
                <w:color w:val="000000"/>
                <w:sz w:val="24"/>
                <w:szCs w:val="24"/>
                <w:lang w:eastAsia="ru-RU"/>
              </w:rPr>
            </w:pPr>
            <w:r w:rsidRPr="00000814">
              <w:rPr>
                <w:rFonts w:ascii="Times New Roman" w:eastAsia="Times New Roman" w:hAnsi="Times New Roman" w:cs="Times New Roman"/>
                <w:color w:val="000000"/>
                <w:sz w:val="24"/>
                <w:szCs w:val="24"/>
                <w:lang w:eastAsia="ru-RU"/>
              </w:rPr>
              <w:t>25200</w:t>
            </w:r>
          </w:p>
        </w:tc>
        <w:tc>
          <w:tcPr>
            <w:tcW w:w="851" w:type="dxa"/>
            <w:shd w:val="clear" w:color="auto" w:fill="auto"/>
            <w:noWrap/>
            <w:vAlign w:val="bottom"/>
            <w:hideMark/>
          </w:tcPr>
          <w:p w:rsidR="00000814" w:rsidRPr="00000814" w:rsidRDefault="00000814" w:rsidP="00000814">
            <w:pPr>
              <w:jc w:val="right"/>
              <w:rPr>
                <w:rFonts w:ascii="Times New Roman" w:eastAsia="Times New Roman" w:hAnsi="Times New Roman" w:cs="Times New Roman"/>
                <w:color w:val="000000"/>
                <w:sz w:val="24"/>
                <w:szCs w:val="24"/>
                <w:lang w:eastAsia="ru-RU"/>
              </w:rPr>
            </w:pPr>
            <w:r w:rsidRPr="00000814">
              <w:rPr>
                <w:rFonts w:ascii="Times New Roman" w:eastAsia="Times New Roman" w:hAnsi="Times New Roman" w:cs="Times New Roman"/>
                <w:color w:val="000000"/>
                <w:sz w:val="24"/>
                <w:szCs w:val="24"/>
                <w:lang w:eastAsia="ru-RU"/>
              </w:rPr>
              <w:t>3654</w:t>
            </w:r>
          </w:p>
        </w:tc>
        <w:tc>
          <w:tcPr>
            <w:tcW w:w="992" w:type="dxa"/>
            <w:shd w:val="clear" w:color="auto" w:fill="auto"/>
            <w:noWrap/>
            <w:vAlign w:val="bottom"/>
            <w:hideMark/>
          </w:tcPr>
          <w:p w:rsidR="00000814" w:rsidRPr="00000814" w:rsidRDefault="00000814" w:rsidP="00000814">
            <w:pPr>
              <w:jc w:val="right"/>
              <w:rPr>
                <w:rFonts w:ascii="Times New Roman" w:eastAsia="Times New Roman" w:hAnsi="Times New Roman" w:cs="Times New Roman"/>
                <w:color w:val="000000"/>
                <w:sz w:val="24"/>
                <w:szCs w:val="24"/>
                <w:lang w:eastAsia="ru-RU"/>
              </w:rPr>
            </w:pPr>
            <w:r w:rsidRPr="00000814">
              <w:rPr>
                <w:rFonts w:ascii="Times New Roman" w:eastAsia="Times New Roman" w:hAnsi="Times New Roman" w:cs="Times New Roman"/>
                <w:color w:val="000000"/>
                <w:sz w:val="24"/>
                <w:szCs w:val="24"/>
                <w:lang w:eastAsia="ru-RU"/>
              </w:rPr>
              <w:t>1386</w:t>
            </w:r>
          </w:p>
        </w:tc>
        <w:tc>
          <w:tcPr>
            <w:tcW w:w="1134" w:type="dxa"/>
            <w:shd w:val="clear" w:color="auto" w:fill="auto"/>
            <w:noWrap/>
            <w:vAlign w:val="bottom"/>
            <w:hideMark/>
          </w:tcPr>
          <w:p w:rsidR="00000814" w:rsidRPr="00000814" w:rsidRDefault="00000814" w:rsidP="00000814">
            <w:pPr>
              <w:jc w:val="right"/>
              <w:rPr>
                <w:rFonts w:ascii="Times New Roman" w:eastAsia="Times New Roman" w:hAnsi="Times New Roman" w:cs="Times New Roman"/>
                <w:color w:val="000000"/>
                <w:sz w:val="24"/>
                <w:szCs w:val="24"/>
                <w:lang w:eastAsia="ru-RU"/>
              </w:rPr>
            </w:pPr>
            <w:r w:rsidRPr="00000814">
              <w:rPr>
                <w:rFonts w:ascii="Times New Roman" w:eastAsia="Times New Roman" w:hAnsi="Times New Roman" w:cs="Times New Roman"/>
                <w:color w:val="000000"/>
                <w:sz w:val="24"/>
                <w:szCs w:val="24"/>
                <w:lang w:eastAsia="ru-RU"/>
              </w:rPr>
              <w:t>2520</w:t>
            </w:r>
          </w:p>
        </w:tc>
        <w:tc>
          <w:tcPr>
            <w:tcW w:w="675" w:type="dxa"/>
            <w:shd w:val="clear" w:color="auto" w:fill="auto"/>
            <w:noWrap/>
            <w:vAlign w:val="bottom"/>
            <w:hideMark/>
          </w:tcPr>
          <w:p w:rsidR="00000814" w:rsidRPr="00000814" w:rsidRDefault="00000814" w:rsidP="00000814">
            <w:pPr>
              <w:jc w:val="right"/>
              <w:rPr>
                <w:rFonts w:ascii="Times New Roman" w:eastAsia="Times New Roman" w:hAnsi="Times New Roman" w:cs="Times New Roman"/>
                <w:color w:val="000000"/>
                <w:sz w:val="24"/>
                <w:szCs w:val="24"/>
                <w:lang w:eastAsia="ru-RU"/>
              </w:rPr>
            </w:pPr>
            <w:r w:rsidRPr="00000814">
              <w:rPr>
                <w:rFonts w:ascii="Times New Roman" w:eastAsia="Times New Roman" w:hAnsi="Times New Roman" w:cs="Times New Roman"/>
                <w:color w:val="000000"/>
                <w:sz w:val="24"/>
                <w:szCs w:val="24"/>
                <w:lang w:eastAsia="ru-RU"/>
              </w:rPr>
              <w:t>32760</w:t>
            </w:r>
          </w:p>
        </w:tc>
        <w:tc>
          <w:tcPr>
            <w:tcW w:w="709" w:type="dxa"/>
            <w:shd w:val="clear" w:color="auto" w:fill="auto"/>
            <w:noWrap/>
            <w:vAlign w:val="bottom"/>
            <w:hideMark/>
          </w:tcPr>
          <w:p w:rsidR="00000814" w:rsidRPr="00000814" w:rsidRDefault="00000814" w:rsidP="00000814">
            <w:pPr>
              <w:jc w:val="right"/>
              <w:rPr>
                <w:rFonts w:ascii="Times New Roman" w:eastAsia="Times New Roman" w:hAnsi="Times New Roman" w:cs="Times New Roman"/>
                <w:color w:val="000000"/>
                <w:sz w:val="24"/>
                <w:szCs w:val="24"/>
                <w:lang w:eastAsia="ru-RU"/>
              </w:rPr>
            </w:pPr>
            <w:r w:rsidRPr="00000814">
              <w:rPr>
                <w:rFonts w:ascii="Times New Roman" w:eastAsia="Times New Roman" w:hAnsi="Times New Roman" w:cs="Times New Roman"/>
                <w:color w:val="000000"/>
                <w:sz w:val="24"/>
                <w:szCs w:val="24"/>
                <w:lang w:eastAsia="ru-RU"/>
              </w:rPr>
              <w:t>32760</w:t>
            </w:r>
          </w:p>
        </w:tc>
      </w:tr>
      <w:tr w:rsidR="00000814" w:rsidRPr="00000814" w:rsidTr="00000814">
        <w:trPr>
          <w:trHeight w:val="1020"/>
        </w:trPr>
        <w:tc>
          <w:tcPr>
            <w:tcW w:w="675" w:type="dxa"/>
            <w:shd w:val="clear" w:color="auto" w:fill="auto"/>
            <w:noWrap/>
            <w:vAlign w:val="bottom"/>
            <w:hideMark/>
          </w:tcPr>
          <w:p w:rsidR="00000814" w:rsidRPr="00000814" w:rsidRDefault="00000814" w:rsidP="00000814">
            <w:pPr>
              <w:jc w:val="right"/>
              <w:rPr>
                <w:rFonts w:ascii="Times New Roman" w:eastAsia="Times New Roman" w:hAnsi="Times New Roman" w:cs="Times New Roman"/>
                <w:color w:val="000000"/>
                <w:sz w:val="24"/>
                <w:szCs w:val="24"/>
                <w:lang w:eastAsia="ru-RU"/>
              </w:rPr>
            </w:pPr>
            <w:r w:rsidRPr="00000814">
              <w:rPr>
                <w:rFonts w:ascii="Times New Roman" w:eastAsia="Times New Roman" w:hAnsi="Times New Roman" w:cs="Times New Roman"/>
                <w:color w:val="000000"/>
                <w:sz w:val="24"/>
                <w:szCs w:val="24"/>
                <w:lang w:eastAsia="ru-RU"/>
              </w:rPr>
              <w:t>5</w:t>
            </w:r>
          </w:p>
        </w:tc>
        <w:tc>
          <w:tcPr>
            <w:tcW w:w="1168" w:type="dxa"/>
            <w:shd w:val="clear" w:color="auto" w:fill="auto"/>
            <w:noWrap/>
            <w:vAlign w:val="bottom"/>
            <w:hideMark/>
          </w:tcPr>
          <w:p w:rsidR="00000814" w:rsidRPr="00000814" w:rsidRDefault="00000814" w:rsidP="00000814">
            <w:pPr>
              <w:rPr>
                <w:rFonts w:ascii="Times New Roman" w:eastAsia="Times New Roman" w:hAnsi="Times New Roman" w:cs="Times New Roman"/>
                <w:color w:val="000000"/>
                <w:sz w:val="24"/>
                <w:szCs w:val="24"/>
                <w:lang w:eastAsia="ru-RU"/>
              </w:rPr>
            </w:pPr>
            <w:r w:rsidRPr="00000814">
              <w:rPr>
                <w:rFonts w:ascii="Times New Roman" w:eastAsia="Times New Roman" w:hAnsi="Times New Roman" w:cs="Times New Roman"/>
                <w:color w:val="000000"/>
                <w:sz w:val="24"/>
                <w:szCs w:val="24"/>
                <w:lang w:eastAsia="ru-RU"/>
              </w:rPr>
              <w:t>Северов</w:t>
            </w:r>
          </w:p>
        </w:tc>
        <w:tc>
          <w:tcPr>
            <w:tcW w:w="709" w:type="dxa"/>
            <w:shd w:val="clear" w:color="auto" w:fill="auto"/>
            <w:noWrap/>
            <w:vAlign w:val="bottom"/>
            <w:hideMark/>
          </w:tcPr>
          <w:p w:rsidR="00000814" w:rsidRPr="00000814" w:rsidRDefault="00000814" w:rsidP="00000814">
            <w:pPr>
              <w:jc w:val="right"/>
              <w:rPr>
                <w:rFonts w:ascii="Times New Roman" w:eastAsia="Times New Roman" w:hAnsi="Times New Roman" w:cs="Times New Roman"/>
                <w:color w:val="000000"/>
                <w:sz w:val="24"/>
                <w:szCs w:val="24"/>
                <w:lang w:eastAsia="ru-RU"/>
              </w:rPr>
            </w:pPr>
            <w:r w:rsidRPr="00000814">
              <w:rPr>
                <w:rFonts w:ascii="Times New Roman" w:eastAsia="Times New Roman" w:hAnsi="Times New Roman" w:cs="Times New Roman"/>
                <w:color w:val="000000"/>
                <w:sz w:val="24"/>
                <w:szCs w:val="24"/>
                <w:lang w:eastAsia="ru-RU"/>
              </w:rPr>
              <w:t>15000</w:t>
            </w:r>
          </w:p>
        </w:tc>
        <w:tc>
          <w:tcPr>
            <w:tcW w:w="675" w:type="dxa"/>
            <w:shd w:val="clear" w:color="auto" w:fill="auto"/>
            <w:noWrap/>
            <w:vAlign w:val="bottom"/>
            <w:hideMark/>
          </w:tcPr>
          <w:p w:rsidR="00000814" w:rsidRPr="00000814" w:rsidRDefault="00000814" w:rsidP="00000814">
            <w:pPr>
              <w:jc w:val="right"/>
              <w:rPr>
                <w:rFonts w:ascii="Times New Roman" w:eastAsia="Times New Roman" w:hAnsi="Times New Roman" w:cs="Times New Roman"/>
                <w:color w:val="000000"/>
                <w:sz w:val="24"/>
                <w:szCs w:val="24"/>
                <w:lang w:eastAsia="ru-RU"/>
              </w:rPr>
            </w:pPr>
            <w:r w:rsidRPr="00000814">
              <w:rPr>
                <w:rFonts w:ascii="Times New Roman" w:eastAsia="Times New Roman" w:hAnsi="Times New Roman" w:cs="Times New Roman"/>
                <w:color w:val="000000"/>
                <w:sz w:val="24"/>
                <w:szCs w:val="24"/>
                <w:lang w:eastAsia="ru-RU"/>
              </w:rPr>
              <w:t>1</w:t>
            </w:r>
          </w:p>
        </w:tc>
        <w:tc>
          <w:tcPr>
            <w:tcW w:w="850" w:type="dxa"/>
            <w:shd w:val="clear" w:color="auto" w:fill="auto"/>
            <w:noWrap/>
            <w:vAlign w:val="bottom"/>
            <w:hideMark/>
          </w:tcPr>
          <w:p w:rsidR="00000814" w:rsidRPr="00000814" w:rsidRDefault="00000814" w:rsidP="00000814">
            <w:pPr>
              <w:jc w:val="right"/>
              <w:rPr>
                <w:rFonts w:ascii="Times New Roman" w:eastAsia="Times New Roman" w:hAnsi="Times New Roman" w:cs="Times New Roman"/>
                <w:color w:val="000000"/>
                <w:sz w:val="24"/>
                <w:szCs w:val="24"/>
                <w:lang w:eastAsia="ru-RU"/>
              </w:rPr>
            </w:pPr>
            <w:r w:rsidRPr="00000814">
              <w:rPr>
                <w:rFonts w:ascii="Times New Roman" w:eastAsia="Times New Roman" w:hAnsi="Times New Roman" w:cs="Times New Roman"/>
                <w:color w:val="000000"/>
                <w:sz w:val="24"/>
                <w:szCs w:val="24"/>
                <w:lang w:eastAsia="ru-RU"/>
              </w:rPr>
              <w:t>45000</w:t>
            </w:r>
          </w:p>
        </w:tc>
        <w:tc>
          <w:tcPr>
            <w:tcW w:w="885" w:type="dxa"/>
            <w:shd w:val="clear" w:color="auto" w:fill="auto"/>
            <w:noWrap/>
            <w:vAlign w:val="bottom"/>
            <w:hideMark/>
          </w:tcPr>
          <w:p w:rsidR="00000814" w:rsidRPr="00000814" w:rsidRDefault="00000814" w:rsidP="00000814">
            <w:pPr>
              <w:jc w:val="right"/>
              <w:rPr>
                <w:rFonts w:ascii="Times New Roman" w:eastAsia="Times New Roman" w:hAnsi="Times New Roman" w:cs="Times New Roman"/>
                <w:color w:val="000000"/>
                <w:sz w:val="24"/>
                <w:szCs w:val="24"/>
                <w:lang w:eastAsia="ru-RU"/>
              </w:rPr>
            </w:pPr>
            <w:r w:rsidRPr="00000814">
              <w:rPr>
                <w:rFonts w:ascii="Times New Roman" w:eastAsia="Times New Roman" w:hAnsi="Times New Roman" w:cs="Times New Roman"/>
                <w:color w:val="000000"/>
                <w:sz w:val="24"/>
                <w:szCs w:val="24"/>
                <w:lang w:eastAsia="ru-RU"/>
              </w:rPr>
              <w:t>5668</w:t>
            </w:r>
          </w:p>
        </w:tc>
        <w:tc>
          <w:tcPr>
            <w:tcW w:w="1133" w:type="dxa"/>
            <w:shd w:val="clear" w:color="auto" w:fill="auto"/>
            <w:noWrap/>
            <w:vAlign w:val="bottom"/>
            <w:hideMark/>
          </w:tcPr>
          <w:p w:rsidR="00000814" w:rsidRPr="00000814" w:rsidRDefault="00000814" w:rsidP="00000814">
            <w:pPr>
              <w:jc w:val="right"/>
              <w:rPr>
                <w:rFonts w:ascii="Times New Roman" w:eastAsia="Times New Roman" w:hAnsi="Times New Roman" w:cs="Times New Roman"/>
                <w:color w:val="000000"/>
                <w:sz w:val="24"/>
                <w:szCs w:val="24"/>
                <w:lang w:eastAsia="ru-RU"/>
              </w:rPr>
            </w:pPr>
            <w:r w:rsidRPr="00000814">
              <w:rPr>
                <w:rFonts w:ascii="Times New Roman" w:eastAsia="Times New Roman" w:hAnsi="Times New Roman" w:cs="Times New Roman"/>
                <w:color w:val="000000"/>
                <w:sz w:val="24"/>
                <w:szCs w:val="24"/>
                <w:lang w:eastAsia="ru-RU"/>
              </w:rPr>
              <w:t>9000</w:t>
            </w:r>
          </w:p>
        </w:tc>
        <w:tc>
          <w:tcPr>
            <w:tcW w:w="851" w:type="dxa"/>
            <w:shd w:val="clear" w:color="auto" w:fill="auto"/>
            <w:noWrap/>
            <w:vAlign w:val="bottom"/>
            <w:hideMark/>
          </w:tcPr>
          <w:p w:rsidR="00000814" w:rsidRPr="00000814" w:rsidRDefault="00000814" w:rsidP="00000814">
            <w:pPr>
              <w:jc w:val="right"/>
              <w:rPr>
                <w:rFonts w:ascii="Times New Roman" w:eastAsia="Times New Roman" w:hAnsi="Times New Roman" w:cs="Times New Roman"/>
                <w:color w:val="000000"/>
                <w:sz w:val="24"/>
                <w:szCs w:val="24"/>
                <w:lang w:eastAsia="ru-RU"/>
              </w:rPr>
            </w:pPr>
            <w:r w:rsidRPr="00000814">
              <w:rPr>
                <w:rFonts w:ascii="Times New Roman" w:eastAsia="Times New Roman" w:hAnsi="Times New Roman" w:cs="Times New Roman"/>
                <w:color w:val="000000"/>
                <w:sz w:val="24"/>
                <w:szCs w:val="24"/>
                <w:lang w:eastAsia="ru-RU"/>
              </w:rPr>
              <w:t>1305</w:t>
            </w:r>
          </w:p>
        </w:tc>
        <w:tc>
          <w:tcPr>
            <w:tcW w:w="992" w:type="dxa"/>
            <w:shd w:val="clear" w:color="auto" w:fill="auto"/>
            <w:noWrap/>
            <w:vAlign w:val="bottom"/>
            <w:hideMark/>
          </w:tcPr>
          <w:p w:rsidR="00000814" w:rsidRPr="00000814" w:rsidRDefault="00000814" w:rsidP="00000814">
            <w:pPr>
              <w:jc w:val="right"/>
              <w:rPr>
                <w:rFonts w:ascii="Times New Roman" w:eastAsia="Times New Roman" w:hAnsi="Times New Roman" w:cs="Times New Roman"/>
                <w:color w:val="000000"/>
                <w:sz w:val="24"/>
                <w:szCs w:val="24"/>
                <w:lang w:eastAsia="ru-RU"/>
              </w:rPr>
            </w:pPr>
            <w:r w:rsidRPr="00000814">
              <w:rPr>
                <w:rFonts w:ascii="Times New Roman" w:eastAsia="Times New Roman" w:hAnsi="Times New Roman" w:cs="Times New Roman"/>
                <w:color w:val="000000"/>
                <w:sz w:val="24"/>
                <w:szCs w:val="24"/>
                <w:lang w:eastAsia="ru-RU"/>
              </w:rPr>
              <w:t>495</w:t>
            </w:r>
          </w:p>
        </w:tc>
        <w:tc>
          <w:tcPr>
            <w:tcW w:w="1134" w:type="dxa"/>
            <w:shd w:val="clear" w:color="auto" w:fill="auto"/>
            <w:noWrap/>
            <w:vAlign w:val="bottom"/>
            <w:hideMark/>
          </w:tcPr>
          <w:p w:rsidR="00000814" w:rsidRPr="00000814" w:rsidRDefault="00000814" w:rsidP="00000814">
            <w:pPr>
              <w:jc w:val="right"/>
              <w:rPr>
                <w:rFonts w:ascii="Times New Roman" w:eastAsia="Times New Roman" w:hAnsi="Times New Roman" w:cs="Times New Roman"/>
                <w:color w:val="000000"/>
                <w:sz w:val="24"/>
                <w:szCs w:val="24"/>
                <w:lang w:eastAsia="ru-RU"/>
              </w:rPr>
            </w:pPr>
            <w:r w:rsidRPr="00000814">
              <w:rPr>
                <w:rFonts w:ascii="Times New Roman" w:eastAsia="Times New Roman" w:hAnsi="Times New Roman" w:cs="Times New Roman"/>
                <w:color w:val="000000"/>
                <w:sz w:val="24"/>
                <w:szCs w:val="24"/>
                <w:lang w:eastAsia="ru-RU"/>
              </w:rPr>
              <w:t>900</w:t>
            </w:r>
          </w:p>
        </w:tc>
        <w:tc>
          <w:tcPr>
            <w:tcW w:w="675" w:type="dxa"/>
            <w:shd w:val="clear" w:color="auto" w:fill="auto"/>
            <w:noWrap/>
            <w:vAlign w:val="bottom"/>
            <w:hideMark/>
          </w:tcPr>
          <w:p w:rsidR="00000814" w:rsidRPr="00000814" w:rsidRDefault="00000814" w:rsidP="00000814">
            <w:pPr>
              <w:jc w:val="right"/>
              <w:rPr>
                <w:rFonts w:ascii="Times New Roman" w:eastAsia="Times New Roman" w:hAnsi="Times New Roman" w:cs="Times New Roman"/>
                <w:color w:val="000000"/>
                <w:sz w:val="24"/>
                <w:szCs w:val="24"/>
                <w:lang w:eastAsia="ru-RU"/>
              </w:rPr>
            </w:pPr>
            <w:r w:rsidRPr="00000814">
              <w:rPr>
                <w:rFonts w:ascii="Times New Roman" w:eastAsia="Times New Roman" w:hAnsi="Times New Roman" w:cs="Times New Roman"/>
                <w:color w:val="000000"/>
                <w:sz w:val="24"/>
                <w:szCs w:val="24"/>
                <w:lang w:eastAsia="ru-RU"/>
              </w:rPr>
              <w:t>11700</w:t>
            </w:r>
          </w:p>
        </w:tc>
        <w:tc>
          <w:tcPr>
            <w:tcW w:w="709" w:type="dxa"/>
            <w:shd w:val="clear" w:color="auto" w:fill="auto"/>
            <w:noWrap/>
            <w:vAlign w:val="bottom"/>
            <w:hideMark/>
          </w:tcPr>
          <w:p w:rsidR="00000814" w:rsidRPr="00000814" w:rsidRDefault="00000814" w:rsidP="00000814">
            <w:pPr>
              <w:jc w:val="right"/>
              <w:rPr>
                <w:rFonts w:ascii="Times New Roman" w:eastAsia="Times New Roman" w:hAnsi="Times New Roman" w:cs="Times New Roman"/>
                <w:color w:val="000000"/>
                <w:sz w:val="24"/>
                <w:szCs w:val="24"/>
                <w:lang w:eastAsia="ru-RU"/>
              </w:rPr>
            </w:pPr>
            <w:r w:rsidRPr="00000814">
              <w:rPr>
                <w:rFonts w:ascii="Times New Roman" w:eastAsia="Times New Roman" w:hAnsi="Times New Roman" w:cs="Times New Roman"/>
                <w:color w:val="000000"/>
                <w:sz w:val="24"/>
                <w:szCs w:val="24"/>
                <w:lang w:eastAsia="ru-RU"/>
              </w:rPr>
              <w:t>11700</w:t>
            </w:r>
          </w:p>
        </w:tc>
      </w:tr>
      <w:tr w:rsidR="00000814" w:rsidRPr="00000814" w:rsidTr="00000814">
        <w:trPr>
          <w:trHeight w:val="1000"/>
        </w:trPr>
        <w:tc>
          <w:tcPr>
            <w:tcW w:w="675" w:type="dxa"/>
            <w:shd w:val="clear" w:color="auto" w:fill="auto"/>
            <w:noWrap/>
            <w:vAlign w:val="bottom"/>
            <w:hideMark/>
          </w:tcPr>
          <w:p w:rsidR="00000814" w:rsidRPr="00000814" w:rsidRDefault="00000814" w:rsidP="00000814">
            <w:pPr>
              <w:rPr>
                <w:rFonts w:ascii="Times New Roman" w:eastAsia="Times New Roman" w:hAnsi="Times New Roman" w:cs="Times New Roman"/>
                <w:color w:val="000000"/>
                <w:sz w:val="24"/>
                <w:szCs w:val="24"/>
                <w:lang w:eastAsia="ru-RU"/>
              </w:rPr>
            </w:pPr>
          </w:p>
        </w:tc>
        <w:tc>
          <w:tcPr>
            <w:tcW w:w="1168" w:type="dxa"/>
            <w:shd w:val="clear" w:color="auto" w:fill="auto"/>
            <w:noWrap/>
            <w:vAlign w:val="bottom"/>
            <w:hideMark/>
          </w:tcPr>
          <w:p w:rsidR="00000814" w:rsidRPr="00000814" w:rsidRDefault="00000814" w:rsidP="00000814">
            <w:pPr>
              <w:rPr>
                <w:rFonts w:ascii="Times New Roman" w:eastAsia="Times New Roman" w:hAnsi="Times New Roman" w:cs="Times New Roman"/>
                <w:color w:val="000000"/>
                <w:sz w:val="24"/>
                <w:szCs w:val="24"/>
                <w:lang w:eastAsia="ru-RU"/>
              </w:rPr>
            </w:pPr>
          </w:p>
        </w:tc>
        <w:tc>
          <w:tcPr>
            <w:tcW w:w="709" w:type="dxa"/>
            <w:shd w:val="clear" w:color="auto" w:fill="auto"/>
            <w:noWrap/>
            <w:vAlign w:val="bottom"/>
            <w:hideMark/>
          </w:tcPr>
          <w:p w:rsidR="00000814" w:rsidRPr="00000814" w:rsidRDefault="00000814" w:rsidP="00000814">
            <w:pPr>
              <w:rPr>
                <w:rFonts w:ascii="Times New Roman" w:eastAsia="Times New Roman" w:hAnsi="Times New Roman" w:cs="Times New Roman"/>
                <w:color w:val="000000"/>
                <w:sz w:val="24"/>
                <w:szCs w:val="24"/>
                <w:lang w:eastAsia="ru-RU"/>
              </w:rPr>
            </w:pPr>
          </w:p>
        </w:tc>
        <w:tc>
          <w:tcPr>
            <w:tcW w:w="675" w:type="dxa"/>
            <w:shd w:val="clear" w:color="auto" w:fill="auto"/>
            <w:noWrap/>
            <w:vAlign w:val="bottom"/>
            <w:hideMark/>
          </w:tcPr>
          <w:p w:rsidR="00000814" w:rsidRPr="00000814" w:rsidRDefault="00000814" w:rsidP="00000814">
            <w:pPr>
              <w:rPr>
                <w:rFonts w:ascii="Times New Roman" w:eastAsia="Times New Roman" w:hAnsi="Times New Roman" w:cs="Times New Roman"/>
                <w:color w:val="000000"/>
                <w:sz w:val="24"/>
                <w:szCs w:val="24"/>
                <w:lang w:eastAsia="ru-RU"/>
              </w:rPr>
            </w:pPr>
          </w:p>
        </w:tc>
        <w:tc>
          <w:tcPr>
            <w:tcW w:w="850" w:type="dxa"/>
            <w:shd w:val="clear" w:color="auto" w:fill="auto"/>
            <w:noWrap/>
            <w:vAlign w:val="bottom"/>
            <w:hideMark/>
          </w:tcPr>
          <w:p w:rsidR="00000814" w:rsidRPr="00000814" w:rsidRDefault="00000814" w:rsidP="00000814">
            <w:pPr>
              <w:rPr>
                <w:rFonts w:ascii="Times New Roman" w:eastAsia="Times New Roman" w:hAnsi="Times New Roman" w:cs="Times New Roman"/>
                <w:color w:val="000000"/>
                <w:sz w:val="24"/>
                <w:szCs w:val="24"/>
                <w:lang w:eastAsia="ru-RU"/>
              </w:rPr>
            </w:pPr>
          </w:p>
        </w:tc>
        <w:tc>
          <w:tcPr>
            <w:tcW w:w="885" w:type="dxa"/>
            <w:shd w:val="clear" w:color="auto" w:fill="auto"/>
            <w:noWrap/>
            <w:vAlign w:val="bottom"/>
            <w:hideMark/>
          </w:tcPr>
          <w:p w:rsidR="00000814" w:rsidRPr="00000814" w:rsidRDefault="00000814" w:rsidP="00000814">
            <w:pPr>
              <w:rPr>
                <w:rFonts w:ascii="Times New Roman" w:eastAsia="Times New Roman" w:hAnsi="Times New Roman" w:cs="Times New Roman"/>
                <w:color w:val="000000"/>
                <w:sz w:val="24"/>
                <w:szCs w:val="24"/>
                <w:lang w:eastAsia="ru-RU"/>
              </w:rPr>
            </w:pPr>
          </w:p>
        </w:tc>
        <w:tc>
          <w:tcPr>
            <w:tcW w:w="1133" w:type="dxa"/>
            <w:shd w:val="clear" w:color="auto" w:fill="auto"/>
            <w:noWrap/>
            <w:vAlign w:val="bottom"/>
            <w:hideMark/>
          </w:tcPr>
          <w:p w:rsidR="00000814" w:rsidRPr="00000814" w:rsidRDefault="00000814" w:rsidP="00000814">
            <w:pPr>
              <w:rPr>
                <w:rFonts w:ascii="Times New Roman" w:eastAsia="Times New Roman" w:hAnsi="Times New Roman" w:cs="Times New Roman"/>
                <w:color w:val="000000"/>
                <w:sz w:val="24"/>
                <w:szCs w:val="24"/>
                <w:lang w:eastAsia="ru-RU"/>
              </w:rPr>
            </w:pPr>
          </w:p>
        </w:tc>
        <w:tc>
          <w:tcPr>
            <w:tcW w:w="851" w:type="dxa"/>
            <w:shd w:val="clear" w:color="auto" w:fill="auto"/>
            <w:noWrap/>
            <w:vAlign w:val="bottom"/>
            <w:hideMark/>
          </w:tcPr>
          <w:p w:rsidR="00000814" w:rsidRPr="00000814" w:rsidRDefault="00000814" w:rsidP="00000814">
            <w:pPr>
              <w:rPr>
                <w:rFonts w:ascii="Times New Roman" w:eastAsia="Times New Roman" w:hAnsi="Times New Roman" w:cs="Times New Roman"/>
                <w:color w:val="000000"/>
                <w:sz w:val="24"/>
                <w:szCs w:val="24"/>
                <w:lang w:eastAsia="ru-RU"/>
              </w:rPr>
            </w:pPr>
          </w:p>
        </w:tc>
        <w:tc>
          <w:tcPr>
            <w:tcW w:w="992" w:type="dxa"/>
            <w:shd w:val="clear" w:color="auto" w:fill="auto"/>
            <w:noWrap/>
            <w:vAlign w:val="bottom"/>
            <w:hideMark/>
          </w:tcPr>
          <w:p w:rsidR="00000814" w:rsidRPr="00000814" w:rsidRDefault="00000814" w:rsidP="00000814">
            <w:pPr>
              <w:rPr>
                <w:rFonts w:ascii="Times New Roman" w:eastAsia="Times New Roman" w:hAnsi="Times New Roman" w:cs="Times New Roman"/>
                <w:color w:val="000000"/>
                <w:sz w:val="24"/>
                <w:szCs w:val="24"/>
                <w:lang w:eastAsia="ru-RU"/>
              </w:rPr>
            </w:pPr>
          </w:p>
        </w:tc>
        <w:tc>
          <w:tcPr>
            <w:tcW w:w="1134" w:type="dxa"/>
            <w:shd w:val="clear" w:color="auto" w:fill="auto"/>
            <w:noWrap/>
            <w:vAlign w:val="bottom"/>
            <w:hideMark/>
          </w:tcPr>
          <w:p w:rsidR="00000814" w:rsidRPr="00000814" w:rsidRDefault="00000814" w:rsidP="00000814">
            <w:pPr>
              <w:rPr>
                <w:rFonts w:ascii="Times New Roman" w:eastAsia="Times New Roman" w:hAnsi="Times New Roman" w:cs="Times New Roman"/>
                <w:color w:val="000000"/>
                <w:sz w:val="24"/>
                <w:szCs w:val="24"/>
                <w:lang w:eastAsia="ru-RU"/>
              </w:rPr>
            </w:pPr>
          </w:p>
        </w:tc>
        <w:tc>
          <w:tcPr>
            <w:tcW w:w="675" w:type="dxa"/>
            <w:shd w:val="clear" w:color="auto" w:fill="auto"/>
            <w:noWrap/>
            <w:vAlign w:val="center"/>
            <w:hideMark/>
          </w:tcPr>
          <w:p w:rsidR="00000814" w:rsidRPr="00000814" w:rsidRDefault="00000814" w:rsidP="00000814">
            <w:pPr>
              <w:jc w:val="right"/>
              <w:rPr>
                <w:rFonts w:ascii="Times New Roman" w:eastAsia="Times New Roman" w:hAnsi="Times New Roman" w:cs="Times New Roman"/>
                <w:bCs/>
                <w:color w:val="000000"/>
                <w:sz w:val="24"/>
                <w:szCs w:val="24"/>
                <w:lang w:eastAsia="ru-RU"/>
              </w:rPr>
            </w:pPr>
            <w:r w:rsidRPr="00000814">
              <w:rPr>
                <w:rFonts w:ascii="Times New Roman" w:eastAsia="Times New Roman" w:hAnsi="Times New Roman" w:cs="Times New Roman"/>
                <w:bCs/>
                <w:color w:val="000000"/>
                <w:sz w:val="24"/>
                <w:szCs w:val="24"/>
                <w:lang w:eastAsia="ru-RU"/>
              </w:rPr>
              <w:t>∑</w:t>
            </w:r>
          </w:p>
        </w:tc>
        <w:tc>
          <w:tcPr>
            <w:tcW w:w="709" w:type="dxa"/>
            <w:shd w:val="clear" w:color="auto" w:fill="auto"/>
            <w:noWrap/>
            <w:vAlign w:val="bottom"/>
            <w:hideMark/>
          </w:tcPr>
          <w:p w:rsidR="00000814" w:rsidRPr="00000814" w:rsidRDefault="00000814" w:rsidP="00000814">
            <w:pPr>
              <w:jc w:val="right"/>
              <w:rPr>
                <w:rFonts w:ascii="Times New Roman" w:eastAsia="Times New Roman" w:hAnsi="Times New Roman" w:cs="Times New Roman"/>
                <w:color w:val="000000"/>
                <w:sz w:val="24"/>
                <w:szCs w:val="24"/>
                <w:lang w:eastAsia="ru-RU"/>
              </w:rPr>
            </w:pPr>
            <w:r w:rsidRPr="00000814">
              <w:rPr>
                <w:rFonts w:ascii="Times New Roman" w:eastAsia="Times New Roman" w:hAnsi="Times New Roman" w:cs="Times New Roman"/>
                <w:color w:val="000000"/>
                <w:sz w:val="24"/>
                <w:szCs w:val="24"/>
                <w:lang w:eastAsia="ru-RU"/>
              </w:rPr>
              <w:t>299760</w:t>
            </w:r>
          </w:p>
        </w:tc>
      </w:tr>
    </w:tbl>
    <w:p w:rsidR="000A47F8" w:rsidRPr="00000814" w:rsidRDefault="004F46F4" w:rsidP="00000814">
      <w:pPr>
        <w:spacing w:line="360" w:lineRule="auto"/>
        <w:rPr>
          <w:rFonts w:ascii="Times New Roman" w:hAnsi="Times New Roman" w:cs="Times New Roman"/>
          <w:b/>
          <w:sz w:val="28"/>
          <w:szCs w:val="28"/>
          <w:u w:val="single"/>
        </w:rPr>
      </w:pPr>
      <w:r w:rsidRPr="00000814">
        <w:rPr>
          <w:rFonts w:ascii="Times New Roman" w:hAnsi="Times New Roman" w:cs="Times New Roman"/>
          <w:b/>
          <w:sz w:val="28"/>
          <w:szCs w:val="28"/>
          <w:u w:val="single"/>
        </w:rPr>
        <w:t>Решение</w:t>
      </w:r>
    </w:p>
    <w:p w:rsidR="00000814" w:rsidRPr="00000814" w:rsidRDefault="00000814" w:rsidP="00000814">
      <w:pPr>
        <w:spacing w:line="360" w:lineRule="auto"/>
        <w:rPr>
          <w:sz w:val="28"/>
          <w:szCs w:val="28"/>
          <w:u w:val="single"/>
        </w:rPr>
      </w:pPr>
    </w:p>
    <w:p w:rsidR="003974B5" w:rsidRPr="00000814" w:rsidRDefault="003974B5" w:rsidP="00000814">
      <w:pPr>
        <w:spacing w:line="360" w:lineRule="auto"/>
        <w:rPr>
          <w:sz w:val="28"/>
          <w:szCs w:val="28"/>
          <w:u w:val="single"/>
        </w:rPr>
      </w:pPr>
      <w:r w:rsidRPr="00000814">
        <w:rPr>
          <w:noProof/>
          <w:sz w:val="28"/>
          <w:szCs w:val="28"/>
          <w:u w:val="single"/>
          <w:lang w:eastAsia="ru-RU"/>
        </w:rPr>
        <w:drawing>
          <wp:inline distT="0" distB="0" distL="0" distR="0">
            <wp:extent cx="6120765" cy="2647950"/>
            <wp:effectExtent l="0" t="0" r="0" b="0"/>
            <wp:docPr id="7"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00814" w:rsidRPr="00000814" w:rsidRDefault="00000814" w:rsidP="00000814">
      <w:pPr>
        <w:spacing w:line="360" w:lineRule="auto"/>
        <w:rPr>
          <w:sz w:val="28"/>
          <w:szCs w:val="28"/>
          <w:u w:val="single"/>
        </w:rPr>
      </w:pPr>
    </w:p>
    <w:p w:rsidR="003974B5" w:rsidRPr="00000814" w:rsidRDefault="003974B5" w:rsidP="00000814">
      <w:pPr>
        <w:spacing w:line="360" w:lineRule="auto"/>
        <w:rPr>
          <w:sz w:val="28"/>
          <w:szCs w:val="28"/>
          <w:u w:val="single"/>
        </w:rPr>
      </w:pPr>
    </w:p>
    <w:p w:rsidR="00B17C3E" w:rsidRPr="00000814" w:rsidRDefault="00000814" w:rsidP="00000814">
      <w:pPr>
        <w:pStyle w:val="0"/>
        <w:jc w:val="both"/>
        <w:outlineLvl w:val="1"/>
        <w:rPr>
          <w:szCs w:val="28"/>
        </w:rPr>
      </w:pPr>
      <w:bookmarkStart w:id="10" w:name="_Toc124420739"/>
      <w:r>
        <w:rPr>
          <w:szCs w:val="28"/>
        </w:rPr>
        <w:tab/>
      </w:r>
      <w:bookmarkStart w:id="11" w:name="_Toc327371943"/>
      <w:r w:rsidRPr="00000814">
        <w:rPr>
          <w:szCs w:val="28"/>
        </w:rPr>
        <w:t>П</w:t>
      </w:r>
      <w:r w:rsidR="003974B5" w:rsidRPr="00000814">
        <w:rPr>
          <w:szCs w:val="28"/>
        </w:rPr>
        <w:t>р</w:t>
      </w:r>
      <w:r w:rsidR="00B17C3E" w:rsidRPr="00000814">
        <w:rPr>
          <w:szCs w:val="28"/>
        </w:rPr>
        <w:t>актическая работа № 5. Налоговые отчисления сельскохозяйственных товаропроизводителей  по Единому социальному налогу</w:t>
      </w:r>
      <w:bookmarkEnd w:id="10"/>
      <w:bookmarkEnd w:id="11"/>
    </w:p>
    <w:p w:rsidR="00B17C3E" w:rsidRPr="00000814" w:rsidRDefault="00B17C3E" w:rsidP="00000814">
      <w:pPr>
        <w:widowControl w:val="0"/>
        <w:tabs>
          <w:tab w:val="left" w:pos="540"/>
        </w:tabs>
        <w:autoSpaceDE w:val="0"/>
        <w:autoSpaceDN w:val="0"/>
        <w:adjustRightInd w:val="0"/>
        <w:spacing w:line="360" w:lineRule="auto"/>
        <w:rPr>
          <w:rFonts w:ascii="Times New Roman" w:hAnsi="Times New Roman" w:cs="Times New Roman"/>
          <w:b/>
          <w:i/>
          <w:sz w:val="28"/>
          <w:szCs w:val="28"/>
        </w:rPr>
      </w:pPr>
      <w:r w:rsidRPr="00000814">
        <w:rPr>
          <w:rFonts w:ascii="Times New Roman" w:hAnsi="Times New Roman" w:cs="Times New Roman"/>
          <w:b/>
          <w:i/>
          <w:sz w:val="28"/>
          <w:szCs w:val="28"/>
        </w:rPr>
        <w:t>1. Постановка задачи.</w:t>
      </w:r>
    </w:p>
    <w:p w:rsidR="00B17C3E" w:rsidRPr="00000814" w:rsidRDefault="00B17C3E" w:rsidP="00000814">
      <w:pPr>
        <w:widowControl w:val="0"/>
        <w:tabs>
          <w:tab w:val="left" w:pos="540"/>
        </w:tabs>
        <w:autoSpaceDE w:val="0"/>
        <w:autoSpaceDN w:val="0"/>
        <w:adjustRightInd w:val="0"/>
        <w:spacing w:line="360" w:lineRule="auto"/>
        <w:ind w:firstLine="567"/>
        <w:rPr>
          <w:rFonts w:ascii="Times New Roman" w:hAnsi="Times New Roman" w:cs="Times New Roman"/>
          <w:sz w:val="28"/>
          <w:szCs w:val="28"/>
        </w:rPr>
      </w:pPr>
      <w:r w:rsidRPr="00000814">
        <w:rPr>
          <w:rFonts w:ascii="Times New Roman" w:hAnsi="Times New Roman" w:cs="Times New Roman"/>
          <w:sz w:val="28"/>
          <w:szCs w:val="28"/>
        </w:rPr>
        <w:t>Рассчитать Единый социальный налог за 1-й квартал текущего года для каждого сотрудника и по сельскохозяйственной организации в целом.</w:t>
      </w:r>
    </w:p>
    <w:p w:rsidR="00B17C3E" w:rsidRPr="00000814" w:rsidRDefault="00B17C3E" w:rsidP="00000814">
      <w:pPr>
        <w:widowControl w:val="0"/>
        <w:tabs>
          <w:tab w:val="left" w:pos="540"/>
        </w:tabs>
        <w:autoSpaceDE w:val="0"/>
        <w:autoSpaceDN w:val="0"/>
        <w:adjustRightInd w:val="0"/>
        <w:spacing w:line="360" w:lineRule="auto"/>
        <w:rPr>
          <w:rFonts w:ascii="Times New Roman" w:hAnsi="Times New Roman" w:cs="Times New Roman"/>
          <w:b/>
          <w:i/>
          <w:sz w:val="28"/>
          <w:szCs w:val="28"/>
        </w:rPr>
      </w:pPr>
      <w:r w:rsidRPr="00000814">
        <w:rPr>
          <w:rFonts w:ascii="Times New Roman" w:hAnsi="Times New Roman" w:cs="Times New Roman"/>
          <w:b/>
          <w:i/>
          <w:sz w:val="28"/>
          <w:szCs w:val="28"/>
        </w:rPr>
        <w:t>2. Пояснения.</w:t>
      </w:r>
    </w:p>
    <w:p w:rsidR="00B17C3E" w:rsidRPr="00000814" w:rsidRDefault="00B17C3E" w:rsidP="00000814">
      <w:pPr>
        <w:widowControl w:val="0"/>
        <w:tabs>
          <w:tab w:val="left" w:pos="540"/>
        </w:tabs>
        <w:autoSpaceDE w:val="0"/>
        <w:autoSpaceDN w:val="0"/>
        <w:adjustRightInd w:val="0"/>
        <w:spacing w:line="360" w:lineRule="auto"/>
        <w:ind w:firstLine="567"/>
        <w:rPr>
          <w:rFonts w:ascii="Times New Roman" w:hAnsi="Times New Roman" w:cs="Times New Roman"/>
          <w:sz w:val="28"/>
          <w:szCs w:val="28"/>
        </w:rPr>
      </w:pPr>
      <w:r w:rsidRPr="00000814">
        <w:rPr>
          <w:rFonts w:ascii="Times New Roman" w:hAnsi="Times New Roman" w:cs="Times New Roman"/>
          <w:sz w:val="28"/>
          <w:szCs w:val="28"/>
        </w:rPr>
        <w:t>Разработать таблицу в соответствие с требованиями предыдущей практической работы.</w:t>
      </w:r>
    </w:p>
    <w:p w:rsidR="00B17C3E" w:rsidRPr="00000814" w:rsidRDefault="00B17C3E" w:rsidP="00000814">
      <w:pPr>
        <w:widowControl w:val="0"/>
        <w:tabs>
          <w:tab w:val="left" w:pos="540"/>
        </w:tabs>
        <w:autoSpaceDE w:val="0"/>
        <w:autoSpaceDN w:val="0"/>
        <w:adjustRightInd w:val="0"/>
        <w:spacing w:line="360" w:lineRule="auto"/>
        <w:rPr>
          <w:rFonts w:ascii="Times New Roman" w:hAnsi="Times New Roman" w:cs="Times New Roman"/>
          <w:sz w:val="28"/>
          <w:szCs w:val="28"/>
        </w:rPr>
      </w:pPr>
      <w:r w:rsidRPr="00000814">
        <w:rPr>
          <w:rFonts w:ascii="Times New Roman" w:hAnsi="Times New Roman" w:cs="Times New Roman"/>
          <w:sz w:val="28"/>
          <w:szCs w:val="28"/>
        </w:rPr>
        <w:t xml:space="preserve">Использовать ставки налогов, представленные в </w:t>
      </w:r>
      <w:r w:rsidRPr="00000814">
        <w:rPr>
          <w:rFonts w:ascii="Times New Roman" w:hAnsi="Times New Roman" w:cs="Times New Roman"/>
          <w:b/>
          <w:sz w:val="28"/>
          <w:szCs w:val="28"/>
          <w:u w:val="single"/>
        </w:rPr>
        <w:t>Таблице 3</w:t>
      </w:r>
      <w:r w:rsidRPr="00000814">
        <w:rPr>
          <w:rFonts w:ascii="Times New Roman" w:hAnsi="Times New Roman" w:cs="Times New Roman"/>
          <w:sz w:val="28"/>
          <w:szCs w:val="28"/>
        </w:rPr>
        <w:t>.(см. сноску 2).</w:t>
      </w:r>
    </w:p>
    <w:p w:rsidR="00B17C3E" w:rsidRPr="00000814" w:rsidRDefault="00CE35B8" w:rsidP="00000814">
      <w:pPr>
        <w:spacing w:before="100" w:beforeAutospacing="1" w:after="100" w:afterAutospacing="1"/>
        <w:jc w:val="both"/>
        <w:rPr>
          <w:rFonts w:ascii="Times New Roman" w:eastAsia="Times New Roman" w:hAnsi="Times New Roman" w:cs="Times New Roman"/>
          <w:bCs/>
          <w:color w:val="330066"/>
          <w:sz w:val="28"/>
          <w:szCs w:val="28"/>
          <w:lang w:eastAsia="ru-RU"/>
        </w:rPr>
      </w:pPr>
      <w:r w:rsidRPr="00000814">
        <w:rPr>
          <w:rFonts w:ascii="Times New Roman" w:eastAsia="Times New Roman" w:hAnsi="Times New Roman" w:cs="Times New Roman"/>
          <w:bCs/>
          <w:color w:val="330066"/>
          <w:sz w:val="28"/>
          <w:szCs w:val="28"/>
          <w:lang w:eastAsia="ru-RU"/>
        </w:rPr>
        <w:t xml:space="preserve">Ставки ЕСН для налогоплательщиков - сельскохозяйственных товаропроизводителей, организаций народных художественных промыслов и родовых, семейных общин коренных малочисленных народов Севера, занимающихся традиционными отраслями хозяйствования: </w:t>
      </w:r>
    </w:p>
    <w:p w:rsidR="00CE35B8" w:rsidRPr="00000814" w:rsidRDefault="00B17C3E" w:rsidP="00000814">
      <w:pPr>
        <w:spacing w:before="100" w:beforeAutospacing="1" w:after="100" w:afterAutospacing="1" w:line="360" w:lineRule="auto"/>
        <w:jc w:val="right"/>
        <w:rPr>
          <w:rFonts w:ascii="Times New Roman" w:eastAsia="Times New Roman" w:hAnsi="Times New Roman" w:cs="Times New Roman"/>
          <w:sz w:val="28"/>
          <w:szCs w:val="28"/>
          <w:u w:val="single"/>
          <w:lang w:eastAsia="ru-RU"/>
        </w:rPr>
      </w:pPr>
      <w:r w:rsidRPr="00000814">
        <w:rPr>
          <w:rFonts w:ascii="Times New Roman" w:eastAsia="Times New Roman" w:hAnsi="Times New Roman" w:cs="Times New Roman"/>
          <w:b/>
          <w:bCs/>
          <w:sz w:val="28"/>
          <w:szCs w:val="28"/>
          <w:u w:val="single"/>
          <w:lang w:eastAsia="ru-RU"/>
        </w:rPr>
        <w:lastRenderedPageBreak/>
        <w:t>Таблица 3</w:t>
      </w:r>
    </w:p>
    <w:tbl>
      <w:tblPr>
        <w:tblStyle w:val="afc"/>
        <w:tblW w:w="5374" w:type="pct"/>
        <w:tblInd w:w="-601" w:type="dxa"/>
        <w:tblLayout w:type="fixed"/>
        <w:tblLook w:val="04A0"/>
      </w:tblPr>
      <w:tblGrid>
        <w:gridCol w:w="1575"/>
        <w:gridCol w:w="1861"/>
        <w:gridCol w:w="1700"/>
        <w:gridCol w:w="1819"/>
        <w:gridCol w:w="1834"/>
        <w:gridCol w:w="1803"/>
      </w:tblGrid>
      <w:tr w:rsidR="00CE35B8" w:rsidRPr="00000814" w:rsidTr="00000814">
        <w:trPr>
          <w:trHeight w:val="483"/>
        </w:trPr>
        <w:tc>
          <w:tcPr>
            <w:tcW w:w="1575" w:type="dxa"/>
            <w:vMerge w:val="restart"/>
            <w:hideMark/>
          </w:tcPr>
          <w:p w:rsidR="00CE35B8" w:rsidRPr="00000814" w:rsidRDefault="00CE35B8" w:rsidP="00000814">
            <w:pPr>
              <w:spacing w:before="100" w:beforeAutospacing="1" w:after="100" w:afterAutospacing="1"/>
              <w:jc w:val="center"/>
              <w:rPr>
                <w:rFonts w:ascii="Times New Roman" w:eastAsia="Times New Roman" w:hAnsi="Times New Roman" w:cs="Times New Roman"/>
                <w:sz w:val="24"/>
                <w:szCs w:val="24"/>
                <w:lang w:eastAsia="ru-RU"/>
              </w:rPr>
            </w:pPr>
            <w:r w:rsidRPr="00000814">
              <w:rPr>
                <w:rFonts w:ascii="Times New Roman" w:eastAsia="Times New Roman" w:hAnsi="Times New Roman" w:cs="Times New Roman"/>
                <w:sz w:val="24"/>
                <w:szCs w:val="24"/>
                <w:lang w:eastAsia="ru-RU"/>
              </w:rPr>
              <w:t xml:space="preserve">Налоговая база на каждое физическое лицо нарастающим итогом с начала года </w:t>
            </w:r>
          </w:p>
        </w:tc>
        <w:tc>
          <w:tcPr>
            <w:tcW w:w="1861" w:type="dxa"/>
            <w:vMerge w:val="restart"/>
            <w:hideMark/>
          </w:tcPr>
          <w:p w:rsidR="00CE35B8" w:rsidRPr="00000814" w:rsidRDefault="00CE35B8" w:rsidP="00000814">
            <w:pPr>
              <w:spacing w:before="100" w:beforeAutospacing="1" w:after="100" w:afterAutospacing="1"/>
              <w:jc w:val="center"/>
              <w:rPr>
                <w:rFonts w:ascii="Times New Roman" w:eastAsia="Times New Roman" w:hAnsi="Times New Roman" w:cs="Times New Roman"/>
                <w:sz w:val="24"/>
                <w:szCs w:val="24"/>
                <w:lang w:eastAsia="ru-RU"/>
              </w:rPr>
            </w:pPr>
            <w:r w:rsidRPr="00000814">
              <w:rPr>
                <w:rFonts w:ascii="Times New Roman" w:eastAsia="Times New Roman" w:hAnsi="Times New Roman" w:cs="Times New Roman"/>
                <w:sz w:val="24"/>
                <w:szCs w:val="24"/>
                <w:lang w:eastAsia="ru-RU"/>
              </w:rPr>
              <w:t xml:space="preserve">Федеральный бюджет </w:t>
            </w:r>
          </w:p>
        </w:tc>
        <w:tc>
          <w:tcPr>
            <w:tcW w:w="1700" w:type="dxa"/>
            <w:vMerge w:val="restart"/>
            <w:hideMark/>
          </w:tcPr>
          <w:p w:rsidR="00CE35B8" w:rsidRPr="00000814" w:rsidRDefault="00CE35B8" w:rsidP="00000814">
            <w:pPr>
              <w:spacing w:before="100" w:beforeAutospacing="1" w:after="100" w:afterAutospacing="1"/>
              <w:jc w:val="center"/>
              <w:rPr>
                <w:rFonts w:ascii="Times New Roman" w:eastAsia="Times New Roman" w:hAnsi="Times New Roman" w:cs="Times New Roman"/>
                <w:sz w:val="24"/>
                <w:szCs w:val="24"/>
                <w:lang w:eastAsia="ru-RU"/>
              </w:rPr>
            </w:pPr>
            <w:r w:rsidRPr="00000814">
              <w:rPr>
                <w:rFonts w:ascii="Times New Roman" w:eastAsia="Times New Roman" w:hAnsi="Times New Roman" w:cs="Times New Roman"/>
                <w:sz w:val="24"/>
                <w:szCs w:val="24"/>
                <w:lang w:eastAsia="ru-RU"/>
              </w:rPr>
              <w:t xml:space="preserve">Фонд социального страхования Российской Федерации </w:t>
            </w:r>
          </w:p>
        </w:tc>
        <w:tc>
          <w:tcPr>
            <w:tcW w:w="3653" w:type="dxa"/>
            <w:gridSpan w:val="2"/>
            <w:vMerge w:val="restart"/>
            <w:hideMark/>
          </w:tcPr>
          <w:p w:rsidR="00CE35B8" w:rsidRPr="00000814" w:rsidRDefault="00CE35B8" w:rsidP="00000814">
            <w:pPr>
              <w:spacing w:before="100" w:beforeAutospacing="1" w:after="100" w:afterAutospacing="1"/>
              <w:jc w:val="center"/>
              <w:rPr>
                <w:rFonts w:ascii="Times New Roman" w:eastAsia="Times New Roman" w:hAnsi="Times New Roman" w:cs="Times New Roman"/>
                <w:sz w:val="24"/>
                <w:szCs w:val="24"/>
                <w:lang w:eastAsia="ru-RU"/>
              </w:rPr>
            </w:pPr>
            <w:r w:rsidRPr="00000814">
              <w:rPr>
                <w:rFonts w:ascii="Times New Roman" w:eastAsia="Times New Roman" w:hAnsi="Times New Roman" w:cs="Times New Roman"/>
                <w:sz w:val="24"/>
                <w:szCs w:val="24"/>
                <w:lang w:eastAsia="ru-RU"/>
              </w:rPr>
              <w:t xml:space="preserve">Фонды обязательного медицинского страхования </w:t>
            </w:r>
          </w:p>
        </w:tc>
        <w:tc>
          <w:tcPr>
            <w:tcW w:w="1803" w:type="dxa"/>
            <w:vMerge w:val="restart"/>
            <w:hideMark/>
          </w:tcPr>
          <w:p w:rsidR="00CE35B8" w:rsidRPr="00000814" w:rsidRDefault="00CE35B8" w:rsidP="00000814">
            <w:pPr>
              <w:spacing w:before="100" w:beforeAutospacing="1" w:after="100" w:afterAutospacing="1"/>
              <w:jc w:val="center"/>
              <w:rPr>
                <w:rFonts w:ascii="Times New Roman" w:eastAsia="Times New Roman" w:hAnsi="Times New Roman" w:cs="Times New Roman"/>
                <w:sz w:val="24"/>
                <w:szCs w:val="24"/>
                <w:lang w:eastAsia="ru-RU"/>
              </w:rPr>
            </w:pPr>
            <w:r w:rsidRPr="00000814">
              <w:rPr>
                <w:rFonts w:ascii="Times New Roman" w:eastAsia="Times New Roman" w:hAnsi="Times New Roman" w:cs="Times New Roman"/>
                <w:bCs/>
                <w:sz w:val="24"/>
                <w:szCs w:val="24"/>
                <w:lang w:eastAsia="ru-RU"/>
              </w:rPr>
              <w:t>Итого</w:t>
            </w:r>
            <w:r w:rsidRPr="00000814">
              <w:rPr>
                <w:rFonts w:ascii="Times New Roman" w:eastAsia="Times New Roman" w:hAnsi="Times New Roman" w:cs="Times New Roman"/>
                <w:sz w:val="24"/>
                <w:szCs w:val="24"/>
                <w:lang w:eastAsia="ru-RU"/>
              </w:rPr>
              <w:t xml:space="preserve"> </w:t>
            </w:r>
          </w:p>
        </w:tc>
      </w:tr>
      <w:tr w:rsidR="00CE35B8" w:rsidRPr="00000814" w:rsidTr="00000814">
        <w:trPr>
          <w:trHeight w:val="483"/>
        </w:trPr>
        <w:tc>
          <w:tcPr>
            <w:tcW w:w="1575" w:type="dxa"/>
            <w:vMerge/>
            <w:hideMark/>
          </w:tcPr>
          <w:p w:rsidR="00CE35B8" w:rsidRPr="00000814" w:rsidRDefault="00CE35B8" w:rsidP="00000814">
            <w:pPr>
              <w:rPr>
                <w:rFonts w:ascii="Times New Roman" w:eastAsia="Times New Roman" w:hAnsi="Times New Roman" w:cs="Times New Roman"/>
                <w:sz w:val="24"/>
                <w:szCs w:val="24"/>
                <w:lang w:eastAsia="ru-RU"/>
              </w:rPr>
            </w:pPr>
          </w:p>
        </w:tc>
        <w:tc>
          <w:tcPr>
            <w:tcW w:w="1861" w:type="dxa"/>
            <w:vMerge/>
            <w:hideMark/>
          </w:tcPr>
          <w:p w:rsidR="00CE35B8" w:rsidRPr="00000814" w:rsidRDefault="00CE35B8" w:rsidP="00000814">
            <w:pPr>
              <w:rPr>
                <w:rFonts w:ascii="Times New Roman" w:eastAsia="Times New Roman" w:hAnsi="Times New Roman" w:cs="Times New Roman"/>
                <w:sz w:val="24"/>
                <w:szCs w:val="24"/>
                <w:lang w:eastAsia="ru-RU"/>
              </w:rPr>
            </w:pPr>
          </w:p>
        </w:tc>
        <w:tc>
          <w:tcPr>
            <w:tcW w:w="1700" w:type="dxa"/>
            <w:vMerge/>
            <w:hideMark/>
          </w:tcPr>
          <w:p w:rsidR="00CE35B8" w:rsidRPr="00000814" w:rsidRDefault="00CE35B8" w:rsidP="00000814">
            <w:pPr>
              <w:rPr>
                <w:rFonts w:ascii="Times New Roman" w:eastAsia="Times New Roman" w:hAnsi="Times New Roman" w:cs="Times New Roman"/>
                <w:sz w:val="24"/>
                <w:szCs w:val="24"/>
                <w:lang w:eastAsia="ru-RU"/>
              </w:rPr>
            </w:pPr>
          </w:p>
        </w:tc>
        <w:tc>
          <w:tcPr>
            <w:tcW w:w="3653" w:type="dxa"/>
            <w:gridSpan w:val="2"/>
            <w:vMerge/>
            <w:hideMark/>
          </w:tcPr>
          <w:p w:rsidR="00CE35B8" w:rsidRPr="00000814" w:rsidRDefault="00CE35B8" w:rsidP="00000814">
            <w:pPr>
              <w:rPr>
                <w:rFonts w:ascii="Times New Roman" w:eastAsia="Times New Roman" w:hAnsi="Times New Roman" w:cs="Times New Roman"/>
                <w:sz w:val="24"/>
                <w:szCs w:val="24"/>
                <w:lang w:eastAsia="ru-RU"/>
              </w:rPr>
            </w:pPr>
          </w:p>
        </w:tc>
        <w:tc>
          <w:tcPr>
            <w:tcW w:w="1803" w:type="dxa"/>
            <w:vMerge/>
            <w:hideMark/>
          </w:tcPr>
          <w:p w:rsidR="00CE35B8" w:rsidRPr="00000814" w:rsidRDefault="00CE35B8" w:rsidP="00000814">
            <w:pPr>
              <w:rPr>
                <w:rFonts w:ascii="Times New Roman" w:eastAsia="Times New Roman" w:hAnsi="Times New Roman" w:cs="Times New Roman"/>
                <w:sz w:val="24"/>
                <w:szCs w:val="24"/>
                <w:lang w:eastAsia="ru-RU"/>
              </w:rPr>
            </w:pPr>
          </w:p>
        </w:tc>
      </w:tr>
      <w:tr w:rsidR="00CE35B8" w:rsidRPr="00000814" w:rsidTr="00000814">
        <w:trPr>
          <w:trHeight w:val="483"/>
        </w:trPr>
        <w:tc>
          <w:tcPr>
            <w:tcW w:w="1575" w:type="dxa"/>
            <w:vMerge/>
            <w:hideMark/>
          </w:tcPr>
          <w:p w:rsidR="00CE35B8" w:rsidRPr="00000814" w:rsidRDefault="00CE35B8" w:rsidP="00000814">
            <w:pPr>
              <w:rPr>
                <w:rFonts w:ascii="Times New Roman" w:eastAsia="Times New Roman" w:hAnsi="Times New Roman" w:cs="Times New Roman"/>
                <w:sz w:val="24"/>
                <w:szCs w:val="24"/>
                <w:lang w:eastAsia="ru-RU"/>
              </w:rPr>
            </w:pPr>
          </w:p>
        </w:tc>
        <w:tc>
          <w:tcPr>
            <w:tcW w:w="1861" w:type="dxa"/>
            <w:vMerge/>
            <w:hideMark/>
          </w:tcPr>
          <w:p w:rsidR="00CE35B8" w:rsidRPr="00000814" w:rsidRDefault="00CE35B8" w:rsidP="00000814">
            <w:pPr>
              <w:rPr>
                <w:rFonts w:ascii="Times New Roman" w:eastAsia="Times New Roman" w:hAnsi="Times New Roman" w:cs="Times New Roman"/>
                <w:sz w:val="24"/>
                <w:szCs w:val="24"/>
                <w:lang w:eastAsia="ru-RU"/>
              </w:rPr>
            </w:pPr>
          </w:p>
        </w:tc>
        <w:tc>
          <w:tcPr>
            <w:tcW w:w="1700" w:type="dxa"/>
            <w:vMerge/>
            <w:hideMark/>
          </w:tcPr>
          <w:p w:rsidR="00CE35B8" w:rsidRPr="00000814" w:rsidRDefault="00CE35B8" w:rsidP="00000814">
            <w:pPr>
              <w:rPr>
                <w:rFonts w:ascii="Times New Roman" w:eastAsia="Times New Roman" w:hAnsi="Times New Roman" w:cs="Times New Roman"/>
                <w:sz w:val="24"/>
                <w:szCs w:val="24"/>
                <w:lang w:eastAsia="ru-RU"/>
              </w:rPr>
            </w:pPr>
          </w:p>
        </w:tc>
        <w:tc>
          <w:tcPr>
            <w:tcW w:w="3653" w:type="dxa"/>
            <w:gridSpan w:val="2"/>
            <w:vMerge/>
            <w:hideMark/>
          </w:tcPr>
          <w:p w:rsidR="00CE35B8" w:rsidRPr="00000814" w:rsidRDefault="00CE35B8" w:rsidP="00000814">
            <w:pPr>
              <w:rPr>
                <w:rFonts w:ascii="Times New Roman" w:eastAsia="Times New Roman" w:hAnsi="Times New Roman" w:cs="Times New Roman"/>
                <w:sz w:val="24"/>
                <w:szCs w:val="24"/>
                <w:lang w:eastAsia="ru-RU"/>
              </w:rPr>
            </w:pPr>
          </w:p>
        </w:tc>
        <w:tc>
          <w:tcPr>
            <w:tcW w:w="1803" w:type="dxa"/>
            <w:vMerge/>
            <w:hideMark/>
          </w:tcPr>
          <w:p w:rsidR="00CE35B8" w:rsidRPr="00000814" w:rsidRDefault="00CE35B8" w:rsidP="00000814">
            <w:pPr>
              <w:rPr>
                <w:rFonts w:ascii="Times New Roman" w:eastAsia="Times New Roman" w:hAnsi="Times New Roman" w:cs="Times New Roman"/>
                <w:sz w:val="24"/>
                <w:szCs w:val="24"/>
                <w:lang w:eastAsia="ru-RU"/>
              </w:rPr>
            </w:pPr>
          </w:p>
        </w:tc>
      </w:tr>
      <w:tr w:rsidR="00CE35B8" w:rsidRPr="00000814" w:rsidTr="00000814">
        <w:trPr>
          <w:trHeight w:val="276"/>
        </w:trPr>
        <w:tc>
          <w:tcPr>
            <w:tcW w:w="1575" w:type="dxa"/>
            <w:vMerge/>
            <w:hideMark/>
          </w:tcPr>
          <w:p w:rsidR="00CE35B8" w:rsidRPr="00000814" w:rsidRDefault="00CE35B8" w:rsidP="00000814">
            <w:pPr>
              <w:rPr>
                <w:rFonts w:ascii="Times New Roman" w:eastAsia="Times New Roman" w:hAnsi="Times New Roman" w:cs="Times New Roman"/>
                <w:sz w:val="24"/>
                <w:szCs w:val="24"/>
                <w:lang w:eastAsia="ru-RU"/>
              </w:rPr>
            </w:pPr>
          </w:p>
        </w:tc>
        <w:tc>
          <w:tcPr>
            <w:tcW w:w="1861" w:type="dxa"/>
            <w:vMerge/>
            <w:hideMark/>
          </w:tcPr>
          <w:p w:rsidR="00CE35B8" w:rsidRPr="00000814" w:rsidRDefault="00CE35B8" w:rsidP="00000814">
            <w:pPr>
              <w:rPr>
                <w:rFonts w:ascii="Times New Roman" w:eastAsia="Times New Roman" w:hAnsi="Times New Roman" w:cs="Times New Roman"/>
                <w:sz w:val="24"/>
                <w:szCs w:val="24"/>
                <w:lang w:eastAsia="ru-RU"/>
              </w:rPr>
            </w:pPr>
          </w:p>
        </w:tc>
        <w:tc>
          <w:tcPr>
            <w:tcW w:w="1700" w:type="dxa"/>
            <w:vMerge/>
            <w:hideMark/>
          </w:tcPr>
          <w:p w:rsidR="00CE35B8" w:rsidRPr="00000814" w:rsidRDefault="00CE35B8" w:rsidP="00000814">
            <w:pPr>
              <w:rPr>
                <w:rFonts w:ascii="Times New Roman" w:eastAsia="Times New Roman" w:hAnsi="Times New Roman" w:cs="Times New Roman"/>
                <w:sz w:val="24"/>
                <w:szCs w:val="24"/>
                <w:lang w:eastAsia="ru-RU"/>
              </w:rPr>
            </w:pPr>
          </w:p>
        </w:tc>
        <w:tc>
          <w:tcPr>
            <w:tcW w:w="3653" w:type="dxa"/>
            <w:gridSpan w:val="2"/>
            <w:vMerge/>
            <w:hideMark/>
          </w:tcPr>
          <w:p w:rsidR="00CE35B8" w:rsidRPr="00000814" w:rsidRDefault="00CE35B8" w:rsidP="00000814">
            <w:pPr>
              <w:rPr>
                <w:rFonts w:ascii="Times New Roman" w:eastAsia="Times New Roman" w:hAnsi="Times New Roman" w:cs="Times New Roman"/>
                <w:sz w:val="24"/>
                <w:szCs w:val="24"/>
                <w:lang w:eastAsia="ru-RU"/>
              </w:rPr>
            </w:pPr>
          </w:p>
        </w:tc>
        <w:tc>
          <w:tcPr>
            <w:tcW w:w="1803" w:type="dxa"/>
            <w:vMerge/>
            <w:hideMark/>
          </w:tcPr>
          <w:p w:rsidR="00CE35B8" w:rsidRPr="00000814" w:rsidRDefault="00CE35B8" w:rsidP="00000814">
            <w:pPr>
              <w:rPr>
                <w:rFonts w:ascii="Times New Roman" w:eastAsia="Times New Roman" w:hAnsi="Times New Roman" w:cs="Times New Roman"/>
                <w:sz w:val="24"/>
                <w:szCs w:val="24"/>
                <w:lang w:eastAsia="ru-RU"/>
              </w:rPr>
            </w:pPr>
          </w:p>
        </w:tc>
      </w:tr>
      <w:tr w:rsidR="00CE35B8" w:rsidRPr="00000814" w:rsidTr="00000814">
        <w:tc>
          <w:tcPr>
            <w:tcW w:w="1575" w:type="dxa"/>
            <w:vMerge/>
            <w:hideMark/>
          </w:tcPr>
          <w:p w:rsidR="00CE35B8" w:rsidRPr="00000814" w:rsidRDefault="00CE35B8" w:rsidP="00000814">
            <w:pPr>
              <w:rPr>
                <w:rFonts w:ascii="Times New Roman" w:eastAsia="Times New Roman" w:hAnsi="Times New Roman" w:cs="Times New Roman"/>
                <w:sz w:val="24"/>
                <w:szCs w:val="24"/>
                <w:lang w:eastAsia="ru-RU"/>
              </w:rPr>
            </w:pPr>
          </w:p>
        </w:tc>
        <w:tc>
          <w:tcPr>
            <w:tcW w:w="1861" w:type="dxa"/>
            <w:vMerge/>
            <w:hideMark/>
          </w:tcPr>
          <w:p w:rsidR="00CE35B8" w:rsidRPr="00000814" w:rsidRDefault="00CE35B8" w:rsidP="00000814">
            <w:pPr>
              <w:rPr>
                <w:rFonts w:ascii="Times New Roman" w:eastAsia="Times New Roman" w:hAnsi="Times New Roman" w:cs="Times New Roman"/>
                <w:sz w:val="24"/>
                <w:szCs w:val="24"/>
                <w:lang w:eastAsia="ru-RU"/>
              </w:rPr>
            </w:pPr>
          </w:p>
        </w:tc>
        <w:tc>
          <w:tcPr>
            <w:tcW w:w="1700" w:type="dxa"/>
            <w:vMerge/>
            <w:hideMark/>
          </w:tcPr>
          <w:p w:rsidR="00CE35B8" w:rsidRPr="00000814" w:rsidRDefault="00CE35B8" w:rsidP="00000814">
            <w:pPr>
              <w:rPr>
                <w:rFonts w:ascii="Times New Roman" w:eastAsia="Times New Roman" w:hAnsi="Times New Roman" w:cs="Times New Roman"/>
                <w:sz w:val="24"/>
                <w:szCs w:val="24"/>
                <w:lang w:eastAsia="ru-RU"/>
              </w:rPr>
            </w:pPr>
          </w:p>
        </w:tc>
        <w:tc>
          <w:tcPr>
            <w:tcW w:w="1819" w:type="dxa"/>
            <w:hideMark/>
          </w:tcPr>
          <w:p w:rsidR="00CE35B8" w:rsidRPr="00000814" w:rsidRDefault="00CE35B8" w:rsidP="00000814">
            <w:pPr>
              <w:spacing w:before="100" w:beforeAutospacing="1" w:after="100" w:afterAutospacing="1"/>
              <w:jc w:val="center"/>
              <w:rPr>
                <w:rFonts w:ascii="Times New Roman" w:eastAsia="Times New Roman" w:hAnsi="Times New Roman" w:cs="Times New Roman"/>
                <w:sz w:val="24"/>
                <w:szCs w:val="24"/>
                <w:lang w:eastAsia="ru-RU"/>
              </w:rPr>
            </w:pPr>
            <w:r w:rsidRPr="00000814">
              <w:rPr>
                <w:rFonts w:ascii="Times New Roman" w:eastAsia="Times New Roman" w:hAnsi="Times New Roman" w:cs="Times New Roman"/>
                <w:sz w:val="24"/>
                <w:szCs w:val="24"/>
                <w:lang w:eastAsia="ru-RU"/>
              </w:rPr>
              <w:t xml:space="preserve">Федеральный фонд обязательного медицинского страхования </w:t>
            </w:r>
          </w:p>
        </w:tc>
        <w:tc>
          <w:tcPr>
            <w:tcW w:w="1834" w:type="dxa"/>
            <w:hideMark/>
          </w:tcPr>
          <w:p w:rsidR="00CE35B8" w:rsidRPr="00000814" w:rsidRDefault="00CE35B8" w:rsidP="00000814">
            <w:pPr>
              <w:spacing w:before="100" w:beforeAutospacing="1" w:after="100" w:afterAutospacing="1"/>
              <w:jc w:val="center"/>
              <w:rPr>
                <w:rFonts w:ascii="Times New Roman" w:eastAsia="Times New Roman" w:hAnsi="Times New Roman" w:cs="Times New Roman"/>
                <w:sz w:val="24"/>
                <w:szCs w:val="24"/>
                <w:lang w:eastAsia="ru-RU"/>
              </w:rPr>
            </w:pPr>
            <w:r w:rsidRPr="00000814">
              <w:rPr>
                <w:rFonts w:ascii="Times New Roman" w:eastAsia="Times New Roman" w:hAnsi="Times New Roman" w:cs="Times New Roman"/>
                <w:sz w:val="24"/>
                <w:szCs w:val="24"/>
                <w:lang w:eastAsia="ru-RU"/>
              </w:rPr>
              <w:t xml:space="preserve">Территориальные фонды обязательного медицинского страхования </w:t>
            </w:r>
          </w:p>
        </w:tc>
        <w:tc>
          <w:tcPr>
            <w:tcW w:w="1803" w:type="dxa"/>
            <w:vMerge/>
            <w:hideMark/>
          </w:tcPr>
          <w:p w:rsidR="00CE35B8" w:rsidRPr="00000814" w:rsidRDefault="00CE35B8" w:rsidP="00000814">
            <w:pPr>
              <w:rPr>
                <w:rFonts w:ascii="Times New Roman" w:eastAsia="Times New Roman" w:hAnsi="Times New Roman" w:cs="Times New Roman"/>
                <w:sz w:val="24"/>
                <w:szCs w:val="24"/>
                <w:lang w:eastAsia="ru-RU"/>
              </w:rPr>
            </w:pPr>
          </w:p>
        </w:tc>
      </w:tr>
      <w:tr w:rsidR="00CE35B8" w:rsidRPr="00000814" w:rsidTr="00000814">
        <w:tc>
          <w:tcPr>
            <w:tcW w:w="1575" w:type="dxa"/>
            <w:hideMark/>
          </w:tcPr>
          <w:p w:rsidR="00CE35B8" w:rsidRPr="00000814" w:rsidRDefault="00CE35B8" w:rsidP="00000814">
            <w:pPr>
              <w:spacing w:before="100" w:beforeAutospacing="1" w:after="100" w:afterAutospacing="1"/>
              <w:jc w:val="center"/>
              <w:rPr>
                <w:rFonts w:ascii="Times New Roman" w:eastAsia="Times New Roman" w:hAnsi="Times New Roman" w:cs="Times New Roman"/>
                <w:sz w:val="24"/>
                <w:szCs w:val="24"/>
                <w:lang w:eastAsia="ru-RU"/>
              </w:rPr>
            </w:pPr>
            <w:r w:rsidRPr="00000814">
              <w:rPr>
                <w:rFonts w:ascii="Times New Roman" w:eastAsia="Times New Roman" w:hAnsi="Times New Roman" w:cs="Times New Roman"/>
                <w:sz w:val="24"/>
                <w:szCs w:val="24"/>
                <w:lang w:eastAsia="ru-RU"/>
              </w:rPr>
              <w:t xml:space="preserve">1 </w:t>
            </w:r>
          </w:p>
        </w:tc>
        <w:tc>
          <w:tcPr>
            <w:tcW w:w="1861" w:type="dxa"/>
            <w:hideMark/>
          </w:tcPr>
          <w:p w:rsidR="00CE35B8" w:rsidRPr="00000814" w:rsidRDefault="00CE35B8" w:rsidP="00000814">
            <w:pPr>
              <w:spacing w:before="100" w:beforeAutospacing="1" w:after="100" w:afterAutospacing="1"/>
              <w:jc w:val="center"/>
              <w:rPr>
                <w:rFonts w:ascii="Times New Roman" w:eastAsia="Times New Roman" w:hAnsi="Times New Roman" w:cs="Times New Roman"/>
                <w:sz w:val="24"/>
                <w:szCs w:val="24"/>
                <w:lang w:eastAsia="ru-RU"/>
              </w:rPr>
            </w:pPr>
            <w:r w:rsidRPr="00000814">
              <w:rPr>
                <w:rFonts w:ascii="Times New Roman" w:eastAsia="Times New Roman" w:hAnsi="Times New Roman" w:cs="Times New Roman"/>
                <w:sz w:val="24"/>
                <w:szCs w:val="24"/>
                <w:lang w:eastAsia="ru-RU"/>
              </w:rPr>
              <w:t xml:space="preserve">2 </w:t>
            </w:r>
          </w:p>
        </w:tc>
        <w:tc>
          <w:tcPr>
            <w:tcW w:w="1700" w:type="dxa"/>
            <w:hideMark/>
          </w:tcPr>
          <w:p w:rsidR="00CE35B8" w:rsidRPr="00000814" w:rsidRDefault="00CE35B8" w:rsidP="00000814">
            <w:pPr>
              <w:spacing w:before="100" w:beforeAutospacing="1" w:after="100" w:afterAutospacing="1"/>
              <w:jc w:val="center"/>
              <w:rPr>
                <w:rFonts w:ascii="Times New Roman" w:eastAsia="Times New Roman" w:hAnsi="Times New Roman" w:cs="Times New Roman"/>
                <w:sz w:val="24"/>
                <w:szCs w:val="24"/>
                <w:lang w:eastAsia="ru-RU"/>
              </w:rPr>
            </w:pPr>
            <w:r w:rsidRPr="00000814">
              <w:rPr>
                <w:rFonts w:ascii="Times New Roman" w:eastAsia="Times New Roman" w:hAnsi="Times New Roman" w:cs="Times New Roman"/>
                <w:sz w:val="24"/>
                <w:szCs w:val="24"/>
                <w:lang w:eastAsia="ru-RU"/>
              </w:rPr>
              <w:t xml:space="preserve">3 </w:t>
            </w:r>
          </w:p>
        </w:tc>
        <w:tc>
          <w:tcPr>
            <w:tcW w:w="1819" w:type="dxa"/>
            <w:hideMark/>
          </w:tcPr>
          <w:p w:rsidR="00CE35B8" w:rsidRPr="00000814" w:rsidRDefault="00CE35B8" w:rsidP="00000814">
            <w:pPr>
              <w:spacing w:before="100" w:beforeAutospacing="1" w:after="100" w:afterAutospacing="1"/>
              <w:jc w:val="center"/>
              <w:rPr>
                <w:rFonts w:ascii="Times New Roman" w:eastAsia="Times New Roman" w:hAnsi="Times New Roman" w:cs="Times New Roman"/>
                <w:sz w:val="24"/>
                <w:szCs w:val="24"/>
                <w:lang w:eastAsia="ru-RU"/>
              </w:rPr>
            </w:pPr>
            <w:r w:rsidRPr="00000814">
              <w:rPr>
                <w:rFonts w:ascii="Times New Roman" w:eastAsia="Times New Roman" w:hAnsi="Times New Roman" w:cs="Times New Roman"/>
                <w:sz w:val="24"/>
                <w:szCs w:val="24"/>
                <w:lang w:eastAsia="ru-RU"/>
              </w:rPr>
              <w:t xml:space="preserve">4 </w:t>
            </w:r>
          </w:p>
        </w:tc>
        <w:tc>
          <w:tcPr>
            <w:tcW w:w="1834" w:type="dxa"/>
            <w:hideMark/>
          </w:tcPr>
          <w:p w:rsidR="00CE35B8" w:rsidRPr="00000814" w:rsidRDefault="00CE35B8" w:rsidP="00000814">
            <w:pPr>
              <w:spacing w:before="100" w:beforeAutospacing="1" w:after="100" w:afterAutospacing="1"/>
              <w:jc w:val="center"/>
              <w:rPr>
                <w:rFonts w:ascii="Times New Roman" w:eastAsia="Times New Roman" w:hAnsi="Times New Roman" w:cs="Times New Roman"/>
                <w:sz w:val="24"/>
                <w:szCs w:val="24"/>
                <w:lang w:eastAsia="ru-RU"/>
              </w:rPr>
            </w:pPr>
            <w:r w:rsidRPr="00000814">
              <w:rPr>
                <w:rFonts w:ascii="Times New Roman" w:eastAsia="Times New Roman" w:hAnsi="Times New Roman" w:cs="Times New Roman"/>
                <w:sz w:val="24"/>
                <w:szCs w:val="24"/>
                <w:lang w:eastAsia="ru-RU"/>
              </w:rPr>
              <w:t xml:space="preserve">5 </w:t>
            </w:r>
          </w:p>
        </w:tc>
        <w:tc>
          <w:tcPr>
            <w:tcW w:w="1803" w:type="dxa"/>
            <w:hideMark/>
          </w:tcPr>
          <w:p w:rsidR="00CE35B8" w:rsidRPr="00000814" w:rsidRDefault="00CE35B8" w:rsidP="00000814">
            <w:pPr>
              <w:spacing w:before="100" w:beforeAutospacing="1" w:after="100" w:afterAutospacing="1"/>
              <w:jc w:val="center"/>
              <w:rPr>
                <w:rFonts w:ascii="Times New Roman" w:eastAsia="Times New Roman" w:hAnsi="Times New Roman" w:cs="Times New Roman"/>
                <w:sz w:val="24"/>
                <w:szCs w:val="24"/>
                <w:lang w:eastAsia="ru-RU"/>
              </w:rPr>
            </w:pPr>
            <w:r w:rsidRPr="00000814">
              <w:rPr>
                <w:rFonts w:ascii="Times New Roman" w:eastAsia="Times New Roman" w:hAnsi="Times New Roman" w:cs="Times New Roman"/>
                <w:bCs/>
                <w:sz w:val="24"/>
                <w:szCs w:val="24"/>
                <w:lang w:eastAsia="ru-RU"/>
              </w:rPr>
              <w:t>6</w:t>
            </w:r>
            <w:r w:rsidRPr="00000814">
              <w:rPr>
                <w:rFonts w:ascii="Times New Roman" w:eastAsia="Times New Roman" w:hAnsi="Times New Roman" w:cs="Times New Roman"/>
                <w:sz w:val="24"/>
                <w:szCs w:val="24"/>
                <w:lang w:eastAsia="ru-RU"/>
              </w:rPr>
              <w:t xml:space="preserve"> </w:t>
            </w:r>
          </w:p>
        </w:tc>
      </w:tr>
      <w:tr w:rsidR="00CE35B8" w:rsidRPr="00000814" w:rsidTr="00000814">
        <w:tc>
          <w:tcPr>
            <w:tcW w:w="1575" w:type="dxa"/>
            <w:hideMark/>
          </w:tcPr>
          <w:p w:rsidR="00CE35B8" w:rsidRPr="00000814" w:rsidRDefault="00CE35B8" w:rsidP="00000814">
            <w:pPr>
              <w:spacing w:before="100" w:beforeAutospacing="1" w:after="100" w:afterAutospacing="1"/>
              <w:rPr>
                <w:rFonts w:ascii="Times New Roman" w:eastAsia="Times New Roman" w:hAnsi="Times New Roman" w:cs="Times New Roman"/>
                <w:sz w:val="24"/>
                <w:szCs w:val="24"/>
                <w:lang w:eastAsia="ru-RU"/>
              </w:rPr>
            </w:pPr>
            <w:r w:rsidRPr="00000814">
              <w:rPr>
                <w:rFonts w:ascii="Times New Roman" w:eastAsia="Times New Roman" w:hAnsi="Times New Roman" w:cs="Times New Roman"/>
                <w:sz w:val="24"/>
                <w:szCs w:val="24"/>
                <w:lang w:eastAsia="ru-RU"/>
              </w:rPr>
              <w:t xml:space="preserve">До 280 000 руб. </w:t>
            </w:r>
          </w:p>
        </w:tc>
        <w:tc>
          <w:tcPr>
            <w:tcW w:w="1861" w:type="dxa"/>
            <w:hideMark/>
          </w:tcPr>
          <w:p w:rsidR="00CE35B8" w:rsidRPr="00000814" w:rsidRDefault="00CE35B8" w:rsidP="00000814">
            <w:pPr>
              <w:spacing w:before="100" w:beforeAutospacing="1" w:after="100" w:afterAutospacing="1"/>
              <w:rPr>
                <w:rFonts w:ascii="Times New Roman" w:eastAsia="Times New Roman" w:hAnsi="Times New Roman" w:cs="Times New Roman"/>
                <w:sz w:val="24"/>
                <w:szCs w:val="24"/>
                <w:lang w:eastAsia="ru-RU"/>
              </w:rPr>
            </w:pPr>
            <w:r w:rsidRPr="00000814">
              <w:rPr>
                <w:rFonts w:ascii="Times New Roman" w:eastAsia="Times New Roman" w:hAnsi="Times New Roman" w:cs="Times New Roman"/>
                <w:sz w:val="24"/>
                <w:szCs w:val="24"/>
                <w:lang w:eastAsia="ru-RU"/>
              </w:rPr>
              <w:t xml:space="preserve">15,8 % </w:t>
            </w:r>
          </w:p>
        </w:tc>
        <w:tc>
          <w:tcPr>
            <w:tcW w:w="1700" w:type="dxa"/>
            <w:hideMark/>
          </w:tcPr>
          <w:p w:rsidR="00CE35B8" w:rsidRPr="00000814" w:rsidRDefault="00CE35B8" w:rsidP="00000814">
            <w:pPr>
              <w:spacing w:before="100" w:beforeAutospacing="1" w:after="100" w:afterAutospacing="1"/>
              <w:rPr>
                <w:rFonts w:ascii="Times New Roman" w:eastAsia="Times New Roman" w:hAnsi="Times New Roman" w:cs="Times New Roman"/>
                <w:sz w:val="24"/>
                <w:szCs w:val="24"/>
                <w:lang w:eastAsia="ru-RU"/>
              </w:rPr>
            </w:pPr>
            <w:r w:rsidRPr="00000814">
              <w:rPr>
                <w:rFonts w:ascii="Times New Roman" w:eastAsia="Times New Roman" w:hAnsi="Times New Roman" w:cs="Times New Roman"/>
                <w:sz w:val="24"/>
                <w:szCs w:val="24"/>
                <w:lang w:eastAsia="ru-RU"/>
              </w:rPr>
              <w:t xml:space="preserve">1,9 % </w:t>
            </w:r>
          </w:p>
        </w:tc>
        <w:tc>
          <w:tcPr>
            <w:tcW w:w="1819" w:type="dxa"/>
            <w:hideMark/>
          </w:tcPr>
          <w:p w:rsidR="00CE35B8" w:rsidRPr="00000814" w:rsidRDefault="00CE35B8" w:rsidP="00000814">
            <w:pPr>
              <w:spacing w:before="100" w:beforeAutospacing="1" w:after="100" w:afterAutospacing="1"/>
              <w:rPr>
                <w:rFonts w:ascii="Times New Roman" w:eastAsia="Times New Roman" w:hAnsi="Times New Roman" w:cs="Times New Roman"/>
                <w:sz w:val="24"/>
                <w:szCs w:val="24"/>
                <w:lang w:eastAsia="ru-RU"/>
              </w:rPr>
            </w:pPr>
            <w:r w:rsidRPr="00000814">
              <w:rPr>
                <w:rFonts w:ascii="Times New Roman" w:eastAsia="Times New Roman" w:hAnsi="Times New Roman" w:cs="Times New Roman"/>
                <w:sz w:val="24"/>
                <w:szCs w:val="24"/>
                <w:lang w:eastAsia="ru-RU"/>
              </w:rPr>
              <w:t xml:space="preserve">1,1 % </w:t>
            </w:r>
          </w:p>
        </w:tc>
        <w:tc>
          <w:tcPr>
            <w:tcW w:w="1834" w:type="dxa"/>
            <w:hideMark/>
          </w:tcPr>
          <w:p w:rsidR="00CE35B8" w:rsidRPr="00000814" w:rsidRDefault="00CE35B8" w:rsidP="00000814">
            <w:pPr>
              <w:spacing w:before="100" w:beforeAutospacing="1" w:after="100" w:afterAutospacing="1"/>
              <w:rPr>
                <w:rFonts w:ascii="Times New Roman" w:eastAsia="Times New Roman" w:hAnsi="Times New Roman" w:cs="Times New Roman"/>
                <w:sz w:val="24"/>
                <w:szCs w:val="24"/>
                <w:lang w:eastAsia="ru-RU"/>
              </w:rPr>
            </w:pPr>
            <w:r w:rsidRPr="00000814">
              <w:rPr>
                <w:rFonts w:ascii="Times New Roman" w:eastAsia="Times New Roman" w:hAnsi="Times New Roman" w:cs="Times New Roman"/>
                <w:sz w:val="24"/>
                <w:szCs w:val="24"/>
                <w:lang w:eastAsia="ru-RU"/>
              </w:rPr>
              <w:t xml:space="preserve">1,2 % </w:t>
            </w:r>
          </w:p>
        </w:tc>
        <w:tc>
          <w:tcPr>
            <w:tcW w:w="1803" w:type="dxa"/>
            <w:hideMark/>
          </w:tcPr>
          <w:p w:rsidR="00CE35B8" w:rsidRPr="00000814" w:rsidRDefault="00CE35B8" w:rsidP="00000814">
            <w:pPr>
              <w:spacing w:before="100" w:beforeAutospacing="1" w:after="100" w:afterAutospacing="1"/>
              <w:rPr>
                <w:rFonts w:ascii="Times New Roman" w:eastAsia="Times New Roman" w:hAnsi="Times New Roman" w:cs="Times New Roman"/>
                <w:sz w:val="24"/>
                <w:szCs w:val="24"/>
                <w:lang w:eastAsia="ru-RU"/>
              </w:rPr>
            </w:pPr>
            <w:r w:rsidRPr="00000814">
              <w:rPr>
                <w:rFonts w:ascii="Times New Roman" w:eastAsia="Times New Roman" w:hAnsi="Times New Roman" w:cs="Times New Roman"/>
                <w:bCs/>
                <w:sz w:val="24"/>
                <w:szCs w:val="24"/>
                <w:lang w:eastAsia="ru-RU"/>
              </w:rPr>
              <w:t xml:space="preserve">20,0 % </w:t>
            </w:r>
          </w:p>
        </w:tc>
      </w:tr>
      <w:tr w:rsidR="00CE35B8" w:rsidRPr="00000814" w:rsidTr="00000814">
        <w:tc>
          <w:tcPr>
            <w:tcW w:w="1575" w:type="dxa"/>
            <w:hideMark/>
          </w:tcPr>
          <w:p w:rsidR="00CE35B8" w:rsidRPr="00000814" w:rsidRDefault="00CE35B8" w:rsidP="00000814">
            <w:pPr>
              <w:spacing w:before="100" w:beforeAutospacing="1" w:after="100" w:afterAutospacing="1"/>
              <w:rPr>
                <w:rFonts w:ascii="Times New Roman" w:eastAsia="Times New Roman" w:hAnsi="Times New Roman" w:cs="Times New Roman"/>
                <w:sz w:val="24"/>
                <w:szCs w:val="24"/>
                <w:lang w:eastAsia="ru-RU"/>
              </w:rPr>
            </w:pPr>
            <w:r w:rsidRPr="00000814">
              <w:rPr>
                <w:rFonts w:ascii="Times New Roman" w:eastAsia="Times New Roman" w:hAnsi="Times New Roman" w:cs="Times New Roman"/>
                <w:sz w:val="24"/>
                <w:szCs w:val="24"/>
                <w:lang w:eastAsia="ru-RU"/>
              </w:rPr>
              <w:t xml:space="preserve">От 280 001 руб. до 600 000 руб. </w:t>
            </w:r>
          </w:p>
        </w:tc>
        <w:tc>
          <w:tcPr>
            <w:tcW w:w="1861" w:type="dxa"/>
            <w:hideMark/>
          </w:tcPr>
          <w:p w:rsidR="00CE35B8" w:rsidRPr="00000814" w:rsidRDefault="00CE35B8" w:rsidP="00000814">
            <w:pPr>
              <w:spacing w:before="100" w:beforeAutospacing="1" w:after="100" w:afterAutospacing="1"/>
              <w:rPr>
                <w:rFonts w:ascii="Times New Roman" w:eastAsia="Times New Roman" w:hAnsi="Times New Roman" w:cs="Times New Roman"/>
                <w:sz w:val="24"/>
                <w:szCs w:val="24"/>
                <w:lang w:eastAsia="ru-RU"/>
              </w:rPr>
            </w:pPr>
            <w:r w:rsidRPr="00000814">
              <w:rPr>
                <w:rFonts w:ascii="Times New Roman" w:eastAsia="Times New Roman" w:hAnsi="Times New Roman" w:cs="Times New Roman"/>
                <w:sz w:val="24"/>
                <w:szCs w:val="24"/>
                <w:lang w:eastAsia="ru-RU"/>
              </w:rPr>
              <w:t xml:space="preserve">44 240 руб. + 7,9 % с суммы, превышающей 280 000 руб. </w:t>
            </w:r>
          </w:p>
        </w:tc>
        <w:tc>
          <w:tcPr>
            <w:tcW w:w="1700" w:type="dxa"/>
            <w:hideMark/>
          </w:tcPr>
          <w:p w:rsidR="00CE35B8" w:rsidRPr="00000814" w:rsidRDefault="00CE35B8" w:rsidP="00000814">
            <w:pPr>
              <w:spacing w:before="100" w:beforeAutospacing="1" w:after="100" w:afterAutospacing="1"/>
              <w:rPr>
                <w:rFonts w:ascii="Times New Roman" w:eastAsia="Times New Roman" w:hAnsi="Times New Roman" w:cs="Times New Roman"/>
                <w:sz w:val="24"/>
                <w:szCs w:val="24"/>
                <w:lang w:eastAsia="ru-RU"/>
              </w:rPr>
            </w:pPr>
            <w:r w:rsidRPr="00000814">
              <w:rPr>
                <w:rFonts w:ascii="Times New Roman" w:eastAsia="Times New Roman" w:hAnsi="Times New Roman" w:cs="Times New Roman"/>
                <w:sz w:val="24"/>
                <w:szCs w:val="24"/>
                <w:lang w:eastAsia="ru-RU"/>
              </w:rPr>
              <w:t xml:space="preserve">5 320 руб. +0,9 % с суммы, превышающей 280 000 руб. </w:t>
            </w:r>
          </w:p>
        </w:tc>
        <w:tc>
          <w:tcPr>
            <w:tcW w:w="1819" w:type="dxa"/>
            <w:hideMark/>
          </w:tcPr>
          <w:p w:rsidR="00CE35B8" w:rsidRPr="00000814" w:rsidRDefault="00CE35B8" w:rsidP="00000814">
            <w:pPr>
              <w:spacing w:before="100" w:beforeAutospacing="1" w:after="100" w:afterAutospacing="1"/>
              <w:rPr>
                <w:rFonts w:ascii="Times New Roman" w:eastAsia="Times New Roman" w:hAnsi="Times New Roman" w:cs="Times New Roman"/>
                <w:sz w:val="24"/>
                <w:szCs w:val="24"/>
                <w:lang w:eastAsia="ru-RU"/>
              </w:rPr>
            </w:pPr>
            <w:r w:rsidRPr="00000814">
              <w:rPr>
                <w:rFonts w:ascii="Times New Roman" w:eastAsia="Times New Roman" w:hAnsi="Times New Roman" w:cs="Times New Roman"/>
                <w:sz w:val="24"/>
                <w:szCs w:val="24"/>
                <w:lang w:eastAsia="ru-RU"/>
              </w:rPr>
              <w:t xml:space="preserve">3 080 руб. + 0,6 % с суммы, превышающей 280 000 руб. </w:t>
            </w:r>
          </w:p>
        </w:tc>
        <w:tc>
          <w:tcPr>
            <w:tcW w:w="1834" w:type="dxa"/>
            <w:hideMark/>
          </w:tcPr>
          <w:p w:rsidR="00CE35B8" w:rsidRPr="00000814" w:rsidRDefault="00CE35B8" w:rsidP="00000814">
            <w:pPr>
              <w:spacing w:before="100" w:beforeAutospacing="1" w:after="100" w:afterAutospacing="1"/>
              <w:rPr>
                <w:rFonts w:ascii="Times New Roman" w:eastAsia="Times New Roman" w:hAnsi="Times New Roman" w:cs="Times New Roman"/>
                <w:sz w:val="24"/>
                <w:szCs w:val="24"/>
                <w:lang w:eastAsia="ru-RU"/>
              </w:rPr>
            </w:pPr>
            <w:r w:rsidRPr="00000814">
              <w:rPr>
                <w:rFonts w:ascii="Times New Roman" w:eastAsia="Times New Roman" w:hAnsi="Times New Roman" w:cs="Times New Roman"/>
                <w:sz w:val="24"/>
                <w:szCs w:val="24"/>
                <w:lang w:eastAsia="ru-RU"/>
              </w:rPr>
              <w:t xml:space="preserve">3 360 руб. + 0,6 % с суммы, превышающей 280 000 руб. </w:t>
            </w:r>
          </w:p>
        </w:tc>
        <w:tc>
          <w:tcPr>
            <w:tcW w:w="1803" w:type="dxa"/>
            <w:hideMark/>
          </w:tcPr>
          <w:p w:rsidR="00CE35B8" w:rsidRPr="00000814" w:rsidRDefault="00CE35B8" w:rsidP="00000814">
            <w:pPr>
              <w:spacing w:before="100" w:beforeAutospacing="1" w:after="100" w:afterAutospacing="1"/>
              <w:rPr>
                <w:rFonts w:ascii="Times New Roman" w:eastAsia="Times New Roman" w:hAnsi="Times New Roman" w:cs="Times New Roman"/>
                <w:sz w:val="24"/>
                <w:szCs w:val="24"/>
                <w:lang w:eastAsia="ru-RU"/>
              </w:rPr>
            </w:pPr>
            <w:r w:rsidRPr="00000814">
              <w:rPr>
                <w:rFonts w:ascii="Times New Roman" w:eastAsia="Times New Roman" w:hAnsi="Times New Roman" w:cs="Times New Roman"/>
                <w:bCs/>
                <w:sz w:val="24"/>
                <w:szCs w:val="24"/>
                <w:lang w:eastAsia="ru-RU"/>
              </w:rPr>
              <w:t xml:space="preserve">56 000 руб. + 10,0 % с суммы, превышающей 280 000 руб. </w:t>
            </w:r>
          </w:p>
        </w:tc>
      </w:tr>
      <w:tr w:rsidR="00CE35B8" w:rsidRPr="00000814" w:rsidTr="00000814">
        <w:tc>
          <w:tcPr>
            <w:tcW w:w="1575" w:type="dxa"/>
            <w:hideMark/>
          </w:tcPr>
          <w:p w:rsidR="00CE35B8" w:rsidRPr="00000814" w:rsidRDefault="00CE35B8" w:rsidP="00000814">
            <w:pPr>
              <w:spacing w:before="100" w:beforeAutospacing="1" w:after="100" w:afterAutospacing="1"/>
              <w:rPr>
                <w:rFonts w:ascii="Times New Roman" w:eastAsia="Times New Roman" w:hAnsi="Times New Roman" w:cs="Times New Roman"/>
                <w:sz w:val="24"/>
                <w:szCs w:val="24"/>
                <w:lang w:eastAsia="ru-RU"/>
              </w:rPr>
            </w:pPr>
            <w:r w:rsidRPr="00000814">
              <w:rPr>
                <w:rFonts w:ascii="Times New Roman" w:eastAsia="Times New Roman" w:hAnsi="Times New Roman" w:cs="Times New Roman"/>
                <w:sz w:val="24"/>
                <w:szCs w:val="24"/>
                <w:lang w:eastAsia="ru-RU"/>
              </w:rPr>
              <w:t xml:space="preserve">Свыше 600 000 руб. </w:t>
            </w:r>
          </w:p>
        </w:tc>
        <w:tc>
          <w:tcPr>
            <w:tcW w:w="1861" w:type="dxa"/>
            <w:hideMark/>
          </w:tcPr>
          <w:p w:rsidR="00CE35B8" w:rsidRPr="00000814" w:rsidRDefault="00CE35B8" w:rsidP="00000814">
            <w:pPr>
              <w:spacing w:before="100" w:beforeAutospacing="1" w:after="100" w:afterAutospacing="1"/>
              <w:rPr>
                <w:rFonts w:ascii="Times New Roman" w:eastAsia="Times New Roman" w:hAnsi="Times New Roman" w:cs="Times New Roman"/>
                <w:sz w:val="24"/>
                <w:szCs w:val="24"/>
                <w:lang w:eastAsia="ru-RU"/>
              </w:rPr>
            </w:pPr>
            <w:r w:rsidRPr="00000814">
              <w:rPr>
                <w:rFonts w:ascii="Times New Roman" w:eastAsia="Times New Roman" w:hAnsi="Times New Roman" w:cs="Times New Roman"/>
                <w:sz w:val="24"/>
                <w:szCs w:val="24"/>
                <w:lang w:eastAsia="ru-RU"/>
              </w:rPr>
              <w:t xml:space="preserve">69 520 руб. + 2,0 % с суммы, превышающей 600 000 руб. </w:t>
            </w:r>
          </w:p>
        </w:tc>
        <w:tc>
          <w:tcPr>
            <w:tcW w:w="1700" w:type="dxa"/>
            <w:hideMark/>
          </w:tcPr>
          <w:p w:rsidR="00CE35B8" w:rsidRPr="00000814" w:rsidRDefault="00CE35B8" w:rsidP="00000814">
            <w:pPr>
              <w:spacing w:before="100" w:beforeAutospacing="1" w:after="100" w:afterAutospacing="1"/>
              <w:rPr>
                <w:rFonts w:ascii="Times New Roman" w:eastAsia="Times New Roman" w:hAnsi="Times New Roman" w:cs="Times New Roman"/>
                <w:sz w:val="24"/>
                <w:szCs w:val="24"/>
                <w:lang w:eastAsia="ru-RU"/>
              </w:rPr>
            </w:pPr>
            <w:r w:rsidRPr="00000814">
              <w:rPr>
                <w:rFonts w:ascii="Times New Roman" w:eastAsia="Times New Roman" w:hAnsi="Times New Roman" w:cs="Times New Roman"/>
                <w:sz w:val="24"/>
                <w:szCs w:val="24"/>
                <w:lang w:eastAsia="ru-RU"/>
              </w:rPr>
              <w:t xml:space="preserve">8 200 руб. </w:t>
            </w:r>
          </w:p>
        </w:tc>
        <w:tc>
          <w:tcPr>
            <w:tcW w:w="1819" w:type="dxa"/>
            <w:hideMark/>
          </w:tcPr>
          <w:p w:rsidR="00CE35B8" w:rsidRPr="00000814" w:rsidRDefault="00CE35B8" w:rsidP="00000814">
            <w:pPr>
              <w:spacing w:before="100" w:beforeAutospacing="1" w:after="100" w:afterAutospacing="1"/>
              <w:rPr>
                <w:rFonts w:ascii="Times New Roman" w:eastAsia="Times New Roman" w:hAnsi="Times New Roman" w:cs="Times New Roman"/>
                <w:sz w:val="24"/>
                <w:szCs w:val="24"/>
                <w:lang w:eastAsia="ru-RU"/>
              </w:rPr>
            </w:pPr>
            <w:r w:rsidRPr="00000814">
              <w:rPr>
                <w:rFonts w:ascii="Times New Roman" w:eastAsia="Times New Roman" w:hAnsi="Times New Roman" w:cs="Times New Roman"/>
                <w:sz w:val="24"/>
                <w:szCs w:val="24"/>
                <w:lang w:eastAsia="ru-RU"/>
              </w:rPr>
              <w:t xml:space="preserve">5000 руб. </w:t>
            </w:r>
          </w:p>
        </w:tc>
        <w:tc>
          <w:tcPr>
            <w:tcW w:w="1834" w:type="dxa"/>
            <w:hideMark/>
          </w:tcPr>
          <w:p w:rsidR="00CE35B8" w:rsidRPr="00000814" w:rsidRDefault="00CE35B8" w:rsidP="00000814">
            <w:pPr>
              <w:spacing w:before="100" w:beforeAutospacing="1" w:after="100" w:afterAutospacing="1"/>
              <w:rPr>
                <w:rFonts w:ascii="Times New Roman" w:eastAsia="Times New Roman" w:hAnsi="Times New Roman" w:cs="Times New Roman"/>
                <w:sz w:val="24"/>
                <w:szCs w:val="24"/>
                <w:lang w:eastAsia="ru-RU"/>
              </w:rPr>
            </w:pPr>
            <w:r w:rsidRPr="00000814">
              <w:rPr>
                <w:rFonts w:ascii="Times New Roman" w:eastAsia="Times New Roman" w:hAnsi="Times New Roman" w:cs="Times New Roman"/>
                <w:sz w:val="24"/>
                <w:szCs w:val="24"/>
                <w:lang w:eastAsia="ru-RU"/>
              </w:rPr>
              <w:t xml:space="preserve">5 200 руб. </w:t>
            </w:r>
          </w:p>
        </w:tc>
        <w:tc>
          <w:tcPr>
            <w:tcW w:w="1803" w:type="dxa"/>
            <w:hideMark/>
          </w:tcPr>
          <w:p w:rsidR="00CE35B8" w:rsidRPr="00000814" w:rsidRDefault="00CE35B8" w:rsidP="00000814">
            <w:pPr>
              <w:spacing w:before="100" w:beforeAutospacing="1" w:after="100" w:afterAutospacing="1"/>
              <w:rPr>
                <w:rFonts w:ascii="Times New Roman" w:eastAsia="Times New Roman" w:hAnsi="Times New Roman" w:cs="Times New Roman"/>
                <w:sz w:val="24"/>
                <w:szCs w:val="24"/>
                <w:lang w:eastAsia="ru-RU"/>
              </w:rPr>
            </w:pPr>
            <w:r w:rsidRPr="00000814">
              <w:rPr>
                <w:rFonts w:ascii="Times New Roman" w:eastAsia="Times New Roman" w:hAnsi="Times New Roman" w:cs="Times New Roman"/>
                <w:bCs/>
                <w:sz w:val="24"/>
                <w:szCs w:val="24"/>
                <w:lang w:eastAsia="ru-RU"/>
              </w:rPr>
              <w:t>88 000 руб. + 2,0 % с суммы, превышающей 600 000 руб.</w:t>
            </w:r>
          </w:p>
        </w:tc>
      </w:tr>
    </w:tbl>
    <w:p w:rsidR="00AE3376" w:rsidRDefault="00AE3376" w:rsidP="00AE3376">
      <w:pPr>
        <w:rPr>
          <w:b/>
          <w:sz w:val="32"/>
          <w:u w:val="single"/>
        </w:rPr>
      </w:pPr>
      <w:bookmarkStart w:id="12" w:name="_Toc124420740"/>
    </w:p>
    <w:p w:rsidR="002145AF" w:rsidRPr="00AE3376" w:rsidRDefault="002145AF" w:rsidP="00AE3376">
      <w:pPr>
        <w:rPr>
          <w:b/>
          <w:i/>
          <w:sz w:val="32"/>
          <w:u w:val="single"/>
        </w:rPr>
      </w:pPr>
      <w:r w:rsidRPr="00AE3376">
        <w:rPr>
          <w:b/>
          <w:sz w:val="32"/>
          <w:u w:val="single"/>
        </w:rPr>
        <w:t>Решение</w:t>
      </w:r>
    </w:p>
    <w:p w:rsidR="00000814" w:rsidRPr="00AE3376" w:rsidRDefault="00000814" w:rsidP="00AE3376"/>
    <w:p w:rsidR="00AE3376" w:rsidRDefault="00AE3376" w:rsidP="00AE3376">
      <w:pPr>
        <w:jc w:val="center"/>
      </w:pPr>
    </w:p>
    <w:tbl>
      <w:tblPr>
        <w:tblpPr w:leftFromText="180" w:rightFromText="180" w:vertAnchor="page" w:horzAnchor="margin" w:tblpXSpec="center" w:tblpY="2134"/>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1135"/>
        <w:gridCol w:w="850"/>
        <w:gridCol w:w="709"/>
        <w:gridCol w:w="992"/>
        <w:gridCol w:w="991"/>
        <w:gridCol w:w="851"/>
        <w:gridCol w:w="851"/>
        <w:gridCol w:w="992"/>
        <w:gridCol w:w="992"/>
        <w:gridCol w:w="851"/>
        <w:gridCol w:w="817"/>
      </w:tblGrid>
      <w:tr w:rsidR="00AE3376" w:rsidRPr="00000814" w:rsidTr="00AE3376">
        <w:trPr>
          <w:trHeight w:val="300"/>
        </w:trPr>
        <w:tc>
          <w:tcPr>
            <w:tcW w:w="425" w:type="dxa"/>
            <w:shd w:val="clear" w:color="auto" w:fill="auto"/>
            <w:noWrap/>
            <w:vAlign w:val="bottom"/>
            <w:hideMark/>
          </w:tcPr>
          <w:p w:rsidR="00AE3376" w:rsidRPr="00000814" w:rsidRDefault="00AE3376" w:rsidP="00AE3376">
            <w:pPr>
              <w:jc w:val="right"/>
              <w:rPr>
                <w:rFonts w:ascii="Times New Roman" w:eastAsia="Times New Roman" w:hAnsi="Times New Roman" w:cs="Times New Roman"/>
                <w:color w:val="000000"/>
                <w:sz w:val="24"/>
                <w:szCs w:val="28"/>
                <w:lang w:eastAsia="ru-RU"/>
              </w:rPr>
            </w:pPr>
            <w:r w:rsidRPr="00000814">
              <w:rPr>
                <w:rFonts w:ascii="Times New Roman" w:eastAsia="Times New Roman" w:hAnsi="Times New Roman" w:cs="Times New Roman"/>
                <w:color w:val="000000"/>
                <w:sz w:val="24"/>
                <w:szCs w:val="28"/>
                <w:lang w:eastAsia="ru-RU"/>
              </w:rPr>
              <w:t>1</w:t>
            </w:r>
          </w:p>
        </w:tc>
        <w:tc>
          <w:tcPr>
            <w:tcW w:w="1135" w:type="dxa"/>
            <w:shd w:val="clear" w:color="auto" w:fill="auto"/>
            <w:noWrap/>
            <w:vAlign w:val="bottom"/>
            <w:hideMark/>
          </w:tcPr>
          <w:p w:rsidR="00AE3376" w:rsidRPr="00000814" w:rsidRDefault="00AE3376" w:rsidP="00AE3376">
            <w:pPr>
              <w:rPr>
                <w:rFonts w:ascii="Times New Roman" w:eastAsia="Times New Roman" w:hAnsi="Times New Roman" w:cs="Times New Roman"/>
                <w:color w:val="000000"/>
                <w:sz w:val="24"/>
                <w:szCs w:val="28"/>
                <w:lang w:eastAsia="ru-RU"/>
              </w:rPr>
            </w:pPr>
            <w:r w:rsidRPr="00000814">
              <w:rPr>
                <w:rFonts w:ascii="Times New Roman" w:eastAsia="Times New Roman" w:hAnsi="Times New Roman" w:cs="Times New Roman"/>
                <w:color w:val="000000"/>
                <w:sz w:val="24"/>
                <w:szCs w:val="28"/>
                <w:lang w:eastAsia="ru-RU"/>
              </w:rPr>
              <w:t>Иванов</w:t>
            </w:r>
          </w:p>
        </w:tc>
        <w:tc>
          <w:tcPr>
            <w:tcW w:w="850" w:type="dxa"/>
            <w:shd w:val="clear" w:color="auto" w:fill="auto"/>
            <w:noWrap/>
            <w:vAlign w:val="bottom"/>
            <w:hideMark/>
          </w:tcPr>
          <w:p w:rsidR="00AE3376" w:rsidRPr="00000814" w:rsidRDefault="00AE3376" w:rsidP="00AE3376">
            <w:pPr>
              <w:jc w:val="right"/>
              <w:rPr>
                <w:rFonts w:ascii="Times New Roman" w:eastAsia="Times New Roman" w:hAnsi="Times New Roman" w:cs="Times New Roman"/>
                <w:color w:val="000000"/>
                <w:sz w:val="24"/>
                <w:szCs w:val="28"/>
                <w:lang w:eastAsia="ru-RU"/>
              </w:rPr>
            </w:pPr>
            <w:r w:rsidRPr="00000814">
              <w:rPr>
                <w:rFonts w:ascii="Times New Roman" w:eastAsia="Times New Roman" w:hAnsi="Times New Roman" w:cs="Times New Roman"/>
                <w:color w:val="000000"/>
                <w:sz w:val="24"/>
                <w:szCs w:val="28"/>
                <w:lang w:eastAsia="ru-RU"/>
              </w:rPr>
              <w:t>220000</w:t>
            </w:r>
          </w:p>
        </w:tc>
        <w:tc>
          <w:tcPr>
            <w:tcW w:w="709" w:type="dxa"/>
            <w:shd w:val="clear" w:color="auto" w:fill="auto"/>
            <w:noWrap/>
            <w:vAlign w:val="bottom"/>
            <w:hideMark/>
          </w:tcPr>
          <w:p w:rsidR="00AE3376" w:rsidRPr="00000814" w:rsidRDefault="00AE3376" w:rsidP="00AE3376">
            <w:pPr>
              <w:jc w:val="right"/>
              <w:rPr>
                <w:rFonts w:ascii="Times New Roman" w:eastAsia="Times New Roman" w:hAnsi="Times New Roman" w:cs="Times New Roman"/>
                <w:color w:val="000000"/>
                <w:sz w:val="24"/>
                <w:szCs w:val="28"/>
                <w:lang w:eastAsia="ru-RU"/>
              </w:rPr>
            </w:pPr>
            <w:r w:rsidRPr="00000814">
              <w:rPr>
                <w:rFonts w:ascii="Times New Roman" w:eastAsia="Times New Roman" w:hAnsi="Times New Roman" w:cs="Times New Roman"/>
                <w:color w:val="000000"/>
                <w:sz w:val="24"/>
                <w:szCs w:val="28"/>
                <w:lang w:eastAsia="ru-RU"/>
              </w:rPr>
              <w:t>0</w:t>
            </w:r>
          </w:p>
        </w:tc>
        <w:tc>
          <w:tcPr>
            <w:tcW w:w="992" w:type="dxa"/>
            <w:shd w:val="clear" w:color="auto" w:fill="auto"/>
            <w:noWrap/>
            <w:vAlign w:val="bottom"/>
            <w:hideMark/>
          </w:tcPr>
          <w:p w:rsidR="00AE3376" w:rsidRPr="00000814" w:rsidRDefault="00AE3376" w:rsidP="00AE3376">
            <w:pPr>
              <w:jc w:val="right"/>
              <w:rPr>
                <w:rFonts w:ascii="Times New Roman" w:eastAsia="Times New Roman" w:hAnsi="Times New Roman" w:cs="Times New Roman"/>
                <w:color w:val="000000"/>
                <w:sz w:val="24"/>
                <w:szCs w:val="28"/>
                <w:lang w:eastAsia="ru-RU"/>
              </w:rPr>
            </w:pPr>
            <w:r w:rsidRPr="00000814">
              <w:rPr>
                <w:rFonts w:ascii="Times New Roman" w:eastAsia="Times New Roman" w:hAnsi="Times New Roman" w:cs="Times New Roman"/>
                <w:color w:val="000000"/>
                <w:sz w:val="24"/>
                <w:szCs w:val="28"/>
                <w:lang w:eastAsia="ru-RU"/>
              </w:rPr>
              <w:t>660000</w:t>
            </w:r>
          </w:p>
        </w:tc>
        <w:tc>
          <w:tcPr>
            <w:tcW w:w="991" w:type="dxa"/>
            <w:shd w:val="clear" w:color="auto" w:fill="auto"/>
            <w:noWrap/>
            <w:vAlign w:val="bottom"/>
            <w:hideMark/>
          </w:tcPr>
          <w:p w:rsidR="00AE3376" w:rsidRPr="00000814" w:rsidRDefault="00AE3376" w:rsidP="00AE3376">
            <w:pPr>
              <w:jc w:val="right"/>
              <w:rPr>
                <w:rFonts w:ascii="Times New Roman" w:eastAsia="Times New Roman" w:hAnsi="Times New Roman" w:cs="Times New Roman"/>
                <w:color w:val="000000"/>
                <w:sz w:val="24"/>
                <w:szCs w:val="28"/>
                <w:lang w:eastAsia="ru-RU"/>
              </w:rPr>
            </w:pPr>
            <w:r w:rsidRPr="00000814">
              <w:rPr>
                <w:rFonts w:ascii="Times New Roman" w:eastAsia="Times New Roman" w:hAnsi="Times New Roman" w:cs="Times New Roman"/>
                <w:color w:val="000000"/>
                <w:sz w:val="24"/>
                <w:szCs w:val="28"/>
                <w:lang w:eastAsia="ru-RU"/>
              </w:rPr>
              <w:t>85800</w:t>
            </w:r>
          </w:p>
        </w:tc>
        <w:tc>
          <w:tcPr>
            <w:tcW w:w="851" w:type="dxa"/>
            <w:shd w:val="clear" w:color="auto" w:fill="auto"/>
            <w:noWrap/>
            <w:vAlign w:val="bottom"/>
            <w:hideMark/>
          </w:tcPr>
          <w:p w:rsidR="00AE3376" w:rsidRPr="00000814" w:rsidRDefault="00AE3376" w:rsidP="00AE3376">
            <w:pPr>
              <w:jc w:val="right"/>
              <w:rPr>
                <w:rFonts w:ascii="Times New Roman" w:eastAsia="Times New Roman" w:hAnsi="Times New Roman" w:cs="Times New Roman"/>
                <w:color w:val="000000"/>
                <w:sz w:val="24"/>
                <w:szCs w:val="28"/>
                <w:lang w:eastAsia="ru-RU"/>
              </w:rPr>
            </w:pPr>
            <w:r w:rsidRPr="00000814">
              <w:rPr>
                <w:rFonts w:ascii="Times New Roman" w:eastAsia="Times New Roman" w:hAnsi="Times New Roman" w:cs="Times New Roman"/>
                <w:color w:val="000000"/>
                <w:sz w:val="24"/>
                <w:szCs w:val="28"/>
                <w:lang w:eastAsia="ru-RU"/>
              </w:rPr>
              <w:t>82720</w:t>
            </w:r>
          </w:p>
        </w:tc>
        <w:tc>
          <w:tcPr>
            <w:tcW w:w="851" w:type="dxa"/>
            <w:shd w:val="clear" w:color="auto" w:fill="auto"/>
            <w:noWrap/>
            <w:vAlign w:val="bottom"/>
            <w:hideMark/>
          </w:tcPr>
          <w:p w:rsidR="00AE3376" w:rsidRPr="00000814" w:rsidRDefault="00AE3376" w:rsidP="00AE3376">
            <w:pPr>
              <w:jc w:val="right"/>
              <w:rPr>
                <w:rFonts w:ascii="Times New Roman" w:eastAsia="Times New Roman" w:hAnsi="Times New Roman" w:cs="Times New Roman"/>
                <w:color w:val="000000"/>
                <w:sz w:val="24"/>
                <w:szCs w:val="28"/>
                <w:lang w:eastAsia="ru-RU"/>
              </w:rPr>
            </w:pPr>
            <w:r w:rsidRPr="00000814">
              <w:rPr>
                <w:rFonts w:ascii="Times New Roman" w:eastAsia="Times New Roman" w:hAnsi="Times New Roman" w:cs="Times New Roman"/>
                <w:color w:val="000000"/>
                <w:sz w:val="24"/>
                <w:szCs w:val="28"/>
                <w:lang w:eastAsia="ru-RU"/>
              </w:rPr>
              <w:t>8200</w:t>
            </w:r>
          </w:p>
        </w:tc>
        <w:tc>
          <w:tcPr>
            <w:tcW w:w="992" w:type="dxa"/>
            <w:shd w:val="clear" w:color="auto" w:fill="auto"/>
            <w:noWrap/>
            <w:vAlign w:val="bottom"/>
            <w:hideMark/>
          </w:tcPr>
          <w:p w:rsidR="00AE3376" w:rsidRPr="00000814" w:rsidRDefault="00AE3376" w:rsidP="00AE3376">
            <w:pPr>
              <w:jc w:val="right"/>
              <w:rPr>
                <w:rFonts w:ascii="Times New Roman" w:eastAsia="Times New Roman" w:hAnsi="Times New Roman" w:cs="Times New Roman"/>
                <w:color w:val="000000"/>
                <w:sz w:val="24"/>
                <w:szCs w:val="28"/>
                <w:lang w:eastAsia="ru-RU"/>
              </w:rPr>
            </w:pPr>
            <w:r w:rsidRPr="00000814">
              <w:rPr>
                <w:rFonts w:ascii="Times New Roman" w:eastAsia="Times New Roman" w:hAnsi="Times New Roman" w:cs="Times New Roman"/>
                <w:color w:val="000000"/>
                <w:sz w:val="24"/>
                <w:szCs w:val="28"/>
                <w:lang w:eastAsia="ru-RU"/>
              </w:rPr>
              <w:t>5000</w:t>
            </w:r>
          </w:p>
        </w:tc>
        <w:tc>
          <w:tcPr>
            <w:tcW w:w="992" w:type="dxa"/>
            <w:shd w:val="clear" w:color="auto" w:fill="auto"/>
            <w:noWrap/>
            <w:vAlign w:val="bottom"/>
            <w:hideMark/>
          </w:tcPr>
          <w:p w:rsidR="00AE3376" w:rsidRPr="00000814" w:rsidRDefault="00AE3376" w:rsidP="00AE3376">
            <w:pPr>
              <w:jc w:val="right"/>
              <w:rPr>
                <w:rFonts w:ascii="Times New Roman" w:eastAsia="Times New Roman" w:hAnsi="Times New Roman" w:cs="Times New Roman"/>
                <w:color w:val="000000"/>
                <w:sz w:val="24"/>
                <w:szCs w:val="28"/>
                <w:lang w:eastAsia="ru-RU"/>
              </w:rPr>
            </w:pPr>
            <w:r w:rsidRPr="00000814">
              <w:rPr>
                <w:rFonts w:ascii="Times New Roman" w:eastAsia="Times New Roman" w:hAnsi="Times New Roman" w:cs="Times New Roman"/>
                <w:color w:val="000000"/>
                <w:sz w:val="24"/>
                <w:szCs w:val="28"/>
                <w:lang w:eastAsia="ru-RU"/>
              </w:rPr>
              <w:t>5200</w:t>
            </w:r>
          </w:p>
        </w:tc>
        <w:tc>
          <w:tcPr>
            <w:tcW w:w="851" w:type="dxa"/>
            <w:shd w:val="clear" w:color="auto" w:fill="auto"/>
            <w:noWrap/>
            <w:vAlign w:val="bottom"/>
            <w:hideMark/>
          </w:tcPr>
          <w:p w:rsidR="00AE3376" w:rsidRPr="00000814" w:rsidRDefault="00AE3376" w:rsidP="00AE3376">
            <w:pPr>
              <w:jc w:val="right"/>
              <w:rPr>
                <w:rFonts w:ascii="Times New Roman" w:eastAsia="Times New Roman" w:hAnsi="Times New Roman" w:cs="Times New Roman"/>
                <w:color w:val="000000"/>
                <w:sz w:val="24"/>
                <w:szCs w:val="28"/>
                <w:lang w:eastAsia="ru-RU"/>
              </w:rPr>
            </w:pPr>
            <w:r w:rsidRPr="00000814">
              <w:rPr>
                <w:rFonts w:ascii="Times New Roman" w:eastAsia="Times New Roman" w:hAnsi="Times New Roman" w:cs="Times New Roman"/>
                <w:color w:val="000000"/>
                <w:sz w:val="24"/>
                <w:szCs w:val="28"/>
                <w:lang w:eastAsia="ru-RU"/>
              </w:rPr>
              <w:t>101200</w:t>
            </w:r>
          </w:p>
        </w:tc>
        <w:tc>
          <w:tcPr>
            <w:tcW w:w="817" w:type="dxa"/>
            <w:shd w:val="clear" w:color="auto" w:fill="auto"/>
            <w:noWrap/>
            <w:vAlign w:val="bottom"/>
            <w:hideMark/>
          </w:tcPr>
          <w:p w:rsidR="00AE3376" w:rsidRPr="00000814" w:rsidRDefault="00AE3376" w:rsidP="00AE3376">
            <w:pPr>
              <w:jc w:val="right"/>
              <w:rPr>
                <w:rFonts w:ascii="Times New Roman" w:eastAsia="Times New Roman" w:hAnsi="Times New Roman" w:cs="Times New Roman"/>
                <w:color w:val="000000"/>
                <w:sz w:val="24"/>
                <w:szCs w:val="28"/>
                <w:lang w:eastAsia="ru-RU"/>
              </w:rPr>
            </w:pPr>
            <w:r w:rsidRPr="00000814">
              <w:rPr>
                <w:rFonts w:ascii="Times New Roman" w:eastAsia="Times New Roman" w:hAnsi="Times New Roman" w:cs="Times New Roman"/>
                <w:color w:val="000000"/>
                <w:sz w:val="24"/>
                <w:szCs w:val="28"/>
                <w:lang w:eastAsia="ru-RU"/>
              </w:rPr>
              <w:t>101120</w:t>
            </w:r>
          </w:p>
        </w:tc>
      </w:tr>
      <w:tr w:rsidR="00AE3376" w:rsidRPr="00000814" w:rsidTr="00AE3376">
        <w:trPr>
          <w:trHeight w:val="300"/>
        </w:trPr>
        <w:tc>
          <w:tcPr>
            <w:tcW w:w="425" w:type="dxa"/>
            <w:shd w:val="clear" w:color="auto" w:fill="auto"/>
            <w:noWrap/>
            <w:vAlign w:val="bottom"/>
            <w:hideMark/>
          </w:tcPr>
          <w:p w:rsidR="00AE3376" w:rsidRPr="00000814" w:rsidRDefault="00AE3376" w:rsidP="00AE3376">
            <w:pPr>
              <w:jc w:val="right"/>
              <w:rPr>
                <w:rFonts w:ascii="Times New Roman" w:eastAsia="Times New Roman" w:hAnsi="Times New Roman" w:cs="Times New Roman"/>
                <w:color w:val="000000"/>
                <w:sz w:val="24"/>
                <w:szCs w:val="28"/>
                <w:lang w:eastAsia="ru-RU"/>
              </w:rPr>
            </w:pPr>
            <w:r w:rsidRPr="00000814">
              <w:rPr>
                <w:rFonts w:ascii="Times New Roman" w:eastAsia="Times New Roman" w:hAnsi="Times New Roman" w:cs="Times New Roman"/>
                <w:color w:val="000000"/>
                <w:sz w:val="24"/>
                <w:szCs w:val="28"/>
                <w:lang w:eastAsia="ru-RU"/>
              </w:rPr>
              <w:t>2</w:t>
            </w:r>
          </w:p>
        </w:tc>
        <w:tc>
          <w:tcPr>
            <w:tcW w:w="1135" w:type="dxa"/>
            <w:shd w:val="clear" w:color="auto" w:fill="auto"/>
            <w:noWrap/>
            <w:vAlign w:val="bottom"/>
            <w:hideMark/>
          </w:tcPr>
          <w:p w:rsidR="00AE3376" w:rsidRPr="00000814" w:rsidRDefault="00AE3376" w:rsidP="00AE3376">
            <w:pPr>
              <w:rPr>
                <w:rFonts w:ascii="Times New Roman" w:eastAsia="Times New Roman" w:hAnsi="Times New Roman" w:cs="Times New Roman"/>
                <w:color w:val="000000"/>
                <w:sz w:val="24"/>
                <w:szCs w:val="28"/>
                <w:lang w:eastAsia="ru-RU"/>
              </w:rPr>
            </w:pPr>
            <w:r w:rsidRPr="00000814">
              <w:rPr>
                <w:rFonts w:ascii="Times New Roman" w:eastAsia="Times New Roman" w:hAnsi="Times New Roman" w:cs="Times New Roman"/>
                <w:color w:val="000000"/>
                <w:sz w:val="24"/>
                <w:szCs w:val="28"/>
                <w:lang w:eastAsia="ru-RU"/>
              </w:rPr>
              <w:t>Петров</w:t>
            </w:r>
          </w:p>
        </w:tc>
        <w:tc>
          <w:tcPr>
            <w:tcW w:w="850" w:type="dxa"/>
            <w:shd w:val="clear" w:color="auto" w:fill="auto"/>
            <w:noWrap/>
            <w:vAlign w:val="bottom"/>
            <w:hideMark/>
          </w:tcPr>
          <w:p w:rsidR="00AE3376" w:rsidRPr="00000814" w:rsidRDefault="00AE3376" w:rsidP="00AE3376">
            <w:pPr>
              <w:jc w:val="right"/>
              <w:rPr>
                <w:rFonts w:ascii="Times New Roman" w:eastAsia="Times New Roman" w:hAnsi="Times New Roman" w:cs="Times New Roman"/>
                <w:color w:val="000000"/>
                <w:sz w:val="24"/>
                <w:szCs w:val="28"/>
                <w:lang w:eastAsia="ru-RU"/>
              </w:rPr>
            </w:pPr>
            <w:r w:rsidRPr="00000814">
              <w:rPr>
                <w:rFonts w:ascii="Times New Roman" w:eastAsia="Times New Roman" w:hAnsi="Times New Roman" w:cs="Times New Roman"/>
                <w:color w:val="000000"/>
                <w:sz w:val="24"/>
                <w:szCs w:val="28"/>
                <w:lang w:eastAsia="ru-RU"/>
              </w:rPr>
              <w:t>25000</w:t>
            </w:r>
          </w:p>
        </w:tc>
        <w:tc>
          <w:tcPr>
            <w:tcW w:w="709" w:type="dxa"/>
            <w:shd w:val="clear" w:color="auto" w:fill="auto"/>
            <w:noWrap/>
            <w:vAlign w:val="bottom"/>
            <w:hideMark/>
          </w:tcPr>
          <w:p w:rsidR="00AE3376" w:rsidRPr="00000814" w:rsidRDefault="00AE3376" w:rsidP="00AE3376">
            <w:pPr>
              <w:jc w:val="right"/>
              <w:rPr>
                <w:rFonts w:ascii="Times New Roman" w:eastAsia="Times New Roman" w:hAnsi="Times New Roman" w:cs="Times New Roman"/>
                <w:color w:val="000000"/>
                <w:sz w:val="24"/>
                <w:szCs w:val="28"/>
                <w:lang w:eastAsia="ru-RU"/>
              </w:rPr>
            </w:pPr>
            <w:r w:rsidRPr="00000814">
              <w:rPr>
                <w:rFonts w:ascii="Times New Roman" w:eastAsia="Times New Roman" w:hAnsi="Times New Roman" w:cs="Times New Roman"/>
                <w:color w:val="000000"/>
                <w:sz w:val="24"/>
                <w:szCs w:val="28"/>
                <w:lang w:eastAsia="ru-RU"/>
              </w:rPr>
              <w:t>2</w:t>
            </w:r>
          </w:p>
        </w:tc>
        <w:tc>
          <w:tcPr>
            <w:tcW w:w="992" w:type="dxa"/>
            <w:shd w:val="clear" w:color="auto" w:fill="auto"/>
            <w:noWrap/>
            <w:vAlign w:val="bottom"/>
            <w:hideMark/>
          </w:tcPr>
          <w:p w:rsidR="00AE3376" w:rsidRPr="00000814" w:rsidRDefault="00AE3376" w:rsidP="00AE3376">
            <w:pPr>
              <w:jc w:val="right"/>
              <w:rPr>
                <w:rFonts w:ascii="Times New Roman" w:eastAsia="Times New Roman" w:hAnsi="Times New Roman" w:cs="Times New Roman"/>
                <w:color w:val="000000"/>
                <w:sz w:val="24"/>
                <w:szCs w:val="28"/>
                <w:lang w:eastAsia="ru-RU"/>
              </w:rPr>
            </w:pPr>
            <w:r w:rsidRPr="00000814">
              <w:rPr>
                <w:rFonts w:ascii="Times New Roman" w:eastAsia="Times New Roman" w:hAnsi="Times New Roman" w:cs="Times New Roman"/>
                <w:color w:val="000000"/>
                <w:sz w:val="24"/>
                <w:szCs w:val="28"/>
                <w:lang w:eastAsia="ru-RU"/>
              </w:rPr>
              <w:t>75000</w:t>
            </w:r>
          </w:p>
        </w:tc>
        <w:tc>
          <w:tcPr>
            <w:tcW w:w="991" w:type="dxa"/>
            <w:shd w:val="clear" w:color="auto" w:fill="auto"/>
            <w:noWrap/>
            <w:vAlign w:val="bottom"/>
            <w:hideMark/>
          </w:tcPr>
          <w:p w:rsidR="00AE3376" w:rsidRPr="00000814" w:rsidRDefault="00AE3376" w:rsidP="00AE3376">
            <w:pPr>
              <w:jc w:val="right"/>
              <w:rPr>
                <w:rFonts w:ascii="Times New Roman" w:eastAsia="Times New Roman" w:hAnsi="Times New Roman" w:cs="Times New Roman"/>
                <w:color w:val="000000"/>
                <w:sz w:val="24"/>
                <w:szCs w:val="28"/>
                <w:lang w:eastAsia="ru-RU"/>
              </w:rPr>
            </w:pPr>
            <w:r w:rsidRPr="00000814">
              <w:rPr>
                <w:rFonts w:ascii="Times New Roman" w:eastAsia="Times New Roman" w:hAnsi="Times New Roman" w:cs="Times New Roman"/>
                <w:color w:val="000000"/>
                <w:sz w:val="24"/>
                <w:szCs w:val="28"/>
                <w:lang w:eastAsia="ru-RU"/>
              </w:rPr>
              <w:t>9438</w:t>
            </w:r>
          </w:p>
        </w:tc>
        <w:tc>
          <w:tcPr>
            <w:tcW w:w="851" w:type="dxa"/>
            <w:shd w:val="clear" w:color="auto" w:fill="auto"/>
            <w:noWrap/>
            <w:vAlign w:val="bottom"/>
            <w:hideMark/>
          </w:tcPr>
          <w:p w:rsidR="00AE3376" w:rsidRPr="00000814" w:rsidRDefault="00AE3376" w:rsidP="00AE3376">
            <w:pPr>
              <w:jc w:val="right"/>
              <w:rPr>
                <w:rFonts w:ascii="Times New Roman" w:eastAsia="Times New Roman" w:hAnsi="Times New Roman" w:cs="Times New Roman"/>
                <w:color w:val="000000"/>
                <w:sz w:val="24"/>
                <w:szCs w:val="28"/>
                <w:lang w:eastAsia="ru-RU"/>
              </w:rPr>
            </w:pPr>
            <w:r w:rsidRPr="00000814">
              <w:rPr>
                <w:rFonts w:ascii="Times New Roman" w:eastAsia="Times New Roman" w:hAnsi="Times New Roman" w:cs="Times New Roman"/>
                <w:color w:val="000000"/>
                <w:sz w:val="24"/>
                <w:szCs w:val="28"/>
                <w:lang w:eastAsia="ru-RU"/>
              </w:rPr>
              <w:t>11850</w:t>
            </w:r>
          </w:p>
        </w:tc>
        <w:tc>
          <w:tcPr>
            <w:tcW w:w="851" w:type="dxa"/>
            <w:shd w:val="clear" w:color="auto" w:fill="auto"/>
            <w:noWrap/>
            <w:vAlign w:val="bottom"/>
            <w:hideMark/>
          </w:tcPr>
          <w:p w:rsidR="00AE3376" w:rsidRPr="00000814" w:rsidRDefault="00AE3376" w:rsidP="00AE3376">
            <w:pPr>
              <w:jc w:val="right"/>
              <w:rPr>
                <w:rFonts w:ascii="Times New Roman" w:eastAsia="Times New Roman" w:hAnsi="Times New Roman" w:cs="Times New Roman"/>
                <w:color w:val="000000"/>
                <w:sz w:val="24"/>
                <w:szCs w:val="28"/>
                <w:lang w:eastAsia="ru-RU"/>
              </w:rPr>
            </w:pPr>
            <w:r w:rsidRPr="00000814">
              <w:rPr>
                <w:rFonts w:ascii="Times New Roman" w:eastAsia="Times New Roman" w:hAnsi="Times New Roman" w:cs="Times New Roman"/>
                <w:color w:val="000000"/>
                <w:sz w:val="24"/>
                <w:szCs w:val="28"/>
                <w:lang w:eastAsia="ru-RU"/>
              </w:rPr>
              <w:t>1425</w:t>
            </w:r>
          </w:p>
        </w:tc>
        <w:tc>
          <w:tcPr>
            <w:tcW w:w="992" w:type="dxa"/>
            <w:shd w:val="clear" w:color="auto" w:fill="auto"/>
            <w:noWrap/>
            <w:vAlign w:val="bottom"/>
            <w:hideMark/>
          </w:tcPr>
          <w:p w:rsidR="00AE3376" w:rsidRPr="00000814" w:rsidRDefault="00AE3376" w:rsidP="00AE3376">
            <w:pPr>
              <w:jc w:val="right"/>
              <w:rPr>
                <w:rFonts w:ascii="Times New Roman" w:eastAsia="Times New Roman" w:hAnsi="Times New Roman" w:cs="Times New Roman"/>
                <w:color w:val="000000"/>
                <w:sz w:val="24"/>
                <w:szCs w:val="28"/>
                <w:lang w:eastAsia="ru-RU"/>
              </w:rPr>
            </w:pPr>
            <w:r w:rsidRPr="00000814">
              <w:rPr>
                <w:rFonts w:ascii="Times New Roman" w:eastAsia="Times New Roman" w:hAnsi="Times New Roman" w:cs="Times New Roman"/>
                <w:color w:val="000000"/>
                <w:sz w:val="24"/>
                <w:szCs w:val="28"/>
                <w:lang w:eastAsia="ru-RU"/>
              </w:rPr>
              <w:t>825</w:t>
            </w:r>
          </w:p>
        </w:tc>
        <w:tc>
          <w:tcPr>
            <w:tcW w:w="992" w:type="dxa"/>
            <w:shd w:val="clear" w:color="auto" w:fill="auto"/>
            <w:noWrap/>
            <w:vAlign w:val="bottom"/>
            <w:hideMark/>
          </w:tcPr>
          <w:p w:rsidR="00AE3376" w:rsidRPr="00000814" w:rsidRDefault="00AE3376" w:rsidP="00AE3376">
            <w:pPr>
              <w:jc w:val="right"/>
              <w:rPr>
                <w:rFonts w:ascii="Times New Roman" w:eastAsia="Times New Roman" w:hAnsi="Times New Roman" w:cs="Times New Roman"/>
                <w:color w:val="000000"/>
                <w:sz w:val="24"/>
                <w:szCs w:val="28"/>
                <w:lang w:eastAsia="ru-RU"/>
              </w:rPr>
            </w:pPr>
            <w:r w:rsidRPr="00000814">
              <w:rPr>
                <w:rFonts w:ascii="Times New Roman" w:eastAsia="Times New Roman" w:hAnsi="Times New Roman" w:cs="Times New Roman"/>
                <w:color w:val="000000"/>
                <w:sz w:val="24"/>
                <w:szCs w:val="28"/>
                <w:lang w:eastAsia="ru-RU"/>
              </w:rPr>
              <w:t>900</w:t>
            </w:r>
          </w:p>
        </w:tc>
        <w:tc>
          <w:tcPr>
            <w:tcW w:w="851" w:type="dxa"/>
            <w:shd w:val="clear" w:color="auto" w:fill="auto"/>
            <w:noWrap/>
            <w:vAlign w:val="bottom"/>
            <w:hideMark/>
          </w:tcPr>
          <w:p w:rsidR="00AE3376" w:rsidRPr="00000814" w:rsidRDefault="00AE3376" w:rsidP="00AE3376">
            <w:pPr>
              <w:jc w:val="right"/>
              <w:rPr>
                <w:rFonts w:ascii="Times New Roman" w:eastAsia="Times New Roman" w:hAnsi="Times New Roman" w:cs="Times New Roman"/>
                <w:color w:val="000000"/>
                <w:sz w:val="24"/>
                <w:szCs w:val="28"/>
                <w:lang w:eastAsia="ru-RU"/>
              </w:rPr>
            </w:pPr>
            <w:r w:rsidRPr="00000814">
              <w:rPr>
                <w:rFonts w:ascii="Times New Roman" w:eastAsia="Times New Roman" w:hAnsi="Times New Roman" w:cs="Times New Roman"/>
                <w:color w:val="000000"/>
                <w:sz w:val="24"/>
                <w:szCs w:val="28"/>
                <w:lang w:eastAsia="ru-RU"/>
              </w:rPr>
              <w:t>15000</w:t>
            </w:r>
          </w:p>
        </w:tc>
        <w:tc>
          <w:tcPr>
            <w:tcW w:w="817" w:type="dxa"/>
            <w:shd w:val="clear" w:color="auto" w:fill="auto"/>
            <w:noWrap/>
            <w:vAlign w:val="bottom"/>
            <w:hideMark/>
          </w:tcPr>
          <w:p w:rsidR="00AE3376" w:rsidRPr="00000814" w:rsidRDefault="00AE3376" w:rsidP="00AE3376">
            <w:pPr>
              <w:jc w:val="right"/>
              <w:rPr>
                <w:rFonts w:ascii="Times New Roman" w:eastAsia="Times New Roman" w:hAnsi="Times New Roman" w:cs="Times New Roman"/>
                <w:color w:val="000000"/>
                <w:sz w:val="24"/>
                <w:szCs w:val="28"/>
                <w:lang w:eastAsia="ru-RU"/>
              </w:rPr>
            </w:pPr>
            <w:r w:rsidRPr="00000814">
              <w:rPr>
                <w:rFonts w:ascii="Times New Roman" w:eastAsia="Times New Roman" w:hAnsi="Times New Roman" w:cs="Times New Roman"/>
                <w:color w:val="000000"/>
                <w:sz w:val="24"/>
                <w:szCs w:val="28"/>
                <w:lang w:eastAsia="ru-RU"/>
              </w:rPr>
              <w:t>15000</w:t>
            </w:r>
          </w:p>
        </w:tc>
      </w:tr>
      <w:tr w:rsidR="00AE3376" w:rsidRPr="00000814" w:rsidTr="00AE3376">
        <w:trPr>
          <w:trHeight w:val="300"/>
        </w:trPr>
        <w:tc>
          <w:tcPr>
            <w:tcW w:w="425" w:type="dxa"/>
            <w:shd w:val="clear" w:color="auto" w:fill="auto"/>
            <w:noWrap/>
            <w:vAlign w:val="bottom"/>
            <w:hideMark/>
          </w:tcPr>
          <w:p w:rsidR="00AE3376" w:rsidRPr="00000814" w:rsidRDefault="00AE3376" w:rsidP="00AE3376">
            <w:pPr>
              <w:jc w:val="right"/>
              <w:rPr>
                <w:rFonts w:ascii="Times New Roman" w:eastAsia="Times New Roman" w:hAnsi="Times New Roman" w:cs="Times New Roman"/>
                <w:color w:val="000000"/>
                <w:sz w:val="24"/>
                <w:szCs w:val="28"/>
                <w:lang w:eastAsia="ru-RU"/>
              </w:rPr>
            </w:pPr>
            <w:r w:rsidRPr="00000814">
              <w:rPr>
                <w:rFonts w:ascii="Times New Roman" w:eastAsia="Times New Roman" w:hAnsi="Times New Roman" w:cs="Times New Roman"/>
                <w:color w:val="000000"/>
                <w:sz w:val="24"/>
                <w:szCs w:val="28"/>
                <w:lang w:eastAsia="ru-RU"/>
              </w:rPr>
              <w:t>3</w:t>
            </w:r>
          </w:p>
        </w:tc>
        <w:tc>
          <w:tcPr>
            <w:tcW w:w="1135" w:type="dxa"/>
            <w:shd w:val="clear" w:color="auto" w:fill="auto"/>
            <w:noWrap/>
            <w:vAlign w:val="bottom"/>
            <w:hideMark/>
          </w:tcPr>
          <w:p w:rsidR="00AE3376" w:rsidRPr="00000814" w:rsidRDefault="00AE3376" w:rsidP="00AE3376">
            <w:pPr>
              <w:rPr>
                <w:rFonts w:ascii="Times New Roman" w:eastAsia="Times New Roman" w:hAnsi="Times New Roman" w:cs="Times New Roman"/>
                <w:color w:val="000000"/>
                <w:sz w:val="24"/>
                <w:szCs w:val="28"/>
                <w:lang w:eastAsia="ru-RU"/>
              </w:rPr>
            </w:pPr>
            <w:r w:rsidRPr="00000814">
              <w:rPr>
                <w:rFonts w:ascii="Times New Roman" w:eastAsia="Times New Roman" w:hAnsi="Times New Roman" w:cs="Times New Roman"/>
                <w:color w:val="000000"/>
                <w:sz w:val="24"/>
                <w:szCs w:val="28"/>
                <w:lang w:eastAsia="ru-RU"/>
              </w:rPr>
              <w:t>Корсакова</w:t>
            </w:r>
          </w:p>
        </w:tc>
        <w:tc>
          <w:tcPr>
            <w:tcW w:w="850" w:type="dxa"/>
            <w:shd w:val="clear" w:color="auto" w:fill="auto"/>
            <w:noWrap/>
            <w:vAlign w:val="bottom"/>
            <w:hideMark/>
          </w:tcPr>
          <w:p w:rsidR="00AE3376" w:rsidRPr="00000814" w:rsidRDefault="00AE3376" w:rsidP="00AE3376">
            <w:pPr>
              <w:jc w:val="right"/>
              <w:rPr>
                <w:rFonts w:ascii="Times New Roman" w:eastAsia="Times New Roman" w:hAnsi="Times New Roman" w:cs="Times New Roman"/>
                <w:color w:val="000000"/>
                <w:sz w:val="24"/>
                <w:szCs w:val="28"/>
                <w:lang w:eastAsia="ru-RU"/>
              </w:rPr>
            </w:pPr>
            <w:r w:rsidRPr="00000814">
              <w:rPr>
                <w:rFonts w:ascii="Times New Roman" w:eastAsia="Times New Roman" w:hAnsi="Times New Roman" w:cs="Times New Roman"/>
                <w:color w:val="000000"/>
                <w:sz w:val="24"/>
                <w:szCs w:val="28"/>
                <w:lang w:eastAsia="ru-RU"/>
              </w:rPr>
              <w:t>150000</w:t>
            </w:r>
          </w:p>
        </w:tc>
        <w:tc>
          <w:tcPr>
            <w:tcW w:w="709" w:type="dxa"/>
            <w:shd w:val="clear" w:color="auto" w:fill="auto"/>
            <w:noWrap/>
            <w:vAlign w:val="bottom"/>
            <w:hideMark/>
          </w:tcPr>
          <w:p w:rsidR="00AE3376" w:rsidRPr="00000814" w:rsidRDefault="00AE3376" w:rsidP="00AE3376">
            <w:pPr>
              <w:jc w:val="right"/>
              <w:rPr>
                <w:rFonts w:ascii="Times New Roman" w:eastAsia="Times New Roman" w:hAnsi="Times New Roman" w:cs="Times New Roman"/>
                <w:color w:val="000000"/>
                <w:sz w:val="24"/>
                <w:szCs w:val="28"/>
                <w:lang w:eastAsia="ru-RU"/>
              </w:rPr>
            </w:pPr>
            <w:r w:rsidRPr="00000814">
              <w:rPr>
                <w:rFonts w:ascii="Times New Roman" w:eastAsia="Times New Roman" w:hAnsi="Times New Roman" w:cs="Times New Roman"/>
                <w:color w:val="000000"/>
                <w:sz w:val="24"/>
                <w:szCs w:val="28"/>
                <w:lang w:eastAsia="ru-RU"/>
              </w:rPr>
              <w:t>2</w:t>
            </w:r>
          </w:p>
        </w:tc>
        <w:tc>
          <w:tcPr>
            <w:tcW w:w="992" w:type="dxa"/>
            <w:shd w:val="clear" w:color="auto" w:fill="auto"/>
            <w:noWrap/>
            <w:vAlign w:val="bottom"/>
            <w:hideMark/>
          </w:tcPr>
          <w:p w:rsidR="00AE3376" w:rsidRPr="00000814" w:rsidRDefault="00AE3376" w:rsidP="00AE3376">
            <w:pPr>
              <w:jc w:val="right"/>
              <w:rPr>
                <w:rFonts w:ascii="Times New Roman" w:eastAsia="Times New Roman" w:hAnsi="Times New Roman" w:cs="Times New Roman"/>
                <w:color w:val="000000"/>
                <w:sz w:val="24"/>
                <w:szCs w:val="28"/>
                <w:lang w:eastAsia="ru-RU"/>
              </w:rPr>
            </w:pPr>
            <w:r w:rsidRPr="00000814">
              <w:rPr>
                <w:rFonts w:ascii="Times New Roman" w:eastAsia="Times New Roman" w:hAnsi="Times New Roman" w:cs="Times New Roman"/>
                <w:color w:val="000000"/>
                <w:sz w:val="24"/>
                <w:szCs w:val="28"/>
                <w:lang w:eastAsia="ru-RU"/>
              </w:rPr>
              <w:t>450000</w:t>
            </w:r>
          </w:p>
        </w:tc>
        <w:tc>
          <w:tcPr>
            <w:tcW w:w="991" w:type="dxa"/>
            <w:shd w:val="clear" w:color="auto" w:fill="auto"/>
            <w:noWrap/>
            <w:vAlign w:val="bottom"/>
            <w:hideMark/>
          </w:tcPr>
          <w:p w:rsidR="00AE3376" w:rsidRPr="00000814" w:rsidRDefault="00AE3376" w:rsidP="00AE3376">
            <w:pPr>
              <w:jc w:val="right"/>
              <w:rPr>
                <w:rFonts w:ascii="Times New Roman" w:eastAsia="Times New Roman" w:hAnsi="Times New Roman" w:cs="Times New Roman"/>
                <w:color w:val="000000"/>
                <w:sz w:val="24"/>
                <w:szCs w:val="28"/>
                <w:lang w:eastAsia="ru-RU"/>
              </w:rPr>
            </w:pPr>
            <w:r w:rsidRPr="00000814">
              <w:rPr>
                <w:rFonts w:ascii="Times New Roman" w:eastAsia="Times New Roman" w:hAnsi="Times New Roman" w:cs="Times New Roman"/>
                <w:color w:val="000000"/>
                <w:sz w:val="24"/>
                <w:szCs w:val="28"/>
                <w:lang w:eastAsia="ru-RU"/>
              </w:rPr>
              <w:t>58188</w:t>
            </w:r>
          </w:p>
        </w:tc>
        <w:tc>
          <w:tcPr>
            <w:tcW w:w="851" w:type="dxa"/>
            <w:shd w:val="clear" w:color="auto" w:fill="auto"/>
            <w:noWrap/>
            <w:vAlign w:val="bottom"/>
            <w:hideMark/>
          </w:tcPr>
          <w:p w:rsidR="00AE3376" w:rsidRPr="00000814" w:rsidRDefault="00AE3376" w:rsidP="00AE3376">
            <w:pPr>
              <w:jc w:val="right"/>
              <w:rPr>
                <w:rFonts w:ascii="Times New Roman" w:eastAsia="Times New Roman" w:hAnsi="Times New Roman" w:cs="Times New Roman"/>
                <w:color w:val="000000"/>
                <w:sz w:val="24"/>
                <w:szCs w:val="28"/>
                <w:lang w:eastAsia="ru-RU"/>
              </w:rPr>
            </w:pPr>
            <w:r w:rsidRPr="00000814">
              <w:rPr>
                <w:rFonts w:ascii="Times New Roman" w:eastAsia="Times New Roman" w:hAnsi="Times New Roman" w:cs="Times New Roman"/>
                <w:color w:val="000000"/>
                <w:sz w:val="24"/>
                <w:szCs w:val="28"/>
                <w:lang w:eastAsia="ru-RU"/>
              </w:rPr>
              <w:t>79790</w:t>
            </w:r>
          </w:p>
        </w:tc>
        <w:tc>
          <w:tcPr>
            <w:tcW w:w="851" w:type="dxa"/>
            <w:shd w:val="clear" w:color="auto" w:fill="auto"/>
            <w:noWrap/>
            <w:vAlign w:val="bottom"/>
            <w:hideMark/>
          </w:tcPr>
          <w:p w:rsidR="00AE3376" w:rsidRPr="00000814" w:rsidRDefault="00AE3376" w:rsidP="00AE3376">
            <w:pPr>
              <w:jc w:val="right"/>
              <w:rPr>
                <w:rFonts w:ascii="Times New Roman" w:eastAsia="Times New Roman" w:hAnsi="Times New Roman" w:cs="Times New Roman"/>
                <w:color w:val="000000"/>
                <w:sz w:val="24"/>
                <w:szCs w:val="28"/>
                <w:lang w:eastAsia="ru-RU"/>
              </w:rPr>
            </w:pPr>
            <w:r w:rsidRPr="00000814">
              <w:rPr>
                <w:rFonts w:ascii="Times New Roman" w:eastAsia="Times New Roman" w:hAnsi="Times New Roman" w:cs="Times New Roman"/>
                <w:color w:val="000000"/>
                <w:sz w:val="24"/>
                <w:szCs w:val="28"/>
                <w:lang w:eastAsia="ru-RU"/>
              </w:rPr>
              <w:t>9370</w:t>
            </w:r>
          </w:p>
        </w:tc>
        <w:tc>
          <w:tcPr>
            <w:tcW w:w="992" w:type="dxa"/>
            <w:shd w:val="clear" w:color="auto" w:fill="auto"/>
            <w:noWrap/>
            <w:vAlign w:val="bottom"/>
            <w:hideMark/>
          </w:tcPr>
          <w:p w:rsidR="00AE3376" w:rsidRPr="00000814" w:rsidRDefault="00AE3376" w:rsidP="00AE3376">
            <w:pPr>
              <w:jc w:val="right"/>
              <w:rPr>
                <w:rFonts w:ascii="Times New Roman" w:eastAsia="Times New Roman" w:hAnsi="Times New Roman" w:cs="Times New Roman"/>
                <w:color w:val="000000"/>
                <w:sz w:val="24"/>
                <w:szCs w:val="28"/>
                <w:lang w:eastAsia="ru-RU"/>
              </w:rPr>
            </w:pPr>
            <w:r w:rsidRPr="00000814">
              <w:rPr>
                <w:rFonts w:ascii="Times New Roman" w:eastAsia="Times New Roman" w:hAnsi="Times New Roman" w:cs="Times New Roman"/>
                <w:color w:val="000000"/>
                <w:sz w:val="24"/>
                <w:szCs w:val="28"/>
                <w:lang w:eastAsia="ru-RU"/>
              </w:rPr>
              <w:t>5780</w:t>
            </w:r>
          </w:p>
        </w:tc>
        <w:tc>
          <w:tcPr>
            <w:tcW w:w="992" w:type="dxa"/>
            <w:shd w:val="clear" w:color="auto" w:fill="auto"/>
            <w:noWrap/>
            <w:vAlign w:val="bottom"/>
            <w:hideMark/>
          </w:tcPr>
          <w:p w:rsidR="00AE3376" w:rsidRPr="00000814" w:rsidRDefault="00AE3376" w:rsidP="00AE3376">
            <w:pPr>
              <w:jc w:val="right"/>
              <w:rPr>
                <w:rFonts w:ascii="Times New Roman" w:eastAsia="Times New Roman" w:hAnsi="Times New Roman" w:cs="Times New Roman"/>
                <w:color w:val="000000"/>
                <w:sz w:val="24"/>
                <w:szCs w:val="28"/>
                <w:lang w:eastAsia="ru-RU"/>
              </w:rPr>
            </w:pPr>
            <w:r w:rsidRPr="00000814">
              <w:rPr>
                <w:rFonts w:ascii="Times New Roman" w:eastAsia="Times New Roman" w:hAnsi="Times New Roman" w:cs="Times New Roman"/>
                <w:color w:val="000000"/>
                <w:sz w:val="24"/>
                <w:szCs w:val="28"/>
                <w:lang w:eastAsia="ru-RU"/>
              </w:rPr>
              <w:t>7850</w:t>
            </w:r>
          </w:p>
        </w:tc>
        <w:tc>
          <w:tcPr>
            <w:tcW w:w="851" w:type="dxa"/>
            <w:shd w:val="clear" w:color="auto" w:fill="auto"/>
            <w:noWrap/>
            <w:vAlign w:val="bottom"/>
            <w:hideMark/>
          </w:tcPr>
          <w:p w:rsidR="00AE3376" w:rsidRPr="00000814" w:rsidRDefault="00AE3376" w:rsidP="00AE3376">
            <w:pPr>
              <w:jc w:val="right"/>
              <w:rPr>
                <w:rFonts w:ascii="Times New Roman" w:eastAsia="Times New Roman" w:hAnsi="Times New Roman" w:cs="Times New Roman"/>
                <w:color w:val="000000"/>
                <w:sz w:val="24"/>
                <w:szCs w:val="28"/>
                <w:lang w:eastAsia="ru-RU"/>
              </w:rPr>
            </w:pPr>
            <w:r w:rsidRPr="00000814">
              <w:rPr>
                <w:rFonts w:ascii="Times New Roman" w:eastAsia="Times New Roman" w:hAnsi="Times New Roman" w:cs="Times New Roman"/>
                <w:color w:val="000000"/>
                <w:sz w:val="24"/>
                <w:szCs w:val="28"/>
                <w:lang w:eastAsia="ru-RU"/>
              </w:rPr>
              <w:t>101000</w:t>
            </w:r>
          </w:p>
        </w:tc>
        <w:tc>
          <w:tcPr>
            <w:tcW w:w="817" w:type="dxa"/>
            <w:shd w:val="clear" w:color="auto" w:fill="auto"/>
            <w:noWrap/>
            <w:vAlign w:val="bottom"/>
            <w:hideMark/>
          </w:tcPr>
          <w:p w:rsidR="00AE3376" w:rsidRPr="00000814" w:rsidRDefault="00AE3376" w:rsidP="00AE3376">
            <w:pPr>
              <w:jc w:val="right"/>
              <w:rPr>
                <w:rFonts w:ascii="Times New Roman" w:eastAsia="Times New Roman" w:hAnsi="Times New Roman" w:cs="Times New Roman"/>
                <w:color w:val="000000"/>
                <w:sz w:val="24"/>
                <w:szCs w:val="28"/>
                <w:lang w:eastAsia="ru-RU"/>
              </w:rPr>
            </w:pPr>
            <w:r w:rsidRPr="00000814">
              <w:rPr>
                <w:rFonts w:ascii="Times New Roman" w:eastAsia="Times New Roman" w:hAnsi="Times New Roman" w:cs="Times New Roman"/>
                <w:color w:val="000000"/>
                <w:sz w:val="24"/>
                <w:szCs w:val="28"/>
                <w:lang w:eastAsia="ru-RU"/>
              </w:rPr>
              <w:t>102790</w:t>
            </w:r>
          </w:p>
        </w:tc>
      </w:tr>
      <w:tr w:rsidR="00AE3376" w:rsidRPr="00000814" w:rsidTr="00AE3376">
        <w:trPr>
          <w:trHeight w:val="300"/>
        </w:trPr>
        <w:tc>
          <w:tcPr>
            <w:tcW w:w="425" w:type="dxa"/>
            <w:shd w:val="clear" w:color="auto" w:fill="auto"/>
            <w:noWrap/>
            <w:vAlign w:val="bottom"/>
            <w:hideMark/>
          </w:tcPr>
          <w:p w:rsidR="00AE3376" w:rsidRPr="00000814" w:rsidRDefault="00AE3376" w:rsidP="00AE3376">
            <w:pPr>
              <w:jc w:val="right"/>
              <w:rPr>
                <w:rFonts w:ascii="Times New Roman" w:eastAsia="Times New Roman" w:hAnsi="Times New Roman" w:cs="Times New Roman"/>
                <w:color w:val="000000"/>
                <w:sz w:val="24"/>
                <w:szCs w:val="28"/>
                <w:lang w:eastAsia="ru-RU"/>
              </w:rPr>
            </w:pPr>
            <w:r w:rsidRPr="00000814">
              <w:rPr>
                <w:rFonts w:ascii="Times New Roman" w:eastAsia="Times New Roman" w:hAnsi="Times New Roman" w:cs="Times New Roman"/>
                <w:color w:val="000000"/>
                <w:sz w:val="24"/>
                <w:szCs w:val="28"/>
                <w:lang w:eastAsia="ru-RU"/>
              </w:rPr>
              <w:t>4</w:t>
            </w:r>
          </w:p>
        </w:tc>
        <w:tc>
          <w:tcPr>
            <w:tcW w:w="1135" w:type="dxa"/>
            <w:shd w:val="clear" w:color="auto" w:fill="auto"/>
            <w:noWrap/>
            <w:vAlign w:val="bottom"/>
            <w:hideMark/>
          </w:tcPr>
          <w:p w:rsidR="00AE3376" w:rsidRPr="00000814" w:rsidRDefault="00AE3376" w:rsidP="00AE3376">
            <w:pPr>
              <w:rPr>
                <w:rFonts w:ascii="Times New Roman" w:eastAsia="Times New Roman" w:hAnsi="Times New Roman" w:cs="Times New Roman"/>
                <w:color w:val="000000"/>
                <w:sz w:val="24"/>
                <w:szCs w:val="28"/>
                <w:lang w:eastAsia="ru-RU"/>
              </w:rPr>
            </w:pPr>
            <w:proofErr w:type="spellStart"/>
            <w:r w:rsidRPr="00000814">
              <w:rPr>
                <w:rFonts w:ascii="Times New Roman" w:eastAsia="Times New Roman" w:hAnsi="Times New Roman" w:cs="Times New Roman"/>
                <w:color w:val="000000"/>
                <w:sz w:val="24"/>
                <w:szCs w:val="28"/>
                <w:lang w:eastAsia="ru-RU"/>
              </w:rPr>
              <w:t>Жучкина</w:t>
            </w:r>
            <w:proofErr w:type="spellEnd"/>
          </w:p>
        </w:tc>
        <w:tc>
          <w:tcPr>
            <w:tcW w:w="850" w:type="dxa"/>
            <w:shd w:val="clear" w:color="auto" w:fill="auto"/>
            <w:noWrap/>
            <w:vAlign w:val="bottom"/>
            <w:hideMark/>
          </w:tcPr>
          <w:p w:rsidR="00AE3376" w:rsidRPr="00000814" w:rsidRDefault="00AE3376" w:rsidP="00AE3376">
            <w:pPr>
              <w:jc w:val="right"/>
              <w:rPr>
                <w:rFonts w:ascii="Times New Roman" w:eastAsia="Times New Roman" w:hAnsi="Times New Roman" w:cs="Times New Roman"/>
                <w:color w:val="000000"/>
                <w:sz w:val="24"/>
                <w:szCs w:val="28"/>
                <w:lang w:eastAsia="ru-RU"/>
              </w:rPr>
            </w:pPr>
            <w:r w:rsidRPr="00000814">
              <w:rPr>
                <w:rFonts w:ascii="Times New Roman" w:eastAsia="Times New Roman" w:hAnsi="Times New Roman" w:cs="Times New Roman"/>
                <w:color w:val="000000"/>
                <w:sz w:val="24"/>
                <w:szCs w:val="28"/>
                <w:lang w:eastAsia="ru-RU"/>
              </w:rPr>
              <w:t>42000</w:t>
            </w:r>
          </w:p>
        </w:tc>
        <w:tc>
          <w:tcPr>
            <w:tcW w:w="709" w:type="dxa"/>
            <w:shd w:val="clear" w:color="auto" w:fill="auto"/>
            <w:noWrap/>
            <w:vAlign w:val="bottom"/>
            <w:hideMark/>
          </w:tcPr>
          <w:p w:rsidR="00AE3376" w:rsidRPr="00000814" w:rsidRDefault="00AE3376" w:rsidP="00AE3376">
            <w:pPr>
              <w:jc w:val="right"/>
              <w:rPr>
                <w:rFonts w:ascii="Times New Roman" w:eastAsia="Times New Roman" w:hAnsi="Times New Roman" w:cs="Times New Roman"/>
                <w:color w:val="000000"/>
                <w:sz w:val="24"/>
                <w:szCs w:val="28"/>
                <w:lang w:eastAsia="ru-RU"/>
              </w:rPr>
            </w:pPr>
            <w:r w:rsidRPr="00000814">
              <w:rPr>
                <w:rFonts w:ascii="Times New Roman" w:eastAsia="Times New Roman" w:hAnsi="Times New Roman" w:cs="Times New Roman"/>
                <w:color w:val="000000"/>
                <w:sz w:val="24"/>
                <w:szCs w:val="28"/>
                <w:lang w:eastAsia="ru-RU"/>
              </w:rPr>
              <w:t>3</w:t>
            </w:r>
          </w:p>
        </w:tc>
        <w:tc>
          <w:tcPr>
            <w:tcW w:w="992" w:type="dxa"/>
            <w:shd w:val="clear" w:color="auto" w:fill="auto"/>
            <w:noWrap/>
            <w:vAlign w:val="bottom"/>
            <w:hideMark/>
          </w:tcPr>
          <w:p w:rsidR="00AE3376" w:rsidRPr="00000814" w:rsidRDefault="00AE3376" w:rsidP="00AE3376">
            <w:pPr>
              <w:jc w:val="right"/>
              <w:rPr>
                <w:rFonts w:ascii="Times New Roman" w:eastAsia="Times New Roman" w:hAnsi="Times New Roman" w:cs="Times New Roman"/>
                <w:color w:val="000000"/>
                <w:sz w:val="24"/>
                <w:szCs w:val="28"/>
                <w:lang w:eastAsia="ru-RU"/>
              </w:rPr>
            </w:pPr>
            <w:r w:rsidRPr="00000814">
              <w:rPr>
                <w:rFonts w:ascii="Times New Roman" w:eastAsia="Times New Roman" w:hAnsi="Times New Roman" w:cs="Times New Roman"/>
                <w:color w:val="000000"/>
                <w:sz w:val="24"/>
                <w:szCs w:val="28"/>
                <w:lang w:eastAsia="ru-RU"/>
              </w:rPr>
              <w:t>126000</w:t>
            </w:r>
          </w:p>
        </w:tc>
        <w:tc>
          <w:tcPr>
            <w:tcW w:w="991" w:type="dxa"/>
            <w:shd w:val="clear" w:color="auto" w:fill="auto"/>
            <w:noWrap/>
            <w:vAlign w:val="bottom"/>
            <w:hideMark/>
          </w:tcPr>
          <w:p w:rsidR="00AE3376" w:rsidRPr="00000814" w:rsidRDefault="00AE3376" w:rsidP="00AE3376">
            <w:pPr>
              <w:jc w:val="right"/>
              <w:rPr>
                <w:rFonts w:ascii="Times New Roman" w:eastAsia="Times New Roman" w:hAnsi="Times New Roman" w:cs="Times New Roman"/>
                <w:color w:val="000000"/>
                <w:sz w:val="24"/>
                <w:szCs w:val="28"/>
                <w:lang w:eastAsia="ru-RU"/>
              </w:rPr>
            </w:pPr>
            <w:r w:rsidRPr="00000814">
              <w:rPr>
                <w:rFonts w:ascii="Times New Roman" w:eastAsia="Times New Roman" w:hAnsi="Times New Roman" w:cs="Times New Roman"/>
                <w:color w:val="000000"/>
                <w:sz w:val="24"/>
                <w:szCs w:val="28"/>
                <w:lang w:eastAsia="ru-RU"/>
              </w:rPr>
              <w:t>15938</w:t>
            </w:r>
          </w:p>
        </w:tc>
        <w:tc>
          <w:tcPr>
            <w:tcW w:w="851" w:type="dxa"/>
            <w:shd w:val="clear" w:color="auto" w:fill="auto"/>
            <w:noWrap/>
            <w:vAlign w:val="bottom"/>
            <w:hideMark/>
          </w:tcPr>
          <w:p w:rsidR="00AE3376" w:rsidRPr="00000814" w:rsidRDefault="00AE3376" w:rsidP="00AE3376">
            <w:pPr>
              <w:jc w:val="right"/>
              <w:rPr>
                <w:rFonts w:ascii="Times New Roman" w:eastAsia="Times New Roman" w:hAnsi="Times New Roman" w:cs="Times New Roman"/>
                <w:color w:val="000000"/>
                <w:sz w:val="24"/>
                <w:szCs w:val="28"/>
                <w:lang w:eastAsia="ru-RU"/>
              </w:rPr>
            </w:pPr>
            <w:r w:rsidRPr="00000814">
              <w:rPr>
                <w:rFonts w:ascii="Times New Roman" w:eastAsia="Times New Roman" w:hAnsi="Times New Roman" w:cs="Times New Roman"/>
                <w:color w:val="000000"/>
                <w:sz w:val="24"/>
                <w:szCs w:val="28"/>
                <w:lang w:eastAsia="ru-RU"/>
              </w:rPr>
              <w:t>19908</w:t>
            </w:r>
          </w:p>
        </w:tc>
        <w:tc>
          <w:tcPr>
            <w:tcW w:w="851" w:type="dxa"/>
            <w:shd w:val="clear" w:color="auto" w:fill="auto"/>
            <w:noWrap/>
            <w:vAlign w:val="bottom"/>
            <w:hideMark/>
          </w:tcPr>
          <w:p w:rsidR="00AE3376" w:rsidRPr="00000814" w:rsidRDefault="00AE3376" w:rsidP="00AE3376">
            <w:pPr>
              <w:jc w:val="right"/>
              <w:rPr>
                <w:rFonts w:ascii="Times New Roman" w:eastAsia="Times New Roman" w:hAnsi="Times New Roman" w:cs="Times New Roman"/>
                <w:color w:val="000000"/>
                <w:sz w:val="24"/>
                <w:szCs w:val="28"/>
                <w:lang w:eastAsia="ru-RU"/>
              </w:rPr>
            </w:pPr>
            <w:r w:rsidRPr="00000814">
              <w:rPr>
                <w:rFonts w:ascii="Times New Roman" w:eastAsia="Times New Roman" w:hAnsi="Times New Roman" w:cs="Times New Roman"/>
                <w:color w:val="000000"/>
                <w:sz w:val="24"/>
                <w:szCs w:val="28"/>
                <w:lang w:eastAsia="ru-RU"/>
              </w:rPr>
              <w:t>2394</w:t>
            </w:r>
          </w:p>
        </w:tc>
        <w:tc>
          <w:tcPr>
            <w:tcW w:w="992" w:type="dxa"/>
            <w:shd w:val="clear" w:color="auto" w:fill="auto"/>
            <w:noWrap/>
            <w:vAlign w:val="bottom"/>
            <w:hideMark/>
          </w:tcPr>
          <w:p w:rsidR="00AE3376" w:rsidRPr="00000814" w:rsidRDefault="00AE3376" w:rsidP="00AE3376">
            <w:pPr>
              <w:jc w:val="right"/>
              <w:rPr>
                <w:rFonts w:ascii="Times New Roman" w:eastAsia="Times New Roman" w:hAnsi="Times New Roman" w:cs="Times New Roman"/>
                <w:color w:val="000000"/>
                <w:sz w:val="24"/>
                <w:szCs w:val="28"/>
                <w:lang w:eastAsia="ru-RU"/>
              </w:rPr>
            </w:pPr>
            <w:r w:rsidRPr="00000814">
              <w:rPr>
                <w:rFonts w:ascii="Times New Roman" w:eastAsia="Times New Roman" w:hAnsi="Times New Roman" w:cs="Times New Roman"/>
                <w:color w:val="000000"/>
                <w:sz w:val="24"/>
                <w:szCs w:val="28"/>
                <w:lang w:eastAsia="ru-RU"/>
              </w:rPr>
              <w:t>1386</w:t>
            </w:r>
          </w:p>
        </w:tc>
        <w:tc>
          <w:tcPr>
            <w:tcW w:w="992" w:type="dxa"/>
            <w:shd w:val="clear" w:color="auto" w:fill="auto"/>
            <w:noWrap/>
            <w:vAlign w:val="bottom"/>
            <w:hideMark/>
          </w:tcPr>
          <w:p w:rsidR="00AE3376" w:rsidRPr="00000814" w:rsidRDefault="00AE3376" w:rsidP="00AE3376">
            <w:pPr>
              <w:jc w:val="right"/>
              <w:rPr>
                <w:rFonts w:ascii="Times New Roman" w:eastAsia="Times New Roman" w:hAnsi="Times New Roman" w:cs="Times New Roman"/>
                <w:color w:val="000000"/>
                <w:sz w:val="24"/>
                <w:szCs w:val="28"/>
                <w:lang w:eastAsia="ru-RU"/>
              </w:rPr>
            </w:pPr>
            <w:r w:rsidRPr="00000814">
              <w:rPr>
                <w:rFonts w:ascii="Times New Roman" w:eastAsia="Times New Roman" w:hAnsi="Times New Roman" w:cs="Times New Roman"/>
                <w:color w:val="000000"/>
                <w:sz w:val="24"/>
                <w:szCs w:val="28"/>
                <w:lang w:eastAsia="ru-RU"/>
              </w:rPr>
              <w:t>1512</w:t>
            </w:r>
          </w:p>
        </w:tc>
        <w:tc>
          <w:tcPr>
            <w:tcW w:w="851" w:type="dxa"/>
            <w:shd w:val="clear" w:color="auto" w:fill="auto"/>
            <w:noWrap/>
            <w:vAlign w:val="bottom"/>
            <w:hideMark/>
          </w:tcPr>
          <w:p w:rsidR="00AE3376" w:rsidRPr="00000814" w:rsidRDefault="00AE3376" w:rsidP="00AE3376">
            <w:pPr>
              <w:jc w:val="right"/>
              <w:rPr>
                <w:rFonts w:ascii="Times New Roman" w:eastAsia="Times New Roman" w:hAnsi="Times New Roman" w:cs="Times New Roman"/>
                <w:color w:val="000000"/>
                <w:sz w:val="24"/>
                <w:szCs w:val="28"/>
                <w:lang w:eastAsia="ru-RU"/>
              </w:rPr>
            </w:pPr>
            <w:r w:rsidRPr="00000814">
              <w:rPr>
                <w:rFonts w:ascii="Times New Roman" w:eastAsia="Times New Roman" w:hAnsi="Times New Roman" w:cs="Times New Roman"/>
                <w:color w:val="000000"/>
                <w:sz w:val="24"/>
                <w:szCs w:val="28"/>
                <w:lang w:eastAsia="ru-RU"/>
              </w:rPr>
              <w:t>25200</w:t>
            </w:r>
          </w:p>
        </w:tc>
        <w:tc>
          <w:tcPr>
            <w:tcW w:w="817" w:type="dxa"/>
            <w:shd w:val="clear" w:color="auto" w:fill="auto"/>
            <w:noWrap/>
            <w:vAlign w:val="bottom"/>
            <w:hideMark/>
          </w:tcPr>
          <w:p w:rsidR="00AE3376" w:rsidRPr="00000814" w:rsidRDefault="00AE3376" w:rsidP="00AE3376">
            <w:pPr>
              <w:jc w:val="right"/>
              <w:rPr>
                <w:rFonts w:ascii="Times New Roman" w:eastAsia="Times New Roman" w:hAnsi="Times New Roman" w:cs="Times New Roman"/>
                <w:color w:val="000000"/>
                <w:sz w:val="24"/>
                <w:szCs w:val="28"/>
                <w:lang w:eastAsia="ru-RU"/>
              </w:rPr>
            </w:pPr>
            <w:r w:rsidRPr="00000814">
              <w:rPr>
                <w:rFonts w:ascii="Times New Roman" w:eastAsia="Times New Roman" w:hAnsi="Times New Roman" w:cs="Times New Roman"/>
                <w:color w:val="000000"/>
                <w:sz w:val="24"/>
                <w:szCs w:val="28"/>
                <w:lang w:eastAsia="ru-RU"/>
              </w:rPr>
              <w:t>25200</w:t>
            </w:r>
          </w:p>
        </w:tc>
      </w:tr>
      <w:tr w:rsidR="00AE3376" w:rsidRPr="00000814" w:rsidTr="00AE3376">
        <w:trPr>
          <w:trHeight w:val="300"/>
        </w:trPr>
        <w:tc>
          <w:tcPr>
            <w:tcW w:w="425" w:type="dxa"/>
            <w:shd w:val="clear" w:color="auto" w:fill="auto"/>
            <w:noWrap/>
            <w:vAlign w:val="bottom"/>
            <w:hideMark/>
          </w:tcPr>
          <w:p w:rsidR="00AE3376" w:rsidRPr="00000814" w:rsidRDefault="00AE3376" w:rsidP="00AE3376">
            <w:pPr>
              <w:jc w:val="right"/>
              <w:rPr>
                <w:rFonts w:ascii="Times New Roman" w:eastAsia="Times New Roman" w:hAnsi="Times New Roman" w:cs="Times New Roman"/>
                <w:color w:val="000000"/>
                <w:sz w:val="24"/>
                <w:szCs w:val="28"/>
                <w:lang w:eastAsia="ru-RU"/>
              </w:rPr>
            </w:pPr>
            <w:r w:rsidRPr="00000814">
              <w:rPr>
                <w:rFonts w:ascii="Times New Roman" w:eastAsia="Times New Roman" w:hAnsi="Times New Roman" w:cs="Times New Roman"/>
                <w:color w:val="000000"/>
                <w:sz w:val="24"/>
                <w:szCs w:val="28"/>
                <w:lang w:eastAsia="ru-RU"/>
              </w:rPr>
              <w:t>5</w:t>
            </w:r>
          </w:p>
        </w:tc>
        <w:tc>
          <w:tcPr>
            <w:tcW w:w="1135" w:type="dxa"/>
            <w:shd w:val="clear" w:color="auto" w:fill="auto"/>
            <w:noWrap/>
            <w:vAlign w:val="bottom"/>
            <w:hideMark/>
          </w:tcPr>
          <w:p w:rsidR="00AE3376" w:rsidRPr="00000814" w:rsidRDefault="00AE3376" w:rsidP="00AE3376">
            <w:pPr>
              <w:rPr>
                <w:rFonts w:ascii="Times New Roman" w:eastAsia="Times New Roman" w:hAnsi="Times New Roman" w:cs="Times New Roman"/>
                <w:color w:val="000000"/>
                <w:sz w:val="24"/>
                <w:szCs w:val="28"/>
                <w:lang w:eastAsia="ru-RU"/>
              </w:rPr>
            </w:pPr>
            <w:r w:rsidRPr="00000814">
              <w:rPr>
                <w:rFonts w:ascii="Times New Roman" w:eastAsia="Times New Roman" w:hAnsi="Times New Roman" w:cs="Times New Roman"/>
                <w:color w:val="000000"/>
                <w:sz w:val="24"/>
                <w:szCs w:val="28"/>
                <w:lang w:eastAsia="ru-RU"/>
              </w:rPr>
              <w:t>Северов</w:t>
            </w:r>
          </w:p>
        </w:tc>
        <w:tc>
          <w:tcPr>
            <w:tcW w:w="850" w:type="dxa"/>
            <w:shd w:val="clear" w:color="auto" w:fill="auto"/>
            <w:noWrap/>
            <w:vAlign w:val="bottom"/>
            <w:hideMark/>
          </w:tcPr>
          <w:p w:rsidR="00AE3376" w:rsidRPr="00000814" w:rsidRDefault="00AE3376" w:rsidP="00AE3376">
            <w:pPr>
              <w:jc w:val="right"/>
              <w:rPr>
                <w:rFonts w:ascii="Times New Roman" w:eastAsia="Times New Roman" w:hAnsi="Times New Roman" w:cs="Times New Roman"/>
                <w:color w:val="000000"/>
                <w:sz w:val="24"/>
                <w:szCs w:val="28"/>
                <w:lang w:eastAsia="ru-RU"/>
              </w:rPr>
            </w:pPr>
            <w:r w:rsidRPr="00000814">
              <w:rPr>
                <w:rFonts w:ascii="Times New Roman" w:eastAsia="Times New Roman" w:hAnsi="Times New Roman" w:cs="Times New Roman"/>
                <w:color w:val="000000"/>
                <w:sz w:val="24"/>
                <w:szCs w:val="28"/>
                <w:lang w:eastAsia="ru-RU"/>
              </w:rPr>
              <w:t>15000</w:t>
            </w:r>
          </w:p>
        </w:tc>
        <w:tc>
          <w:tcPr>
            <w:tcW w:w="709" w:type="dxa"/>
            <w:shd w:val="clear" w:color="auto" w:fill="auto"/>
            <w:noWrap/>
            <w:vAlign w:val="bottom"/>
            <w:hideMark/>
          </w:tcPr>
          <w:p w:rsidR="00AE3376" w:rsidRPr="00000814" w:rsidRDefault="00AE3376" w:rsidP="00AE3376">
            <w:pPr>
              <w:jc w:val="right"/>
              <w:rPr>
                <w:rFonts w:ascii="Times New Roman" w:eastAsia="Times New Roman" w:hAnsi="Times New Roman" w:cs="Times New Roman"/>
                <w:color w:val="000000"/>
                <w:sz w:val="24"/>
                <w:szCs w:val="28"/>
                <w:lang w:eastAsia="ru-RU"/>
              </w:rPr>
            </w:pPr>
            <w:r w:rsidRPr="00000814">
              <w:rPr>
                <w:rFonts w:ascii="Times New Roman" w:eastAsia="Times New Roman" w:hAnsi="Times New Roman" w:cs="Times New Roman"/>
                <w:color w:val="000000"/>
                <w:sz w:val="24"/>
                <w:szCs w:val="28"/>
                <w:lang w:eastAsia="ru-RU"/>
              </w:rPr>
              <w:t>1</w:t>
            </w:r>
          </w:p>
        </w:tc>
        <w:tc>
          <w:tcPr>
            <w:tcW w:w="992" w:type="dxa"/>
            <w:shd w:val="clear" w:color="auto" w:fill="auto"/>
            <w:noWrap/>
            <w:vAlign w:val="bottom"/>
            <w:hideMark/>
          </w:tcPr>
          <w:p w:rsidR="00AE3376" w:rsidRPr="00000814" w:rsidRDefault="00AE3376" w:rsidP="00AE3376">
            <w:pPr>
              <w:jc w:val="right"/>
              <w:rPr>
                <w:rFonts w:ascii="Times New Roman" w:eastAsia="Times New Roman" w:hAnsi="Times New Roman" w:cs="Times New Roman"/>
                <w:color w:val="000000"/>
                <w:sz w:val="24"/>
                <w:szCs w:val="28"/>
                <w:lang w:eastAsia="ru-RU"/>
              </w:rPr>
            </w:pPr>
            <w:r w:rsidRPr="00000814">
              <w:rPr>
                <w:rFonts w:ascii="Times New Roman" w:eastAsia="Times New Roman" w:hAnsi="Times New Roman" w:cs="Times New Roman"/>
                <w:color w:val="000000"/>
                <w:sz w:val="24"/>
                <w:szCs w:val="28"/>
                <w:lang w:eastAsia="ru-RU"/>
              </w:rPr>
              <w:t>45000</w:t>
            </w:r>
          </w:p>
        </w:tc>
        <w:tc>
          <w:tcPr>
            <w:tcW w:w="991" w:type="dxa"/>
            <w:shd w:val="clear" w:color="auto" w:fill="auto"/>
            <w:noWrap/>
            <w:vAlign w:val="bottom"/>
            <w:hideMark/>
          </w:tcPr>
          <w:p w:rsidR="00AE3376" w:rsidRPr="00000814" w:rsidRDefault="00AE3376" w:rsidP="00AE3376">
            <w:pPr>
              <w:jc w:val="right"/>
              <w:rPr>
                <w:rFonts w:ascii="Times New Roman" w:eastAsia="Times New Roman" w:hAnsi="Times New Roman" w:cs="Times New Roman"/>
                <w:color w:val="000000"/>
                <w:sz w:val="24"/>
                <w:szCs w:val="28"/>
                <w:lang w:eastAsia="ru-RU"/>
              </w:rPr>
            </w:pPr>
            <w:r w:rsidRPr="00000814">
              <w:rPr>
                <w:rFonts w:ascii="Times New Roman" w:eastAsia="Times New Roman" w:hAnsi="Times New Roman" w:cs="Times New Roman"/>
                <w:color w:val="000000"/>
                <w:sz w:val="24"/>
                <w:szCs w:val="28"/>
                <w:lang w:eastAsia="ru-RU"/>
              </w:rPr>
              <w:t>5668</w:t>
            </w:r>
          </w:p>
        </w:tc>
        <w:tc>
          <w:tcPr>
            <w:tcW w:w="851" w:type="dxa"/>
            <w:shd w:val="clear" w:color="auto" w:fill="auto"/>
            <w:noWrap/>
            <w:vAlign w:val="bottom"/>
            <w:hideMark/>
          </w:tcPr>
          <w:p w:rsidR="00AE3376" w:rsidRPr="00000814" w:rsidRDefault="00AE3376" w:rsidP="00AE3376">
            <w:pPr>
              <w:jc w:val="right"/>
              <w:rPr>
                <w:rFonts w:ascii="Times New Roman" w:eastAsia="Times New Roman" w:hAnsi="Times New Roman" w:cs="Times New Roman"/>
                <w:color w:val="000000"/>
                <w:sz w:val="24"/>
                <w:szCs w:val="28"/>
                <w:lang w:eastAsia="ru-RU"/>
              </w:rPr>
            </w:pPr>
            <w:r w:rsidRPr="00000814">
              <w:rPr>
                <w:rFonts w:ascii="Times New Roman" w:eastAsia="Times New Roman" w:hAnsi="Times New Roman" w:cs="Times New Roman"/>
                <w:color w:val="000000"/>
                <w:sz w:val="24"/>
                <w:szCs w:val="28"/>
                <w:lang w:eastAsia="ru-RU"/>
              </w:rPr>
              <w:t>7110</w:t>
            </w:r>
          </w:p>
        </w:tc>
        <w:tc>
          <w:tcPr>
            <w:tcW w:w="851" w:type="dxa"/>
            <w:shd w:val="clear" w:color="auto" w:fill="auto"/>
            <w:noWrap/>
            <w:vAlign w:val="bottom"/>
            <w:hideMark/>
          </w:tcPr>
          <w:p w:rsidR="00AE3376" w:rsidRPr="00000814" w:rsidRDefault="00AE3376" w:rsidP="00AE3376">
            <w:pPr>
              <w:jc w:val="right"/>
              <w:rPr>
                <w:rFonts w:ascii="Times New Roman" w:eastAsia="Times New Roman" w:hAnsi="Times New Roman" w:cs="Times New Roman"/>
                <w:color w:val="000000"/>
                <w:sz w:val="24"/>
                <w:szCs w:val="28"/>
                <w:lang w:eastAsia="ru-RU"/>
              </w:rPr>
            </w:pPr>
            <w:r w:rsidRPr="00000814">
              <w:rPr>
                <w:rFonts w:ascii="Times New Roman" w:eastAsia="Times New Roman" w:hAnsi="Times New Roman" w:cs="Times New Roman"/>
                <w:color w:val="000000"/>
                <w:sz w:val="24"/>
                <w:szCs w:val="28"/>
                <w:lang w:eastAsia="ru-RU"/>
              </w:rPr>
              <w:t>855</w:t>
            </w:r>
          </w:p>
        </w:tc>
        <w:tc>
          <w:tcPr>
            <w:tcW w:w="992" w:type="dxa"/>
            <w:shd w:val="clear" w:color="auto" w:fill="auto"/>
            <w:noWrap/>
            <w:vAlign w:val="bottom"/>
            <w:hideMark/>
          </w:tcPr>
          <w:p w:rsidR="00AE3376" w:rsidRPr="00000814" w:rsidRDefault="00AE3376" w:rsidP="00AE3376">
            <w:pPr>
              <w:jc w:val="right"/>
              <w:rPr>
                <w:rFonts w:ascii="Times New Roman" w:eastAsia="Times New Roman" w:hAnsi="Times New Roman" w:cs="Times New Roman"/>
                <w:color w:val="000000"/>
                <w:sz w:val="24"/>
                <w:szCs w:val="28"/>
                <w:lang w:eastAsia="ru-RU"/>
              </w:rPr>
            </w:pPr>
            <w:r w:rsidRPr="00000814">
              <w:rPr>
                <w:rFonts w:ascii="Times New Roman" w:eastAsia="Times New Roman" w:hAnsi="Times New Roman" w:cs="Times New Roman"/>
                <w:color w:val="000000"/>
                <w:sz w:val="24"/>
                <w:szCs w:val="28"/>
                <w:lang w:eastAsia="ru-RU"/>
              </w:rPr>
              <w:t>495</w:t>
            </w:r>
          </w:p>
        </w:tc>
        <w:tc>
          <w:tcPr>
            <w:tcW w:w="992" w:type="dxa"/>
            <w:shd w:val="clear" w:color="auto" w:fill="auto"/>
            <w:noWrap/>
            <w:vAlign w:val="bottom"/>
            <w:hideMark/>
          </w:tcPr>
          <w:p w:rsidR="00AE3376" w:rsidRPr="00000814" w:rsidRDefault="00AE3376" w:rsidP="00AE3376">
            <w:pPr>
              <w:jc w:val="right"/>
              <w:rPr>
                <w:rFonts w:ascii="Times New Roman" w:eastAsia="Times New Roman" w:hAnsi="Times New Roman" w:cs="Times New Roman"/>
                <w:color w:val="000000"/>
                <w:sz w:val="24"/>
                <w:szCs w:val="28"/>
                <w:lang w:eastAsia="ru-RU"/>
              </w:rPr>
            </w:pPr>
            <w:r w:rsidRPr="00000814">
              <w:rPr>
                <w:rFonts w:ascii="Times New Roman" w:eastAsia="Times New Roman" w:hAnsi="Times New Roman" w:cs="Times New Roman"/>
                <w:color w:val="000000"/>
                <w:sz w:val="24"/>
                <w:szCs w:val="28"/>
                <w:lang w:eastAsia="ru-RU"/>
              </w:rPr>
              <w:t>540</w:t>
            </w:r>
          </w:p>
        </w:tc>
        <w:tc>
          <w:tcPr>
            <w:tcW w:w="851" w:type="dxa"/>
            <w:shd w:val="clear" w:color="auto" w:fill="auto"/>
            <w:noWrap/>
            <w:vAlign w:val="bottom"/>
            <w:hideMark/>
          </w:tcPr>
          <w:p w:rsidR="00AE3376" w:rsidRPr="00000814" w:rsidRDefault="00AE3376" w:rsidP="00AE3376">
            <w:pPr>
              <w:jc w:val="right"/>
              <w:rPr>
                <w:rFonts w:ascii="Times New Roman" w:eastAsia="Times New Roman" w:hAnsi="Times New Roman" w:cs="Times New Roman"/>
                <w:color w:val="000000"/>
                <w:sz w:val="24"/>
                <w:szCs w:val="28"/>
                <w:lang w:eastAsia="ru-RU"/>
              </w:rPr>
            </w:pPr>
            <w:r w:rsidRPr="00000814">
              <w:rPr>
                <w:rFonts w:ascii="Times New Roman" w:eastAsia="Times New Roman" w:hAnsi="Times New Roman" w:cs="Times New Roman"/>
                <w:color w:val="000000"/>
                <w:sz w:val="24"/>
                <w:szCs w:val="28"/>
                <w:lang w:eastAsia="ru-RU"/>
              </w:rPr>
              <w:t>9000</w:t>
            </w:r>
          </w:p>
        </w:tc>
        <w:tc>
          <w:tcPr>
            <w:tcW w:w="817" w:type="dxa"/>
            <w:shd w:val="clear" w:color="auto" w:fill="auto"/>
            <w:noWrap/>
            <w:vAlign w:val="bottom"/>
            <w:hideMark/>
          </w:tcPr>
          <w:p w:rsidR="00AE3376" w:rsidRPr="00000814" w:rsidRDefault="00AE3376" w:rsidP="00AE3376">
            <w:pPr>
              <w:jc w:val="right"/>
              <w:rPr>
                <w:rFonts w:ascii="Times New Roman" w:eastAsia="Times New Roman" w:hAnsi="Times New Roman" w:cs="Times New Roman"/>
                <w:color w:val="000000"/>
                <w:sz w:val="24"/>
                <w:szCs w:val="28"/>
                <w:lang w:eastAsia="ru-RU"/>
              </w:rPr>
            </w:pPr>
            <w:r w:rsidRPr="00000814">
              <w:rPr>
                <w:rFonts w:ascii="Times New Roman" w:eastAsia="Times New Roman" w:hAnsi="Times New Roman" w:cs="Times New Roman"/>
                <w:color w:val="000000"/>
                <w:sz w:val="24"/>
                <w:szCs w:val="28"/>
                <w:lang w:eastAsia="ru-RU"/>
              </w:rPr>
              <w:t>9000</w:t>
            </w:r>
          </w:p>
        </w:tc>
      </w:tr>
      <w:tr w:rsidR="00AE3376" w:rsidRPr="00000814" w:rsidTr="00AE3376">
        <w:trPr>
          <w:trHeight w:val="300"/>
        </w:trPr>
        <w:tc>
          <w:tcPr>
            <w:tcW w:w="425" w:type="dxa"/>
            <w:shd w:val="clear" w:color="auto" w:fill="auto"/>
            <w:noWrap/>
            <w:vAlign w:val="bottom"/>
            <w:hideMark/>
          </w:tcPr>
          <w:p w:rsidR="00AE3376" w:rsidRPr="00000814" w:rsidRDefault="00AE3376" w:rsidP="00AE3376">
            <w:pPr>
              <w:rPr>
                <w:rFonts w:ascii="Times New Roman" w:eastAsia="Times New Roman" w:hAnsi="Times New Roman" w:cs="Times New Roman"/>
                <w:color w:val="000000"/>
                <w:sz w:val="24"/>
                <w:szCs w:val="28"/>
                <w:lang w:eastAsia="ru-RU"/>
              </w:rPr>
            </w:pPr>
          </w:p>
        </w:tc>
        <w:tc>
          <w:tcPr>
            <w:tcW w:w="1135" w:type="dxa"/>
            <w:shd w:val="clear" w:color="auto" w:fill="auto"/>
            <w:noWrap/>
            <w:vAlign w:val="bottom"/>
            <w:hideMark/>
          </w:tcPr>
          <w:p w:rsidR="00AE3376" w:rsidRPr="00000814" w:rsidRDefault="00AE3376" w:rsidP="00AE3376">
            <w:pPr>
              <w:rPr>
                <w:rFonts w:ascii="Times New Roman" w:eastAsia="Times New Roman" w:hAnsi="Times New Roman" w:cs="Times New Roman"/>
                <w:color w:val="000000"/>
                <w:sz w:val="24"/>
                <w:szCs w:val="28"/>
                <w:lang w:eastAsia="ru-RU"/>
              </w:rPr>
            </w:pPr>
          </w:p>
        </w:tc>
        <w:tc>
          <w:tcPr>
            <w:tcW w:w="850" w:type="dxa"/>
            <w:shd w:val="clear" w:color="auto" w:fill="auto"/>
            <w:noWrap/>
            <w:vAlign w:val="bottom"/>
            <w:hideMark/>
          </w:tcPr>
          <w:p w:rsidR="00AE3376" w:rsidRPr="00000814" w:rsidRDefault="00AE3376" w:rsidP="00AE3376">
            <w:pPr>
              <w:rPr>
                <w:rFonts w:ascii="Times New Roman" w:eastAsia="Times New Roman" w:hAnsi="Times New Roman" w:cs="Times New Roman"/>
                <w:color w:val="000000"/>
                <w:sz w:val="24"/>
                <w:szCs w:val="28"/>
                <w:lang w:eastAsia="ru-RU"/>
              </w:rPr>
            </w:pPr>
          </w:p>
        </w:tc>
        <w:tc>
          <w:tcPr>
            <w:tcW w:w="709" w:type="dxa"/>
            <w:shd w:val="clear" w:color="auto" w:fill="auto"/>
            <w:noWrap/>
            <w:vAlign w:val="bottom"/>
            <w:hideMark/>
          </w:tcPr>
          <w:p w:rsidR="00AE3376" w:rsidRPr="00000814" w:rsidRDefault="00AE3376" w:rsidP="00AE3376">
            <w:pPr>
              <w:rPr>
                <w:rFonts w:ascii="Times New Roman" w:eastAsia="Times New Roman" w:hAnsi="Times New Roman" w:cs="Times New Roman"/>
                <w:color w:val="000000"/>
                <w:sz w:val="24"/>
                <w:szCs w:val="28"/>
                <w:lang w:eastAsia="ru-RU"/>
              </w:rPr>
            </w:pPr>
          </w:p>
        </w:tc>
        <w:tc>
          <w:tcPr>
            <w:tcW w:w="992" w:type="dxa"/>
            <w:shd w:val="clear" w:color="auto" w:fill="auto"/>
            <w:noWrap/>
            <w:vAlign w:val="bottom"/>
            <w:hideMark/>
          </w:tcPr>
          <w:p w:rsidR="00AE3376" w:rsidRPr="00000814" w:rsidRDefault="00AE3376" w:rsidP="00AE3376">
            <w:pPr>
              <w:rPr>
                <w:rFonts w:ascii="Times New Roman" w:eastAsia="Times New Roman" w:hAnsi="Times New Roman" w:cs="Times New Roman"/>
                <w:color w:val="000000"/>
                <w:sz w:val="24"/>
                <w:szCs w:val="28"/>
                <w:lang w:eastAsia="ru-RU"/>
              </w:rPr>
            </w:pPr>
          </w:p>
        </w:tc>
        <w:tc>
          <w:tcPr>
            <w:tcW w:w="991" w:type="dxa"/>
            <w:shd w:val="clear" w:color="auto" w:fill="auto"/>
            <w:noWrap/>
            <w:vAlign w:val="bottom"/>
            <w:hideMark/>
          </w:tcPr>
          <w:p w:rsidR="00AE3376" w:rsidRPr="00000814" w:rsidRDefault="00AE3376" w:rsidP="00AE3376">
            <w:pPr>
              <w:rPr>
                <w:rFonts w:ascii="Times New Roman" w:eastAsia="Times New Roman" w:hAnsi="Times New Roman" w:cs="Times New Roman"/>
                <w:color w:val="000000"/>
                <w:sz w:val="24"/>
                <w:szCs w:val="28"/>
                <w:lang w:eastAsia="ru-RU"/>
              </w:rPr>
            </w:pPr>
          </w:p>
        </w:tc>
        <w:tc>
          <w:tcPr>
            <w:tcW w:w="851" w:type="dxa"/>
            <w:shd w:val="clear" w:color="auto" w:fill="auto"/>
            <w:noWrap/>
            <w:vAlign w:val="bottom"/>
            <w:hideMark/>
          </w:tcPr>
          <w:p w:rsidR="00AE3376" w:rsidRPr="00000814" w:rsidRDefault="00AE3376" w:rsidP="00AE3376">
            <w:pPr>
              <w:rPr>
                <w:rFonts w:ascii="Times New Roman" w:eastAsia="Times New Roman" w:hAnsi="Times New Roman" w:cs="Times New Roman"/>
                <w:color w:val="000000"/>
                <w:sz w:val="24"/>
                <w:szCs w:val="28"/>
                <w:lang w:eastAsia="ru-RU"/>
              </w:rPr>
            </w:pPr>
          </w:p>
        </w:tc>
        <w:tc>
          <w:tcPr>
            <w:tcW w:w="851" w:type="dxa"/>
            <w:shd w:val="clear" w:color="auto" w:fill="auto"/>
            <w:noWrap/>
            <w:vAlign w:val="bottom"/>
            <w:hideMark/>
          </w:tcPr>
          <w:p w:rsidR="00AE3376" w:rsidRPr="00000814" w:rsidRDefault="00AE3376" w:rsidP="00AE3376">
            <w:pPr>
              <w:rPr>
                <w:rFonts w:ascii="Times New Roman" w:eastAsia="Times New Roman" w:hAnsi="Times New Roman" w:cs="Times New Roman"/>
                <w:color w:val="000000"/>
                <w:sz w:val="24"/>
                <w:szCs w:val="28"/>
                <w:lang w:eastAsia="ru-RU"/>
              </w:rPr>
            </w:pPr>
          </w:p>
        </w:tc>
        <w:tc>
          <w:tcPr>
            <w:tcW w:w="992" w:type="dxa"/>
            <w:shd w:val="clear" w:color="auto" w:fill="auto"/>
            <w:noWrap/>
            <w:vAlign w:val="bottom"/>
            <w:hideMark/>
          </w:tcPr>
          <w:p w:rsidR="00AE3376" w:rsidRPr="00000814" w:rsidRDefault="00AE3376" w:rsidP="00AE3376">
            <w:pPr>
              <w:rPr>
                <w:rFonts w:ascii="Times New Roman" w:eastAsia="Times New Roman" w:hAnsi="Times New Roman" w:cs="Times New Roman"/>
                <w:color w:val="000000"/>
                <w:sz w:val="24"/>
                <w:szCs w:val="28"/>
                <w:lang w:eastAsia="ru-RU"/>
              </w:rPr>
            </w:pPr>
          </w:p>
        </w:tc>
        <w:tc>
          <w:tcPr>
            <w:tcW w:w="992" w:type="dxa"/>
            <w:shd w:val="clear" w:color="auto" w:fill="auto"/>
            <w:noWrap/>
            <w:vAlign w:val="bottom"/>
            <w:hideMark/>
          </w:tcPr>
          <w:p w:rsidR="00AE3376" w:rsidRPr="00000814" w:rsidRDefault="00AE3376" w:rsidP="00AE3376">
            <w:pPr>
              <w:rPr>
                <w:rFonts w:ascii="Times New Roman" w:eastAsia="Times New Roman" w:hAnsi="Times New Roman" w:cs="Times New Roman"/>
                <w:color w:val="000000"/>
                <w:sz w:val="24"/>
                <w:szCs w:val="28"/>
                <w:lang w:eastAsia="ru-RU"/>
              </w:rPr>
            </w:pPr>
          </w:p>
        </w:tc>
        <w:tc>
          <w:tcPr>
            <w:tcW w:w="851" w:type="dxa"/>
            <w:shd w:val="clear" w:color="auto" w:fill="auto"/>
            <w:noWrap/>
            <w:vAlign w:val="bottom"/>
            <w:hideMark/>
          </w:tcPr>
          <w:p w:rsidR="00AE3376" w:rsidRPr="00000814" w:rsidRDefault="00AE3376" w:rsidP="00AE3376">
            <w:pPr>
              <w:rPr>
                <w:rFonts w:ascii="Times New Roman" w:eastAsia="Times New Roman" w:hAnsi="Times New Roman" w:cs="Times New Roman"/>
                <w:color w:val="000000"/>
                <w:sz w:val="24"/>
                <w:szCs w:val="28"/>
                <w:lang w:eastAsia="ru-RU"/>
              </w:rPr>
            </w:pPr>
          </w:p>
        </w:tc>
        <w:tc>
          <w:tcPr>
            <w:tcW w:w="817" w:type="dxa"/>
            <w:shd w:val="clear" w:color="auto" w:fill="auto"/>
            <w:noWrap/>
            <w:vAlign w:val="bottom"/>
            <w:hideMark/>
          </w:tcPr>
          <w:p w:rsidR="00AE3376" w:rsidRPr="00000814" w:rsidRDefault="00AE3376" w:rsidP="00AE3376">
            <w:pPr>
              <w:jc w:val="right"/>
              <w:rPr>
                <w:rFonts w:ascii="Times New Roman" w:eastAsia="Times New Roman" w:hAnsi="Times New Roman" w:cs="Times New Roman"/>
                <w:color w:val="000000"/>
                <w:sz w:val="24"/>
                <w:szCs w:val="28"/>
                <w:lang w:eastAsia="ru-RU"/>
              </w:rPr>
            </w:pPr>
            <w:r w:rsidRPr="00000814">
              <w:rPr>
                <w:rFonts w:ascii="Times New Roman" w:eastAsia="Times New Roman" w:hAnsi="Times New Roman" w:cs="Times New Roman"/>
                <w:color w:val="000000"/>
                <w:sz w:val="24"/>
                <w:szCs w:val="28"/>
                <w:lang w:eastAsia="ru-RU"/>
              </w:rPr>
              <w:t>25311</w:t>
            </w:r>
            <w:r w:rsidRPr="00000814">
              <w:rPr>
                <w:rFonts w:ascii="Times New Roman" w:eastAsia="Times New Roman" w:hAnsi="Times New Roman" w:cs="Times New Roman"/>
                <w:color w:val="000000"/>
                <w:sz w:val="24"/>
                <w:szCs w:val="28"/>
                <w:lang w:eastAsia="ru-RU"/>
              </w:rPr>
              <w:lastRenderedPageBreak/>
              <w:t>0</w:t>
            </w:r>
          </w:p>
        </w:tc>
      </w:tr>
    </w:tbl>
    <w:p w:rsidR="00AE3376" w:rsidRDefault="00AE3376" w:rsidP="00AE3376">
      <w:pPr>
        <w:jc w:val="center"/>
      </w:pPr>
    </w:p>
    <w:p w:rsidR="00AE3376" w:rsidRDefault="00AE3376" w:rsidP="00AE3376">
      <w:pPr>
        <w:jc w:val="center"/>
      </w:pPr>
    </w:p>
    <w:p w:rsidR="00312BF9" w:rsidRDefault="002145AF" w:rsidP="00AE3376">
      <w:pPr>
        <w:jc w:val="center"/>
      </w:pPr>
      <w:r w:rsidRPr="00000814">
        <w:rPr>
          <w:noProof/>
          <w:lang w:eastAsia="ru-RU"/>
        </w:rPr>
        <w:drawing>
          <wp:inline distT="0" distB="0" distL="0" distR="0">
            <wp:extent cx="4572000" cy="2743200"/>
            <wp:effectExtent l="0" t="0" r="0" b="0"/>
            <wp:docPr id="14"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00814" w:rsidRPr="00AE3376" w:rsidRDefault="00000814" w:rsidP="00AE3376"/>
    <w:p w:rsidR="00AE3376" w:rsidRPr="00AE3376" w:rsidRDefault="00000814" w:rsidP="00AE3376">
      <w:r w:rsidRPr="00000814">
        <w:tab/>
      </w:r>
    </w:p>
    <w:p w:rsidR="00B17C3E" w:rsidRPr="00000814" w:rsidRDefault="00AE3376" w:rsidP="00000814">
      <w:pPr>
        <w:pStyle w:val="0"/>
        <w:jc w:val="left"/>
        <w:outlineLvl w:val="1"/>
        <w:rPr>
          <w:szCs w:val="28"/>
        </w:rPr>
      </w:pPr>
      <w:r>
        <w:rPr>
          <w:szCs w:val="28"/>
        </w:rPr>
        <w:tab/>
      </w:r>
      <w:bookmarkStart w:id="13" w:name="_Toc327371944"/>
      <w:r w:rsidR="00B17C3E" w:rsidRPr="00000814">
        <w:rPr>
          <w:szCs w:val="28"/>
        </w:rPr>
        <w:t>Практическая работа № 6. Налоговые отчисления в пенсионный фонд</w:t>
      </w:r>
      <w:bookmarkEnd w:id="12"/>
      <w:bookmarkEnd w:id="13"/>
    </w:p>
    <w:p w:rsidR="00B17C3E" w:rsidRPr="00000814" w:rsidRDefault="00B17C3E" w:rsidP="00000814">
      <w:pPr>
        <w:widowControl w:val="0"/>
        <w:tabs>
          <w:tab w:val="left" w:pos="540"/>
        </w:tabs>
        <w:autoSpaceDE w:val="0"/>
        <w:autoSpaceDN w:val="0"/>
        <w:adjustRightInd w:val="0"/>
        <w:spacing w:line="360" w:lineRule="auto"/>
        <w:rPr>
          <w:rFonts w:ascii="Times New Roman CYR" w:hAnsi="Times New Roman CYR" w:cs="Times New Roman CYR"/>
          <w:b/>
          <w:i/>
          <w:sz w:val="28"/>
          <w:szCs w:val="28"/>
        </w:rPr>
      </w:pPr>
      <w:r w:rsidRPr="00000814">
        <w:rPr>
          <w:rFonts w:ascii="Times New Roman CYR" w:hAnsi="Times New Roman CYR" w:cs="Times New Roman CYR"/>
          <w:b/>
          <w:i/>
          <w:sz w:val="28"/>
          <w:szCs w:val="28"/>
        </w:rPr>
        <w:t>1. Постановка задачи.</w:t>
      </w:r>
    </w:p>
    <w:p w:rsidR="00B17C3E" w:rsidRPr="00000814" w:rsidRDefault="00B17C3E" w:rsidP="00000814">
      <w:pPr>
        <w:widowControl w:val="0"/>
        <w:tabs>
          <w:tab w:val="left" w:pos="540"/>
        </w:tabs>
        <w:autoSpaceDE w:val="0"/>
        <w:autoSpaceDN w:val="0"/>
        <w:adjustRightInd w:val="0"/>
        <w:spacing w:line="360" w:lineRule="auto"/>
        <w:ind w:firstLine="567"/>
        <w:rPr>
          <w:rFonts w:ascii="Times New Roman" w:hAnsi="Times New Roman" w:cs="Times New Roman"/>
          <w:sz w:val="28"/>
          <w:szCs w:val="28"/>
        </w:rPr>
      </w:pPr>
      <w:r w:rsidRPr="00000814">
        <w:rPr>
          <w:rFonts w:ascii="Times New Roman" w:hAnsi="Times New Roman" w:cs="Times New Roman"/>
          <w:sz w:val="28"/>
          <w:szCs w:val="28"/>
        </w:rPr>
        <w:t>Рассчитать обязательные взносы в пенсионный фонд за 1-й квартал текущего года по каждому сотруднику и по предприятию в целом.</w:t>
      </w:r>
    </w:p>
    <w:p w:rsidR="00B17C3E" w:rsidRPr="00000814" w:rsidRDefault="00B17C3E" w:rsidP="00000814">
      <w:pPr>
        <w:widowControl w:val="0"/>
        <w:tabs>
          <w:tab w:val="left" w:pos="540"/>
        </w:tabs>
        <w:autoSpaceDE w:val="0"/>
        <w:autoSpaceDN w:val="0"/>
        <w:adjustRightInd w:val="0"/>
        <w:spacing w:line="360" w:lineRule="auto"/>
        <w:rPr>
          <w:rFonts w:ascii="Times New Roman" w:hAnsi="Times New Roman" w:cs="Times New Roman"/>
          <w:b/>
          <w:i/>
          <w:sz w:val="28"/>
          <w:szCs w:val="28"/>
        </w:rPr>
      </w:pPr>
      <w:r w:rsidRPr="00000814">
        <w:rPr>
          <w:rFonts w:ascii="Times New Roman" w:hAnsi="Times New Roman" w:cs="Times New Roman"/>
          <w:b/>
          <w:i/>
          <w:sz w:val="28"/>
          <w:szCs w:val="28"/>
        </w:rPr>
        <w:t>2. Пояснения.</w:t>
      </w:r>
    </w:p>
    <w:p w:rsidR="00B17C3E" w:rsidRPr="00000814" w:rsidRDefault="00B17C3E" w:rsidP="00000814">
      <w:pPr>
        <w:widowControl w:val="0"/>
        <w:tabs>
          <w:tab w:val="left" w:pos="540"/>
        </w:tabs>
        <w:autoSpaceDE w:val="0"/>
        <w:autoSpaceDN w:val="0"/>
        <w:adjustRightInd w:val="0"/>
        <w:spacing w:line="360" w:lineRule="auto"/>
        <w:jc w:val="both"/>
        <w:rPr>
          <w:rFonts w:ascii="Times New Roman" w:hAnsi="Times New Roman" w:cs="Times New Roman"/>
          <w:sz w:val="28"/>
          <w:szCs w:val="28"/>
        </w:rPr>
      </w:pPr>
      <w:r w:rsidRPr="00000814">
        <w:rPr>
          <w:rFonts w:ascii="Times New Roman" w:hAnsi="Times New Roman" w:cs="Times New Roman"/>
          <w:sz w:val="28"/>
          <w:szCs w:val="28"/>
        </w:rPr>
        <w:tab/>
        <w:t xml:space="preserve">Создайте таблицу, состоящую из граф: </w:t>
      </w:r>
      <w:r w:rsidRPr="00000814">
        <w:rPr>
          <w:rFonts w:ascii="Times New Roman" w:hAnsi="Times New Roman" w:cs="Times New Roman"/>
          <w:b/>
          <w:sz w:val="28"/>
          <w:szCs w:val="28"/>
        </w:rPr>
        <w:t xml:space="preserve">«№ </w:t>
      </w:r>
      <w:proofErr w:type="spellStart"/>
      <w:proofErr w:type="gramStart"/>
      <w:r w:rsidRPr="00000814">
        <w:rPr>
          <w:rFonts w:ascii="Times New Roman" w:hAnsi="Times New Roman" w:cs="Times New Roman"/>
          <w:b/>
          <w:sz w:val="28"/>
          <w:szCs w:val="28"/>
        </w:rPr>
        <w:t>п</w:t>
      </w:r>
      <w:proofErr w:type="spellEnd"/>
      <w:proofErr w:type="gramEnd"/>
      <w:r w:rsidRPr="00000814">
        <w:rPr>
          <w:rFonts w:ascii="Times New Roman" w:hAnsi="Times New Roman" w:cs="Times New Roman"/>
          <w:b/>
          <w:sz w:val="28"/>
          <w:szCs w:val="28"/>
        </w:rPr>
        <w:t>/</w:t>
      </w:r>
      <w:proofErr w:type="spellStart"/>
      <w:r w:rsidRPr="00000814">
        <w:rPr>
          <w:rFonts w:ascii="Times New Roman" w:hAnsi="Times New Roman" w:cs="Times New Roman"/>
          <w:b/>
          <w:sz w:val="28"/>
          <w:szCs w:val="28"/>
        </w:rPr>
        <w:t>п</w:t>
      </w:r>
      <w:proofErr w:type="spellEnd"/>
      <w:r w:rsidRPr="00000814">
        <w:rPr>
          <w:rFonts w:ascii="Times New Roman" w:hAnsi="Times New Roman" w:cs="Times New Roman"/>
          <w:b/>
          <w:sz w:val="28"/>
          <w:szCs w:val="28"/>
        </w:rPr>
        <w:t xml:space="preserve">» (1), «ФИО сотрудника» (2), «Дата рождения» (3); «Оклад» (4); «База для начисления страховых взносов за квартал» (5); Отчисления: «Для лиц </w:t>
      </w:r>
      <w:smartTag w:uri="urn:schemas-microsoft-com:office:smarttags" w:element="metricconverter">
        <w:smartTagPr>
          <w:attr w:name="ProductID" w:val="1966 г"/>
        </w:smartTagPr>
        <w:r w:rsidRPr="00000814">
          <w:rPr>
            <w:rFonts w:ascii="Times New Roman" w:hAnsi="Times New Roman" w:cs="Times New Roman"/>
            <w:b/>
            <w:sz w:val="28"/>
            <w:szCs w:val="28"/>
          </w:rPr>
          <w:t>1966 г</w:t>
        </w:r>
      </w:smartTag>
      <w:r w:rsidRPr="00000814">
        <w:rPr>
          <w:rFonts w:ascii="Times New Roman" w:hAnsi="Times New Roman" w:cs="Times New Roman"/>
          <w:b/>
          <w:sz w:val="28"/>
          <w:szCs w:val="28"/>
        </w:rPr>
        <w:t xml:space="preserve">.р. и старше» (6); «Для лиц </w:t>
      </w:r>
      <w:smartTag w:uri="urn:schemas-microsoft-com:office:smarttags" w:element="metricconverter">
        <w:smartTagPr>
          <w:attr w:name="ProductID" w:val="1967 г"/>
        </w:smartTagPr>
        <w:r w:rsidRPr="00000814">
          <w:rPr>
            <w:rFonts w:ascii="Times New Roman" w:hAnsi="Times New Roman" w:cs="Times New Roman"/>
            <w:b/>
            <w:sz w:val="28"/>
            <w:szCs w:val="28"/>
          </w:rPr>
          <w:t>1967 г</w:t>
        </w:r>
      </w:smartTag>
      <w:r w:rsidRPr="00000814">
        <w:rPr>
          <w:rFonts w:ascii="Times New Roman" w:hAnsi="Times New Roman" w:cs="Times New Roman"/>
          <w:b/>
          <w:sz w:val="28"/>
          <w:szCs w:val="28"/>
        </w:rPr>
        <w:t xml:space="preserve">.р. и моложе – страховая часть трудовой пенсии» (7); «Для лиц </w:t>
      </w:r>
      <w:smartTag w:uri="urn:schemas-microsoft-com:office:smarttags" w:element="metricconverter">
        <w:smartTagPr>
          <w:attr w:name="ProductID" w:val="1967 г"/>
        </w:smartTagPr>
        <w:r w:rsidRPr="00000814">
          <w:rPr>
            <w:rFonts w:ascii="Times New Roman" w:hAnsi="Times New Roman" w:cs="Times New Roman"/>
            <w:b/>
            <w:sz w:val="28"/>
            <w:szCs w:val="28"/>
          </w:rPr>
          <w:t>1967 г</w:t>
        </w:r>
      </w:smartTag>
      <w:r w:rsidRPr="00000814">
        <w:rPr>
          <w:rFonts w:ascii="Times New Roman" w:hAnsi="Times New Roman" w:cs="Times New Roman"/>
          <w:b/>
          <w:sz w:val="28"/>
          <w:szCs w:val="28"/>
        </w:rPr>
        <w:t>.р. и моложе –  накопительная часть трудовой пенсии» (8); «Итого отчислений» (9)</w:t>
      </w:r>
      <w:r w:rsidRPr="00000814">
        <w:rPr>
          <w:rFonts w:ascii="Times New Roman" w:hAnsi="Times New Roman" w:cs="Times New Roman"/>
          <w:sz w:val="28"/>
          <w:szCs w:val="28"/>
        </w:rPr>
        <w:t xml:space="preserve">. </w:t>
      </w:r>
    </w:p>
    <w:p w:rsidR="00B17C3E" w:rsidRPr="00000814" w:rsidRDefault="00B17C3E" w:rsidP="00000814">
      <w:pPr>
        <w:widowControl w:val="0"/>
        <w:tabs>
          <w:tab w:val="left" w:pos="540"/>
        </w:tabs>
        <w:autoSpaceDE w:val="0"/>
        <w:autoSpaceDN w:val="0"/>
        <w:adjustRightInd w:val="0"/>
        <w:spacing w:line="360" w:lineRule="auto"/>
        <w:jc w:val="both"/>
        <w:rPr>
          <w:rFonts w:ascii="Times New Roman" w:hAnsi="Times New Roman" w:cs="Times New Roman"/>
          <w:b/>
          <w:i/>
          <w:sz w:val="28"/>
          <w:szCs w:val="28"/>
        </w:rPr>
      </w:pPr>
      <w:r w:rsidRPr="00000814">
        <w:rPr>
          <w:rFonts w:ascii="Times New Roman" w:hAnsi="Times New Roman" w:cs="Times New Roman"/>
          <w:b/>
          <w:i/>
          <w:sz w:val="28"/>
          <w:szCs w:val="28"/>
        </w:rPr>
        <w:t xml:space="preserve">Данные граф 1, 2, 3 и 4 задаются самостоятельно. </w:t>
      </w:r>
    </w:p>
    <w:p w:rsidR="00B17C3E" w:rsidRPr="00000814" w:rsidRDefault="00B17C3E" w:rsidP="00000814">
      <w:pPr>
        <w:widowControl w:val="0"/>
        <w:tabs>
          <w:tab w:val="left" w:pos="540"/>
        </w:tabs>
        <w:autoSpaceDE w:val="0"/>
        <w:autoSpaceDN w:val="0"/>
        <w:adjustRightInd w:val="0"/>
        <w:spacing w:line="360" w:lineRule="auto"/>
        <w:jc w:val="both"/>
        <w:rPr>
          <w:rFonts w:ascii="Times New Roman" w:hAnsi="Times New Roman" w:cs="Times New Roman"/>
          <w:sz w:val="28"/>
          <w:szCs w:val="28"/>
        </w:rPr>
      </w:pPr>
      <w:r w:rsidRPr="00000814">
        <w:rPr>
          <w:rFonts w:ascii="Times New Roman" w:hAnsi="Times New Roman" w:cs="Times New Roman"/>
          <w:sz w:val="28"/>
          <w:szCs w:val="28"/>
        </w:rPr>
        <w:t xml:space="preserve">Значение </w:t>
      </w:r>
      <w:r w:rsidRPr="00000814">
        <w:rPr>
          <w:rFonts w:ascii="Times New Roman" w:hAnsi="Times New Roman" w:cs="Times New Roman"/>
          <w:b/>
          <w:sz w:val="28"/>
          <w:szCs w:val="28"/>
        </w:rPr>
        <w:t>графы 5</w:t>
      </w:r>
      <w:r w:rsidRPr="00000814">
        <w:rPr>
          <w:rFonts w:ascii="Times New Roman" w:hAnsi="Times New Roman" w:cs="Times New Roman"/>
          <w:sz w:val="28"/>
          <w:szCs w:val="28"/>
        </w:rPr>
        <w:t xml:space="preserve"> вычисляется как </w:t>
      </w:r>
      <w:r w:rsidRPr="00000814">
        <w:rPr>
          <w:rFonts w:ascii="Times New Roman" w:hAnsi="Times New Roman" w:cs="Times New Roman"/>
          <w:b/>
          <w:sz w:val="28"/>
          <w:szCs w:val="28"/>
        </w:rPr>
        <w:t>утроенное</w:t>
      </w:r>
      <w:r w:rsidRPr="00000814">
        <w:rPr>
          <w:rFonts w:ascii="Times New Roman" w:hAnsi="Times New Roman" w:cs="Times New Roman"/>
          <w:sz w:val="28"/>
          <w:szCs w:val="28"/>
        </w:rPr>
        <w:t xml:space="preserve"> значение </w:t>
      </w:r>
      <w:r w:rsidRPr="00000814">
        <w:rPr>
          <w:rFonts w:ascii="Times New Roman" w:hAnsi="Times New Roman" w:cs="Times New Roman"/>
          <w:b/>
          <w:sz w:val="28"/>
          <w:szCs w:val="28"/>
        </w:rPr>
        <w:t>графы 4</w:t>
      </w:r>
      <w:r w:rsidRPr="00000814">
        <w:rPr>
          <w:rFonts w:ascii="Times New Roman" w:hAnsi="Times New Roman" w:cs="Times New Roman"/>
          <w:sz w:val="28"/>
          <w:szCs w:val="28"/>
        </w:rPr>
        <w:t xml:space="preserve">. </w:t>
      </w:r>
    </w:p>
    <w:p w:rsidR="00B17C3E" w:rsidRPr="00000814" w:rsidRDefault="00B17C3E" w:rsidP="00000814">
      <w:pPr>
        <w:widowControl w:val="0"/>
        <w:tabs>
          <w:tab w:val="left" w:pos="540"/>
        </w:tabs>
        <w:autoSpaceDE w:val="0"/>
        <w:autoSpaceDN w:val="0"/>
        <w:adjustRightInd w:val="0"/>
        <w:spacing w:line="360" w:lineRule="auto"/>
        <w:jc w:val="both"/>
        <w:rPr>
          <w:rFonts w:ascii="Times New Roman" w:hAnsi="Times New Roman" w:cs="Times New Roman"/>
          <w:sz w:val="28"/>
          <w:szCs w:val="28"/>
        </w:rPr>
      </w:pPr>
      <w:r w:rsidRPr="00000814">
        <w:rPr>
          <w:rFonts w:ascii="Times New Roman" w:hAnsi="Times New Roman" w:cs="Times New Roman"/>
          <w:b/>
          <w:sz w:val="28"/>
          <w:szCs w:val="28"/>
        </w:rPr>
        <w:t>Графы 6, 7 и 8</w:t>
      </w:r>
      <w:r w:rsidRPr="00000814">
        <w:rPr>
          <w:rFonts w:ascii="Times New Roman" w:hAnsi="Times New Roman" w:cs="Times New Roman"/>
          <w:sz w:val="28"/>
          <w:szCs w:val="28"/>
        </w:rPr>
        <w:t xml:space="preserve"> вычисляются с помощью функции </w:t>
      </w:r>
      <w:r w:rsidR="002145AF" w:rsidRPr="00000814">
        <w:rPr>
          <w:rFonts w:ascii="Times New Roman" w:hAnsi="Times New Roman" w:cs="Times New Roman"/>
          <w:b/>
          <w:sz w:val="28"/>
          <w:szCs w:val="28"/>
        </w:rPr>
        <w:t>ЕСЛ</w:t>
      </w:r>
      <w:proofErr w:type="gramStart"/>
      <w:r w:rsidR="002145AF" w:rsidRPr="00000814">
        <w:rPr>
          <w:rFonts w:ascii="Times New Roman" w:hAnsi="Times New Roman" w:cs="Times New Roman"/>
          <w:b/>
          <w:sz w:val="28"/>
          <w:szCs w:val="28"/>
        </w:rPr>
        <w:t>И(</w:t>
      </w:r>
      <w:proofErr w:type="gramEnd"/>
      <w:r w:rsidR="002145AF" w:rsidRPr="00000814">
        <w:rPr>
          <w:rFonts w:ascii="Times New Roman" w:hAnsi="Times New Roman" w:cs="Times New Roman"/>
          <w:b/>
          <w:sz w:val="28"/>
          <w:szCs w:val="28"/>
        </w:rPr>
        <w:t>И())</w:t>
      </w:r>
      <w:r w:rsidRPr="00000814">
        <w:rPr>
          <w:rFonts w:ascii="Times New Roman" w:hAnsi="Times New Roman" w:cs="Times New Roman"/>
          <w:sz w:val="28"/>
          <w:szCs w:val="28"/>
        </w:rPr>
        <w:t xml:space="preserve">, ставки налогов содержатся в следующей </w:t>
      </w:r>
      <w:r w:rsidR="00D23B5A" w:rsidRPr="00000814">
        <w:rPr>
          <w:rFonts w:ascii="Times New Roman" w:hAnsi="Times New Roman" w:cs="Times New Roman"/>
          <w:sz w:val="28"/>
          <w:szCs w:val="28"/>
        </w:rPr>
        <w:t>Т</w:t>
      </w:r>
      <w:r w:rsidRPr="00000814">
        <w:rPr>
          <w:rFonts w:ascii="Times New Roman" w:hAnsi="Times New Roman" w:cs="Times New Roman"/>
          <w:sz w:val="28"/>
          <w:szCs w:val="28"/>
        </w:rPr>
        <w:t>абл</w:t>
      </w:r>
      <w:r w:rsidR="00D23B5A" w:rsidRPr="00000814">
        <w:rPr>
          <w:rFonts w:ascii="Times New Roman" w:hAnsi="Times New Roman" w:cs="Times New Roman"/>
          <w:sz w:val="28"/>
          <w:szCs w:val="28"/>
        </w:rPr>
        <w:t>ице 4.</w:t>
      </w:r>
      <w:r w:rsidR="00A773C9" w:rsidRPr="00000814">
        <w:rPr>
          <w:rStyle w:val="a7"/>
          <w:rFonts w:ascii="Times New Roman" w:hAnsi="Times New Roman" w:cs="Times New Roman"/>
          <w:sz w:val="28"/>
          <w:szCs w:val="28"/>
        </w:rPr>
        <w:footnoteReference w:id="3"/>
      </w:r>
    </w:p>
    <w:p w:rsidR="00A773C9" w:rsidRPr="00000814" w:rsidRDefault="00A773C9" w:rsidP="00000814">
      <w:pPr>
        <w:widowControl w:val="0"/>
        <w:tabs>
          <w:tab w:val="left" w:pos="540"/>
        </w:tabs>
        <w:autoSpaceDE w:val="0"/>
        <w:autoSpaceDN w:val="0"/>
        <w:adjustRightInd w:val="0"/>
        <w:spacing w:line="360" w:lineRule="auto"/>
        <w:jc w:val="both"/>
        <w:rPr>
          <w:rFonts w:ascii="Times New Roman CYR" w:hAnsi="Times New Roman CYR" w:cs="Times New Roman CYR"/>
          <w:sz w:val="28"/>
          <w:szCs w:val="28"/>
        </w:rPr>
      </w:pPr>
    </w:p>
    <w:p w:rsidR="00A773C9" w:rsidRPr="00000814" w:rsidRDefault="00A773C9" w:rsidP="00000814">
      <w:pPr>
        <w:spacing w:after="58"/>
        <w:ind w:firstLine="567"/>
        <w:jc w:val="both"/>
        <w:rPr>
          <w:rFonts w:ascii="Times New Roman" w:eastAsia="Times New Roman" w:hAnsi="Times New Roman" w:cs="Times New Roman"/>
          <w:sz w:val="28"/>
          <w:szCs w:val="28"/>
          <w:lang w:eastAsia="ru-RU"/>
        </w:rPr>
      </w:pPr>
      <w:r w:rsidRPr="00000814">
        <w:rPr>
          <w:rFonts w:ascii="Times New Roman" w:eastAsia="Times New Roman" w:hAnsi="Times New Roman" w:cs="Times New Roman"/>
          <w:sz w:val="28"/>
          <w:szCs w:val="28"/>
          <w:lang w:eastAsia="ru-RU"/>
        </w:rPr>
        <w:lastRenderedPageBreak/>
        <w:t>Ежегодно ПФР рассылает уведомления о результатах начисления взносов в системе персонифицированного учета пенсионных взносов (так называемые "письма счастья").</w:t>
      </w:r>
    </w:p>
    <w:p w:rsidR="00A773C9" w:rsidRPr="00000814" w:rsidRDefault="00A773C9" w:rsidP="00000814">
      <w:pPr>
        <w:spacing w:after="58"/>
        <w:jc w:val="both"/>
        <w:rPr>
          <w:rFonts w:ascii="Times New Roman" w:eastAsia="Times New Roman" w:hAnsi="Times New Roman" w:cs="Times New Roman"/>
          <w:sz w:val="28"/>
          <w:szCs w:val="28"/>
          <w:lang w:eastAsia="ru-RU"/>
        </w:rPr>
      </w:pPr>
      <w:r w:rsidRPr="00000814">
        <w:rPr>
          <w:rFonts w:ascii="Times New Roman" w:eastAsia="Times New Roman" w:hAnsi="Times New Roman" w:cs="Times New Roman"/>
          <w:sz w:val="28"/>
          <w:szCs w:val="28"/>
          <w:lang w:eastAsia="ru-RU"/>
        </w:rPr>
        <w:t>Результаты отчисления в накопительную часть пенсии непосредственно будут влиять на размер трудовой пенсии. Если зарплата выплачивается в конверте, то необходимо учитывать потерю указанных отчислений. Их придется осуществлять самостоятельно в рамках добровольного пенсионного обеспечения.</w:t>
      </w:r>
    </w:p>
    <w:p w:rsidR="00A773C9" w:rsidRPr="00000814" w:rsidRDefault="00A773C9" w:rsidP="00000814">
      <w:pPr>
        <w:widowControl w:val="0"/>
        <w:tabs>
          <w:tab w:val="left" w:pos="540"/>
        </w:tabs>
        <w:autoSpaceDE w:val="0"/>
        <w:autoSpaceDN w:val="0"/>
        <w:adjustRightInd w:val="0"/>
        <w:jc w:val="both"/>
        <w:rPr>
          <w:rFonts w:ascii="Times New Roman" w:hAnsi="Times New Roman" w:cs="Times New Roman"/>
          <w:sz w:val="28"/>
          <w:szCs w:val="28"/>
          <w:u w:val="single"/>
        </w:rPr>
      </w:pPr>
      <w:r w:rsidRPr="00000814">
        <w:rPr>
          <w:rFonts w:ascii="Times New Roman" w:hAnsi="Times New Roman" w:cs="Times New Roman"/>
          <w:sz w:val="28"/>
          <w:szCs w:val="28"/>
        </w:rPr>
        <w:t xml:space="preserve">Ставки налоговых отчислений в Пенсионный фонд. </w:t>
      </w:r>
      <w:r w:rsidRPr="00000814">
        <w:rPr>
          <w:rFonts w:ascii="Times New Roman" w:eastAsia="Times New Roman" w:hAnsi="Times New Roman" w:cs="Times New Roman"/>
          <w:bCs/>
          <w:sz w:val="28"/>
          <w:szCs w:val="28"/>
          <w:lang w:eastAsia="ru-RU"/>
        </w:rPr>
        <w:t>Ставки страховых взносов</w:t>
      </w:r>
    </w:p>
    <w:tbl>
      <w:tblPr>
        <w:tblpPr w:leftFromText="180" w:rightFromText="180" w:vertAnchor="page" w:horzAnchor="margin" w:tblpY="7764"/>
        <w:tblW w:w="9606" w:type="dxa"/>
        <w:tblLook w:val="04A0"/>
      </w:tblPr>
      <w:tblGrid>
        <w:gridCol w:w="2125"/>
        <w:gridCol w:w="2472"/>
        <w:gridCol w:w="2354"/>
        <w:gridCol w:w="2655"/>
      </w:tblGrid>
      <w:tr w:rsidR="00000814" w:rsidRPr="00000814" w:rsidTr="00000814">
        <w:trPr>
          <w:trHeight w:val="1395"/>
        </w:trPr>
        <w:tc>
          <w:tcPr>
            <w:tcW w:w="212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00814" w:rsidRPr="00000814" w:rsidRDefault="00000814" w:rsidP="00000814">
            <w:pPr>
              <w:jc w:val="both"/>
              <w:rPr>
                <w:rFonts w:ascii="Times New Roman" w:eastAsia="Times New Roman" w:hAnsi="Times New Roman" w:cs="Times New Roman"/>
                <w:color w:val="000000"/>
                <w:sz w:val="28"/>
                <w:szCs w:val="28"/>
                <w:lang w:eastAsia="ru-RU"/>
              </w:rPr>
            </w:pPr>
            <w:r w:rsidRPr="00000814">
              <w:rPr>
                <w:rFonts w:ascii="Times New Roman" w:eastAsia="Times New Roman" w:hAnsi="Times New Roman" w:cs="Times New Roman"/>
                <w:color w:val="000000"/>
                <w:sz w:val="28"/>
                <w:szCs w:val="28"/>
                <w:lang w:eastAsia="ru-RU"/>
              </w:rPr>
              <w:t>База для начисления страховых взносов на каждое физическое лицо нарастающим итогом с начала года</w:t>
            </w:r>
          </w:p>
        </w:tc>
        <w:tc>
          <w:tcPr>
            <w:tcW w:w="2472" w:type="dxa"/>
            <w:tcBorders>
              <w:top w:val="single" w:sz="8" w:space="0" w:color="auto"/>
              <w:left w:val="nil"/>
              <w:bottom w:val="single" w:sz="8" w:space="0" w:color="auto"/>
              <w:right w:val="single" w:sz="8" w:space="0" w:color="auto"/>
            </w:tcBorders>
            <w:shd w:val="clear" w:color="auto" w:fill="auto"/>
            <w:hideMark/>
          </w:tcPr>
          <w:p w:rsidR="00000814" w:rsidRPr="00000814" w:rsidRDefault="00000814" w:rsidP="00000814">
            <w:pPr>
              <w:jc w:val="center"/>
              <w:rPr>
                <w:rFonts w:ascii="Times New Roman" w:eastAsia="Times New Roman" w:hAnsi="Times New Roman" w:cs="Times New Roman"/>
                <w:color w:val="000000"/>
                <w:sz w:val="28"/>
                <w:szCs w:val="28"/>
                <w:lang w:eastAsia="ru-RU"/>
              </w:rPr>
            </w:pPr>
            <w:r w:rsidRPr="00000814">
              <w:rPr>
                <w:rFonts w:ascii="Times New Roman" w:eastAsia="Times New Roman" w:hAnsi="Times New Roman" w:cs="Times New Roman"/>
                <w:color w:val="000000"/>
                <w:sz w:val="28"/>
                <w:szCs w:val="28"/>
                <w:lang w:eastAsia="ru-RU"/>
              </w:rPr>
              <w:t>Для лиц 1966 г.р. и старше</w:t>
            </w:r>
          </w:p>
        </w:tc>
        <w:tc>
          <w:tcPr>
            <w:tcW w:w="5009" w:type="dxa"/>
            <w:gridSpan w:val="2"/>
            <w:tcBorders>
              <w:top w:val="single" w:sz="8" w:space="0" w:color="auto"/>
              <w:left w:val="nil"/>
              <w:bottom w:val="single" w:sz="8" w:space="0" w:color="auto"/>
              <w:right w:val="single" w:sz="8" w:space="0" w:color="000000"/>
            </w:tcBorders>
            <w:shd w:val="clear" w:color="auto" w:fill="auto"/>
            <w:hideMark/>
          </w:tcPr>
          <w:p w:rsidR="00000814" w:rsidRPr="00000814" w:rsidRDefault="00000814" w:rsidP="00000814">
            <w:pPr>
              <w:jc w:val="center"/>
              <w:rPr>
                <w:rFonts w:ascii="Times New Roman" w:eastAsia="Times New Roman" w:hAnsi="Times New Roman" w:cs="Times New Roman"/>
                <w:color w:val="000000"/>
                <w:sz w:val="28"/>
                <w:szCs w:val="28"/>
                <w:lang w:eastAsia="ru-RU"/>
              </w:rPr>
            </w:pPr>
            <w:r w:rsidRPr="00000814">
              <w:rPr>
                <w:rFonts w:ascii="Times New Roman" w:eastAsia="Times New Roman" w:hAnsi="Times New Roman" w:cs="Times New Roman"/>
                <w:color w:val="000000"/>
                <w:sz w:val="28"/>
                <w:szCs w:val="28"/>
                <w:lang w:eastAsia="ru-RU"/>
              </w:rPr>
              <w:t>Для лиц 1967 г.р. и моложе</w:t>
            </w:r>
          </w:p>
        </w:tc>
      </w:tr>
      <w:tr w:rsidR="00000814" w:rsidRPr="00000814" w:rsidTr="00000814">
        <w:trPr>
          <w:trHeight w:val="982"/>
        </w:trPr>
        <w:tc>
          <w:tcPr>
            <w:tcW w:w="2125" w:type="dxa"/>
            <w:vMerge/>
            <w:tcBorders>
              <w:top w:val="single" w:sz="8" w:space="0" w:color="auto"/>
              <w:left w:val="single" w:sz="8" w:space="0" w:color="auto"/>
              <w:bottom w:val="single" w:sz="8" w:space="0" w:color="000000"/>
              <w:right w:val="single" w:sz="8" w:space="0" w:color="auto"/>
            </w:tcBorders>
            <w:vAlign w:val="center"/>
            <w:hideMark/>
          </w:tcPr>
          <w:p w:rsidR="00000814" w:rsidRPr="00000814" w:rsidRDefault="00000814" w:rsidP="00000814">
            <w:pPr>
              <w:rPr>
                <w:rFonts w:ascii="Times New Roman" w:eastAsia="Times New Roman" w:hAnsi="Times New Roman" w:cs="Times New Roman"/>
                <w:color w:val="000000"/>
                <w:sz w:val="28"/>
                <w:szCs w:val="28"/>
                <w:lang w:eastAsia="ru-RU"/>
              </w:rPr>
            </w:pPr>
          </w:p>
        </w:tc>
        <w:tc>
          <w:tcPr>
            <w:tcW w:w="2472" w:type="dxa"/>
            <w:tcBorders>
              <w:top w:val="nil"/>
              <w:left w:val="nil"/>
              <w:bottom w:val="single" w:sz="8" w:space="0" w:color="auto"/>
              <w:right w:val="single" w:sz="8" w:space="0" w:color="auto"/>
            </w:tcBorders>
            <w:shd w:val="clear" w:color="auto" w:fill="auto"/>
            <w:hideMark/>
          </w:tcPr>
          <w:p w:rsidR="00000814" w:rsidRPr="00000814" w:rsidRDefault="00000814" w:rsidP="00000814">
            <w:pPr>
              <w:jc w:val="center"/>
              <w:rPr>
                <w:rFonts w:ascii="Times New Roman" w:eastAsia="Times New Roman" w:hAnsi="Times New Roman" w:cs="Times New Roman"/>
                <w:color w:val="000000"/>
                <w:sz w:val="28"/>
                <w:szCs w:val="28"/>
                <w:lang w:eastAsia="ru-RU"/>
              </w:rPr>
            </w:pPr>
            <w:r w:rsidRPr="00000814">
              <w:rPr>
                <w:rFonts w:ascii="Times New Roman" w:eastAsia="Times New Roman" w:hAnsi="Times New Roman" w:cs="Times New Roman"/>
                <w:color w:val="000000"/>
                <w:sz w:val="28"/>
                <w:szCs w:val="28"/>
                <w:lang w:eastAsia="ru-RU"/>
              </w:rPr>
              <w:t>на финансирование страховой части трудовой пенсии</w:t>
            </w:r>
          </w:p>
        </w:tc>
        <w:tc>
          <w:tcPr>
            <w:tcW w:w="2354" w:type="dxa"/>
            <w:tcBorders>
              <w:top w:val="nil"/>
              <w:left w:val="nil"/>
              <w:bottom w:val="single" w:sz="8" w:space="0" w:color="auto"/>
              <w:right w:val="single" w:sz="8" w:space="0" w:color="auto"/>
            </w:tcBorders>
            <w:shd w:val="clear" w:color="auto" w:fill="auto"/>
            <w:hideMark/>
          </w:tcPr>
          <w:p w:rsidR="00000814" w:rsidRPr="00000814" w:rsidRDefault="00000814" w:rsidP="00000814">
            <w:pPr>
              <w:jc w:val="center"/>
              <w:rPr>
                <w:rFonts w:ascii="Times New Roman" w:eastAsia="Times New Roman" w:hAnsi="Times New Roman" w:cs="Times New Roman"/>
                <w:color w:val="000000"/>
                <w:sz w:val="28"/>
                <w:szCs w:val="28"/>
                <w:lang w:eastAsia="ru-RU"/>
              </w:rPr>
            </w:pPr>
            <w:r w:rsidRPr="00000814">
              <w:rPr>
                <w:rFonts w:ascii="Times New Roman" w:eastAsia="Times New Roman" w:hAnsi="Times New Roman" w:cs="Times New Roman"/>
                <w:color w:val="000000"/>
                <w:sz w:val="28"/>
                <w:szCs w:val="28"/>
                <w:lang w:eastAsia="ru-RU"/>
              </w:rPr>
              <w:t>на финансирование страховой части трудовой пенсии</w:t>
            </w:r>
          </w:p>
        </w:tc>
        <w:tc>
          <w:tcPr>
            <w:tcW w:w="2655" w:type="dxa"/>
            <w:tcBorders>
              <w:top w:val="nil"/>
              <w:left w:val="nil"/>
              <w:bottom w:val="single" w:sz="8" w:space="0" w:color="auto"/>
              <w:right w:val="single" w:sz="8" w:space="0" w:color="auto"/>
            </w:tcBorders>
            <w:shd w:val="clear" w:color="auto" w:fill="auto"/>
            <w:hideMark/>
          </w:tcPr>
          <w:p w:rsidR="00000814" w:rsidRPr="00000814" w:rsidRDefault="00000814" w:rsidP="00000814">
            <w:pPr>
              <w:jc w:val="center"/>
              <w:rPr>
                <w:rFonts w:ascii="Times New Roman" w:eastAsia="Times New Roman" w:hAnsi="Times New Roman" w:cs="Times New Roman"/>
                <w:color w:val="000000"/>
                <w:sz w:val="28"/>
                <w:szCs w:val="28"/>
                <w:lang w:eastAsia="ru-RU"/>
              </w:rPr>
            </w:pPr>
            <w:r w:rsidRPr="00000814">
              <w:rPr>
                <w:rFonts w:ascii="Times New Roman" w:eastAsia="Times New Roman" w:hAnsi="Times New Roman" w:cs="Times New Roman"/>
                <w:color w:val="000000"/>
                <w:sz w:val="28"/>
                <w:szCs w:val="28"/>
                <w:lang w:eastAsia="ru-RU"/>
              </w:rPr>
              <w:t>на финансирование накопительной части трудовой пенсии</w:t>
            </w:r>
          </w:p>
        </w:tc>
      </w:tr>
      <w:tr w:rsidR="00000814" w:rsidRPr="00000814" w:rsidTr="00000814">
        <w:trPr>
          <w:trHeight w:val="396"/>
        </w:trPr>
        <w:tc>
          <w:tcPr>
            <w:tcW w:w="2125" w:type="dxa"/>
            <w:tcBorders>
              <w:top w:val="nil"/>
              <w:left w:val="single" w:sz="8" w:space="0" w:color="auto"/>
              <w:bottom w:val="single" w:sz="8" w:space="0" w:color="auto"/>
              <w:right w:val="single" w:sz="8" w:space="0" w:color="auto"/>
            </w:tcBorders>
            <w:shd w:val="clear" w:color="auto" w:fill="auto"/>
            <w:hideMark/>
          </w:tcPr>
          <w:p w:rsidR="00000814" w:rsidRPr="00000814" w:rsidRDefault="00000814" w:rsidP="00000814">
            <w:pPr>
              <w:jc w:val="center"/>
              <w:rPr>
                <w:rFonts w:ascii="Times New Roman" w:eastAsia="Times New Roman" w:hAnsi="Times New Roman" w:cs="Times New Roman"/>
                <w:color w:val="000000"/>
                <w:sz w:val="28"/>
                <w:szCs w:val="28"/>
                <w:lang w:eastAsia="ru-RU"/>
              </w:rPr>
            </w:pPr>
            <w:r w:rsidRPr="00000814">
              <w:rPr>
                <w:rFonts w:ascii="Times New Roman" w:eastAsia="Times New Roman" w:hAnsi="Times New Roman" w:cs="Times New Roman"/>
                <w:color w:val="000000"/>
                <w:sz w:val="28"/>
                <w:szCs w:val="28"/>
                <w:lang w:eastAsia="ru-RU"/>
              </w:rPr>
              <w:t>1</w:t>
            </w:r>
          </w:p>
        </w:tc>
        <w:tc>
          <w:tcPr>
            <w:tcW w:w="2472" w:type="dxa"/>
            <w:tcBorders>
              <w:top w:val="nil"/>
              <w:left w:val="nil"/>
              <w:bottom w:val="single" w:sz="8" w:space="0" w:color="auto"/>
              <w:right w:val="single" w:sz="8" w:space="0" w:color="auto"/>
            </w:tcBorders>
            <w:shd w:val="clear" w:color="auto" w:fill="auto"/>
            <w:hideMark/>
          </w:tcPr>
          <w:p w:rsidR="00000814" w:rsidRPr="00000814" w:rsidRDefault="00000814" w:rsidP="00000814">
            <w:pPr>
              <w:jc w:val="center"/>
              <w:rPr>
                <w:rFonts w:ascii="Times New Roman" w:eastAsia="Times New Roman" w:hAnsi="Times New Roman" w:cs="Times New Roman"/>
                <w:color w:val="000000"/>
                <w:sz w:val="28"/>
                <w:szCs w:val="28"/>
                <w:lang w:eastAsia="ru-RU"/>
              </w:rPr>
            </w:pPr>
            <w:r w:rsidRPr="00000814">
              <w:rPr>
                <w:rFonts w:ascii="Times New Roman" w:eastAsia="Times New Roman" w:hAnsi="Times New Roman" w:cs="Times New Roman"/>
                <w:color w:val="000000"/>
                <w:sz w:val="28"/>
                <w:szCs w:val="28"/>
                <w:lang w:eastAsia="ru-RU"/>
              </w:rPr>
              <w:t>2</w:t>
            </w:r>
          </w:p>
        </w:tc>
        <w:tc>
          <w:tcPr>
            <w:tcW w:w="2354" w:type="dxa"/>
            <w:tcBorders>
              <w:top w:val="nil"/>
              <w:left w:val="nil"/>
              <w:bottom w:val="single" w:sz="8" w:space="0" w:color="auto"/>
              <w:right w:val="single" w:sz="8" w:space="0" w:color="auto"/>
            </w:tcBorders>
            <w:shd w:val="clear" w:color="auto" w:fill="auto"/>
            <w:hideMark/>
          </w:tcPr>
          <w:p w:rsidR="00000814" w:rsidRPr="00000814" w:rsidRDefault="00000814" w:rsidP="00000814">
            <w:pPr>
              <w:jc w:val="center"/>
              <w:rPr>
                <w:rFonts w:ascii="Times New Roman" w:eastAsia="Times New Roman" w:hAnsi="Times New Roman" w:cs="Times New Roman"/>
                <w:color w:val="000000"/>
                <w:sz w:val="28"/>
                <w:szCs w:val="28"/>
                <w:lang w:eastAsia="ru-RU"/>
              </w:rPr>
            </w:pPr>
            <w:r w:rsidRPr="00000814">
              <w:rPr>
                <w:rFonts w:ascii="Times New Roman" w:eastAsia="Times New Roman" w:hAnsi="Times New Roman" w:cs="Times New Roman"/>
                <w:color w:val="000000"/>
                <w:sz w:val="28"/>
                <w:szCs w:val="28"/>
                <w:lang w:eastAsia="ru-RU"/>
              </w:rPr>
              <w:t>3</w:t>
            </w:r>
          </w:p>
        </w:tc>
        <w:tc>
          <w:tcPr>
            <w:tcW w:w="2655" w:type="dxa"/>
            <w:tcBorders>
              <w:top w:val="nil"/>
              <w:left w:val="nil"/>
              <w:bottom w:val="single" w:sz="8" w:space="0" w:color="auto"/>
              <w:right w:val="single" w:sz="8" w:space="0" w:color="auto"/>
            </w:tcBorders>
            <w:shd w:val="clear" w:color="auto" w:fill="auto"/>
            <w:hideMark/>
          </w:tcPr>
          <w:p w:rsidR="00000814" w:rsidRPr="00000814" w:rsidRDefault="00000814" w:rsidP="00000814">
            <w:pPr>
              <w:jc w:val="center"/>
              <w:rPr>
                <w:rFonts w:ascii="Times New Roman" w:eastAsia="Times New Roman" w:hAnsi="Times New Roman" w:cs="Times New Roman"/>
                <w:color w:val="000000"/>
                <w:sz w:val="28"/>
                <w:szCs w:val="28"/>
                <w:lang w:eastAsia="ru-RU"/>
              </w:rPr>
            </w:pPr>
            <w:r w:rsidRPr="00000814">
              <w:rPr>
                <w:rFonts w:ascii="Times New Roman" w:eastAsia="Times New Roman" w:hAnsi="Times New Roman" w:cs="Times New Roman"/>
                <w:color w:val="000000"/>
                <w:sz w:val="28"/>
                <w:szCs w:val="28"/>
                <w:lang w:eastAsia="ru-RU"/>
              </w:rPr>
              <w:t>4</w:t>
            </w:r>
          </w:p>
        </w:tc>
      </w:tr>
      <w:tr w:rsidR="00000814" w:rsidRPr="00000814" w:rsidTr="00000814">
        <w:trPr>
          <w:trHeight w:val="402"/>
        </w:trPr>
        <w:tc>
          <w:tcPr>
            <w:tcW w:w="2125" w:type="dxa"/>
            <w:tcBorders>
              <w:top w:val="nil"/>
              <w:left w:val="single" w:sz="8" w:space="0" w:color="auto"/>
              <w:bottom w:val="single" w:sz="8" w:space="0" w:color="auto"/>
              <w:right w:val="single" w:sz="8" w:space="0" w:color="auto"/>
            </w:tcBorders>
            <w:shd w:val="clear" w:color="auto" w:fill="auto"/>
            <w:hideMark/>
          </w:tcPr>
          <w:p w:rsidR="00000814" w:rsidRPr="00000814" w:rsidRDefault="00000814" w:rsidP="00000814">
            <w:pPr>
              <w:jc w:val="both"/>
              <w:rPr>
                <w:rFonts w:ascii="Times New Roman" w:eastAsia="Times New Roman" w:hAnsi="Times New Roman" w:cs="Times New Roman"/>
                <w:color w:val="000000"/>
                <w:sz w:val="28"/>
                <w:szCs w:val="28"/>
                <w:lang w:eastAsia="ru-RU"/>
              </w:rPr>
            </w:pPr>
            <w:r w:rsidRPr="00000814">
              <w:rPr>
                <w:rFonts w:ascii="Times New Roman" w:eastAsia="Times New Roman" w:hAnsi="Times New Roman" w:cs="Times New Roman"/>
                <w:color w:val="000000"/>
                <w:sz w:val="28"/>
                <w:szCs w:val="28"/>
                <w:lang w:eastAsia="ru-RU"/>
              </w:rPr>
              <w:t>До 280000 руб.</w:t>
            </w:r>
          </w:p>
        </w:tc>
        <w:tc>
          <w:tcPr>
            <w:tcW w:w="2472" w:type="dxa"/>
            <w:tcBorders>
              <w:top w:val="nil"/>
              <w:left w:val="nil"/>
              <w:bottom w:val="single" w:sz="8" w:space="0" w:color="auto"/>
              <w:right w:val="single" w:sz="8" w:space="0" w:color="auto"/>
            </w:tcBorders>
            <w:shd w:val="clear" w:color="auto" w:fill="auto"/>
            <w:hideMark/>
          </w:tcPr>
          <w:p w:rsidR="00000814" w:rsidRPr="00000814" w:rsidRDefault="00000814" w:rsidP="00000814">
            <w:pPr>
              <w:jc w:val="both"/>
              <w:rPr>
                <w:rFonts w:ascii="Times New Roman" w:eastAsia="Times New Roman" w:hAnsi="Times New Roman" w:cs="Times New Roman"/>
                <w:color w:val="000000"/>
                <w:sz w:val="28"/>
                <w:szCs w:val="28"/>
                <w:lang w:eastAsia="ru-RU"/>
              </w:rPr>
            </w:pPr>
            <w:r w:rsidRPr="00000814">
              <w:rPr>
                <w:rFonts w:ascii="Times New Roman" w:eastAsia="Times New Roman" w:hAnsi="Times New Roman" w:cs="Times New Roman"/>
                <w:color w:val="000000"/>
                <w:sz w:val="28"/>
                <w:szCs w:val="28"/>
                <w:lang w:eastAsia="ru-RU"/>
              </w:rPr>
              <w:t>14%</w:t>
            </w:r>
          </w:p>
        </w:tc>
        <w:tc>
          <w:tcPr>
            <w:tcW w:w="2354" w:type="dxa"/>
            <w:tcBorders>
              <w:top w:val="nil"/>
              <w:left w:val="nil"/>
              <w:bottom w:val="single" w:sz="8" w:space="0" w:color="auto"/>
              <w:right w:val="single" w:sz="8" w:space="0" w:color="auto"/>
            </w:tcBorders>
            <w:shd w:val="clear" w:color="auto" w:fill="auto"/>
            <w:hideMark/>
          </w:tcPr>
          <w:p w:rsidR="00000814" w:rsidRPr="00000814" w:rsidRDefault="00000814" w:rsidP="00000814">
            <w:pPr>
              <w:jc w:val="both"/>
              <w:rPr>
                <w:rFonts w:ascii="Times New Roman" w:eastAsia="Times New Roman" w:hAnsi="Times New Roman" w:cs="Times New Roman"/>
                <w:color w:val="000000"/>
                <w:sz w:val="28"/>
                <w:szCs w:val="28"/>
                <w:lang w:eastAsia="ru-RU"/>
              </w:rPr>
            </w:pPr>
            <w:r w:rsidRPr="00000814">
              <w:rPr>
                <w:rFonts w:ascii="Times New Roman" w:eastAsia="Times New Roman" w:hAnsi="Times New Roman" w:cs="Times New Roman"/>
                <w:color w:val="000000"/>
                <w:sz w:val="28"/>
                <w:szCs w:val="28"/>
                <w:lang w:eastAsia="ru-RU"/>
              </w:rPr>
              <w:t>10%</w:t>
            </w:r>
          </w:p>
        </w:tc>
        <w:tc>
          <w:tcPr>
            <w:tcW w:w="2655" w:type="dxa"/>
            <w:tcBorders>
              <w:top w:val="nil"/>
              <w:left w:val="nil"/>
              <w:bottom w:val="single" w:sz="8" w:space="0" w:color="auto"/>
              <w:right w:val="single" w:sz="8" w:space="0" w:color="auto"/>
            </w:tcBorders>
            <w:shd w:val="clear" w:color="auto" w:fill="auto"/>
            <w:hideMark/>
          </w:tcPr>
          <w:p w:rsidR="00000814" w:rsidRPr="00000814" w:rsidRDefault="00000814" w:rsidP="00000814">
            <w:pPr>
              <w:jc w:val="both"/>
              <w:rPr>
                <w:rFonts w:ascii="Times New Roman" w:eastAsia="Times New Roman" w:hAnsi="Times New Roman" w:cs="Times New Roman"/>
                <w:color w:val="000000"/>
                <w:sz w:val="28"/>
                <w:szCs w:val="28"/>
                <w:lang w:eastAsia="ru-RU"/>
              </w:rPr>
            </w:pPr>
            <w:r w:rsidRPr="00000814">
              <w:rPr>
                <w:rFonts w:ascii="Times New Roman" w:eastAsia="Times New Roman" w:hAnsi="Times New Roman" w:cs="Times New Roman"/>
                <w:color w:val="000000"/>
                <w:sz w:val="28"/>
                <w:szCs w:val="28"/>
                <w:lang w:eastAsia="ru-RU"/>
              </w:rPr>
              <w:t>4%</w:t>
            </w:r>
          </w:p>
        </w:tc>
      </w:tr>
      <w:tr w:rsidR="00000814" w:rsidRPr="00000814" w:rsidTr="00000814">
        <w:trPr>
          <w:trHeight w:val="843"/>
        </w:trPr>
        <w:tc>
          <w:tcPr>
            <w:tcW w:w="2125" w:type="dxa"/>
            <w:tcBorders>
              <w:top w:val="nil"/>
              <w:left w:val="single" w:sz="8" w:space="0" w:color="auto"/>
              <w:bottom w:val="single" w:sz="8" w:space="0" w:color="000000"/>
              <w:right w:val="single" w:sz="8" w:space="0" w:color="auto"/>
            </w:tcBorders>
            <w:shd w:val="clear" w:color="auto" w:fill="auto"/>
            <w:hideMark/>
          </w:tcPr>
          <w:p w:rsidR="00000814" w:rsidRPr="00000814" w:rsidRDefault="00000814" w:rsidP="00000814">
            <w:pPr>
              <w:jc w:val="both"/>
              <w:rPr>
                <w:rFonts w:ascii="Times New Roman" w:eastAsia="Times New Roman" w:hAnsi="Times New Roman" w:cs="Times New Roman"/>
                <w:color w:val="000000"/>
                <w:sz w:val="28"/>
                <w:szCs w:val="28"/>
                <w:lang w:eastAsia="ru-RU"/>
              </w:rPr>
            </w:pPr>
            <w:r w:rsidRPr="00000814">
              <w:rPr>
                <w:rFonts w:ascii="Times New Roman" w:eastAsia="Times New Roman" w:hAnsi="Times New Roman" w:cs="Times New Roman"/>
                <w:color w:val="000000"/>
                <w:sz w:val="28"/>
                <w:szCs w:val="28"/>
                <w:lang w:eastAsia="ru-RU"/>
              </w:rPr>
              <w:t>От 280001 до 600000р.</w:t>
            </w:r>
          </w:p>
        </w:tc>
        <w:tc>
          <w:tcPr>
            <w:tcW w:w="2472" w:type="dxa"/>
            <w:tcBorders>
              <w:top w:val="nil"/>
              <w:left w:val="nil"/>
              <w:bottom w:val="single" w:sz="4" w:space="0" w:color="auto"/>
              <w:right w:val="single" w:sz="8" w:space="0" w:color="auto"/>
            </w:tcBorders>
            <w:shd w:val="clear" w:color="auto" w:fill="auto"/>
            <w:hideMark/>
          </w:tcPr>
          <w:p w:rsidR="00000814" w:rsidRPr="00000814" w:rsidRDefault="00000814" w:rsidP="00000814">
            <w:pPr>
              <w:jc w:val="both"/>
              <w:rPr>
                <w:rFonts w:ascii="Times New Roman" w:eastAsia="Times New Roman" w:hAnsi="Times New Roman" w:cs="Times New Roman"/>
                <w:color w:val="000000"/>
                <w:sz w:val="28"/>
                <w:szCs w:val="28"/>
                <w:lang w:eastAsia="ru-RU"/>
              </w:rPr>
            </w:pPr>
            <w:r w:rsidRPr="00000814">
              <w:rPr>
                <w:rFonts w:ascii="Times New Roman" w:eastAsia="Times New Roman" w:hAnsi="Times New Roman" w:cs="Times New Roman"/>
                <w:color w:val="000000"/>
                <w:sz w:val="28"/>
                <w:szCs w:val="28"/>
                <w:lang w:eastAsia="ru-RU"/>
              </w:rPr>
              <w:t>39200р.+5,5% с суммы, превышающей 280000  р.</w:t>
            </w:r>
          </w:p>
        </w:tc>
        <w:tc>
          <w:tcPr>
            <w:tcW w:w="2354" w:type="dxa"/>
            <w:tcBorders>
              <w:top w:val="nil"/>
              <w:left w:val="nil"/>
              <w:bottom w:val="single" w:sz="4" w:space="0" w:color="auto"/>
              <w:right w:val="single" w:sz="8" w:space="0" w:color="auto"/>
            </w:tcBorders>
            <w:shd w:val="clear" w:color="auto" w:fill="auto"/>
            <w:hideMark/>
          </w:tcPr>
          <w:p w:rsidR="00000814" w:rsidRPr="00000814" w:rsidRDefault="00000814" w:rsidP="00000814">
            <w:pPr>
              <w:jc w:val="both"/>
              <w:rPr>
                <w:rFonts w:ascii="Times New Roman" w:eastAsia="Times New Roman" w:hAnsi="Times New Roman" w:cs="Times New Roman"/>
                <w:color w:val="000000"/>
                <w:sz w:val="28"/>
                <w:szCs w:val="28"/>
                <w:lang w:eastAsia="ru-RU"/>
              </w:rPr>
            </w:pPr>
            <w:r w:rsidRPr="00000814">
              <w:rPr>
                <w:rFonts w:ascii="Times New Roman" w:eastAsia="Times New Roman" w:hAnsi="Times New Roman" w:cs="Times New Roman"/>
                <w:color w:val="000000"/>
                <w:sz w:val="28"/>
                <w:szCs w:val="28"/>
                <w:lang w:eastAsia="ru-RU"/>
              </w:rPr>
              <w:t>28000р.+3,9%  с суммы, превышающей 280000  р.</w:t>
            </w:r>
          </w:p>
        </w:tc>
        <w:tc>
          <w:tcPr>
            <w:tcW w:w="2655" w:type="dxa"/>
            <w:tcBorders>
              <w:top w:val="nil"/>
              <w:left w:val="nil"/>
              <w:bottom w:val="single" w:sz="4" w:space="0" w:color="auto"/>
              <w:right w:val="single" w:sz="8" w:space="0" w:color="auto"/>
            </w:tcBorders>
            <w:shd w:val="clear" w:color="auto" w:fill="auto"/>
            <w:hideMark/>
          </w:tcPr>
          <w:p w:rsidR="00000814" w:rsidRPr="00000814" w:rsidRDefault="00000814" w:rsidP="00000814">
            <w:pPr>
              <w:jc w:val="both"/>
              <w:rPr>
                <w:rFonts w:ascii="Times New Roman" w:eastAsia="Times New Roman" w:hAnsi="Times New Roman" w:cs="Times New Roman"/>
                <w:color w:val="000000"/>
                <w:sz w:val="28"/>
                <w:szCs w:val="28"/>
                <w:lang w:eastAsia="ru-RU"/>
              </w:rPr>
            </w:pPr>
            <w:r w:rsidRPr="00000814">
              <w:rPr>
                <w:rFonts w:ascii="Times New Roman" w:eastAsia="Times New Roman" w:hAnsi="Times New Roman" w:cs="Times New Roman"/>
                <w:color w:val="000000"/>
                <w:sz w:val="28"/>
                <w:szCs w:val="28"/>
                <w:lang w:eastAsia="ru-RU"/>
              </w:rPr>
              <w:t>11200р+1,6% с суммы, превышающей 280000  р.</w:t>
            </w:r>
          </w:p>
        </w:tc>
      </w:tr>
      <w:tr w:rsidR="00000814" w:rsidRPr="00000814" w:rsidTr="00000814">
        <w:trPr>
          <w:trHeight w:val="272"/>
        </w:trPr>
        <w:tc>
          <w:tcPr>
            <w:tcW w:w="2125" w:type="dxa"/>
            <w:tcBorders>
              <w:top w:val="nil"/>
              <w:left w:val="single" w:sz="8" w:space="0" w:color="auto"/>
              <w:bottom w:val="single" w:sz="8" w:space="0" w:color="auto"/>
              <w:right w:val="single" w:sz="8" w:space="0" w:color="auto"/>
            </w:tcBorders>
            <w:shd w:val="clear" w:color="auto" w:fill="auto"/>
            <w:hideMark/>
          </w:tcPr>
          <w:p w:rsidR="00000814" w:rsidRPr="00000814" w:rsidRDefault="00000814" w:rsidP="00000814">
            <w:pPr>
              <w:jc w:val="both"/>
              <w:rPr>
                <w:rFonts w:ascii="Times New Roman" w:eastAsia="Times New Roman" w:hAnsi="Times New Roman" w:cs="Times New Roman"/>
                <w:color w:val="000000"/>
                <w:sz w:val="28"/>
                <w:szCs w:val="28"/>
                <w:lang w:eastAsia="ru-RU"/>
              </w:rPr>
            </w:pPr>
            <w:r w:rsidRPr="00000814">
              <w:rPr>
                <w:rFonts w:ascii="Times New Roman" w:eastAsia="Times New Roman" w:hAnsi="Times New Roman" w:cs="Times New Roman"/>
                <w:color w:val="000000"/>
                <w:sz w:val="28"/>
                <w:szCs w:val="28"/>
                <w:lang w:eastAsia="ru-RU"/>
              </w:rPr>
              <w:t>Свыше 600000 р.</w:t>
            </w:r>
          </w:p>
        </w:tc>
        <w:tc>
          <w:tcPr>
            <w:tcW w:w="2472" w:type="dxa"/>
            <w:tcBorders>
              <w:top w:val="single" w:sz="4" w:space="0" w:color="auto"/>
              <w:left w:val="nil"/>
              <w:bottom w:val="single" w:sz="8" w:space="0" w:color="auto"/>
              <w:right w:val="single" w:sz="8" w:space="0" w:color="auto"/>
            </w:tcBorders>
            <w:shd w:val="clear" w:color="auto" w:fill="auto"/>
            <w:hideMark/>
          </w:tcPr>
          <w:p w:rsidR="00000814" w:rsidRPr="00000814" w:rsidRDefault="00000814" w:rsidP="00000814">
            <w:pPr>
              <w:jc w:val="both"/>
              <w:rPr>
                <w:rFonts w:ascii="Times New Roman" w:eastAsia="Times New Roman" w:hAnsi="Times New Roman" w:cs="Times New Roman"/>
                <w:color w:val="000000"/>
                <w:sz w:val="28"/>
                <w:szCs w:val="28"/>
                <w:lang w:eastAsia="ru-RU"/>
              </w:rPr>
            </w:pPr>
            <w:r w:rsidRPr="00000814">
              <w:rPr>
                <w:rFonts w:ascii="Times New Roman" w:eastAsia="Times New Roman" w:hAnsi="Times New Roman" w:cs="Times New Roman"/>
                <w:color w:val="000000"/>
                <w:sz w:val="28"/>
                <w:szCs w:val="28"/>
                <w:lang w:eastAsia="ru-RU"/>
              </w:rPr>
              <w:t>56800 рублей</w:t>
            </w:r>
          </w:p>
        </w:tc>
        <w:tc>
          <w:tcPr>
            <w:tcW w:w="2354" w:type="dxa"/>
            <w:tcBorders>
              <w:top w:val="single" w:sz="4" w:space="0" w:color="auto"/>
              <w:left w:val="nil"/>
              <w:bottom w:val="single" w:sz="8" w:space="0" w:color="auto"/>
              <w:right w:val="single" w:sz="8" w:space="0" w:color="auto"/>
            </w:tcBorders>
            <w:shd w:val="clear" w:color="auto" w:fill="auto"/>
            <w:hideMark/>
          </w:tcPr>
          <w:p w:rsidR="00000814" w:rsidRPr="00000814" w:rsidRDefault="00000814" w:rsidP="00000814">
            <w:pPr>
              <w:jc w:val="both"/>
              <w:rPr>
                <w:rFonts w:ascii="Times New Roman" w:eastAsia="Times New Roman" w:hAnsi="Times New Roman" w:cs="Times New Roman"/>
                <w:color w:val="000000"/>
                <w:sz w:val="28"/>
                <w:szCs w:val="28"/>
                <w:lang w:eastAsia="ru-RU"/>
              </w:rPr>
            </w:pPr>
            <w:r w:rsidRPr="00000814">
              <w:rPr>
                <w:rFonts w:ascii="Times New Roman" w:eastAsia="Times New Roman" w:hAnsi="Times New Roman" w:cs="Times New Roman"/>
                <w:color w:val="000000"/>
                <w:sz w:val="28"/>
                <w:szCs w:val="28"/>
                <w:lang w:eastAsia="ru-RU"/>
              </w:rPr>
              <w:t>40480 рублей</w:t>
            </w:r>
          </w:p>
        </w:tc>
        <w:tc>
          <w:tcPr>
            <w:tcW w:w="2655" w:type="dxa"/>
            <w:tcBorders>
              <w:top w:val="single" w:sz="4" w:space="0" w:color="auto"/>
              <w:left w:val="nil"/>
              <w:bottom w:val="single" w:sz="8" w:space="0" w:color="auto"/>
              <w:right w:val="single" w:sz="8" w:space="0" w:color="auto"/>
            </w:tcBorders>
            <w:shd w:val="clear" w:color="auto" w:fill="auto"/>
            <w:hideMark/>
          </w:tcPr>
          <w:p w:rsidR="00000814" w:rsidRPr="00000814" w:rsidRDefault="00000814" w:rsidP="00000814">
            <w:pPr>
              <w:jc w:val="both"/>
              <w:rPr>
                <w:rFonts w:ascii="Times New Roman" w:eastAsia="Times New Roman" w:hAnsi="Times New Roman" w:cs="Times New Roman"/>
                <w:color w:val="000000"/>
                <w:sz w:val="28"/>
                <w:szCs w:val="28"/>
                <w:lang w:eastAsia="ru-RU"/>
              </w:rPr>
            </w:pPr>
            <w:r w:rsidRPr="00000814">
              <w:rPr>
                <w:rFonts w:ascii="Times New Roman" w:eastAsia="Times New Roman" w:hAnsi="Times New Roman" w:cs="Times New Roman"/>
                <w:color w:val="000000"/>
                <w:sz w:val="28"/>
                <w:szCs w:val="28"/>
                <w:lang w:eastAsia="ru-RU"/>
              </w:rPr>
              <w:t>16320 рублей</w:t>
            </w:r>
          </w:p>
        </w:tc>
      </w:tr>
    </w:tbl>
    <w:p w:rsidR="00000814" w:rsidRDefault="00000814" w:rsidP="00000814">
      <w:pPr>
        <w:spacing w:before="100" w:beforeAutospacing="1" w:after="100" w:afterAutospacing="1" w:line="360" w:lineRule="auto"/>
        <w:jc w:val="right"/>
        <w:rPr>
          <w:rFonts w:ascii="Times New Roman" w:hAnsi="Times New Roman" w:cs="Times New Roman"/>
          <w:b/>
          <w:sz w:val="28"/>
          <w:szCs w:val="28"/>
          <w:u w:val="single"/>
        </w:rPr>
      </w:pPr>
    </w:p>
    <w:p w:rsidR="00000814" w:rsidRDefault="00000814" w:rsidP="00000814">
      <w:pPr>
        <w:spacing w:before="100" w:beforeAutospacing="1" w:after="100" w:afterAutospacing="1" w:line="360" w:lineRule="auto"/>
        <w:jc w:val="right"/>
        <w:rPr>
          <w:rFonts w:ascii="Times New Roman" w:hAnsi="Times New Roman" w:cs="Times New Roman"/>
          <w:b/>
          <w:sz w:val="28"/>
          <w:szCs w:val="28"/>
          <w:u w:val="single"/>
        </w:rPr>
      </w:pPr>
    </w:p>
    <w:p w:rsidR="00000814" w:rsidRPr="00000814" w:rsidRDefault="00A773C9" w:rsidP="00000814">
      <w:pPr>
        <w:spacing w:before="100" w:beforeAutospacing="1" w:after="100" w:afterAutospacing="1" w:line="360" w:lineRule="auto"/>
        <w:jc w:val="right"/>
        <w:rPr>
          <w:rFonts w:ascii="Times New Roman" w:hAnsi="Times New Roman" w:cs="Times New Roman"/>
          <w:b/>
          <w:sz w:val="28"/>
          <w:szCs w:val="28"/>
          <w:u w:val="single"/>
        </w:rPr>
      </w:pPr>
      <w:r w:rsidRPr="00000814">
        <w:rPr>
          <w:rFonts w:ascii="Times New Roman" w:hAnsi="Times New Roman" w:cs="Times New Roman"/>
          <w:b/>
          <w:sz w:val="28"/>
          <w:szCs w:val="28"/>
          <w:u w:val="single"/>
        </w:rPr>
        <w:t>Таблица 4</w:t>
      </w:r>
    </w:p>
    <w:p w:rsidR="00000814" w:rsidRPr="00000814" w:rsidRDefault="00000814" w:rsidP="00000814">
      <w:pPr>
        <w:widowControl w:val="0"/>
        <w:tabs>
          <w:tab w:val="left" w:pos="540"/>
        </w:tabs>
        <w:autoSpaceDE w:val="0"/>
        <w:autoSpaceDN w:val="0"/>
        <w:adjustRightInd w:val="0"/>
        <w:spacing w:line="360" w:lineRule="auto"/>
        <w:rPr>
          <w:rFonts w:ascii="Times New Roman" w:eastAsia="Times New Roman" w:hAnsi="Times New Roman" w:cs="Times New Roman"/>
          <w:b/>
          <w:sz w:val="28"/>
          <w:szCs w:val="28"/>
          <w:u w:val="single"/>
          <w:lang w:eastAsia="ru-RU"/>
        </w:rPr>
      </w:pPr>
    </w:p>
    <w:p w:rsidR="004757E3" w:rsidRPr="00000814" w:rsidRDefault="004757E3" w:rsidP="00000814">
      <w:pPr>
        <w:widowControl w:val="0"/>
        <w:tabs>
          <w:tab w:val="left" w:pos="540"/>
        </w:tabs>
        <w:autoSpaceDE w:val="0"/>
        <w:autoSpaceDN w:val="0"/>
        <w:adjustRightInd w:val="0"/>
        <w:spacing w:line="360" w:lineRule="auto"/>
        <w:rPr>
          <w:rFonts w:ascii="Times New Roman" w:eastAsia="Times New Roman" w:hAnsi="Times New Roman" w:cs="Times New Roman"/>
          <w:b/>
          <w:sz w:val="28"/>
          <w:szCs w:val="28"/>
          <w:u w:val="single"/>
          <w:lang w:eastAsia="ru-RU"/>
        </w:rPr>
      </w:pPr>
      <w:r w:rsidRPr="00000814">
        <w:rPr>
          <w:rFonts w:ascii="Times New Roman" w:eastAsia="Times New Roman" w:hAnsi="Times New Roman" w:cs="Times New Roman"/>
          <w:b/>
          <w:sz w:val="28"/>
          <w:szCs w:val="28"/>
          <w:u w:val="single"/>
          <w:lang w:eastAsia="ru-RU"/>
        </w:rPr>
        <w:t>Решение</w:t>
      </w:r>
    </w:p>
    <w:tbl>
      <w:tblPr>
        <w:tblpPr w:leftFromText="180" w:rightFromText="180" w:vertAnchor="page" w:horzAnchor="margin" w:tblpXSpec="center" w:tblpY="232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134"/>
        <w:gridCol w:w="708"/>
        <w:gridCol w:w="993"/>
        <w:gridCol w:w="1417"/>
        <w:gridCol w:w="1559"/>
        <w:gridCol w:w="1418"/>
        <w:gridCol w:w="1276"/>
        <w:gridCol w:w="1134"/>
      </w:tblGrid>
      <w:tr w:rsidR="00000814" w:rsidRPr="00000814" w:rsidTr="00000814">
        <w:trPr>
          <w:trHeight w:val="1800"/>
        </w:trPr>
        <w:tc>
          <w:tcPr>
            <w:tcW w:w="534" w:type="dxa"/>
            <w:shd w:val="clear" w:color="auto" w:fill="auto"/>
            <w:hideMark/>
          </w:tcPr>
          <w:p w:rsidR="00000814" w:rsidRPr="00000814" w:rsidRDefault="00000814" w:rsidP="00000814">
            <w:pPr>
              <w:rPr>
                <w:rFonts w:ascii="Times New Roman" w:eastAsia="Times New Roman" w:hAnsi="Times New Roman" w:cs="Times New Roman"/>
                <w:color w:val="000000"/>
                <w:szCs w:val="28"/>
                <w:lang w:eastAsia="ru-RU"/>
              </w:rPr>
            </w:pPr>
            <w:r w:rsidRPr="00000814">
              <w:rPr>
                <w:rFonts w:ascii="Times New Roman" w:eastAsia="Times New Roman" w:hAnsi="Times New Roman" w:cs="Times New Roman"/>
                <w:color w:val="000000"/>
                <w:szCs w:val="28"/>
                <w:lang w:eastAsia="ru-RU"/>
              </w:rPr>
              <w:lastRenderedPageBreak/>
              <w:t xml:space="preserve">№ </w:t>
            </w:r>
            <w:proofErr w:type="spellStart"/>
            <w:proofErr w:type="gramStart"/>
            <w:r w:rsidRPr="00000814">
              <w:rPr>
                <w:rFonts w:ascii="Times New Roman" w:eastAsia="Times New Roman" w:hAnsi="Times New Roman" w:cs="Times New Roman"/>
                <w:color w:val="000000"/>
                <w:szCs w:val="28"/>
                <w:lang w:eastAsia="ru-RU"/>
              </w:rPr>
              <w:t>п</w:t>
            </w:r>
            <w:proofErr w:type="spellEnd"/>
            <w:proofErr w:type="gramEnd"/>
            <w:r w:rsidRPr="00000814">
              <w:rPr>
                <w:rFonts w:ascii="Times New Roman" w:eastAsia="Times New Roman" w:hAnsi="Times New Roman" w:cs="Times New Roman"/>
                <w:color w:val="000000"/>
                <w:szCs w:val="28"/>
                <w:lang w:eastAsia="ru-RU"/>
              </w:rPr>
              <w:t>/</w:t>
            </w:r>
            <w:proofErr w:type="spellStart"/>
            <w:r w:rsidRPr="00000814">
              <w:rPr>
                <w:rFonts w:ascii="Times New Roman" w:eastAsia="Times New Roman" w:hAnsi="Times New Roman" w:cs="Times New Roman"/>
                <w:color w:val="000000"/>
                <w:szCs w:val="28"/>
                <w:lang w:eastAsia="ru-RU"/>
              </w:rPr>
              <w:t>п</w:t>
            </w:r>
            <w:proofErr w:type="spellEnd"/>
          </w:p>
        </w:tc>
        <w:tc>
          <w:tcPr>
            <w:tcW w:w="1134" w:type="dxa"/>
            <w:shd w:val="clear" w:color="auto" w:fill="auto"/>
            <w:hideMark/>
          </w:tcPr>
          <w:p w:rsidR="00000814" w:rsidRPr="00000814" w:rsidRDefault="00000814" w:rsidP="00000814">
            <w:pPr>
              <w:rPr>
                <w:rFonts w:ascii="Times New Roman" w:eastAsia="Times New Roman" w:hAnsi="Times New Roman" w:cs="Times New Roman"/>
                <w:color w:val="000000"/>
                <w:szCs w:val="28"/>
                <w:lang w:eastAsia="ru-RU"/>
              </w:rPr>
            </w:pPr>
            <w:r w:rsidRPr="00000814">
              <w:rPr>
                <w:rFonts w:ascii="Times New Roman" w:eastAsia="Times New Roman" w:hAnsi="Times New Roman" w:cs="Times New Roman"/>
                <w:color w:val="000000"/>
                <w:szCs w:val="28"/>
                <w:lang w:eastAsia="ru-RU"/>
              </w:rPr>
              <w:t>ФИО</w:t>
            </w:r>
          </w:p>
        </w:tc>
        <w:tc>
          <w:tcPr>
            <w:tcW w:w="708" w:type="dxa"/>
            <w:shd w:val="clear" w:color="auto" w:fill="auto"/>
            <w:hideMark/>
          </w:tcPr>
          <w:p w:rsidR="00000814" w:rsidRPr="00000814" w:rsidRDefault="00000814" w:rsidP="00000814">
            <w:pPr>
              <w:rPr>
                <w:rFonts w:ascii="Times New Roman" w:eastAsia="Times New Roman" w:hAnsi="Times New Roman" w:cs="Times New Roman"/>
                <w:color w:val="000000"/>
                <w:szCs w:val="28"/>
                <w:lang w:eastAsia="ru-RU"/>
              </w:rPr>
            </w:pPr>
            <w:r w:rsidRPr="00000814">
              <w:rPr>
                <w:rFonts w:ascii="Times New Roman" w:eastAsia="Times New Roman" w:hAnsi="Times New Roman" w:cs="Times New Roman"/>
                <w:color w:val="000000"/>
                <w:szCs w:val="28"/>
                <w:lang w:eastAsia="ru-RU"/>
              </w:rPr>
              <w:t>Дата рождения</w:t>
            </w:r>
          </w:p>
          <w:p w:rsidR="00000814" w:rsidRPr="00000814" w:rsidRDefault="00000814" w:rsidP="00000814">
            <w:pPr>
              <w:rPr>
                <w:rFonts w:ascii="Times New Roman" w:eastAsia="Times New Roman" w:hAnsi="Times New Roman" w:cs="Times New Roman"/>
                <w:color w:val="000000"/>
                <w:szCs w:val="28"/>
                <w:lang w:eastAsia="ru-RU"/>
              </w:rPr>
            </w:pPr>
          </w:p>
        </w:tc>
        <w:tc>
          <w:tcPr>
            <w:tcW w:w="993" w:type="dxa"/>
            <w:shd w:val="clear" w:color="auto" w:fill="auto"/>
            <w:hideMark/>
          </w:tcPr>
          <w:p w:rsidR="00000814" w:rsidRPr="00000814" w:rsidRDefault="00000814" w:rsidP="00000814">
            <w:pPr>
              <w:rPr>
                <w:rFonts w:ascii="Times New Roman" w:eastAsia="Times New Roman" w:hAnsi="Times New Roman" w:cs="Times New Roman"/>
                <w:color w:val="000000"/>
                <w:szCs w:val="28"/>
                <w:lang w:eastAsia="ru-RU"/>
              </w:rPr>
            </w:pPr>
            <w:r w:rsidRPr="00000814">
              <w:rPr>
                <w:rFonts w:ascii="Times New Roman" w:eastAsia="Times New Roman" w:hAnsi="Times New Roman" w:cs="Times New Roman"/>
                <w:color w:val="000000"/>
                <w:szCs w:val="28"/>
                <w:lang w:eastAsia="ru-RU"/>
              </w:rPr>
              <w:t>Оклад</w:t>
            </w:r>
          </w:p>
        </w:tc>
        <w:tc>
          <w:tcPr>
            <w:tcW w:w="1417" w:type="dxa"/>
            <w:shd w:val="clear" w:color="auto" w:fill="auto"/>
            <w:hideMark/>
          </w:tcPr>
          <w:p w:rsidR="00000814" w:rsidRPr="00000814" w:rsidRDefault="00000814" w:rsidP="00000814">
            <w:pPr>
              <w:rPr>
                <w:rFonts w:ascii="Times New Roman" w:eastAsia="Times New Roman" w:hAnsi="Times New Roman" w:cs="Times New Roman"/>
                <w:color w:val="000000"/>
                <w:szCs w:val="28"/>
                <w:lang w:eastAsia="ru-RU"/>
              </w:rPr>
            </w:pPr>
            <w:r w:rsidRPr="00000814">
              <w:rPr>
                <w:rFonts w:ascii="Times New Roman" w:eastAsia="Times New Roman" w:hAnsi="Times New Roman" w:cs="Times New Roman"/>
                <w:color w:val="000000"/>
                <w:szCs w:val="28"/>
                <w:lang w:eastAsia="ru-RU"/>
              </w:rPr>
              <w:t>База для начисления страховых взносов за квартал</w:t>
            </w:r>
          </w:p>
        </w:tc>
        <w:tc>
          <w:tcPr>
            <w:tcW w:w="1559" w:type="dxa"/>
            <w:shd w:val="clear" w:color="auto" w:fill="auto"/>
            <w:hideMark/>
          </w:tcPr>
          <w:p w:rsidR="00000814" w:rsidRPr="00000814" w:rsidRDefault="00000814" w:rsidP="00000814">
            <w:pPr>
              <w:rPr>
                <w:rFonts w:ascii="Times New Roman" w:eastAsia="Times New Roman" w:hAnsi="Times New Roman" w:cs="Times New Roman"/>
                <w:color w:val="000000"/>
                <w:szCs w:val="28"/>
                <w:lang w:eastAsia="ru-RU"/>
              </w:rPr>
            </w:pPr>
            <w:r w:rsidRPr="00000814">
              <w:rPr>
                <w:rFonts w:ascii="Times New Roman" w:eastAsia="Times New Roman" w:hAnsi="Times New Roman" w:cs="Times New Roman"/>
                <w:color w:val="000000"/>
                <w:szCs w:val="28"/>
                <w:lang w:eastAsia="ru-RU"/>
              </w:rPr>
              <w:t>Отчисления: для лиц 1966 г и старше</w:t>
            </w:r>
          </w:p>
        </w:tc>
        <w:tc>
          <w:tcPr>
            <w:tcW w:w="1418" w:type="dxa"/>
            <w:shd w:val="clear" w:color="auto" w:fill="auto"/>
            <w:hideMark/>
          </w:tcPr>
          <w:p w:rsidR="00000814" w:rsidRPr="00000814" w:rsidRDefault="00000814" w:rsidP="00000814">
            <w:pPr>
              <w:rPr>
                <w:rFonts w:ascii="Times New Roman" w:eastAsia="Times New Roman" w:hAnsi="Times New Roman" w:cs="Times New Roman"/>
                <w:color w:val="000000"/>
                <w:szCs w:val="28"/>
                <w:lang w:eastAsia="ru-RU"/>
              </w:rPr>
            </w:pPr>
            <w:r w:rsidRPr="00000814">
              <w:rPr>
                <w:rFonts w:ascii="Times New Roman" w:eastAsia="Times New Roman" w:hAnsi="Times New Roman" w:cs="Times New Roman"/>
                <w:color w:val="000000"/>
                <w:szCs w:val="28"/>
                <w:lang w:eastAsia="ru-RU"/>
              </w:rPr>
              <w:t>Для лиц 1967 г и моложе - страховая часть трудовой пенсии</w:t>
            </w:r>
          </w:p>
        </w:tc>
        <w:tc>
          <w:tcPr>
            <w:tcW w:w="1276" w:type="dxa"/>
            <w:shd w:val="clear" w:color="auto" w:fill="auto"/>
            <w:hideMark/>
          </w:tcPr>
          <w:p w:rsidR="00000814" w:rsidRPr="00000814" w:rsidRDefault="00000814" w:rsidP="00000814">
            <w:pPr>
              <w:rPr>
                <w:rFonts w:ascii="Times New Roman" w:eastAsia="Times New Roman" w:hAnsi="Times New Roman" w:cs="Times New Roman"/>
                <w:color w:val="000000"/>
                <w:szCs w:val="28"/>
                <w:lang w:eastAsia="ru-RU"/>
              </w:rPr>
            </w:pPr>
            <w:r w:rsidRPr="00000814">
              <w:rPr>
                <w:rFonts w:ascii="Times New Roman" w:eastAsia="Times New Roman" w:hAnsi="Times New Roman" w:cs="Times New Roman"/>
                <w:color w:val="000000"/>
                <w:szCs w:val="28"/>
                <w:lang w:eastAsia="ru-RU"/>
              </w:rPr>
              <w:t>Для лиц 1967 г и моложе - накопительная  часть трудовой пенсии</w:t>
            </w:r>
          </w:p>
        </w:tc>
        <w:tc>
          <w:tcPr>
            <w:tcW w:w="1134" w:type="dxa"/>
            <w:shd w:val="clear" w:color="auto" w:fill="auto"/>
            <w:hideMark/>
          </w:tcPr>
          <w:p w:rsidR="00000814" w:rsidRPr="00000814" w:rsidRDefault="00000814" w:rsidP="00000814">
            <w:pPr>
              <w:rPr>
                <w:rFonts w:ascii="Times New Roman" w:eastAsia="Times New Roman" w:hAnsi="Times New Roman" w:cs="Times New Roman"/>
                <w:color w:val="000000"/>
                <w:szCs w:val="28"/>
                <w:lang w:eastAsia="ru-RU"/>
              </w:rPr>
            </w:pPr>
            <w:r w:rsidRPr="00000814">
              <w:rPr>
                <w:rFonts w:ascii="Times New Roman" w:eastAsia="Times New Roman" w:hAnsi="Times New Roman" w:cs="Times New Roman"/>
                <w:color w:val="000000"/>
                <w:szCs w:val="28"/>
                <w:lang w:eastAsia="ru-RU"/>
              </w:rPr>
              <w:t>Итого отчислений</w:t>
            </w:r>
          </w:p>
        </w:tc>
      </w:tr>
      <w:tr w:rsidR="00000814" w:rsidRPr="00000814" w:rsidTr="00000814">
        <w:trPr>
          <w:trHeight w:val="600"/>
        </w:trPr>
        <w:tc>
          <w:tcPr>
            <w:tcW w:w="534" w:type="dxa"/>
            <w:shd w:val="clear" w:color="auto" w:fill="auto"/>
            <w:noWrap/>
            <w:vAlign w:val="bottom"/>
            <w:hideMark/>
          </w:tcPr>
          <w:p w:rsidR="00000814" w:rsidRPr="00000814" w:rsidRDefault="00000814" w:rsidP="00000814">
            <w:pPr>
              <w:jc w:val="right"/>
              <w:rPr>
                <w:rFonts w:ascii="Times New Roman" w:eastAsia="Times New Roman" w:hAnsi="Times New Roman" w:cs="Times New Roman"/>
                <w:color w:val="000000"/>
                <w:szCs w:val="28"/>
                <w:lang w:eastAsia="ru-RU"/>
              </w:rPr>
            </w:pPr>
            <w:r w:rsidRPr="00000814">
              <w:rPr>
                <w:rFonts w:ascii="Times New Roman" w:eastAsia="Times New Roman" w:hAnsi="Times New Roman" w:cs="Times New Roman"/>
                <w:color w:val="000000"/>
                <w:szCs w:val="28"/>
                <w:lang w:eastAsia="ru-RU"/>
              </w:rPr>
              <w:t>1</w:t>
            </w:r>
          </w:p>
        </w:tc>
        <w:tc>
          <w:tcPr>
            <w:tcW w:w="1134" w:type="dxa"/>
            <w:shd w:val="clear" w:color="auto" w:fill="auto"/>
            <w:noWrap/>
            <w:vAlign w:val="bottom"/>
            <w:hideMark/>
          </w:tcPr>
          <w:p w:rsidR="00000814" w:rsidRPr="00000814" w:rsidRDefault="00000814" w:rsidP="00000814">
            <w:pPr>
              <w:rPr>
                <w:rFonts w:ascii="Times New Roman" w:eastAsia="Times New Roman" w:hAnsi="Times New Roman" w:cs="Times New Roman"/>
                <w:color w:val="000000"/>
                <w:szCs w:val="28"/>
                <w:lang w:eastAsia="ru-RU"/>
              </w:rPr>
            </w:pPr>
            <w:r w:rsidRPr="00000814">
              <w:rPr>
                <w:rFonts w:ascii="Times New Roman" w:eastAsia="Times New Roman" w:hAnsi="Times New Roman" w:cs="Times New Roman"/>
                <w:color w:val="000000"/>
                <w:szCs w:val="28"/>
                <w:lang w:eastAsia="ru-RU"/>
              </w:rPr>
              <w:t>Иванов</w:t>
            </w:r>
          </w:p>
        </w:tc>
        <w:tc>
          <w:tcPr>
            <w:tcW w:w="708" w:type="dxa"/>
            <w:shd w:val="clear" w:color="auto" w:fill="auto"/>
            <w:noWrap/>
            <w:vAlign w:val="bottom"/>
            <w:hideMark/>
          </w:tcPr>
          <w:p w:rsidR="00000814" w:rsidRPr="00000814" w:rsidRDefault="00000814" w:rsidP="00000814">
            <w:pPr>
              <w:jc w:val="right"/>
              <w:rPr>
                <w:rFonts w:ascii="Times New Roman" w:eastAsia="Times New Roman" w:hAnsi="Times New Roman" w:cs="Times New Roman"/>
                <w:color w:val="000000"/>
                <w:szCs w:val="28"/>
                <w:lang w:eastAsia="ru-RU"/>
              </w:rPr>
            </w:pPr>
            <w:r w:rsidRPr="00000814">
              <w:rPr>
                <w:rFonts w:ascii="Times New Roman" w:eastAsia="Times New Roman" w:hAnsi="Times New Roman" w:cs="Times New Roman"/>
                <w:color w:val="000000"/>
                <w:szCs w:val="28"/>
                <w:lang w:eastAsia="ru-RU"/>
              </w:rPr>
              <w:t>1957</w:t>
            </w:r>
          </w:p>
        </w:tc>
        <w:tc>
          <w:tcPr>
            <w:tcW w:w="993" w:type="dxa"/>
            <w:shd w:val="clear" w:color="auto" w:fill="auto"/>
            <w:noWrap/>
            <w:vAlign w:val="bottom"/>
            <w:hideMark/>
          </w:tcPr>
          <w:p w:rsidR="00000814" w:rsidRPr="00000814" w:rsidRDefault="00000814" w:rsidP="00000814">
            <w:pPr>
              <w:jc w:val="right"/>
              <w:rPr>
                <w:rFonts w:ascii="Times New Roman" w:eastAsia="Times New Roman" w:hAnsi="Times New Roman" w:cs="Times New Roman"/>
                <w:color w:val="000000"/>
                <w:szCs w:val="28"/>
                <w:lang w:eastAsia="ru-RU"/>
              </w:rPr>
            </w:pPr>
            <w:r w:rsidRPr="00000814">
              <w:rPr>
                <w:rFonts w:ascii="Times New Roman" w:eastAsia="Times New Roman" w:hAnsi="Times New Roman" w:cs="Times New Roman"/>
                <w:color w:val="000000"/>
                <w:szCs w:val="28"/>
                <w:lang w:eastAsia="ru-RU"/>
              </w:rPr>
              <w:t>40000 руб.</w:t>
            </w:r>
          </w:p>
        </w:tc>
        <w:tc>
          <w:tcPr>
            <w:tcW w:w="1417" w:type="dxa"/>
            <w:shd w:val="clear" w:color="auto" w:fill="auto"/>
            <w:noWrap/>
            <w:vAlign w:val="bottom"/>
            <w:hideMark/>
          </w:tcPr>
          <w:p w:rsidR="00000814" w:rsidRPr="00000814" w:rsidRDefault="00000814" w:rsidP="00000814">
            <w:pPr>
              <w:jc w:val="right"/>
              <w:rPr>
                <w:rFonts w:ascii="Times New Roman" w:eastAsia="Times New Roman" w:hAnsi="Times New Roman" w:cs="Times New Roman"/>
                <w:color w:val="000000"/>
                <w:szCs w:val="28"/>
                <w:lang w:eastAsia="ru-RU"/>
              </w:rPr>
            </w:pPr>
            <w:r w:rsidRPr="00000814">
              <w:rPr>
                <w:rFonts w:ascii="Times New Roman" w:eastAsia="Times New Roman" w:hAnsi="Times New Roman" w:cs="Times New Roman"/>
                <w:color w:val="000000"/>
                <w:szCs w:val="28"/>
                <w:lang w:eastAsia="ru-RU"/>
              </w:rPr>
              <w:t>120000 руб.</w:t>
            </w:r>
          </w:p>
        </w:tc>
        <w:tc>
          <w:tcPr>
            <w:tcW w:w="1559" w:type="dxa"/>
            <w:shd w:val="clear" w:color="auto" w:fill="auto"/>
            <w:noWrap/>
            <w:vAlign w:val="bottom"/>
            <w:hideMark/>
          </w:tcPr>
          <w:p w:rsidR="00000814" w:rsidRPr="00000814" w:rsidRDefault="00000814" w:rsidP="00000814">
            <w:pPr>
              <w:jc w:val="right"/>
              <w:rPr>
                <w:rFonts w:ascii="Times New Roman" w:eastAsia="Times New Roman" w:hAnsi="Times New Roman" w:cs="Times New Roman"/>
                <w:color w:val="000000"/>
                <w:szCs w:val="28"/>
                <w:lang w:eastAsia="ru-RU"/>
              </w:rPr>
            </w:pPr>
            <w:r w:rsidRPr="00000814">
              <w:rPr>
                <w:rFonts w:ascii="Times New Roman" w:eastAsia="Times New Roman" w:hAnsi="Times New Roman" w:cs="Times New Roman"/>
                <w:color w:val="000000"/>
                <w:szCs w:val="28"/>
                <w:lang w:eastAsia="ru-RU"/>
              </w:rPr>
              <w:t>16800 руб.</w:t>
            </w:r>
          </w:p>
        </w:tc>
        <w:tc>
          <w:tcPr>
            <w:tcW w:w="1418" w:type="dxa"/>
            <w:shd w:val="clear" w:color="auto" w:fill="auto"/>
            <w:vAlign w:val="bottom"/>
            <w:hideMark/>
          </w:tcPr>
          <w:p w:rsidR="00000814" w:rsidRPr="00000814" w:rsidRDefault="00000814" w:rsidP="00000814">
            <w:pPr>
              <w:rPr>
                <w:rFonts w:ascii="Times New Roman" w:eastAsia="Times New Roman" w:hAnsi="Times New Roman" w:cs="Times New Roman"/>
                <w:color w:val="000000"/>
                <w:szCs w:val="28"/>
                <w:lang w:eastAsia="ru-RU"/>
              </w:rPr>
            </w:pPr>
            <w:r w:rsidRPr="00000814">
              <w:rPr>
                <w:rFonts w:ascii="Times New Roman" w:eastAsia="Times New Roman" w:hAnsi="Times New Roman" w:cs="Times New Roman"/>
                <w:color w:val="000000"/>
                <w:szCs w:val="28"/>
                <w:lang w:eastAsia="ru-RU"/>
              </w:rPr>
              <w:t>для лиц 1966 г.р. и старше</w:t>
            </w:r>
          </w:p>
        </w:tc>
        <w:tc>
          <w:tcPr>
            <w:tcW w:w="1276" w:type="dxa"/>
            <w:shd w:val="clear" w:color="auto" w:fill="auto"/>
            <w:vAlign w:val="bottom"/>
            <w:hideMark/>
          </w:tcPr>
          <w:p w:rsidR="00000814" w:rsidRPr="00000814" w:rsidRDefault="00000814" w:rsidP="00000814">
            <w:pPr>
              <w:rPr>
                <w:rFonts w:ascii="Times New Roman" w:eastAsia="Times New Roman" w:hAnsi="Times New Roman" w:cs="Times New Roman"/>
                <w:color w:val="000000"/>
                <w:szCs w:val="28"/>
                <w:lang w:eastAsia="ru-RU"/>
              </w:rPr>
            </w:pPr>
            <w:r w:rsidRPr="00000814">
              <w:rPr>
                <w:rFonts w:ascii="Times New Roman" w:eastAsia="Times New Roman" w:hAnsi="Times New Roman" w:cs="Times New Roman"/>
                <w:color w:val="000000"/>
                <w:szCs w:val="28"/>
                <w:lang w:eastAsia="ru-RU"/>
              </w:rPr>
              <w:t>для лиц 1966 г.р. и старше</w:t>
            </w:r>
          </w:p>
        </w:tc>
        <w:tc>
          <w:tcPr>
            <w:tcW w:w="1134" w:type="dxa"/>
            <w:shd w:val="clear" w:color="auto" w:fill="auto"/>
            <w:noWrap/>
            <w:vAlign w:val="bottom"/>
            <w:hideMark/>
          </w:tcPr>
          <w:p w:rsidR="00000814" w:rsidRPr="00000814" w:rsidRDefault="00000814" w:rsidP="00000814">
            <w:pPr>
              <w:jc w:val="right"/>
              <w:rPr>
                <w:rFonts w:ascii="Times New Roman" w:eastAsia="Times New Roman" w:hAnsi="Times New Roman" w:cs="Times New Roman"/>
                <w:color w:val="000000"/>
                <w:szCs w:val="28"/>
                <w:lang w:eastAsia="ru-RU"/>
              </w:rPr>
            </w:pPr>
            <w:r w:rsidRPr="00000814">
              <w:rPr>
                <w:rFonts w:ascii="Times New Roman" w:eastAsia="Times New Roman" w:hAnsi="Times New Roman" w:cs="Times New Roman"/>
                <w:color w:val="000000"/>
                <w:szCs w:val="28"/>
                <w:lang w:eastAsia="ru-RU"/>
              </w:rPr>
              <w:t>16800 руб.</w:t>
            </w:r>
          </w:p>
        </w:tc>
      </w:tr>
      <w:tr w:rsidR="00000814" w:rsidRPr="00000814" w:rsidTr="00000814">
        <w:trPr>
          <w:trHeight w:val="600"/>
        </w:trPr>
        <w:tc>
          <w:tcPr>
            <w:tcW w:w="534" w:type="dxa"/>
            <w:shd w:val="clear" w:color="auto" w:fill="auto"/>
            <w:noWrap/>
            <w:vAlign w:val="bottom"/>
            <w:hideMark/>
          </w:tcPr>
          <w:p w:rsidR="00000814" w:rsidRPr="00000814" w:rsidRDefault="00000814" w:rsidP="00000814">
            <w:pPr>
              <w:jc w:val="right"/>
              <w:rPr>
                <w:rFonts w:ascii="Times New Roman" w:eastAsia="Times New Roman" w:hAnsi="Times New Roman" w:cs="Times New Roman"/>
                <w:color w:val="000000"/>
                <w:szCs w:val="28"/>
                <w:lang w:eastAsia="ru-RU"/>
              </w:rPr>
            </w:pPr>
            <w:r w:rsidRPr="00000814">
              <w:rPr>
                <w:rFonts w:ascii="Times New Roman" w:eastAsia="Times New Roman" w:hAnsi="Times New Roman" w:cs="Times New Roman"/>
                <w:color w:val="000000"/>
                <w:szCs w:val="28"/>
                <w:lang w:eastAsia="ru-RU"/>
              </w:rPr>
              <w:t>2</w:t>
            </w:r>
          </w:p>
        </w:tc>
        <w:tc>
          <w:tcPr>
            <w:tcW w:w="1134" w:type="dxa"/>
            <w:shd w:val="clear" w:color="auto" w:fill="auto"/>
            <w:noWrap/>
            <w:vAlign w:val="bottom"/>
            <w:hideMark/>
          </w:tcPr>
          <w:p w:rsidR="00000814" w:rsidRPr="00000814" w:rsidRDefault="00000814" w:rsidP="00000814">
            <w:pPr>
              <w:rPr>
                <w:rFonts w:ascii="Times New Roman" w:eastAsia="Times New Roman" w:hAnsi="Times New Roman" w:cs="Times New Roman"/>
                <w:color w:val="000000"/>
                <w:szCs w:val="28"/>
                <w:lang w:eastAsia="ru-RU"/>
              </w:rPr>
            </w:pPr>
            <w:r w:rsidRPr="00000814">
              <w:rPr>
                <w:rFonts w:ascii="Times New Roman" w:eastAsia="Times New Roman" w:hAnsi="Times New Roman" w:cs="Times New Roman"/>
                <w:color w:val="000000"/>
                <w:szCs w:val="28"/>
                <w:lang w:eastAsia="ru-RU"/>
              </w:rPr>
              <w:t>Петров</w:t>
            </w:r>
          </w:p>
        </w:tc>
        <w:tc>
          <w:tcPr>
            <w:tcW w:w="708" w:type="dxa"/>
            <w:shd w:val="clear" w:color="auto" w:fill="auto"/>
            <w:noWrap/>
            <w:vAlign w:val="bottom"/>
            <w:hideMark/>
          </w:tcPr>
          <w:p w:rsidR="00000814" w:rsidRPr="00000814" w:rsidRDefault="00000814" w:rsidP="00000814">
            <w:pPr>
              <w:jc w:val="right"/>
              <w:rPr>
                <w:rFonts w:ascii="Times New Roman" w:eastAsia="Times New Roman" w:hAnsi="Times New Roman" w:cs="Times New Roman"/>
                <w:color w:val="000000"/>
                <w:szCs w:val="28"/>
                <w:lang w:eastAsia="ru-RU"/>
              </w:rPr>
            </w:pPr>
            <w:r w:rsidRPr="00000814">
              <w:rPr>
                <w:rFonts w:ascii="Times New Roman" w:eastAsia="Times New Roman" w:hAnsi="Times New Roman" w:cs="Times New Roman"/>
                <w:color w:val="000000"/>
                <w:szCs w:val="28"/>
                <w:lang w:eastAsia="ru-RU"/>
              </w:rPr>
              <w:t>1961</w:t>
            </w:r>
          </w:p>
        </w:tc>
        <w:tc>
          <w:tcPr>
            <w:tcW w:w="993" w:type="dxa"/>
            <w:shd w:val="clear" w:color="auto" w:fill="auto"/>
            <w:noWrap/>
            <w:vAlign w:val="bottom"/>
            <w:hideMark/>
          </w:tcPr>
          <w:p w:rsidR="00000814" w:rsidRPr="00000814" w:rsidRDefault="00000814" w:rsidP="00000814">
            <w:pPr>
              <w:jc w:val="right"/>
              <w:rPr>
                <w:rFonts w:ascii="Times New Roman" w:eastAsia="Times New Roman" w:hAnsi="Times New Roman" w:cs="Times New Roman"/>
                <w:color w:val="000000"/>
                <w:szCs w:val="28"/>
                <w:lang w:eastAsia="ru-RU"/>
              </w:rPr>
            </w:pPr>
            <w:r w:rsidRPr="00000814">
              <w:rPr>
                <w:rFonts w:ascii="Times New Roman" w:eastAsia="Times New Roman" w:hAnsi="Times New Roman" w:cs="Times New Roman"/>
                <w:color w:val="000000"/>
                <w:szCs w:val="28"/>
                <w:lang w:eastAsia="ru-RU"/>
              </w:rPr>
              <w:t>35000 руб.</w:t>
            </w:r>
          </w:p>
        </w:tc>
        <w:tc>
          <w:tcPr>
            <w:tcW w:w="1417" w:type="dxa"/>
            <w:shd w:val="clear" w:color="auto" w:fill="auto"/>
            <w:noWrap/>
            <w:vAlign w:val="bottom"/>
            <w:hideMark/>
          </w:tcPr>
          <w:p w:rsidR="00000814" w:rsidRPr="00000814" w:rsidRDefault="00000814" w:rsidP="00000814">
            <w:pPr>
              <w:jc w:val="right"/>
              <w:rPr>
                <w:rFonts w:ascii="Times New Roman" w:eastAsia="Times New Roman" w:hAnsi="Times New Roman" w:cs="Times New Roman"/>
                <w:color w:val="000000"/>
                <w:szCs w:val="28"/>
                <w:lang w:eastAsia="ru-RU"/>
              </w:rPr>
            </w:pPr>
            <w:r w:rsidRPr="00000814">
              <w:rPr>
                <w:rFonts w:ascii="Times New Roman" w:eastAsia="Times New Roman" w:hAnsi="Times New Roman" w:cs="Times New Roman"/>
                <w:color w:val="000000"/>
                <w:szCs w:val="28"/>
                <w:lang w:eastAsia="ru-RU"/>
              </w:rPr>
              <w:t>105000 руб.</w:t>
            </w:r>
          </w:p>
        </w:tc>
        <w:tc>
          <w:tcPr>
            <w:tcW w:w="1559" w:type="dxa"/>
            <w:shd w:val="clear" w:color="auto" w:fill="auto"/>
            <w:noWrap/>
            <w:vAlign w:val="bottom"/>
            <w:hideMark/>
          </w:tcPr>
          <w:p w:rsidR="00000814" w:rsidRPr="00000814" w:rsidRDefault="00000814" w:rsidP="00000814">
            <w:pPr>
              <w:jc w:val="right"/>
              <w:rPr>
                <w:rFonts w:ascii="Times New Roman" w:eastAsia="Times New Roman" w:hAnsi="Times New Roman" w:cs="Times New Roman"/>
                <w:color w:val="000000"/>
                <w:szCs w:val="28"/>
                <w:lang w:eastAsia="ru-RU"/>
              </w:rPr>
            </w:pPr>
            <w:r w:rsidRPr="00000814">
              <w:rPr>
                <w:rFonts w:ascii="Times New Roman" w:eastAsia="Times New Roman" w:hAnsi="Times New Roman" w:cs="Times New Roman"/>
                <w:color w:val="000000"/>
                <w:szCs w:val="28"/>
                <w:lang w:eastAsia="ru-RU"/>
              </w:rPr>
              <w:t>14700 руб.</w:t>
            </w:r>
          </w:p>
        </w:tc>
        <w:tc>
          <w:tcPr>
            <w:tcW w:w="1418" w:type="dxa"/>
            <w:shd w:val="clear" w:color="auto" w:fill="auto"/>
            <w:vAlign w:val="bottom"/>
            <w:hideMark/>
          </w:tcPr>
          <w:p w:rsidR="00000814" w:rsidRPr="00000814" w:rsidRDefault="00000814" w:rsidP="00000814">
            <w:pPr>
              <w:rPr>
                <w:rFonts w:ascii="Times New Roman" w:eastAsia="Times New Roman" w:hAnsi="Times New Roman" w:cs="Times New Roman"/>
                <w:color w:val="000000"/>
                <w:szCs w:val="28"/>
                <w:lang w:eastAsia="ru-RU"/>
              </w:rPr>
            </w:pPr>
            <w:r w:rsidRPr="00000814">
              <w:rPr>
                <w:rFonts w:ascii="Times New Roman" w:eastAsia="Times New Roman" w:hAnsi="Times New Roman" w:cs="Times New Roman"/>
                <w:color w:val="000000"/>
                <w:szCs w:val="28"/>
                <w:lang w:eastAsia="ru-RU"/>
              </w:rPr>
              <w:t>для лиц 1966 г.р. и старше</w:t>
            </w:r>
          </w:p>
        </w:tc>
        <w:tc>
          <w:tcPr>
            <w:tcW w:w="1276" w:type="dxa"/>
            <w:shd w:val="clear" w:color="auto" w:fill="auto"/>
            <w:vAlign w:val="bottom"/>
            <w:hideMark/>
          </w:tcPr>
          <w:p w:rsidR="00000814" w:rsidRPr="00000814" w:rsidRDefault="00000814" w:rsidP="00000814">
            <w:pPr>
              <w:rPr>
                <w:rFonts w:ascii="Times New Roman" w:eastAsia="Times New Roman" w:hAnsi="Times New Roman" w:cs="Times New Roman"/>
                <w:color w:val="000000"/>
                <w:szCs w:val="28"/>
                <w:lang w:eastAsia="ru-RU"/>
              </w:rPr>
            </w:pPr>
            <w:r w:rsidRPr="00000814">
              <w:rPr>
                <w:rFonts w:ascii="Times New Roman" w:eastAsia="Times New Roman" w:hAnsi="Times New Roman" w:cs="Times New Roman"/>
                <w:color w:val="000000"/>
                <w:szCs w:val="28"/>
                <w:lang w:eastAsia="ru-RU"/>
              </w:rPr>
              <w:t>для лиц 1966 г.р. и старше</w:t>
            </w:r>
          </w:p>
        </w:tc>
        <w:tc>
          <w:tcPr>
            <w:tcW w:w="1134" w:type="dxa"/>
            <w:shd w:val="clear" w:color="auto" w:fill="auto"/>
            <w:noWrap/>
            <w:vAlign w:val="bottom"/>
            <w:hideMark/>
          </w:tcPr>
          <w:p w:rsidR="00000814" w:rsidRPr="00000814" w:rsidRDefault="00000814" w:rsidP="00000814">
            <w:pPr>
              <w:jc w:val="right"/>
              <w:rPr>
                <w:rFonts w:ascii="Times New Roman" w:eastAsia="Times New Roman" w:hAnsi="Times New Roman" w:cs="Times New Roman"/>
                <w:color w:val="000000"/>
                <w:szCs w:val="28"/>
                <w:lang w:eastAsia="ru-RU"/>
              </w:rPr>
            </w:pPr>
            <w:r w:rsidRPr="00000814">
              <w:rPr>
                <w:rFonts w:ascii="Times New Roman" w:eastAsia="Times New Roman" w:hAnsi="Times New Roman" w:cs="Times New Roman"/>
                <w:color w:val="000000"/>
                <w:szCs w:val="28"/>
                <w:lang w:eastAsia="ru-RU"/>
              </w:rPr>
              <w:t>14700 руб.</w:t>
            </w:r>
          </w:p>
        </w:tc>
      </w:tr>
      <w:tr w:rsidR="00000814" w:rsidRPr="00000814" w:rsidTr="00000814">
        <w:trPr>
          <w:trHeight w:val="300"/>
        </w:trPr>
        <w:tc>
          <w:tcPr>
            <w:tcW w:w="534" w:type="dxa"/>
            <w:shd w:val="clear" w:color="auto" w:fill="auto"/>
            <w:noWrap/>
            <w:vAlign w:val="bottom"/>
            <w:hideMark/>
          </w:tcPr>
          <w:p w:rsidR="00000814" w:rsidRPr="00000814" w:rsidRDefault="00000814" w:rsidP="00000814">
            <w:pPr>
              <w:jc w:val="right"/>
              <w:rPr>
                <w:rFonts w:ascii="Times New Roman" w:eastAsia="Times New Roman" w:hAnsi="Times New Roman" w:cs="Times New Roman"/>
                <w:color w:val="000000"/>
                <w:szCs w:val="28"/>
                <w:lang w:eastAsia="ru-RU"/>
              </w:rPr>
            </w:pPr>
            <w:r w:rsidRPr="00000814">
              <w:rPr>
                <w:rFonts w:ascii="Times New Roman" w:eastAsia="Times New Roman" w:hAnsi="Times New Roman" w:cs="Times New Roman"/>
                <w:color w:val="000000"/>
                <w:szCs w:val="28"/>
                <w:lang w:eastAsia="ru-RU"/>
              </w:rPr>
              <w:t>3</w:t>
            </w:r>
          </w:p>
        </w:tc>
        <w:tc>
          <w:tcPr>
            <w:tcW w:w="1134" w:type="dxa"/>
            <w:shd w:val="clear" w:color="auto" w:fill="auto"/>
            <w:noWrap/>
            <w:vAlign w:val="bottom"/>
            <w:hideMark/>
          </w:tcPr>
          <w:p w:rsidR="00000814" w:rsidRPr="00000814" w:rsidRDefault="00000814" w:rsidP="00000814">
            <w:pPr>
              <w:rPr>
                <w:rFonts w:ascii="Times New Roman" w:eastAsia="Times New Roman" w:hAnsi="Times New Roman" w:cs="Times New Roman"/>
                <w:color w:val="000000"/>
                <w:szCs w:val="28"/>
                <w:lang w:eastAsia="ru-RU"/>
              </w:rPr>
            </w:pPr>
            <w:r w:rsidRPr="00000814">
              <w:rPr>
                <w:rFonts w:ascii="Times New Roman" w:eastAsia="Times New Roman" w:hAnsi="Times New Roman" w:cs="Times New Roman"/>
                <w:color w:val="000000"/>
                <w:szCs w:val="28"/>
                <w:lang w:eastAsia="ru-RU"/>
              </w:rPr>
              <w:t>Корсакова</w:t>
            </w:r>
          </w:p>
        </w:tc>
        <w:tc>
          <w:tcPr>
            <w:tcW w:w="708" w:type="dxa"/>
            <w:shd w:val="clear" w:color="auto" w:fill="auto"/>
            <w:noWrap/>
            <w:vAlign w:val="bottom"/>
            <w:hideMark/>
          </w:tcPr>
          <w:p w:rsidR="00000814" w:rsidRPr="00000814" w:rsidRDefault="00000814" w:rsidP="00000814">
            <w:pPr>
              <w:jc w:val="right"/>
              <w:rPr>
                <w:rFonts w:ascii="Times New Roman" w:eastAsia="Times New Roman" w:hAnsi="Times New Roman" w:cs="Times New Roman"/>
                <w:color w:val="000000"/>
                <w:szCs w:val="28"/>
                <w:lang w:eastAsia="ru-RU"/>
              </w:rPr>
            </w:pPr>
            <w:r w:rsidRPr="00000814">
              <w:rPr>
                <w:rFonts w:ascii="Times New Roman" w:eastAsia="Times New Roman" w:hAnsi="Times New Roman" w:cs="Times New Roman"/>
                <w:color w:val="000000"/>
                <w:szCs w:val="28"/>
                <w:lang w:eastAsia="ru-RU"/>
              </w:rPr>
              <w:t>1985</w:t>
            </w:r>
          </w:p>
        </w:tc>
        <w:tc>
          <w:tcPr>
            <w:tcW w:w="993" w:type="dxa"/>
            <w:shd w:val="clear" w:color="auto" w:fill="auto"/>
            <w:noWrap/>
            <w:vAlign w:val="bottom"/>
            <w:hideMark/>
          </w:tcPr>
          <w:p w:rsidR="00000814" w:rsidRPr="00000814" w:rsidRDefault="00000814" w:rsidP="00000814">
            <w:pPr>
              <w:jc w:val="right"/>
              <w:rPr>
                <w:rFonts w:ascii="Times New Roman" w:eastAsia="Times New Roman" w:hAnsi="Times New Roman" w:cs="Times New Roman"/>
                <w:color w:val="000000"/>
                <w:szCs w:val="28"/>
                <w:lang w:eastAsia="ru-RU"/>
              </w:rPr>
            </w:pPr>
            <w:r w:rsidRPr="00000814">
              <w:rPr>
                <w:rFonts w:ascii="Times New Roman" w:eastAsia="Times New Roman" w:hAnsi="Times New Roman" w:cs="Times New Roman"/>
                <w:color w:val="000000"/>
                <w:szCs w:val="28"/>
                <w:lang w:eastAsia="ru-RU"/>
              </w:rPr>
              <w:t>25000 руб.</w:t>
            </w:r>
          </w:p>
        </w:tc>
        <w:tc>
          <w:tcPr>
            <w:tcW w:w="1417" w:type="dxa"/>
            <w:shd w:val="clear" w:color="auto" w:fill="auto"/>
            <w:noWrap/>
            <w:vAlign w:val="bottom"/>
            <w:hideMark/>
          </w:tcPr>
          <w:p w:rsidR="00000814" w:rsidRPr="00000814" w:rsidRDefault="00000814" w:rsidP="00000814">
            <w:pPr>
              <w:jc w:val="right"/>
              <w:rPr>
                <w:rFonts w:ascii="Times New Roman" w:eastAsia="Times New Roman" w:hAnsi="Times New Roman" w:cs="Times New Roman"/>
                <w:color w:val="000000"/>
                <w:szCs w:val="28"/>
                <w:lang w:eastAsia="ru-RU"/>
              </w:rPr>
            </w:pPr>
            <w:r w:rsidRPr="00000814">
              <w:rPr>
                <w:rFonts w:ascii="Times New Roman" w:eastAsia="Times New Roman" w:hAnsi="Times New Roman" w:cs="Times New Roman"/>
                <w:color w:val="000000"/>
                <w:szCs w:val="28"/>
                <w:lang w:eastAsia="ru-RU"/>
              </w:rPr>
              <w:t>75000 руб.</w:t>
            </w:r>
          </w:p>
        </w:tc>
        <w:tc>
          <w:tcPr>
            <w:tcW w:w="1559" w:type="dxa"/>
            <w:shd w:val="clear" w:color="auto" w:fill="auto"/>
            <w:noWrap/>
            <w:vAlign w:val="bottom"/>
            <w:hideMark/>
          </w:tcPr>
          <w:p w:rsidR="00000814" w:rsidRPr="00000814" w:rsidRDefault="00000814" w:rsidP="00000814">
            <w:pPr>
              <w:rPr>
                <w:rFonts w:ascii="Times New Roman" w:eastAsia="Times New Roman" w:hAnsi="Times New Roman" w:cs="Times New Roman"/>
                <w:color w:val="000000"/>
                <w:szCs w:val="28"/>
                <w:lang w:eastAsia="ru-RU"/>
              </w:rPr>
            </w:pPr>
            <w:r w:rsidRPr="00000814">
              <w:rPr>
                <w:rFonts w:ascii="Times New Roman" w:eastAsia="Times New Roman" w:hAnsi="Times New Roman" w:cs="Times New Roman"/>
                <w:color w:val="000000"/>
                <w:szCs w:val="28"/>
                <w:lang w:eastAsia="ru-RU"/>
              </w:rPr>
              <w:t xml:space="preserve">моложе 1967 г. </w:t>
            </w:r>
            <w:proofErr w:type="spellStart"/>
            <w:proofErr w:type="gramStart"/>
            <w:r w:rsidRPr="00000814">
              <w:rPr>
                <w:rFonts w:ascii="Times New Roman" w:eastAsia="Times New Roman" w:hAnsi="Times New Roman" w:cs="Times New Roman"/>
                <w:color w:val="000000"/>
                <w:szCs w:val="28"/>
                <w:lang w:eastAsia="ru-RU"/>
              </w:rPr>
              <w:t>р</w:t>
            </w:r>
            <w:proofErr w:type="spellEnd"/>
            <w:proofErr w:type="gramEnd"/>
          </w:p>
        </w:tc>
        <w:tc>
          <w:tcPr>
            <w:tcW w:w="1418" w:type="dxa"/>
            <w:shd w:val="clear" w:color="auto" w:fill="auto"/>
            <w:vAlign w:val="bottom"/>
            <w:hideMark/>
          </w:tcPr>
          <w:p w:rsidR="00000814" w:rsidRPr="00000814" w:rsidRDefault="00000814" w:rsidP="00000814">
            <w:pPr>
              <w:jc w:val="right"/>
              <w:rPr>
                <w:rFonts w:ascii="Times New Roman" w:eastAsia="Times New Roman" w:hAnsi="Times New Roman" w:cs="Times New Roman"/>
                <w:color w:val="000000"/>
                <w:szCs w:val="28"/>
                <w:lang w:eastAsia="ru-RU"/>
              </w:rPr>
            </w:pPr>
            <w:r w:rsidRPr="00000814">
              <w:rPr>
                <w:rFonts w:ascii="Times New Roman" w:eastAsia="Times New Roman" w:hAnsi="Times New Roman" w:cs="Times New Roman"/>
                <w:color w:val="000000"/>
                <w:szCs w:val="28"/>
                <w:lang w:eastAsia="ru-RU"/>
              </w:rPr>
              <w:t>7500 руб.</w:t>
            </w:r>
          </w:p>
        </w:tc>
        <w:tc>
          <w:tcPr>
            <w:tcW w:w="1276" w:type="dxa"/>
            <w:shd w:val="clear" w:color="auto" w:fill="auto"/>
            <w:vAlign w:val="bottom"/>
            <w:hideMark/>
          </w:tcPr>
          <w:p w:rsidR="00000814" w:rsidRPr="00000814" w:rsidRDefault="00000814" w:rsidP="00000814">
            <w:pPr>
              <w:jc w:val="right"/>
              <w:rPr>
                <w:rFonts w:ascii="Times New Roman" w:eastAsia="Times New Roman" w:hAnsi="Times New Roman" w:cs="Times New Roman"/>
                <w:color w:val="000000"/>
                <w:szCs w:val="28"/>
                <w:lang w:eastAsia="ru-RU"/>
              </w:rPr>
            </w:pPr>
            <w:r w:rsidRPr="00000814">
              <w:rPr>
                <w:rFonts w:ascii="Times New Roman" w:eastAsia="Times New Roman" w:hAnsi="Times New Roman" w:cs="Times New Roman"/>
                <w:color w:val="000000"/>
                <w:szCs w:val="28"/>
                <w:lang w:eastAsia="ru-RU"/>
              </w:rPr>
              <w:t>3000 руб.</w:t>
            </w:r>
          </w:p>
        </w:tc>
        <w:tc>
          <w:tcPr>
            <w:tcW w:w="1134" w:type="dxa"/>
            <w:shd w:val="clear" w:color="auto" w:fill="auto"/>
            <w:noWrap/>
            <w:vAlign w:val="bottom"/>
            <w:hideMark/>
          </w:tcPr>
          <w:p w:rsidR="00000814" w:rsidRPr="00000814" w:rsidRDefault="00000814" w:rsidP="00000814">
            <w:pPr>
              <w:jc w:val="right"/>
              <w:rPr>
                <w:rFonts w:ascii="Times New Roman" w:eastAsia="Times New Roman" w:hAnsi="Times New Roman" w:cs="Times New Roman"/>
                <w:color w:val="000000"/>
                <w:szCs w:val="28"/>
                <w:lang w:eastAsia="ru-RU"/>
              </w:rPr>
            </w:pPr>
            <w:r w:rsidRPr="00000814">
              <w:rPr>
                <w:rFonts w:ascii="Times New Roman" w:eastAsia="Times New Roman" w:hAnsi="Times New Roman" w:cs="Times New Roman"/>
                <w:color w:val="000000"/>
                <w:szCs w:val="28"/>
                <w:lang w:eastAsia="ru-RU"/>
              </w:rPr>
              <w:t>10500 руб.</w:t>
            </w:r>
          </w:p>
        </w:tc>
      </w:tr>
      <w:tr w:rsidR="00000814" w:rsidRPr="00000814" w:rsidTr="00000814">
        <w:trPr>
          <w:trHeight w:val="300"/>
        </w:trPr>
        <w:tc>
          <w:tcPr>
            <w:tcW w:w="534" w:type="dxa"/>
            <w:shd w:val="clear" w:color="auto" w:fill="auto"/>
            <w:noWrap/>
            <w:vAlign w:val="bottom"/>
            <w:hideMark/>
          </w:tcPr>
          <w:p w:rsidR="00000814" w:rsidRPr="00000814" w:rsidRDefault="00000814" w:rsidP="00000814">
            <w:pPr>
              <w:jc w:val="right"/>
              <w:rPr>
                <w:rFonts w:ascii="Times New Roman" w:eastAsia="Times New Roman" w:hAnsi="Times New Roman" w:cs="Times New Roman"/>
                <w:color w:val="000000"/>
                <w:szCs w:val="28"/>
                <w:lang w:eastAsia="ru-RU"/>
              </w:rPr>
            </w:pPr>
            <w:r w:rsidRPr="00000814">
              <w:rPr>
                <w:rFonts w:ascii="Times New Roman" w:eastAsia="Times New Roman" w:hAnsi="Times New Roman" w:cs="Times New Roman"/>
                <w:color w:val="000000"/>
                <w:szCs w:val="28"/>
                <w:lang w:eastAsia="ru-RU"/>
              </w:rPr>
              <w:t>4</w:t>
            </w:r>
          </w:p>
        </w:tc>
        <w:tc>
          <w:tcPr>
            <w:tcW w:w="1134" w:type="dxa"/>
            <w:shd w:val="clear" w:color="auto" w:fill="auto"/>
            <w:noWrap/>
            <w:vAlign w:val="bottom"/>
            <w:hideMark/>
          </w:tcPr>
          <w:p w:rsidR="00000814" w:rsidRPr="00000814" w:rsidRDefault="00000814" w:rsidP="00000814">
            <w:pPr>
              <w:rPr>
                <w:rFonts w:ascii="Times New Roman" w:eastAsia="Times New Roman" w:hAnsi="Times New Roman" w:cs="Times New Roman"/>
                <w:color w:val="000000"/>
                <w:szCs w:val="28"/>
                <w:lang w:eastAsia="ru-RU"/>
              </w:rPr>
            </w:pPr>
            <w:proofErr w:type="spellStart"/>
            <w:r w:rsidRPr="00000814">
              <w:rPr>
                <w:rFonts w:ascii="Times New Roman" w:eastAsia="Times New Roman" w:hAnsi="Times New Roman" w:cs="Times New Roman"/>
                <w:color w:val="000000"/>
                <w:szCs w:val="28"/>
                <w:lang w:eastAsia="ru-RU"/>
              </w:rPr>
              <w:t>Жучкина</w:t>
            </w:r>
            <w:proofErr w:type="spellEnd"/>
          </w:p>
        </w:tc>
        <w:tc>
          <w:tcPr>
            <w:tcW w:w="708" w:type="dxa"/>
            <w:shd w:val="clear" w:color="auto" w:fill="auto"/>
            <w:noWrap/>
            <w:vAlign w:val="bottom"/>
            <w:hideMark/>
          </w:tcPr>
          <w:p w:rsidR="00000814" w:rsidRPr="00000814" w:rsidRDefault="00000814" w:rsidP="00000814">
            <w:pPr>
              <w:jc w:val="right"/>
              <w:rPr>
                <w:rFonts w:ascii="Times New Roman" w:eastAsia="Times New Roman" w:hAnsi="Times New Roman" w:cs="Times New Roman"/>
                <w:color w:val="000000"/>
                <w:szCs w:val="28"/>
                <w:lang w:eastAsia="ru-RU"/>
              </w:rPr>
            </w:pPr>
            <w:r w:rsidRPr="00000814">
              <w:rPr>
                <w:rFonts w:ascii="Times New Roman" w:eastAsia="Times New Roman" w:hAnsi="Times New Roman" w:cs="Times New Roman"/>
                <w:color w:val="000000"/>
                <w:szCs w:val="28"/>
                <w:lang w:eastAsia="ru-RU"/>
              </w:rPr>
              <w:t>1990</w:t>
            </w:r>
          </w:p>
        </w:tc>
        <w:tc>
          <w:tcPr>
            <w:tcW w:w="993" w:type="dxa"/>
            <w:shd w:val="clear" w:color="auto" w:fill="auto"/>
            <w:noWrap/>
            <w:vAlign w:val="bottom"/>
            <w:hideMark/>
          </w:tcPr>
          <w:p w:rsidR="00000814" w:rsidRPr="00000814" w:rsidRDefault="00000814" w:rsidP="00000814">
            <w:pPr>
              <w:jc w:val="right"/>
              <w:rPr>
                <w:rFonts w:ascii="Times New Roman" w:eastAsia="Times New Roman" w:hAnsi="Times New Roman" w:cs="Times New Roman"/>
                <w:color w:val="000000"/>
                <w:szCs w:val="28"/>
                <w:lang w:eastAsia="ru-RU"/>
              </w:rPr>
            </w:pPr>
            <w:r w:rsidRPr="00000814">
              <w:rPr>
                <w:rFonts w:ascii="Times New Roman" w:eastAsia="Times New Roman" w:hAnsi="Times New Roman" w:cs="Times New Roman"/>
                <w:color w:val="000000"/>
                <w:szCs w:val="28"/>
                <w:lang w:eastAsia="ru-RU"/>
              </w:rPr>
              <w:t>14000 руб.</w:t>
            </w:r>
          </w:p>
        </w:tc>
        <w:tc>
          <w:tcPr>
            <w:tcW w:w="1417" w:type="dxa"/>
            <w:shd w:val="clear" w:color="auto" w:fill="auto"/>
            <w:noWrap/>
            <w:vAlign w:val="bottom"/>
            <w:hideMark/>
          </w:tcPr>
          <w:p w:rsidR="00000814" w:rsidRPr="00000814" w:rsidRDefault="00000814" w:rsidP="00000814">
            <w:pPr>
              <w:jc w:val="right"/>
              <w:rPr>
                <w:rFonts w:ascii="Times New Roman" w:eastAsia="Times New Roman" w:hAnsi="Times New Roman" w:cs="Times New Roman"/>
                <w:color w:val="000000"/>
                <w:szCs w:val="28"/>
                <w:lang w:eastAsia="ru-RU"/>
              </w:rPr>
            </w:pPr>
            <w:r w:rsidRPr="00000814">
              <w:rPr>
                <w:rFonts w:ascii="Times New Roman" w:eastAsia="Times New Roman" w:hAnsi="Times New Roman" w:cs="Times New Roman"/>
                <w:color w:val="000000"/>
                <w:szCs w:val="28"/>
                <w:lang w:eastAsia="ru-RU"/>
              </w:rPr>
              <w:t>42000 руб.</w:t>
            </w:r>
          </w:p>
        </w:tc>
        <w:tc>
          <w:tcPr>
            <w:tcW w:w="1559" w:type="dxa"/>
            <w:shd w:val="clear" w:color="auto" w:fill="auto"/>
            <w:noWrap/>
            <w:vAlign w:val="bottom"/>
            <w:hideMark/>
          </w:tcPr>
          <w:p w:rsidR="00000814" w:rsidRPr="00000814" w:rsidRDefault="00000814" w:rsidP="00000814">
            <w:pPr>
              <w:rPr>
                <w:rFonts w:ascii="Times New Roman" w:eastAsia="Times New Roman" w:hAnsi="Times New Roman" w:cs="Times New Roman"/>
                <w:color w:val="000000"/>
                <w:szCs w:val="28"/>
                <w:lang w:eastAsia="ru-RU"/>
              </w:rPr>
            </w:pPr>
            <w:r w:rsidRPr="00000814">
              <w:rPr>
                <w:rFonts w:ascii="Times New Roman" w:eastAsia="Times New Roman" w:hAnsi="Times New Roman" w:cs="Times New Roman"/>
                <w:color w:val="000000"/>
                <w:szCs w:val="28"/>
                <w:lang w:eastAsia="ru-RU"/>
              </w:rPr>
              <w:t xml:space="preserve">моложе 1967 г. </w:t>
            </w:r>
            <w:proofErr w:type="spellStart"/>
            <w:proofErr w:type="gramStart"/>
            <w:r w:rsidRPr="00000814">
              <w:rPr>
                <w:rFonts w:ascii="Times New Roman" w:eastAsia="Times New Roman" w:hAnsi="Times New Roman" w:cs="Times New Roman"/>
                <w:color w:val="000000"/>
                <w:szCs w:val="28"/>
                <w:lang w:eastAsia="ru-RU"/>
              </w:rPr>
              <w:t>р</w:t>
            </w:r>
            <w:proofErr w:type="spellEnd"/>
            <w:proofErr w:type="gramEnd"/>
          </w:p>
        </w:tc>
        <w:tc>
          <w:tcPr>
            <w:tcW w:w="1418" w:type="dxa"/>
            <w:shd w:val="clear" w:color="auto" w:fill="auto"/>
            <w:vAlign w:val="bottom"/>
            <w:hideMark/>
          </w:tcPr>
          <w:p w:rsidR="00000814" w:rsidRPr="00000814" w:rsidRDefault="00000814" w:rsidP="00000814">
            <w:pPr>
              <w:jc w:val="right"/>
              <w:rPr>
                <w:rFonts w:ascii="Times New Roman" w:eastAsia="Times New Roman" w:hAnsi="Times New Roman" w:cs="Times New Roman"/>
                <w:color w:val="000000"/>
                <w:szCs w:val="28"/>
                <w:lang w:eastAsia="ru-RU"/>
              </w:rPr>
            </w:pPr>
            <w:r w:rsidRPr="00000814">
              <w:rPr>
                <w:rFonts w:ascii="Times New Roman" w:eastAsia="Times New Roman" w:hAnsi="Times New Roman" w:cs="Times New Roman"/>
                <w:color w:val="000000"/>
                <w:szCs w:val="28"/>
                <w:lang w:eastAsia="ru-RU"/>
              </w:rPr>
              <w:t>4200 руб.</w:t>
            </w:r>
          </w:p>
        </w:tc>
        <w:tc>
          <w:tcPr>
            <w:tcW w:w="1276" w:type="dxa"/>
            <w:shd w:val="clear" w:color="auto" w:fill="auto"/>
            <w:vAlign w:val="bottom"/>
            <w:hideMark/>
          </w:tcPr>
          <w:p w:rsidR="00000814" w:rsidRPr="00000814" w:rsidRDefault="00000814" w:rsidP="00000814">
            <w:pPr>
              <w:jc w:val="right"/>
              <w:rPr>
                <w:rFonts w:ascii="Times New Roman" w:eastAsia="Times New Roman" w:hAnsi="Times New Roman" w:cs="Times New Roman"/>
                <w:color w:val="000000"/>
                <w:szCs w:val="28"/>
                <w:lang w:eastAsia="ru-RU"/>
              </w:rPr>
            </w:pPr>
            <w:r w:rsidRPr="00000814">
              <w:rPr>
                <w:rFonts w:ascii="Times New Roman" w:eastAsia="Times New Roman" w:hAnsi="Times New Roman" w:cs="Times New Roman"/>
                <w:color w:val="000000"/>
                <w:szCs w:val="28"/>
                <w:lang w:eastAsia="ru-RU"/>
              </w:rPr>
              <w:t>1680 руб.</w:t>
            </w:r>
          </w:p>
        </w:tc>
        <w:tc>
          <w:tcPr>
            <w:tcW w:w="1134" w:type="dxa"/>
            <w:shd w:val="clear" w:color="auto" w:fill="auto"/>
            <w:noWrap/>
            <w:vAlign w:val="bottom"/>
            <w:hideMark/>
          </w:tcPr>
          <w:p w:rsidR="00000814" w:rsidRPr="00000814" w:rsidRDefault="00000814" w:rsidP="00000814">
            <w:pPr>
              <w:jc w:val="right"/>
              <w:rPr>
                <w:rFonts w:ascii="Times New Roman" w:eastAsia="Times New Roman" w:hAnsi="Times New Roman" w:cs="Times New Roman"/>
                <w:color w:val="000000"/>
                <w:szCs w:val="28"/>
                <w:lang w:eastAsia="ru-RU"/>
              </w:rPr>
            </w:pPr>
            <w:r w:rsidRPr="00000814">
              <w:rPr>
                <w:rFonts w:ascii="Times New Roman" w:eastAsia="Times New Roman" w:hAnsi="Times New Roman" w:cs="Times New Roman"/>
                <w:color w:val="000000"/>
                <w:szCs w:val="28"/>
                <w:lang w:eastAsia="ru-RU"/>
              </w:rPr>
              <w:t>5880 руб.</w:t>
            </w:r>
          </w:p>
        </w:tc>
      </w:tr>
      <w:tr w:rsidR="00000814" w:rsidRPr="00000814" w:rsidTr="00000814">
        <w:trPr>
          <w:trHeight w:val="300"/>
        </w:trPr>
        <w:tc>
          <w:tcPr>
            <w:tcW w:w="534" w:type="dxa"/>
            <w:shd w:val="clear" w:color="auto" w:fill="auto"/>
            <w:noWrap/>
            <w:vAlign w:val="bottom"/>
            <w:hideMark/>
          </w:tcPr>
          <w:p w:rsidR="00000814" w:rsidRPr="00000814" w:rsidRDefault="00000814" w:rsidP="00000814">
            <w:pPr>
              <w:jc w:val="right"/>
              <w:rPr>
                <w:rFonts w:ascii="Times New Roman" w:eastAsia="Times New Roman" w:hAnsi="Times New Roman" w:cs="Times New Roman"/>
                <w:color w:val="000000"/>
                <w:szCs w:val="28"/>
                <w:lang w:eastAsia="ru-RU"/>
              </w:rPr>
            </w:pPr>
            <w:r w:rsidRPr="00000814">
              <w:rPr>
                <w:rFonts w:ascii="Times New Roman" w:eastAsia="Times New Roman" w:hAnsi="Times New Roman" w:cs="Times New Roman"/>
                <w:color w:val="000000"/>
                <w:szCs w:val="28"/>
                <w:lang w:eastAsia="ru-RU"/>
              </w:rPr>
              <w:t>5</w:t>
            </w:r>
          </w:p>
        </w:tc>
        <w:tc>
          <w:tcPr>
            <w:tcW w:w="1134" w:type="dxa"/>
            <w:shd w:val="clear" w:color="auto" w:fill="auto"/>
            <w:noWrap/>
            <w:vAlign w:val="bottom"/>
            <w:hideMark/>
          </w:tcPr>
          <w:p w:rsidR="00000814" w:rsidRPr="00000814" w:rsidRDefault="00000814" w:rsidP="00000814">
            <w:pPr>
              <w:rPr>
                <w:rFonts w:ascii="Times New Roman" w:eastAsia="Times New Roman" w:hAnsi="Times New Roman" w:cs="Times New Roman"/>
                <w:color w:val="000000"/>
                <w:szCs w:val="28"/>
                <w:lang w:eastAsia="ru-RU"/>
              </w:rPr>
            </w:pPr>
            <w:r w:rsidRPr="00000814">
              <w:rPr>
                <w:rFonts w:ascii="Times New Roman" w:eastAsia="Times New Roman" w:hAnsi="Times New Roman" w:cs="Times New Roman"/>
                <w:color w:val="000000"/>
                <w:szCs w:val="28"/>
                <w:lang w:eastAsia="ru-RU"/>
              </w:rPr>
              <w:t>Северов</w:t>
            </w:r>
          </w:p>
        </w:tc>
        <w:tc>
          <w:tcPr>
            <w:tcW w:w="708" w:type="dxa"/>
            <w:shd w:val="clear" w:color="auto" w:fill="auto"/>
            <w:noWrap/>
            <w:vAlign w:val="bottom"/>
            <w:hideMark/>
          </w:tcPr>
          <w:p w:rsidR="00000814" w:rsidRPr="00000814" w:rsidRDefault="00000814" w:rsidP="00000814">
            <w:pPr>
              <w:jc w:val="right"/>
              <w:rPr>
                <w:rFonts w:ascii="Times New Roman" w:eastAsia="Times New Roman" w:hAnsi="Times New Roman" w:cs="Times New Roman"/>
                <w:color w:val="000000"/>
                <w:szCs w:val="28"/>
                <w:lang w:eastAsia="ru-RU"/>
              </w:rPr>
            </w:pPr>
            <w:r w:rsidRPr="00000814">
              <w:rPr>
                <w:rFonts w:ascii="Times New Roman" w:eastAsia="Times New Roman" w:hAnsi="Times New Roman" w:cs="Times New Roman"/>
                <w:color w:val="000000"/>
                <w:szCs w:val="28"/>
                <w:lang w:eastAsia="ru-RU"/>
              </w:rPr>
              <w:t>1994</w:t>
            </w:r>
          </w:p>
        </w:tc>
        <w:tc>
          <w:tcPr>
            <w:tcW w:w="993" w:type="dxa"/>
            <w:shd w:val="clear" w:color="auto" w:fill="auto"/>
            <w:noWrap/>
            <w:vAlign w:val="bottom"/>
            <w:hideMark/>
          </w:tcPr>
          <w:p w:rsidR="00000814" w:rsidRPr="00000814" w:rsidRDefault="00000814" w:rsidP="00000814">
            <w:pPr>
              <w:jc w:val="right"/>
              <w:rPr>
                <w:rFonts w:ascii="Times New Roman" w:eastAsia="Times New Roman" w:hAnsi="Times New Roman" w:cs="Times New Roman"/>
                <w:color w:val="000000"/>
                <w:szCs w:val="28"/>
                <w:lang w:eastAsia="ru-RU"/>
              </w:rPr>
            </w:pPr>
            <w:r w:rsidRPr="00000814">
              <w:rPr>
                <w:rFonts w:ascii="Times New Roman" w:eastAsia="Times New Roman" w:hAnsi="Times New Roman" w:cs="Times New Roman"/>
                <w:color w:val="000000"/>
                <w:szCs w:val="28"/>
                <w:lang w:eastAsia="ru-RU"/>
              </w:rPr>
              <w:t>10000 руб.</w:t>
            </w:r>
          </w:p>
        </w:tc>
        <w:tc>
          <w:tcPr>
            <w:tcW w:w="1417" w:type="dxa"/>
            <w:shd w:val="clear" w:color="auto" w:fill="auto"/>
            <w:noWrap/>
            <w:vAlign w:val="bottom"/>
            <w:hideMark/>
          </w:tcPr>
          <w:p w:rsidR="00000814" w:rsidRPr="00000814" w:rsidRDefault="00000814" w:rsidP="00000814">
            <w:pPr>
              <w:jc w:val="right"/>
              <w:rPr>
                <w:rFonts w:ascii="Times New Roman" w:eastAsia="Times New Roman" w:hAnsi="Times New Roman" w:cs="Times New Roman"/>
                <w:color w:val="000000"/>
                <w:szCs w:val="28"/>
                <w:lang w:eastAsia="ru-RU"/>
              </w:rPr>
            </w:pPr>
            <w:r w:rsidRPr="00000814">
              <w:rPr>
                <w:rFonts w:ascii="Times New Roman" w:eastAsia="Times New Roman" w:hAnsi="Times New Roman" w:cs="Times New Roman"/>
                <w:color w:val="000000"/>
                <w:szCs w:val="28"/>
                <w:lang w:eastAsia="ru-RU"/>
              </w:rPr>
              <w:t>30000 руб.</w:t>
            </w:r>
          </w:p>
        </w:tc>
        <w:tc>
          <w:tcPr>
            <w:tcW w:w="1559" w:type="dxa"/>
            <w:shd w:val="clear" w:color="auto" w:fill="auto"/>
            <w:noWrap/>
            <w:vAlign w:val="bottom"/>
            <w:hideMark/>
          </w:tcPr>
          <w:p w:rsidR="00000814" w:rsidRPr="00000814" w:rsidRDefault="00000814" w:rsidP="00000814">
            <w:pPr>
              <w:rPr>
                <w:rFonts w:ascii="Times New Roman" w:eastAsia="Times New Roman" w:hAnsi="Times New Roman" w:cs="Times New Roman"/>
                <w:color w:val="000000"/>
                <w:szCs w:val="28"/>
                <w:lang w:eastAsia="ru-RU"/>
              </w:rPr>
            </w:pPr>
            <w:r w:rsidRPr="00000814">
              <w:rPr>
                <w:rFonts w:ascii="Times New Roman" w:eastAsia="Times New Roman" w:hAnsi="Times New Roman" w:cs="Times New Roman"/>
                <w:color w:val="000000"/>
                <w:szCs w:val="28"/>
                <w:lang w:eastAsia="ru-RU"/>
              </w:rPr>
              <w:t xml:space="preserve">моложе 1967 г. </w:t>
            </w:r>
            <w:proofErr w:type="spellStart"/>
            <w:proofErr w:type="gramStart"/>
            <w:r w:rsidRPr="00000814">
              <w:rPr>
                <w:rFonts w:ascii="Times New Roman" w:eastAsia="Times New Roman" w:hAnsi="Times New Roman" w:cs="Times New Roman"/>
                <w:color w:val="000000"/>
                <w:szCs w:val="28"/>
                <w:lang w:eastAsia="ru-RU"/>
              </w:rPr>
              <w:t>р</w:t>
            </w:r>
            <w:proofErr w:type="spellEnd"/>
            <w:proofErr w:type="gramEnd"/>
          </w:p>
        </w:tc>
        <w:tc>
          <w:tcPr>
            <w:tcW w:w="1418" w:type="dxa"/>
            <w:shd w:val="clear" w:color="auto" w:fill="auto"/>
            <w:vAlign w:val="bottom"/>
            <w:hideMark/>
          </w:tcPr>
          <w:p w:rsidR="00000814" w:rsidRPr="00000814" w:rsidRDefault="00000814" w:rsidP="00000814">
            <w:pPr>
              <w:jc w:val="right"/>
              <w:rPr>
                <w:rFonts w:ascii="Times New Roman" w:eastAsia="Times New Roman" w:hAnsi="Times New Roman" w:cs="Times New Roman"/>
                <w:color w:val="000000"/>
                <w:szCs w:val="28"/>
                <w:lang w:eastAsia="ru-RU"/>
              </w:rPr>
            </w:pPr>
            <w:r w:rsidRPr="00000814">
              <w:rPr>
                <w:rFonts w:ascii="Times New Roman" w:eastAsia="Times New Roman" w:hAnsi="Times New Roman" w:cs="Times New Roman"/>
                <w:color w:val="000000"/>
                <w:szCs w:val="28"/>
                <w:lang w:eastAsia="ru-RU"/>
              </w:rPr>
              <w:t>3000 руб.</w:t>
            </w:r>
          </w:p>
        </w:tc>
        <w:tc>
          <w:tcPr>
            <w:tcW w:w="1276" w:type="dxa"/>
            <w:shd w:val="clear" w:color="auto" w:fill="auto"/>
            <w:vAlign w:val="bottom"/>
            <w:hideMark/>
          </w:tcPr>
          <w:p w:rsidR="00000814" w:rsidRPr="00000814" w:rsidRDefault="00000814" w:rsidP="00000814">
            <w:pPr>
              <w:jc w:val="right"/>
              <w:rPr>
                <w:rFonts w:ascii="Times New Roman" w:eastAsia="Times New Roman" w:hAnsi="Times New Roman" w:cs="Times New Roman"/>
                <w:color w:val="000000"/>
                <w:szCs w:val="28"/>
                <w:lang w:eastAsia="ru-RU"/>
              </w:rPr>
            </w:pPr>
            <w:r w:rsidRPr="00000814">
              <w:rPr>
                <w:rFonts w:ascii="Times New Roman" w:eastAsia="Times New Roman" w:hAnsi="Times New Roman" w:cs="Times New Roman"/>
                <w:color w:val="000000"/>
                <w:szCs w:val="28"/>
                <w:lang w:eastAsia="ru-RU"/>
              </w:rPr>
              <w:t>1200 руб.</w:t>
            </w:r>
          </w:p>
        </w:tc>
        <w:tc>
          <w:tcPr>
            <w:tcW w:w="1134" w:type="dxa"/>
            <w:shd w:val="clear" w:color="auto" w:fill="auto"/>
            <w:noWrap/>
            <w:vAlign w:val="bottom"/>
            <w:hideMark/>
          </w:tcPr>
          <w:p w:rsidR="00000814" w:rsidRPr="00000814" w:rsidRDefault="00000814" w:rsidP="00000814">
            <w:pPr>
              <w:jc w:val="right"/>
              <w:rPr>
                <w:rFonts w:ascii="Times New Roman" w:eastAsia="Times New Roman" w:hAnsi="Times New Roman" w:cs="Times New Roman"/>
                <w:color w:val="000000"/>
                <w:szCs w:val="28"/>
                <w:lang w:eastAsia="ru-RU"/>
              </w:rPr>
            </w:pPr>
            <w:r w:rsidRPr="00000814">
              <w:rPr>
                <w:rFonts w:ascii="Times New Roman" w:eastAsia="Times New Roman" w:hAnsi="Times New Roman" w:cs="Times New Roman"/>
                <w:color w:val="000000"/>
                <w:szCs w:val="28"/>
                <w:lang w:eastAsia="ru-RU"/>
              </w:rPr>
              <w:t>4200 руб.</w:t>
            </w:r>
          </w:p>
        </w:tc>
      </w:tr>
    </w:tbl>
    <w:p w:rsidR="004757E3" w:rsidRPr="00000814" w:rsidRDefault="004757E3" w:rsidP="00000814">
      <w:pPr>
        <w:spacing w:before="100" w:beforeAutospacing="1" w:after="100" w:afterAutospacing="1" w:line="360" w:lineRule="auto"/>
        <w:rPr>
          <w:rFonts w:ascii="Times New Roman" w:hAnsi="Times New Roman" w:cs="Times New Roman"/>
          <w:b/>
          <w:sz w:val="28"/>
          <w:szCs w:val="28"/>
          <w:u w:val="single"/>
        </w:rPr>
      </w:pPr>
      <w:r w:rsidRPr="00000814">
        <w:rPr>
          <w:rFonts w:ascii="Times New Roman" w:eastAsia="Times New Roman" w:hAnsi="Times New Roman" w:cs="Times New Roman"/>
          <w:noProof/>
          <w:sz w:val="28"/>
          <w:szCs w:val="28"/>
          <w:lang w:eastAsia="ru-RU"/>
        </w:rPr>
        <w:drawing>
          <wp:inline distT="0" distB="0" distL="0" distR="0">
            <wp:extent cx="5753100" cy="3609975"/>
            <wp:effectExtent l="0" t="0" r="0" b="0"/>
            <wp:docPr id="17"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00814" w:rsidRDefault="00000814" w:rsidP="00AE3376">
      <w:bookmarkStart w:id="14" w:name="_Toc124420741"/>
      <w:r w:rsidRPr="00000814">
        <w:tab/>
      </w:r>
    </w:p>
    <w:p w:rsidR="00000814" w:rsidRDefault="00000814">
      <w:pPr>
        <w:rPr>
          <w:rFonts w:ascii="Times New Roman" w:eastAsia="Times New Roman" w:hAnsi="Times New Roman" w:cs="Times New Roman"/>
          <w:b/>
          <w:bCs/>
          <w:i/>
          <w:iCs/>
          <w:sz w:val="28"/>
          <w:szCs w:val="28"/>
          <w:lang w:eastAsia="ru-RU"/>
        </w:rPr>
      </w:pPr>
      <w:r>
        <w:rPr>
          <w:szCs w:val="28"/>
        </w:rPr>
        <w:br w:type="page"/>
      </w:r>
    </w:p>
    <w:p w:rsidR="002C236C" w:rsidRPr="00000814" w:rsidRDefault="00000814" w:rsidP="00000814">
      <w:pPr>
        <w:pStyle w:val="0"/>
        <w:jc w:val="left"/>
        <w:outlineLvl w:val="1"/>
        <w:rPr>
          <w:szCs w:val="28"/>
        </w:rPr>
      </w:pPr>
      <w:r>
        <w:rPr>
          <w:szCs w:val="28"/>
        </w:rPr>
        <w:lastRenderedPageBreak/>
        <w:tab/>
      </w:r>
      <w:bookmarkStart w:id="15" w:name="_Toc327371945"/>
      <w:r w:rsidR="002C236C" w:rsidRPr="00000814">
        <w:rPr>
          <w:szCs w:val="28"/>
        </w:rPr>
        <w:t>Практическая работа № 7.</w:t>
      </w:r>
      <w:r w:rsidR="004E1F28" w:rsidRPr="00000814">
        <w:rPr>
          <w:szCs w:val="28"/>
        </w:rPr>
        <w:t xml:space="preserve"> </w:t>
      </w:r>
      <w:r w:rsidR="002C236C" w:rsidRPr="00000814">
        <w:rPr>
          <w:szCs w:val="28"/>
        </w:rPr>
        <w:t>Налогообложение имущества</w:t>
      </w:r>
      <w:bookmarkEnd w:id="14"/>
      <w:bookmarkEnd w:id="15"/>
    </w:p>
    <w:p w:rsidR="002C236C" w:rsidRPr="00000814" w:rsidRDefault="002C236C" w:rsidP="00000814">
      <w:pPr>
        <w:widowControl w:val="0"/>
        <w:tabs>
          <w:tab w:val="left" w:pos="540"/>
        </w:tabs>
        <w:autoSpaceDE w:val="0"/>
        <w:autoSpaceDN w:val="0"/>
        <w:adjustRightInd w:val="0"/>
        <w:spacing w:line="360" w:lineRule="auto"/>
        <w:jc w:val="both"/>
        <w:rPr>
          <w:rFonts w:ascii="Times New Roman CYR" w:hAnsi="Times New Roman CYR" w:cs="Times New Roman CYR"/>
          <w:b/>
          <w:i/>
          <w:sz w:val="28"/>
          <w:szCs w:val="28"/>
        </w:rPr>
      </w:pPr>
      <w:r w:rsidRPr="00000814">
        <w:rPr>
          <w:rFonts w:ascii="Times New Roman CYR" w:hAnsi="Times New Roman CYR" w:cs="Times New Roman CYR"/>
          <w:b/>
          <w:i/>
          <w:sz w:val="28"/>
          <w:szCs w:val="28"/>
        </w:rPr>
        <w:t>1. Постановка задачи.</w:t>
      </w:r>
    </w:p>
    <w:p w:rsidR="002C236C" w:rsidRPr="00000814" w:rsidRDefault="002C236C" w:rsidP="00000814">
      <w:pPr>
        <w:widowControl w:val="0"/>
        <w:tabs>
          <w:tab w:val="left" w:pos="540"/>
        </w:tabs>
        <w:autoSpaceDE w:val="0"/>
        <w:autoSpaceDN w:val="0"/>
        <w:adjustRightInd w:val="0"/>
        <w:spacing w:line="360" w:lineRule="auto"/>
        <w:ind w:firstLine="567"/>
        <w:jc w:val="both"/>
        <w:rPr>
          <w:rFonts w:ascii="Times New Roman" w:hAnsi="Times New Roman" w:cs="Times New Roman"/>
          <w:sz w:val="28"/>
          <w:szCs w:val="28"/>
        </w:rPr>
      </w:pPr>
      <w:r w:rsidRPr="00000814">
        <w:rPr>
          <w:rFonts w:ascii="Times New Roman" w:hAnsi="Times New Roman" w:cs="Times New Roman"/>
          <w:sz w:val="28"/>
          <w:szCs w:val="28"/>
        </w:rPr>
        <w:t>Имеется несколько различных видов имущества, которые можно подарить или передать по наследству. Используя данные налоговы</w:t>
      </w:r>
      <w:r w:rsidR="00BE3AA4" w:rsidRPr="00000814">
        <w:rPr>
          <w:rFonts w:ascii="Times New Roman" w:hAnsi="Times New Roman" w:cs="Times New Roman"/>
          <w:sz w:val="28"/>
          <w:szCs w:val="28"/>
        </w:rPr>
        <w:t>х шкал на наследование (</w:t>
      </w:r>
      <w:r w:rsidR="00BE3AA4" w:rsidRPr="00000814">
        <w:rPr>
          <w:rFonts w:ascii="Times New Roman" w:hAnsi="Times New Roman" w:cs="Times New Roman"/>
          <w:b/>
          <w:sz w:val="28"/>
          <w:szCs w:val="28"/>
        </w:rPr>
        <w:t>табл. 5</w:t>
      </w:r>
      <w:r w:rsidRPr="00000814">
        <w:rPr>
          <w:rFonts w:ascii="Times New Roman" w:hAnsi="Times New Roman" w:cs="Times New Roman"/>
          <w:sz w:val="28"/>
          <w:szCs w:val="28"/>
        </w:rPr>
        <w:t>)  и дарение (</w:t>
      </w:r>
      <w:r w:rsidRPr="00000814">
        <w:rPr>
          <w:rFonts w:ascii="Times New Roman" w:hAnsi="Times New Roman" w:cs="Times New Roman"/>
          <w:b/>
          <w:sz w:val="28"/>
          <w:szCs w:val="28"/>
        </w:rPr>
        <w:t>табл. 6</w:t>
      </w:r>
      <w:r w:rsidRPr="00000814">
        <w:rPr>
          <w:rFonts w:ascii="Times New Roman" w:hAnsi="Times New Roman" w:cs="Times New Roman"/>
          <w:sz w:val="28"/>
          <w:szCs w:val="28"/>
        </w:rPr>
        <w:t xml:space="preserve">), определите налог на имущество. </w:t>
      </w:r>
    </w:p>
    <w:p w:rsidR="002C236C" w:rsidRPr="00000814" w:rsidRDefault="002C236C" w:rsidP="00000814">
      <w:pPr>
        <w:widowControl w:val="0"/>
        <w:tabs>
          <w:tab w:val="left" w:pos="540"/>
        </w:tabs>
        <w:autoSpaceDE w:val="0"/>
        <w:autoSpaceDN w:val="0"/>
        <w:adjustRightInd w:val="0"/>
        <w:spacing w:line="360" w:lineRule="auto"/>
        <w:jc w:val="both"/>
        <w:rPr>
          <w:rFonts w:ascii="Times New Roman" w:hAnsi="Times New Roman" w:cs="Times New Roman"/>
          <w:sz w:val="28"/>
          <w:szCs w:val="28"/>
        </w:rPr>
      </w:pPr>
      <w:r w:rsidRPr="00000814">
        <w:rPr>
          <w:rFonts w:ascii="Times New Roman" w:hAnsi="Times New Roman" w:cs="Times New Roman"/>
          <w:sz w:val="28"/>
          <w:szCs w:val="28"/>
        </w:rPr>
        <w:t xml:space="preserve">Сравните суммы полученных налогов. </w:t>
      </w:r>
    </w:p>
    <w:p w:rsidR="002C236C" w:rsidRPr="00000814" w:rsidRDefault="002C236C" w:rsidP="00000814">
      <w:pPr>
        <w:widowControl w:val="0"/>
        <w:tabs>
          <w:tab w:val="left" w:pos="540"/>
        </w:tabs>
        <w:autoSpaceDE w:val="0"/>
        <w:autoSpaceDN w:val="0"/>
        <w:adjustRightInd w:val="0"/>
        <w:spacing w:line="360" w:lineRule="auto"/>
        <w:jc w:val="both"/>
        <w:rPr>
          <w:rFonts w:ascii="Times New Roman" w:hAnsi="Times New Roman" w:cs="Times New Roman"/>
          <w:b/>
          <w:i/>
          <w:sz w:val="28"/>
          <w:szCs w:val="28"/>
        </w:rPr>
      </w:pPr>
      <w:r w:rsidRPr="00000814">
        <w:rPr>
          <w:rFonts w:ascii="Times New Roman" w:hAnsi="Times New Roman" w:cs="Times New Roman"/>
          <w:b/>
          <w:i/>
          <w:sz w:val="28"/>
          <w:szCs w:val="28"/>
        </w:rPr>
        <w:t>2. Пояснения.</w:t>
      </w:r>
    </w:p>
    <w:p w:rsidR="002C236C" w:rsidRPr="00000814" w:rsidRDefault="002C236C" w:rsidP="00000814">
      <w:pPr>
        <w:widowControl w:val="0"/>
        <w:tabs>
          <w:tab w:val="left" w:pos="540"/>
        </w:tabs>
        <w:autoSpaceDE w:val="0"/>
        <w:autoSpaceDN w:val="0"/>
        <w:adjustRightInd w:val="0"/>
        <w:spacing w:line="360" w:lineRule="auto"/>
        <w:ind w:firstLine="567"/>
        <w:jc w:val="both"/>
        <w:rPr>
          <w:rFonts w:ascii="Times New Roman" w:hAnsi="Times New Roman" w:cs="Times New Roman"/>
          <w:sz w:val="28"/>
          <w:szCs w:val="28"/>
        </w:rPr>
      </w:pPr>
      <w:r w:rsidRPr="00000814">
        <w:rPr>
          <w:rFonts w:ascii="Times New Roman" w:hAnsi="Times New Roman" w:cs="Times New Roman"/>
          <w:sz w:val="28"/>
          <w:szCs w:val="28"/>
        </w:rPr>
        <w:t xml:space="preserve">Создайте таблицу, состоящую из граф: </w:t>
      </w:r>
      <w:r w:rsidRPr="00000814">
        <w:rPr>
          <w:rFonts w:ascii="Times New Roman" w:hAnsi="Times New Roman" w:cs="Times New Roman"/>
          <w:b/>
          <w:sz w:val="28"/>
          <w:szCs w:val="28"/>
        </w:rPr>
        <w:t xml:space="preserve">«№ </w:t>
      </w:r>
      <w:proofErr w:type="spellStart"/>
      <w:proofErr w:type="gramStart"/>
      <w:r w:rsidRPr="00000814">
        <w:rPr>
          <w:rFonts w:ascii="Times New Roman" w:hAnsi="Times New Roman" w:cs="Times New Roman"/>
          <w:b/>
          <w:sz w:val="28"/>
          <w:szCs w:val="28"/>
        </w:rPr>
        <w:t>п</w:t>
      </w:r>
      <w:proofErr w:type="spellEnd"/>
      <w:proofErr w:type="gramEnd"/>
      <w:r w:rsidRPr="00000814">
        <w:rPr>
          <w:rFonts w:ascii="Times New Roman" w:hAnsi="Times New Roman" w:cs="Times New Roman"/>
          <w:b/>
          <w:sz w:val="28"/>
          <w:szCs w:val="28"/>
        </w:rPr>
        <w:t>/</w:t>
      </w:r>
      <w:proofErr w:type="spellStart"/>
      <w:r w:rsidRPr="00000814">
        <w:rPr>
          <w:rFonts w:ascii="Times New Roman" w:hAnsi="Times New Roman" w:cs="Times New Roman"/>
          <w:b/>
          <w:sz w:val="28"/>
          <w:szCs w:val="28"/>
        </w:rPr>
        <w:t>п</w:t>
      </w:r>
      <w:proofErr w:type="spellEnd"/>
      <w:r w:rsidRPr="00000814">
        <w:rPr>
          <w:rFonts w:ascii="Times New Roman" w:hAnsi="Times New Roman" w:cs="Times New Roman"/>
          <w:b/>
          <w:sz w:val="28"/>
          <w:szCs w:val="28"/>
        </w:rPr>
        <w:t>» (1), «Вид имущества» (2), «Стоимость имущества» (3), «Налог на имущество, передаваемое по наследству: для наследников 1-й очереди и наследников 2-й очереди» (4, 5), «Налог на имущество, передаваемое в виде дара: для наследников 1-й очереди и наследников 2-й очереди» (6, 7)</w:t>
      </w:r>
      <w:r w:rsidRPr="00000814">
        <w:rPr>
          <w:rFonts w:ascii="Times New Roman" w:hAnsi="Times New Roman" w:cs="Times New Roman"/>
          <w:sz w:val="28"/>
          <w:szCs w:val="28"/>
        </w:rPr>
        <w:t xml:space="preserve">. </w:t>
      </w:r>
    </w:p>
    <w:p w:rsidR="002C236C" w:rsidRPr="00000814" w:rsidRDefault="002C236C" w:rsidP="00000814">
      <w:pPr>
        <w:widowControl w:val="0"/>
        <w:tabs>
          <w:tab w:val="left" w:pos="540"/>
        </w:tabs>
        <w:autoSpaceDE w:val="0"/>
        <w:autoSpaceDN w:val="0"/>
        <w:adjustRightInd w:val="0"/>
        <w:spacing w:line="360" w:lineRule="auto"/>
        <w:jc w:val="both"/>
        <w:rPr>
          <w:rFonts w:ascii="Times New Roman" w:hAnsi="Times New Roman" w:cs="Times New Roman"/>
          <w:b/>
          <w:i/>
          <w:sz w:val="28"/>
          <w:szCs w:val="28"/>
        </w:rPr>
      </w:pPr>
      <w:r w:rsidRPr="00000814">
        <w:rPr>
          <w:rFonts w:ascii="Times New Roman" w:hAnsi="Times New Roman" w:cs="Times New Roman"/>
          <w:b/>
          <w:i/>
          <w:sz w:val="28"/>
          <w:szCs w:val="28"/>
        </w:rPr>
        <w:t xml:space="preserve">Данные для граф 1, 2 и 3 задайте самостоятельно. </w:t>
      </w:r>
    </w:p>
    <w:p w:rsidR="00BE3AA4" w:rsidRPr="00000814" w:rsidRDefault="002C236C" w:rsidP="00000814">
      <w:pPr>
        <w:widowControl w:val="0"/>
        <w:tabs>
          <w:tab w:val="left" w:pos="540"/>
        </w:tabs>
        <w:autoSpaceDE w:val="0"/>
        <w:autoSpaceDN w:val="0"/>
        <w:adjustRightInd w:val="0"/>
        <w:spacing w:line="360" w:lineRule="auto"/>
        <w:jc w:val="both"/>
        <w:rPr>
          <w:rFonts w:ascii="Times New Roman" w:hAnsi="Times New Roman" w:cs="Times New Roman"/>
          <w:b/>
          <w:sz w:val="28"/>
          <w:szCs w:val="28"/>
        </w:rPr>
      </w:pPr>
      <w:r w:rsidRPr="00000814">
        <w:rPr>
          <w:rFonts w:ascii="Times New Roman" w:hAnsi="Times New Roman" w:cs="Times New Roman"/>
          <w:sz w:val="28"/>
          <w:szCs w:val="28"/>
        </w:rPr>
        <w:t xml:space="preserve">Значение </w:t>
      </w:r>
      <w:r w:rsidRPr="00000814">
        <w:rPr>
          <w:rFonts w:ascii="Times New Roman" w:hAnsi="Times New Roman" w:cs="Times New Roman"/>
          <w:b/>
          <w:i/>
          <w:sz w:val="28"/>
          <w:szCs w:val="28"/>
        </w:rPr>
        <w:t>граф 4, 5, 6 и 7</w:t>
      </w:r>
      <w:r w:rsidRPr="00000814">
        <w:rPr>
          <w:rFonts w:ascii="Times New Roman" w:hAnsi="Times New Roman" w:cs="Times New Roman"/>
          <w:sz w:val="28"/>
          <w:szCs w:val="28"/>
        </w:rPr>
        <w:t xml:space="preserve"> рассчитайте с помощью функции </w:t>
      </w:r>
      <w:r w:rsidR="00BE3AA4" w:rsidRPr="00000814">
        <w:rPr>
          <w:rFonts w:ascii="Times New Roman" w:hAnsi="Times New Roman" w:cs="Times New Roman"/>
          <w:b/>
          <w:sz w:val="28"/>
          <w:szCs w:val="28"/>
        </w:rPr>
        <w:t>ЕСЛ</w:t>
      </w:r>
      <w:proofErr w:type="gramStart"/>
      <w:r w:rsidR="00BE3AA4" w:rsidRPr="00000814">
        <w:rPr>
          <w:rFonts w:ascii="Times New Roman" w:hAnsi="Times New Roman" w:cs="Times New Roman"/>
          <w:b/>
          <w:sz w:val="28"/>
          <w:szCs w:val="28"/>
        </w:rPr>
        <w:t>И(</w:t>
      </w:r>
      <w:proofErr w:type="gramEnd"/>
      <w:r w:rsidR="00BE3AA4" w:rsidRPr="00000814">
        <w:rPr>
          <w:rFonts w:ascii="Times New Roman" w:hAnsi="Times New Roman" w:cs="Times New Roman"/>
          <w:b/>
          <w:sz w:val="28"/>
          <w:szCs w:val="28"/>
        </w:rPr>
        <w:t>И()).</w:t>
      </w:r>
    </w:p>
    <w:p w:rsidR="002C236C" w:rsidRPr="00000814" w:rsidRDefault="002C236C" w:rsidP="00000814">
      <w:pPr>
        <w:widowControl w:val="0"/>
        <w:tabs>
          <w:tab w:val="left" w:pos="540"/>
        </w:tabs>
        <w:autoSpaceDE w:val="0"/>
        <w:autoSpaceDN w:val="0"/>
        <w:adjustRightInd w:val="0"/>
        <w:spacing w:line="360" w:lineRule="auto"/>
        <w:jc w:val="both"/>
        <w:rPr>
          <w:rFonts w:ascii="Times New Roman" w:hAnsi="Times New Roman" w:cs="Times New Roman"/>
          <w:b/>
          <w:i/>
          <w:sz w:val="28"/>
          <w:szCs w:val="28"/>
        </w:rPr>
      </w:pPr>
      <w:r w:rsidRPr="00000814">
        <w:rPr>
          <w:rFonts w:ascii="Times New Roman" w:hAnsi="Times New Roman" w:cs="Times New Roman"/>
          <w:b/>
          <w:i/>
          <w:sz w:val="28"/>
          <w:szCs w:val="28"/>
        </w:rPr>
        <w:t>Сравнение налогов осуществите путем построения графиков.</w:t>
      </w:r>
    </w:p>
    <w:p w:rsidR="002C236C" w:rsidRPr="00000814" w:rsidRDefault="002C236C" w:rsidP="00000814">
      <w:pPr>
        <w:widowControl w:val="0"/>
        <w:tabs>
          <w:tab w:val="left" w:pos="540"/>
        </w:tabs>
        <w:autoSpaceDE w:val="0"/>
        <w:autoSpaceDN w:val="0"/>
        <w:adjustRightInd w:val="0"/>
        <w:spacing w:line="360" w:lineRule="auto"/>
        <w:jc w:val="both"/>
        <w:rPr>
          <w:rFonts w:ascii="Times New Roman" w:hAnsi="Times New Roman" w:cs="Times New Roman"/>
          <w:b/>
          <w:i/>
          <w:sz w:val="28"/>
          <w:szCs w:val="28"/>
        </w:rPr>
      </w:pPr>
      <w:r w:rsidRPr="00000814">
        <w:rPr>
          <w:rFonts w:ascii="Times New Roman" w:hAnsi="Times New Roman" w:cs="Times New Roman"/>
          <w:b/>
          <w:i/>
          <w:sz w:val="28"/>
          <w:szCs w:val="28"/>
          <w:u w:val="single"/>
        </w:rPr>
        <w:t>Примечания</w:t>
      </w:r>
      <w:r w:rsidRPr="00000814">
        <w:rPr>
          <w:rFonts w:ascii="Times New Roman" w:hAnsi="Times New Roman" w:cs="Times New Roman"/>
          <w:b/>
          <w:i/>
          <w:sz w:val="28"/>
          <w:szCs w:val="28"/>
        </w:rPr>
        <w:t xml:space="preserve">. </w:t>
      </w:r>
    </w:p>
    <w:p w:rsidR="004E1F28" w:rsidRPr="00000814" w:rsidRDefault="004E1F28" w:rsidP="00000814">
      <w:pPr>
        <w:pStyle w:val="a4"/>
        <w:numPr>
          <w:ilvl w:val="0"/>
          <w:numId w:val="5"/>
        </w:numPr>
        <w:tabs>
          <w:tab w:val="left" w:pos="540"/>
        </w:tabs>
        <w:autoSpaceDE w:val="0"/>
        <w:autoSpaceDN w:val="0"/>
        <w:adjustRightInd w:val="0"/>
        <w:spacing w:line="360" w:lineRule="auto"/>
        <w:jc w:val="both"/>
        <w:rPr>
          <w:rFonts w:ascii="Times New Roman" w:eastAsia="Times New Roman" w:hAnsi="Times New Roman" w:cs="Times New Roman"/>
          <w:sz w:val="28"/>
          <w:szCs w:val="28"/>
          <w:lang w:eastAsia="ru-RU"/>
        </w:rPr>
      </w:pPr>
      <w:r w:rsidRPr="00000814">
        <w:rPr>
          <w:rFonts w:ascii="Times New Roman" w:eastAsia="Times New Roman" w:hAnsi="Times New Roman" w:cs="Times New Roman"/>
          <w:b/>
          <w:bCs/>
          <w:sz w:val="28"/>
          <w:szCs w:val="28"/>
          <w:lang w:eastAsia="ru-RU"/>
        </w:rPr>
        <w:t>Налог с имущества, переходящего в порядке наследования или дарения</w:t>
      </w:r>
      <w:r w:rsidRPr="00000814">
        <w:rPr>
          <w:rFonts w:ascii="Times New Roman" w:eastAsia="Times New Roman" w:hAnsi="Times New Roman" w:cs="Times New Roman"/>
          <w:sz w:val="28"/>
          <w:szCs w:val="28"/>
          <w:lang w:eastAsia="ru-RU"/>
        </w:rPr>
        <w:t xml:space="preserve"> — федеральный налог, установленный Законом РФ от 12 декабря 1991 г. № 2020-1 (в ред. Федерального закона от 30 декабря 2001 г. № 196-ФЗ). Относится к группе налогов на переход права собственности безвозмездным способом.</w:t>
      </w:r>
    </w:p>
    <w:p w:rsidR="004E1F28" w:rsidRPr="00000814" w:rsidRDefault="004E1F28" w:rsidP="00000814">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000814">
        <w:rPr>
          <w:rFonts w:ascii="Times New Roman" w:eastAsia="Times New Roman" w:hAnsi="Times New Roman" w:cs="Times New Roman"/>
          <w:b/>
          <w:sz w:val="28"/>
          <w:szCs w:val="28"/>
          <w:lang w:eastAsia="ru-RU"/>
        </w:rPr>
        <w:t>Налогоплательщики</w:t>
      </w:r>
      <w:r w:rsidRPr="00000814">
        <w:rPr>
          <w:rFonts w:ascii="Times New Roman" w:eastAsia="Times New Roman" w:hAnsi="Times New Roman" w:cs="Times New Roman"/>
          <w:sz w:val="28"/>
          <w:szCs w:val="28"/>
          <w:lang w:eastAsia="ru-RU"/>
        </w:rPr>
        <w:t xml:space="preserve"> - физические лица, которые принимают имущество, переходящее в их собственность в порядке наследования или дарения (ст. 1 Закона). </w:t>
      </w:r>
    </w:p>
    <w:p w:rsidR="004E1F28" w:rsidRPr="00000814" w:rsidRDefault="004E1F28" w:rsidP="00000814">
      <w:pPr>
        <w:spacing w:before="100" w:beforeAutospacing="1" w:after="100" w:afterAutospacing="1" w:line="360" w:lineRule="auto"/>
        <w:jc w:val="both"/>
        <w:rPr>
          <w:rFonts w:ascii="Times New Roman" w:eastAsia="Times New Roman" w:hAnsi="Times New Roman" w:cs="Times New Roman"/>
          <w:b/>
          <w:sz w:val="28"/>
          <w:szCs w:val="28"/>
          <w:lang w:eastAsia="ru-RU"/>
        </w:rPr>
      </w:pPr>
      <w:r w:rsidRPr="00000814">
        <w:rPr>
          <w:rFonts w:ascii="Times New Roman" w:eastAsia="Times New Roman" w:hAnsi="Times New Roman" w:cs="Times New Roman"/>
          <w:b/>
          <w:sz w:val="28"/>
          <w:szCs w:val="28"/>
          <w:lang w:eastAsia="ru-RU"/>
        </w:rPr>
        <w:t xml:space="preserve">Объектами налогообложения признаются: </w:t>
      </w:r>
    </w:p>
    <w:p w:rsidR="004E1F28" w:rsidRPr="00000814" w:rsidRDefault="004E1F28" w:rsidP="00000814">
      <w:pPr>
        <w:numPr>
          <w:ilvl w:val="0"/>
          <w:numId w:val="4"/>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000814">
        <w:rPr>
          <w:rFonts w:ascii="Times New Roman" w:eastAsia="Times New Roman" w:hAnsi="Times New Roman" w:cs="Times New Roman"/>
          <w:sz w:val="28"/>
          <w:szCs w:val="28"/>
          <w:lang w:eastAsia="ru-RU"/>
        </w:rPr>
        <w:t xml:space="preserve">жилые дома, квартиры, дачи, садовые домики в садоводческих товариществах (недвижимое имущество); </w:t>
      </w:r>
    </w:p>
    <w:p w:rsidR="004E1F28" w:rsidRPr="00000814" w:rsidRDefault="004E1F28" w:rsidP="00000814">
      <w:pPr>
        <w:numPr>
          <w:ilvl w:val="0"/>
          <w:numId w:val="4"/>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000814">
        <w:rPr>
          <w:rFonts w:ascii="Times New Roman" w:eastAsia="Times New Roman" w:hAnsi="Times New Roman" w:cs="Times New Roman"/>
          <w:sz w:val="28"/>
          <w:szCs w:val="28"/>
          <w:lang w:eastAsia="ru-RU"/>
        </w:rPr>
        <w:lastRenderedPageBreak/>
        <w:t xml:space="preserve">автомобили, мотоциклы, моторные лодки, катера, яхты, другие транспортные средства; </w:t>
      </w:r>
    </w:p>
    <w:p w:rsidR="004E1F28" w:rsidRPr="00000814" w:rsidRDefault="004E1F28" w:rsidP="00000814">
      <w:pPr>
        <w:numPr>
          <w:ilvl w:val="0"/>
          <w:numId w:val="4"/>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000814">
        <w:rPr>
          <w:rFonts w:ascii="Times New Roman" w:eastAsia="Times New Roman" w:hAnsi="Times New Roman" w:cs="Times New Roman"/>
          <w:sz w:val="28"/>
          <w:szCs w:val="28"/>
          <w:lang w:eastAsia="ru-RU"/>
        </w:rPr>
        <w:t xml:space="preserve">предметы антиквариата и искусства (культурные ценности); </w:t>
      </w:r>
    </w:p>
    <w:p w:rsidR="004E1F28" w:rsidRPr="00000814" w:rsidRDefault="004E1F28" w:rsidP="00000814">
      <w:pPr>
        <w:numPr>
          <w:ilvl w:val="0"/>
          <w:numId w:val="4"/>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000814">
        <w:rPr>
          <w:rFonts w:ascii="Times New Roman" w:eastAsia="Times New Roman" w:hAnsi="Times New Roman" w:cs="Times New Roman"/>
          <w:sz w:val="28"/>
          <w:szCs w:val="28"/>
          <w:lang w:eastAsia="ru-RU"/>
        </w:rPr>
        <w:t xml:space="preserve">ювелирные изделия; </w:t>
      </w:r>
    </w:p>
    <w:p w:rsidR="004E1F28" w:rsidRPr="00000814" w:rsidRDefault="004E1F28" w:rsidP="00000814">
      <w:pPr>
        <w:numPr>
          <w:ilvl w:val="0"/>
          <w:numId w:val="4"/>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000814">
        <w:rPr>
          <w:rFonts w:ascii="Times New Roman" w:eastAsia="Times New Roman" w:hAnsi="Times New Roman" w:cs="Times New Roman"/>
          <w:sz w:val="28"/>
          <w:szCs w:val="28"/>
          <w:lang w:eastAsia="ru-RU"/>
        </w:rPr>
        <w:t xml:space="preserve">бытовые изделия из драгоценных металлов и драгоценных камней и лом таких изделий; </w:t>
      </w:r>
    </w:p>
    <w:p w:rsidR="004E1F28" w:rsidRPr="00000814" w:rsidRDefault="004E1F28" w:rsidP="00000814">
      <w:pPr>
        <w:numPr>
          <w:ilvl w:val="0"/>
          <w:numId w:val="4"/>
        </w:numPr>
        <w:spacing w:before="100" w:beforeAutospacing="1" w:after="100" w:afterAutospacing="1" w:line="360" w:lineRule="auto"/>
        <w:jc w:val="both"/>
        <w:rPr>
          <w:rFonts w:ascii="Times New Roman" w:eastAsia="Times New Roman" w:hAnsi="Times New Roman" w:cs="Times New Roman"/>
          <w:sz w:val="28"/>
          <w:szCs w:val="28"/>
          <w:lang w:eastAsia="ru-RU"/>
        </w:rPr>
      </w:pPr>
      <w:proofErr w:type="spellStart"/>
      <w:r w:rsidRPr="00000814">
        <w:rPr>
          <w:rFonts w:ascii="Times New Roman" w:eastAsia="Times New Roman" w:hAnsi="Times New Roman" w:cs="Times New Roman"/>
          <w:sz w:val="28"/>
          <w:szCs w:val="28"/>
          <w:lang w:eastAsia="ru-RU"/>
        </w:rPr>
        <w:t>паенакопления</w:t>
      </w:r>
      <w:proofErr w:type="spellEnd"/>
      <w:r w:rsidRPr="00000814">
        <w:rPr>
          <w:rFonts w:ascii="Times New Roman" w:eastAsia="Times New Roman" w:hAnsi="Times New Roman" w:cs="Times New Roman"/>
          <w:sz w:val="28"/>
          <w:szCs w:val="28"/>
          <w:lang w:eastAsia="ru-RU"/>
        </w:rPr>
        <w:t xml:space="preserve"> в жилищно-строительных, гаражно-строительных и дачно-строительных кооперативах; </w:t>
      </w:r>
    </w:p>
    <w:p w:rsidR="004E1F28" w:rsidRPr="00000814" w:rsidRDefault="004E1F28" w:rsidP="00000814">
      <w:pPr>
        <w:numPr>
          <w:ilvl w:val="0"/>
          <w:numId w:val="4"/>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000814">
        <w:rPr>
          <w:rFonts w:ascii="Times New Roman" w:eastAsia="Times New Roman" w:hAnsi="Times New Roman" w:cs="Times New Roman"/>
          <w:sz w:val="28"/>
          <w:szCs w:val="28"/>
          <w:lang w:eastAsia="ru-RU"/>
        </w:rPr>
        <w:t xml:space="preserve">суммы, находящиеся во вкладах в учреждениях банков и других кредитных учреждениях, средства на именных приватизационных счетах физических лиц; </w:t>
      </w:r>
    </w:p>
    <w:p w:rsidR="004E1F28" w:rsidRPr="00000814" w:rsidRDefault="004E1F28" w:rsidP="00000814">
      <w:pPr>
        <w:numPr>
          <w:ilvl w:val="0"/>
          <w:numId w:val="4"/>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000814">
        <w:rPr>
          <w:rFonts w:ascii="Times New Roman" w:eastAsia="Times New Roman" w:hAnsi="Times New Roman" w:cs="Times New Roman"/>
          <w:sz w:val="28"/>
          <w:szCs w:val="28"/>
          <w:lang w:eastAsia="ru-RU"/>
        </w:rPr>
        <w:t xml:space="preserve">стоимость имущественных и земельных долей (паев); </w:t>
      </w:r>
    </w:p>
    <w:p w:rsidR="004E1F28" w:rsidRPr="00000814" w:rsidRDefault="004E1F28" w:rsidP="00000814">
      <w:pPr>
        <w:numPr>
          <w:ilvl w:val="0"/>
          <w:numId w:val="4"/>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000814">
        <w:rPr>
          <w:rFonts w:ascii="Times New Roman" w:eastAsia="Times New Roman" w:hAnsi="Times New Roman" w:cs="Times New Roman"/>
          <w:sz w:val="28"/>
          <w:szCs w:val="28"/>
          <w:lang w:eastAsia="ru-RU"/>
        </w:rPr>
        <w:t>валютные ценности и ценные бумаги в их стоимостном выражении (ст. 2 Закона).</w:t>
      </w:r>
    </w:p>
    <w:p w:rsidR="002C236C" w:rsidRPr="00000814" w:rsidRDefault="002C236C" w:rsidP="00000814">
      <w:pPr>
        <w:tabs>
          <w:tab w:val="left" w:pos="540"/>
        </w:tabs>
        <w:autoSpaceDE w:val="0"/>
        <w:autoSpaceDN w:val="0"/>
        <w:adjustRightInd w:val="0"/>
        <w:spacing w:line="360" w:lineRule="auto"/>
        <w:jc w:val="both"/>
        <w:rPr>
          <w:rFonts w:ascii="Times New Roman" w:hAnsi="Times New Roman" w:cs="Times New Roman"/>
          <w:sz w:val="28"/>
          <w:szCs w:val="28"/>
        </w:rPr>
      </w:pPr>
      <w:r w:rsidRPr="00000814">
        <w:rPr>
          <w:rFonts w:ascii="Times New Roman" w:hAnsi="Times New Roman" w:cs="Times New Roman"/>
          <w:sz w:val="28"/>
          <w:szCs w:val="28"/>
        </w:rPr>
        <w:t xml:space="preserve">В </w:t>
      </w:r>
      <w:r w:rsidRPr="00000814">
        <w:rPr>
          <w:rFonts w:ascii="Times New Roman" w:hAnsi="Times New Roman" w:cs="Times New Roman"/>
          <w:b/>
          <w:sz w:val="28"/>
          <w:szCs w:val="28"/>
        </w:rPr>
        <w:t>таблицах 5</w:t>
      </w:r>
      <w:r w:rsidR="004E1F28" w:rsidRPr="00000814">
        <w:rPr>
          <w:rFonts w:ascii="Times New Roman" w:hAnsi="Times New Roman" w:cs="Times New Roman"/>
          <w:b/>
          <w:sz w:val="28"/>
          <w:szCs w:val="28"/>
        </w:rPr>
        <w:t xml:space="preserve"> и </w:t>
      </w:r>
      <w:r w:rsidRPr="00000814">
        <w:rPr>
          <w:rFonts w:ascii="Times New Roman" w:hAnsi="Times New Roman" w:cs="Times New Roman"/>
          <w:b/>
          <w:sz w:val="28"/>
          <w:szCs w:val="28"/>
        </w:rPr>
        <w:t>6</w:t>
      </w:r>
      <w:r w:rsidRPr="00000814">
        <w:rPr>
          <w:rFonts w:ascii="Times New Roman" w:hAnsi="Times New Roman" w:cs="Times New Roman"/>
          <w:sz w:val="28"/>
          <w:szCs w:val="28"/>
        </w:rPr>
        <w:t xml:space="preserve"> указан процент, который  взимается со стоимости, превышающей нижнюю границу данной ступени налоговой шкалы. </w:t>
      </w:r>
    </w:p>
    <w:p w:rsidR="002C236C" w:rsidRPr="00000814" w:rsidRDefault="002C236C" w:rsidP="00000814">
      <w:pPr>
        <w:tabs>
          <w:tab w:val="left" w:pos="540"/>
        </w:tabs>
        <w:autoSpaceDE w:val="0"/>
        <w:autoSpaceDN w:val="0"/>
        <w:adjustRightInd w:val="0"/>
        <w:spacing w:line="360" w:lineRule="auto"/>
        <w:jc w:val="both"/>
        <w:rPr>
          <w:rFonts w:ascii="Times New Roman" w:hAnsi="Times New Roman" w:cs="Times New Roman"/>
          <w:sz w:val="28"/>
          <w:szCs w:val="28"/>
        </w:rPr>
      </w:pPr>
      <w:r w:rsidRPr="00000814">
        <w:rPr>
          <w:rFonts w:ascii="Times New Roman" w:hAnsi="Times New Roman" w:cs="Times New Roman"/>
          <w:sz w:val="28"/>
          <w:szCs w:val="28"/>
        </w:rPr>
        <w:t xml:space="preserve">Числами указан коэффициент, который, будучи умноженным на величину </w:t>
      </w:r>
      <w:r w:rsidRPr="00000814">
        <w:rPr>
          <w:rFonts w:ascii="Times New Roman" w:hAnsi="Times New Roman" w:cs="Times New Roman"/>
          <w:b/>
          <w:sz w:val="28"/>
          <w:szCs w:val="28"/>
        </w:rPr>
        <w:t>МРОТ</w:t>
      </w:r>
      <w:r w:rsidR="00B76AD4" w:rsidRPr="00000814">
        <w:rPr>
          <w:rFonts w:ascii="Times New Roman" w:hAnsi="Times New Roman" w:cs="Times New Roman"/>
          <w:sz w:val="28"/>
          <w:szCs w:val="28"/>
        </w:rPr>
        <w:t xml:space="preserve"> – </w:t>
      </w:r>
      <w:r w:rsidR="00B76AD4" w:rsidRPr="00000814">
        <w:rPr>
          <w:rFonts w:ascii="Times New Roman" w:hAnsi="Times New Roman" w:cs="Times New Roman"/>
          <w:b/>
          <w:sz w:val="28"/>
          <w:szCs w:val="28"/>
        </w:rPr>
        <w:t>11700 руб.</w:t>
      </w:r>
      <w:r w:rsidR="00B76AD4" w:rsidRPr="00000814">
        <w:rPr>
          <w:rFonts w:ascii="Times New Roman" w:hAnsi="Times New Roman" w:cs="Times New Roman"/>
          <w:sz w:val="28"/>
          <w:szCs w:val="28"/>
        </w:rPr>
        <w:t xml:space="preserve"> на 2012 год (</w:t>
      </w:r>
      <w:proofErr w:type="gramStart"/>
      <w:r w:rsidR="00B76AD4" w:rsidRPr="00000814">
        <w:rPr>
          <w:rFonts w:ascii="Times New Roman" w:hAnsi="Times New Roman" w:cs="Times New Roman"/>
          <w:sz w:val="28"/>
          <w:szCs w:val="28"/>
        </w:rPr>
        <w:t>см</w:t>
      </w:r>
      <w:proofErr w:type="gramEnd"/>
      <w:r w:rsidR="00B76AD4" w:rsidRPr="00000814">
        <w:rPr>
          <w:rFonts w:ascii="Times New Roman" w:hAnsi="Times New Roman" w:cs="Times New Roman"/>
          <w:sz w:val="28"/>
          <w:szCs w:val="28"/>
        </w:rPr>
        <w:t xml:space="preserve">. поисковую систему </w:t>
      </w:r>
      <w:r w:rsidR="00B76AD4" w:rsidRPr="00000814">
        <w:rPr>
          <w:rFonts w:ascii="Times New Roman" w:hAnsi="Times New Roman" w:cs="Times New Roman"/>
          <w:b/>
          <w:sz w:val="28"/>
          <w:szCs w:val="28"/>
        </w:rPr>
        <w:t>ГАРАНТ</w:t>
      </w:r>
      <w:r w:rsidR="00B76AD4" w:rsidRPr="00000814">
        <w:rPr>
          <w:rFonts w:ascii="Times New Roman" w:hAnsi="Times New Roman" w:cs="Times New Roman"/>
          <w:sz w:val="28"/>
          <w:szCs w:val="28"/>
        </w:rPr>
        <w:t>)</w:t>
      </w:r>
      <w:r w:rsidRPr="00000814">
        <w:rPr>
          <w:rFonts w:ascii="Times New Roman" w:hAnsi="Times New Roman" w:cs="Times New Roman"/>
          <w:sz w:val="28"/>
          <w:szCs w:val="28"/>
        </w:rPr>
        <w:t>, определяет фиксированную сумму налога.</w:t>
      </w:r>
    </w:p>
    <w:p w:rsidR="00A94FD1" w:rsidRPr="00AE3376" w:rsidRDefault="00A94FD1" w:rsidP="00AE3376">
      <w:pPr>
        <w:spacing w:before="100" w:beforeAutospacing="1" w:after="100" w:afterAutospacing="1"/>
        <w:jc w:val="both"/>
        <w:rPr>
          <w:rFonts w:ascii="Times New Roman" w:eastAsia="Times New Roman" w:hAnsi="Times New Roman" w:cs="Times New Roman"/>
          <w:i/>
          <w:sz w:val="28"/>
          <w:szCs w:val="28"/>
          <w:lang w:eastAsia="ru-RU"/>
        </w:rPr>
      </w:pPr>
      <w:r w:rsidRPr="00AE3376">
        <w:rPr>
          <w:rFonts w:ascii="Times New Roman" w:eastAsia="Times New Roman" w:hAnsi="Times New Roman" w:cs="Times New Roman"/>
          <w:i/>
          <w:sz w:val="28"/>
          <w:szCs w:val="28"/>
          <w:lang w:eastAsia="ru-RU"/>
        </w:rPr>
        <w:t>Налог с имущества, переходящего физическим лицам в порядке наследования, исчисляется</w:t>
      </w:r>
      <w:r w:rsidR="00BE3AA4" w:rsidRPr="00AE3376">
        <w:rPr>
          <w:rFonts w:ascii="Times New Roman" w:eastAsia="Times New Roman" w:hAnsi="Times New Roman" w:cs="Times New Roman"/>
          <w:i/>
          <w:sz w:val="28"/>
          <w:szCs w:val="28"/>
          <w:lang w:eastAsia="ru-RU"/>
        </w:rPr>
        <w:t xml:space="preserve"> по следующим налоговым ставкам, приведенным в табл.5</w:t>
      </w:r>
      <w:r w:rsidRPr="00AE3376">
        <w:rPr>
          <w:rFonts w:ascii="Times New Roman" w:eastAsia="Times New Roman" w:hAnsi="Times New Roman" w:cs="Times New Roman"/>
          <w:i/>
          <w:sz w:val="28"/>
          <w:szCs w:val="28"/>
          <w:lang w:eastAsia="ru-RU"/>
        </w:rPr>
        <w:t xml:space="preserve"> </w:t>
      </w:r>
    </w:p>
    <w:p w:rsidR="00000814" w:rsidRPr="00AE3376" w:rsidRDefault="00A94FD1" w:rsidP="00AE3376">
      <w:pPr>
        <w:spacing w:before="100" w:beforeAutospacing="1" w:after="100" w:afterAutospacing="1"/>
        <w:jc w:val="both"/>
        <w:rPr>
          <w:rFonts w:ascii="Times New Roman" w:eastAsia="Times New Roman" w:hAnsi="Times New Roman" w:cs="Times New Roman"/>
          <w:sz w:val="28"/>
          <w:szCs w:val="28"/>
          <w:lang w:eastAsia="ru-RU"/>
        </w:rPr>
      </w:pPr>
      <w:r w:rsidRPr="00AE3376">
        <w:rPr>
          <w:rFonts w:ascii="Times New Roman" w:eastAsia="Times New Roman" w:hAnsi="Times New Roman" w:cs="Times New Roman"/>
          <w:sz w:val="28"/>
          <w:szCs w:val="28"/>
          <w:lang w:eastAsia="ru-RU"/>
        </w:rPr>
        <w:t xml:space="preserve">Размеры ставок налога с имущества, переходящего в порядке наследования </w:t>
      </w:r>
    </w:p>
    <w:p w:rsidR="00A94FD1" w:rsidRPr="00000814" w:rsidRDefault="004E1F28" w:rsidP="00000814">
      <w:pPr>
        <w:spacing w:before="100" w:beforeAutospacing="1" w:after="100" w:afterAutospacing="1" w:line="360" w:lineRule="auto"/>
        <w:jc w:val="right"/>
        <w:rPr>
          <w:rFonts w:ascii="Times New Roman" w:eastAsia="Times New Roman" w:hAnsi="Times New Roman" w:cs="Times New Roman"/>
          <w:sz w:val="28"/>
          <w:szCs w:val="28"/>
          <w:lang w:eastAsia="ru-RU"/>
        </w:rPr>
      </w:pPr>
      <w:r w:rsidRPr="00000814">
        <w:rPr>
          <w:rFonts w:ascii="Times New Roman" w:eastAsia="Times New Roman" w:hAnsi="Times New Roman" w:cs="Times New Roman"/>
          <w:b/>
          <w:sz w:val="28"/>
          <w:szCs w:val="28"/>
          <w:u w:val="single"/>
          <w:lang w:eastAsia="ru-RU"/>
        </w:rPr>
        <w:t>Таблица 5</w:t>
      </w:r>
    </w:p>
    <w:tbl>
      <w:tblPr>
        <w:tblStyle w:val="afc"/>
        <w:tblW w:w="0" w:type="auto"/>
        <w:tblLook w:val="04A0"/>
      </w:tblPr>
      <w:tblGrid>
        <w:gridCol w:w="2071"/>
        <w:gridCol w:w="2355"/>
        <w:gridCol w:w="2627"/>
        <w:gridCol w:w="2802"/>
      </w:tblGrid>
      <w:tr w:rsidR="00000814" w:rsidRPr="00000814" w:rsidTr="00000814">
        <w:tc>
          <w:tcPr>
            <w:tcW w:w="2082" w:type="dxa"/>
            <w:hideMark/>
          </w:tcPr>
          <w:p w:rsidR="00A94FD1" w:rsidRPr="00000814" w:rsidRDefault="00A94FD1" w:rsidP="00000814">
            <w:pPr>
              <w:jc w:val="center"/>
              <w:rPr>
                <w:rFonts w:ascii="Times New Roman" w:hAnsi="Times New Roman" w:cs="Times New Roman"/>
                <w:b/>
                <w:sz w:val="24"/>
              </w:rPr>
            </w:pPr>
            <w:r w:rsidRPr="00000814">
              <w:rPr>
                <w:rFonts w:ascii="Times New Roman" w:hAnsi="Times New Roman" w:cs="Times New Roman"/>
                <w:b/>
                <w:sz w:val="24"/>
              </w:rPr>
              <w:t>СТОИМОСТЬ имущества</w:t>
            </w:r>
            <w:r w:rsidRPr="00000814">
              <w:rPr>
                <w:rFonts w:ascii="Times New Roman" w:hAnsi="Times New Roman" w:cs="Times New Roman"/>
                <w:b/>
                <w:sz w:val="24"/>
              </w:rPr>
              <w:br/>
              <w:t>Категории плательщиков</w:t>
            </w:r>
          </w:p>
        </w:tc>
        <w:tc>
          <w:tcPr>
            <w:tcW w:w="2380" w:type="dxa"/>
            <w:hideMark/>
          </w:tcPr>
          <w:p w:rsidR="00A94FD1" w:rsidRPr="00000814" w:rsidRDefault="00A94FD1" w:rsidP="00000814">
            <w:pPr>
              <w:jc w:val="center"/>
              <w:rPr>
                <w:rFonts w:ascii="Times New Roman" w:hAnsi="Times New Roman" w:cs="Times New Roman"/>
                <w:b/>
                <w:sz w:val="24"/>
              </w:rPr>
            </w:pPr>
            <w:r w:rsidRPr="00000814">
              <w:rPr>
                <w:rFonts w:ascii="Times New Roman" w:hAnsi="Times New Roman" w:cs="Times New Roman"/>
                <w:b/>
                <w:sz w:val="24"/>
              </w:rPr>
              <w:t>850-1700 МРОТ</w:t>
            </w:r>
          </w:p>
        </w:tc>
        <w:tc>
          <w:tcPr>
            <w:tcW w:w="2663" w:type="dxa"/>
            <w:hideMark/>
          </w:tcPr>
          <w:p w:rsidR="00A94FD1" w:rsidRPr="00000814" w:rsidRDefault="00A94FD1" w:rsidP="00000814">
            <w:pPr>
              <w:jc w:val="center"/>
              <w:rPr>
                <w:rFonts w:ascii="Times New Roman" w:hAnsi="Times New Roman" w:cs="Times New Roman"/>
                <w:b/>
                <w:sz w:val="24"/>
              </w:rPr>
            </w:pPr>
            <w:r w:rsidRPr="00000814">
              <w:rPr>
                <w:rFonts w:ascii="Times New Roman" w:hAnsi="Times New Roman" w:cs="Times New Roman"/>
                <w:b/>
                <w:sz w:val="24"/>
              </w:rPr>
              <w:t>1701-2550 МРОТ</w:t>
            </w:r>
          </w:p>
        </w:tc>
        <w:tc>
          <w:tcPr>
            <w:tcW w:w="2845" w:type="dxa"/>
            <w:hideMark/>
          </w:tcPr>
          <w:p w:rsidR="00A94FD1" w:rsidRPr="00000814" w:rsidRDefault="00A94FD1" w:rsidP="00000814">
            <w:pPr>
              <w:jc w:val="center"/>
              <w:rPr>
                <w:rFonts w:ascii="Times New Roman" w:hAnsi="Times New Roman" w:cs="Times New Roman"/>
                <w:b/>
                <w:sz w:val="24"/>
              </w:rPr>
            </w:pPr>
            <w:r w:rsidRPr="00000814">
              <w:rPr>
                <w:rFonts w:ascii="Times New Roman" w:hAnsi="Times New Roman" w:cs="Times New Roman"/>
                <w:b/>
                <w:sz w:val="24"/>
              </w:rPr>
              <w:t>Свыше 2550 МРОТ</w:t>
            </w:r>
          </w:p>
        </w:tc>
      </w:tr>
      <w:tr w:rsidR="00000814" w:rsidRPr="00000814" w:rsidTr="00000814">
        <w:tc>
          <w:tcPr>
            <w:tcW w:w="2082" w:type="dxa"/>
            <w:hideMark/>
          </w:tcPr>
          <w:p w:rsidR="00A94FD1" w:rsidRPr="00000814" w:rsidRDefault="00A94FD1" w:rsidP="00000814">
            <w:pPr>
              <w:rPr>
                <w:rFonts w:ascii="Times New Roman" w:hAnsi="Times New Roman" w:cs="Times New Roman"/>
                <w:sz w:val="24"/>
              </w:rPr>
            </w:pPr>
            <w:r w:rsidRPr="00000814">
              <w:rPr>
                <w:rFonts w:ascii="Times New Roman" w:hAnsi="Times New Roman" w:cs="Times New Roman"/>
                <w:sz w:val="24"/>
              </w:rPr>
              <w:t>Наследники 1-й очереди</w:t>
            </w:r>
          </w:p>
        </w:tc>
        <w:tc>
          <w:tcPr>
            <w:tcW w:w="2380" w:type="dxa"/>
            <w:hideMark/>
          </w:tcPr>
          <w:p w:rsidR="00A94FD1" w:rsidRPr="00000814" w:rsidRDefault="00A94FD1" w:rsidP="00000814">
            <w:pPr>
              <w:rPr>
                <w:rFonts w:ascii="Times New Roman" w:hAnsi="Times New Roman" w:cs="Times New Roman"/>
                <w:sz w:val="24"/>
              </w:rPr>
            </w:pPr>
            <w:r w:rsidRPr="00000814">
              <w:rPr>
                <w:rFonts w:ascii="Times New Roman" w:hAnsi="Times New Roman" w:cs="Times New Roman"/>
                <w:sz w:val="24"/>
              </w:rPr>
              <w:t>5% от стоимости имущества, превышающей 850 МРОТ</w:t>
            </w:r>
          </w:p>
        </w:tc>
        <w:tc>
          <w:tcPr>
            <w:tcW w:w="2663" w:type="dxa"/>
            <w:hideMark/>
          </w:tcPr>
          <w:p w:rsidR="00A94FD1" w:rsidRPr="00000814" w:rsidRDefault="00A94FD1" w:rsidP="00000814">
            <w:pPr>
              <w:rPr>
                <w:rFonts w:ascii="Times New Roman" w:hAnsi="Times New Roman" w:cs="Times New Roman"/>
                <w:sz w:val="24"/>
              </w:rPr>
            </w:pPr>
            <w:r w:rsidRPr="00000814">
              <w:rPr>
                <w:rFonts w:ascii="Times New Roman" w:hAnsi="Times New Roman" w:cs="Times New Roman"/>
                <w:sz w:val="24"/>
              </w:rPr>
              <w:t>42,5 МРОТ + 10% от стоимости имущества, превышающей 1700 МРОТ</w:t>
            </w:r>
          </w:p>
        </w:tc>
        <w:tc>
          <w:tcPr>
            <w:tcW w:w="2845" w:type="dxa"/>
            <w:hideMark/>
          </w:tcPr>
          <w:p w:rsidR="00A94FD1" w:rsidRPr="00000814" w:rsidRDefault="00A94FD1" w:rsidP="00000814">
            <w:pPr>
              <w:rPr>
                <w:rFonts w:ascii="Times New Roman" w:hAnsi="Times New Roman" w:cs="Times New Roman"/>
                <w:sz w:val="24"/>
              </w:rPr>
            </w:pPr>
            <w:r w:rsidRPr="00000814">
              <w:rPr>
                <w:rFonts w:ascii="Times New Roman" w:hAnsi="Times New Roman" w:cs="Times New Roman"/>
                <w:sz w:val="24"/>
              </w:rPr>
              <w:t>127,5 МРОТ + 15% от стоимости имущества, превышающей 2550 МРОТ</w:t>
            </w:r>
          </w:p>
        </w:tc>
      </w:tr>
      <w:tr w:rsidR="00000814" w:rsidRPr="00000814" w:rsidTr="00000814">
        <w:tc>
          <w:tcPr>
            <w:tcW w:w="2082" w:type="dxa"/>
            <w:hideMark/>
          </w:tcPr>
          <w:p w:rsidR="00A94FD1" w:rsidRPr="00000814" w:rsidRDefault="00A94FD1" w:rsidP="00000814">
            <w:pPr>
              <w:rPr>
                <w:rFonts w:ascii="Times New Roman" w:hAnsi="Times New Roman" w:cs="Times New Roman"/>
                <w:sz w:val="24"/>
              </w:rPr>
            </w:pPr>
            <w:r w:rsidRPr="00000814">
              <w:rPr>
                <w:rFonts w:ascii="Times New Roman" w:hAnsi="Times New Roman" w:cs="Times New Roman"/>
                <w:sz w:val="24"/>
              </w:rPr>
              <w:lastRenderedPageBreak/>
              <w:t>Наследники 2-й очереди</w:t>
            </w:r>
          </w:p>
        </w:tc>
        <w:tc>
          <w:tcPr>
            <w:tcW w:w="2380" w:type="dxa"/>
            <w:hideMark/>
          </w:tcPr>
          <w:p w:rsidR="00A94FD1" w:rsidRPr="00000814" w:rsidRDefault="00A94FD1" w:rsidP="00000814">
            <w:pPr>
              <w:rPr>
                <w:rFonts w:ascii="Times New Roman" w:hAnsi="Times New Roman" w:cs="Times New Roman"/>
                <w:sz w:val="24"/>
              </w:rPr>
            </w:pPr>
            <w:r w:rsidRPr="00000814">
              <w:rPr>
                <w:rFonts w:ascii="Times New Roman" w:hAnsi="Times New Roman" w:cs="Times New Roman"/>
                <w:sz w:val="24"/>
              </w:rPr>
              <w:t>10% от стоимости имущества, превышающей 850 МРОТ</w:t>
            </w:r>
          </w:p>
        </w:tc>
        <w:tc>
          <w:tcPr>
            <w:tcW w:w="2663" w:type="dxa"/>
            <w:hideMark/>
          </w:tcPr>
          <w:p w:rsidR="00A94FD1" w:rsidRPr="00000814" w:rsidRDefault="00A94FD1" w:rsidP="00000814">
            <w:pPr>
              <w:rPr>
                <w:rFonts w:ascii="Times New Roman" w:hAnsi="Times New Roman" w:cs="Times New Roman"/>
                <w:sz w:val="24"/>
              </w:rPr>
            </w:pPr>
            <w:r w:rsidRPr="00000814">
              <w:rPr>
                <w:rFonts w:ascii="Times New Roman" w:hAnsi="Times New Roman" w:cs="Times New Roman"/>
                <w:sz w:val="24"/>
              </w:rPr>
              <w:t>85 МРОТ + 20% от стоимости имущества, превышающей 1700 МРОТ</w:t>
            </w:r>
          </w:p>
        </w:tc>
        <w:tc>
          <w:tcPr>
            <w:tcW w:w="2845" w:type="dxa"/>
            <w:hideMark/>
          </w:tcPr>
          <w:p w:rsidR="00A94FD1" w:rsidRPr="00000814" w:rsidRDefault="00A94FD1" w:rsidP="00000814">
            <w:pPr>
              <w:rPr>
                <w:rFonts w:ascii="Times New Roman" w:hAnsi="Times New Roman" w:cs="Times New Roman"/>
                <w:sz w:val="24"/>
              </w:rPr>
            </w:pPr>
            <w:r w:rsidRPr="00000814">
              <w:rPr>
                <w:rFonts w:ascii="Times New Roman" w:hAnsi="Times New Roman" w:cs="Times New Roman"/>
                <w:sz w:val="24"/>
              </w:rPr>
              <w:t>255 МРОТ + 30% от стоимости имущества, превышающей 2550 МРОТ</w:t>
            </w:r>
          </w:p>
        </w:tc>
      </w:tr>
      <w:tr w:rsidR="00000814" w:rsidRPr="00000814" w:rsidTr="00000814">
        <w:tc>
          <w:tcPr>
            <w:tcW w:w="2082" w:type="dxa"/>
            <w:hideMark/>
          </w:tcPr>
          <w:p w:rsidR="00A94FD1" w:rsidRPr="00000814" w:rsidRDefault="00A94FD1" w:rsidP="00000814">
            <w:pPr>
              <w:rPr>
                <w:rFonts w:ascii="Times New Roman" w:hAnsi="Times New Roman" w:cs="Times New Roman"/>
                <w:sz w:val="24"/>
              </w:rPr>
            </w:pPr>
            <w:r w:rsidRPr="00000814">
              <w:rPr>
                <w:rFonts w:ascii="Times New Roman" w:hAnsi="Times New Roman" w:cs="Times New Roman"/>
                <w:sz w:val="24"/>
              </w:rPr>
              <w:t>Другие наследники</w:t>
            </w:r>
          </w:p>
        </w:tc>
        <w:tc>
          <w:tcPr>
            <w:tcW w:w="2380" w:type="dxa"/>
            <w:hideMark/>
          </w:tcPr>
          <w:p w:rsidR="00A94FD1" w:rsidRPr="00000814" w:rsidRDefault="00A94FD1" w:rsidP="00000814">
            <w:pPr>
              <w:rPr>
                <w:rFonts w:ascii="Times New Roman" w:hAnsi="Times New Roman" w:cs="Times New Roman"/>
                <w:sz w:val="24"/>
              </w:rPr>
            </w:pPr>
            <w:r w:rsidRPr="00000814">
              <w:rPr>
                <w:rFonts w:ascii="Times New Roman" w:hAnsi="Times New Roman" w:cs="Times New Roman"/>
                <w:sz w:val="24"/>
              </w:rPr>
              <w:t>20% от стоимости имущества, превышающей 850 МРОТ</w:t>
            </w:r>
          </w:p>
        </w:tc>
        <w:tc>
          <w:tcPr>
            <w:tcW w:w="2663" w:type="dxa"/>
            <w:hideMark/>
          </w:tcPr>
          <w:p w:rsidR="00A94FD1" w:rsidRPr="00000814" w:rsidRDefault="00A94FD1" w:rsidP="00000814">
            <w:pPr>
              <w:rPr>
                <w:rFonts w:ascii="Times New Roman" w:hAnsi="Times New Roman" w:cs="Times New Roman"/>
                <w:sz w:val="24"/>
              </w:rPr>
            </w:pPr>
            <w:r w:rsidRPr="00000814">
              <w:rPr>
                <w:rFonts w:ascii="Times New Roman" w:hAnsi="Times New Roman" w:cs="Times New Roman"/>
                <w:sz w:val="24"/>
              </w:rPr>
              <w:t>170 МРОТ + 30% от стоимости имущества, превышающей 1700 МРОТ</w:t>
            </w:r>
          </w:p>
        </w:tc>
        <w:tc>
          <w:tcPr>
            <w:tcW w:w="2845" w:type="dxa"/>
            <w:hideMark/>
          </w:tcPr>
          <w:p w:rsidR="00A94FD1" w:rsidRPr="00000814" w:rsidRDefault="00A94FD1" w:rsidP="00000814">
            <w:pPr>
              <w:rPr>
                <w:rFonts w:ascii="Times New Roman" w:hAnsi="Times New Roman" w:cs="Times New Roman"/>
                <w:sz w:val="24"/>
              </w:rPr>
            </w:pPr>
            <w:r w:rsidRPr="00000814">
              <w:rPr>
                <w:rFonts w:ascii="Times New Roman" w:hAnsi="Times New Roman" w:cs="Times New Roman"/>
                <w:sz w:val="24"/>
              </w:rPr>
              <w:t>425 МРОТ + 40% от стоимости имущества, превышающей 2550 МРОТ</w:t>
            </w:r>
          </w:p>
        </w:tc>
      </w:tr>
    </w:tbl>
    <w:p w:rsidR="00A94FD1" w:rsidRPr="00000814" w:rsidRDefault="00A94FD1" w:rsidP="00000814">
      <w:pPr>
        <w:pStyle w:val="a4"/>
        <w:numPr>
          <w:ilvl w:val="0"/>
          <w:numId w:val="5"/>
        </w:numPr>
        <w:spacing w:before="100" w:beforeAutospacing="1" w:after="100" w:afterAutospacing="1" w:line="360" w:lineRule="auto"/>
        <w:rPr>
          <w:rFonts w:ascii="Times New Roman" w:eastAsia="Times New Roman" w:hAnsi="Times New Roman" w:cs="Times New Roman"/>
          <w:sz w:val="28"/>
          <w:szCs w:val="28"/>
          <w:lang w:eastAsia="ru-RU"/>
        </w:rPr>
      </w:pPr>
      <w:proofErr w:type="gramStart"/>
      <w:r w:rsidRPr="00000814">
        <w:rPr>
          <w:rFonts w:ascii="Times New Roman" w:eastAsia="Times New Roman" w:hAnsi="Times New Roman" w:cs="Times New Roman"/>
          <w:sz w:val="28"/>
          <w:szCs w:val="28"/>
          <w:lang w:eastAsia="ru-RU"/>
        </w:rPr>
        <w:t>До внесения изменений в соответствующие федеральные законы, определяющие порядок исчисления налогов, сборов, штрафов и иных платежей, исчисление налогов, сборов, штрафов и иных платежей, осуществляемое в соответствии с законодательством РФ в зависимости от минимального размера оплаты труда, производится: а) с 1 июля 2000 г. по 31 декабря 2000 г. исходя из базовой суммы, равной 83 р. 49 к.; б) с 1</w:t>
      </w:r>
      <w:proofErr w:type="gramEnd"/>
      <w:r w:rsidRPr="00000814">
        <w:rPr>
          <w:rFonts w:ascii="Times New Roman" w:eastAsia="Times New Roman" w:hAnsi="Times New Roman" w:cs="Times New Roman"/>
          <w:sz w:val="28"/>
          <w:szCs w:val="28"/>
          <w:lang w:eastAsia="ru-RU"/>
        </w:rPr>
        <w:t xml:space="preserve"> января 2001 г. исходя из базовой суммы, равной 100 р. (ст. 5 Федерального закона о минимальном </w:t>
      </w:r>
      <w:proofErr w:type="gramStart"/>
      <w:r w:rsidRPr="00000814">
        <w:rPr>
          <w:rFonts w:ascii="Times New Roman" w:eastAsia="Times New Roman" w:hAnsi="Times New Roman" w:cs="Times New Roman"/>
          <w:sz w:val="28"/>
          <w:szCs w:val="28"/>
          <w:lang w:eastAsia="ru-RU"/>
        </w:rPr>
        <w:t>размере оплаты труда</w:t>
      </w:r>
      <w:proofErr w:type="gramEnd"/>
      <w:r w:rsidRPr="00000814">
        <w:rPr>
          <w:rFonts w:ascii="Times New Roman" w:eastAsia="Times New Roman" w:hAnsi="Times New Roman" w:cs="Times New Roman"/>
          <w:sz w:val="28"/>
          <w:szCs w:val="28"/>
          <w:lang w:eastAsia="ru-RU"/>
        </w:rPr>
        <w:t xml:space="preserve"> от 19 июня 2000 г. № 82-ФЗ). Источник: п. 1 ст. 3 Закона. </w:t>
      </w:r>
    </w:p>
    <w:p w:rsidR="00A94FD1" w:rsidRPr="00AE3376" w:rsidRDefault="00A94FD1" w:rsidP="00AE3376">
      <w:pPr>
        <w:spacing w:before="100" w:beforeAutospacing="1" w:after="100" w:afterAutospacing="1"/>
        <w:rPr>
          <w:rFonts w:ascii="Times New Roman" w:eastAsia="Times New Roman" w:hAnsi="Times New Roman" w:cs="Times New Roman"/>
          <w:i/>
          <w:sz w:val="28"/>
          <w:szCs w:val="28"/>
          <w:lang w:eastAsia="ru-RU"/>
        </w:rPr>
      </w:pPr>
      <w:r w:rsidRPr="00AE3376">
        <w:rPr>
          <w:rFonts w:ascii="Times New Roman" w:eastAsia="Times New Roman" w:hAnsi="Times New Roman" w:cs="Times New Roman"/>
          <w:i/>
          <w:sz w:val="28"/>
          <w:szCs w:val="28"/>
          <w:lang w:eastAsia="ru-RU"/>
        </w:rPr>
        <w:t xml:space="preserve">Налог с имущества, переходящего физическим лицам в порядке дарения, исчисляется по ставкам, приведенным в табл. </w:t>
      </w:r>
      <w:r w:rsidR="004E1F28" w:rsidRPr="00AE3376">
        <w:rPr>
          <w:rFonts w:ascii="Times New Roman" w:eastAsia="Times New Roman" w:hAnsi="Times New Roman" w:cs="Times New Roman"/>
          <w:i/>
          <w:sz w:val="28"/>
          <w:szCs w:val="28"/>
          <w:lang w:eastAsia="ru-RU"/>
        </w:rPr>
        <w:t>6</w:t>
      </w:r>
      <w:r w:rsidRPr="00AE3376">
        <w:rPr>
          <w:rFonts w:ascii="Times New Roman" w:eastAsia="Times New Roman" w:hAnsi="Times New Roman" w:cs="Times New Roman"/>
          <w:i/>
          <w:sz w:val="28"/>
          <w:szCs w:val="28"/>
          <w:lang w:eastAsia="ru-RU"/>
        </w:rPr>
        <w:t xml:space="preserve">. </w:t>
      </w:r>
    </w:p>
    <w:p w:rsidR="004E1F28" w:rsidRPr="00AE3376" w:rsidRDefault="00A94FD1" w:rsidP="00AE3376">
      <w:pPr>
        <w:spacing w:before="100" w:beforeAutospacing="1" w:after="100" w:afterAutospacing="1"/>
        <w:rPr>
          <w:rFonts w:ascii="Times New Roman" w:eastAsia="Times New Roman" w:hAnsi="Times New Roman" w:cs="Times New Roman"/>
          <w:sz w:val="28"/>
          <w:szCs w:val="28"/>
          <w:lang w:eastAsia="ru-RU"/>
        </w:rPr>
      </w:pPr>
      <w:r w:rsidRPr="00AE3376">
        <w:rPr>
          <w:rFonts w:ascii="Times New Roman" w:eastAsia="Times New Roman" w:hAnsi="Times New Roman" w:cs="Times New Roman"/>
          <w:sz w:val="28"/>
          <w:szCs w:val="28"/>
          <w:lang w:eastAsia="ru-RU"/>
        </w:rPr>
        <w:t>Размеры ставок налога с имущества, переходящего в порядке дарения</w:t>
      </w:r>
    </w:p>
    <w:p w:rsidR="00A94FD1" w:rsidRPr="00000814" w:rsidRDefault="00A94FD1" w:rsidP="00000814">
      <w:pPr>
        <w:spacing w:before="100" w:beforeAutospacing="1" w:after="100" w:afterAutospacing="1" w:line="360" w:lineRule="auto"/>
        <w:jc w:val="right"/>
        <w:rPr>
          <w:rFonts w:ascii="Times New Roman" w:eastAsia="Times New Roman" w:hAnsi="Times New Roman" w:cs="Times New Roman"/>
          <w:sz w:val="28"/>
          <w:szCs w:val="28"/>
          <w:lang w:eastAsia="ru-RU"/>
        </w:rPr>
      </w:pPr>
      <w:r w:rsidRPr="00000814">
        <w:rPr>
          <w:rFonts w:ascii="Times New Roman" w:eastAsia="Times New Roman" w:hAnsi="Times New Roman" w:cs="Times New Roman"/>
          <w:sz w:val="28"/>
          <w:szCs w:val="28"/>
          <w:lang w:eastAsia="ru-RU"/>
        </w:rPr>
        <w:t xml:space="preserve"> </w:t>
      </w:r>
      <w:r w:rsidR="004E1F28" w:rsidRPr="00000814">
        <w:rPr>
          <w:rFonts w:ascii="Times New Roman" w:eastAsia="Times New Roman" w:hAnsi="Times New Roman" w:cs="Times New Roman"/>
          <w:b/>
          <w:sz w:val="28"/>
          <w:szCs w:val="28"/>
          <w:u w:val="single"/>
          <w:lang w:eastAsia="ru-RU"/>
        </w:rPr>
        <w:t>Таблица 6</w:t>
      </w:r>
    </w:p>
    <w:tbl>
      <w:tblPr>
        <w:tblStyle w:val="afc"/>
        <w:tblW w:w="0" w:type="auto"/>
        <w:tblLook w:val="04A0"/>
      </w:tblPr>
      <w:tblGrid>
        <w:gridCol w:w="2252"/>
        <w:gridCol w:w="4049"/>
        <w:gridCol w:w="3554"/>
      </w:tblGrid>
      <w:tr w:rsidR="00A94FD1" w:rsidRPr="00000814" w:rsidTr="00000814">
        <w:tc>
          <w:tcPr>
            <w:tcW w:w="0" w:type="auto"/>
            <w:hideMark/>
          </w:tcPr>
          <w:p w:rsidR="00A94FD1" w:rsidRPr="00000814" w:rsidRDefault="00A94FD1" w:rsidP="00000814">
            <w:pPr>
              <w:jc w:val="center"/>
              <w:rPr>
                <w:rFonts w:ascii="Times New Roman" w:eastAsia="Times New Roman" w:hAnsi="Times New Roman" w:cs="Times New Roman"/>
                <w:bCs/>
                <w:sz w:val="28"/>
                <w:szCs w:val="28"/>
                <w:lang w:eastAsia="ru-RU"/>
              </w:rPr>
            </w:pPr>
            <w:r w:rsidRPr="00000814">
              <w:rPr>
                <w:rFonts w:ascii="Times New Roman" w:eastAsia="Times New Roman" w:hAnsi="Times New Roman" w:cs="Times New Roman"/>
                <w:bCs/>
                <w:sz w:val="28"/>
                <w:szCs w:val="28"/>
                <w:lang w:eastAsia="ru-RU"/>
              </w:rPr>
              <w:t>Стоимость имущества, МРОТ</w:t>
            </w:r>
          </w:p>
        </w:tc>
        <w:tc>
          <w:tcPr>
            <w:tcW w:w="0" w:type="auto"/>
            <w:hideMark/>
          </w:tcPr>
          <w:p w:rsidR="00A94FD1" w:rsidRPr="00000814" w:rsidRDefault="00A94FD1" w:rsidP="00000814">
            <w:pPr>
              <w:jc w:val="center"/>
              <w:rPr>
                <w:rFonts w:ascii="Times New Roman" w:eastAsia="Times New Roman" w:hAnsi="Times New Roman" w:cs="Times New Roman"/>
                <w:bCs/>
                <w:sz w:val="28"/>
                <w:szCs w:val="28"/>
                <w:lang w:eastAsia="ru-RU"/>
              </w:rPr>
            </w:pPr>
            <w:r w:rsidRPr="00000814">
              <w:rPr>
                <w:rFonts w:ascii="Times New Roman" w:eastAsia="Times New Roman" w:hAnsi="Times New Roman" w:cs="Times New Roman"/>
                <w:bCs/>
                <w:sz w:val="28"/>
                <w:szCs w:val="28"/>
                <w:lang w:eastAsia="ru-RU"/>
              </w:rPr>
              <w:t>Дарение: детям, родителям (налог с получателя дарения)</w:t>
            </w:r>
          </w:p>
        </w:tc>
        <w:tc>
          <w:tcPr>
            <w:tcW w:w="3554" w:type="dxa"/>
            <w:hideMark/>
          </w:tcPr>
          <w:p w:rsidR="00A94FD1" w:rsidRPr="00000814" w:rsidRDefault="00A94FD1" w:rsidP="00000814">
            <w:pPr>
              <w:jc w:val="center"/>
              <w:rPr>
                <w:rFonts w:ascii="Times New Roman" w:eastAsia="Times New Roman" w:hAnsi="Times New Roman" w:cs="Times New Roman"/>
                <w:bCs/>
                <w:sz w:val="28"/>
                <w:szCs w:val="28"/>
                <w:lang w:eastAsia="ru-RU"/>
              </w:rPr>
            </w:pPr>
            <w:r w:rsidRPr="00000814">
              <w:rPr>
                <w:rFonts w:ascii="Times New Roman" w:eastAsia="Times New Roman" w:hAnsi="Times New Roman" w:cs="Times New Roman"/>
                <w:bCs/>
                <w:sz w:val="28"/>
                <w:szCs w:val="28"/>
                <w:lang w:eastAsia="ru-RU"/>
              </w:rPr>
              <w:t>Другим физическим лицам</w:t>
            </w:r>
          </w:p>
        </w:tc>
      </w:tr>
      <w:tr w:rsidR="00A94FD1" w:rsidRPr="00000814" w:rsidTr="00000814">
        <w:tc>
          <w:tcPr>
            <w:tcW w:w="0" w:type="auto"/>
            <w:hideMark/>
          </w:tcPr>
          <w:p w:rsidR="00A94FD1" w:rsidRPr="00000814" w:rsidRDefault="00A94FD1" w:rsidP="00000814">
            <w:pPr>
              <w:rPr>
                <w:rFonts w:ascii="Times New Roman" w:eastAsia="Times New Roman" w:hAnsi="Times New Roman" w:cs="Times New Roman"/>
                <w:sz w:val="28"/>
                <w:szCs w:val="28"/>
                <w:lang w:eastAsia="ru-RU"/>
              </w:rPr>
            </w:pPr>
            <w:r w:rsidRPr="00000814">
              <w:rPr>
                <w:rFonts w:ascii="Times New Roman" w:eastAsia="Times New Roman" w:hAnsi="Times New Roman" w:cs="Times New Roman"/>
                <w:sz w:val="28"/>
                <w:szCs w:val="28"/>
                <w:lang w:eastAsia="ru-RU"/>
              </w:rPr>
              <w:t>80-850 МРОТ</w:t>
            </w:r>
          </w:p>
        </w:tc>
        <w:tc>
          <w:tcPr>
            <w:tcW w:w="0" w:type="auto"/>
            <w:hideMark/>
          </w:tcPr>
          <w:p w:rsidR="00A94FD1" w:rsidRPr="00000814" w:rsidRDefault="00A94FD1" w:rsidP="00000814">
            <w:pPr>
              <w:rPr>
                <w:rFonts w:ascii="Times New Roman" w:eastAsia="Times New Roman" w:hAnsi="Times New Roman" w:cs="Times New Roman"/>
                <w:sz w:val="28"/>
                <w:szCs w:val="28"/>
                <w:lang w:eastAsia="ru-RU"/>
              </w:rPr>
            </w:pPr>
            <w:r w:rsidRPr="00000814">
              <w:rPr>
                <w:rFonts w:ascii="Times New Roman" w:eastAsia="Times New Roman" w:hAnsi="Times New Roman" w:cs="Times New Roman"/>
                <w:sz w:val="28"/>
                <w:szCs w:val="28"/>
                <w:lang w:eastAsia="ru-RU"/>
              </w:rPr>
              <w:t>3% от стоимости имущества, превышающей 80 МРОТ</w:t>
            </w:r>
          </w:p>
        </w:tc>
        <w:tc>
          <w:tcPr>
            <w:tcW w:w="3554" w:type="dxa"/>
            <w:hideMark/>
          </w:tcPr>
          <w:p w:rsidR="00A94FD1" w:rsidRPr="00000814" w:rsidRDefault="00A94FD1" w:rsidP="00000814">
            <w:pPr>
              <w:rPr>
                <w:rFonts w:ascii="Times New Roman" w:eastAsia="Times New Roman" w:hAnsi="Times New Roman" w:cs="Times New Roman"/>
                <w:sz w:val="28"/>
                <w:szCs w:val="28"/>
                <w:lang w:eastAsia="ru-RU"/>
              </w:rPr>
            </w:pPr>
            <w:r w:rsidRPr="00000814">
              <w:rPr>
                <w:rFonts w:ascii="Times New Roman" w:eastAsia="Times New Roman" w:hAnsi="Times New Roman" w:cs="Times New Roman"/>
                <w:sz w:val="28"/>
                <w:szCs w:val="28"/>
                <w:lang w:eastAsia="ru-RU"/>
              </w:rPr>
              <w:t>10% от стоимости имущества, превышающей 80 МРОТ</w:t>
            </w:r>
          </w:p>
        </w:tc>
      </w:tr>
      <w:tr w:rsidR="00A94FD1" w:rsidRPr="00000814" w:rsidTr="00000814">
        <w:tc>
          <w:tcPr>
            <w:tcW w:w="0" w:type="auto"/>
            <w:hideMark/>
          </w:tcPr>
          <w:p w:rsidR="00A94FD1" w:rsidRPr="00000814" w:rsidRDefault="00A94FD1" w:rsidP="00000814">
            <w:pPr>
              <w:rPr>
                <w:rFonts w:ascii="Times New Roman" w:eastAsia="Times New Roman" w:hAnsi="Times New Roman" w:cs="Times New Roman"/>
                <w:sz w:val="28"/>
                <w:szCs w:val="28"/>
                <w:lang w:eastAsia="ru-RU"/>
              </w:rPr>
            </w:pPr>
            <w:r w:rsidRPr="00000814">
              <w:rPr>
                <w:rFonts w:ascii="Times New Roman" w:eastAsia="Times New Roman" w:hAnsi="Times New Roman" w:cs="Times New Roman"/>
                <w:sz w:val="28"/>
                <w:szCs w:val="28"/>
                <w:lang w:eastAsia="ru-RU"/>
              </w:rPr>
              <w:t>851-1700 МРОТ</w:t>
            </w:r>
          </w:p>
        </w:tc>
        <w:tc>
          <w:tcPr>
            <w:tcW w:w="0" w:type="auto"/>
            <w:hideMark/>
          </w:tcPr>
          <w:p w:rsidR="00A94FD1" w:rsidRPr="00000814" w:rsidRDefault="00A94FD1" w:rsidP="00000814">
            <w:pPr>
              <w:rPr>
                <w:rFonts w:ascii="Times New Roman" w:eastAsia="Times New Roman" w:hAnsi="Times New Roman" w:cs="Times New Roman"/>
                <w:sz w:val="28"/>
                <w:szCs w:val="28"/>
                <w:lang w:eastAsia="ru-RU"/>
              </w:rPr>
            </w:pPr>
            <w:r w:rsidRPr="00000814">
              <w:rPr>
                <w:rFonts w:ascii="Times New Roman" w:eastAsia="Times New Roman" w:hAnsi="Times New Roman" w:cs="Times New Roman"/>
                <w:sz w:val="28"/>
                <w:szCs w:val="28"/>
                <w:lang w:eastAsia="ru-RU"/>
              </w:rPr>
              <w:t>23,1 МРОТ + 7% от стоимости имущества, превышающей 850 МРОТ</w:t>
            </w:r>
          </w:p>
        </w:tc>
        <w:tc>
          <w:tcPr>
            <w:tcW w:w="3554" w:type="dxa"/>
            <w:hideMark/>
          </w:tcPr>
          <w:p w:rsidR="00A94FD1" w:rsidRPr="00000814" w:rsidRDefault="00A94FD1" w:rsidP="00000814">
            <w:pPr>
              <w:rPr>
                <w:rFonts w:ascii="Times New Roman" w:eastAsia="Times New Roman" w:hAnsi="Times New Roman" w:cs="Times New Roman"/>
                <w:sz w:val="28"/>
                <w:szCs w:val="28"/>
                <w:lang w:eastAsia="ru-RU"/>
              </w:rPr>
            </w:pPr>
            <w:r w:rsidRPr="00000814">
              <w:rPr>
                <w:rFonts w:ascii="Times New Roman" w:eastAsia="Times New Roman" w:hAnsi="Times New Roman" w:cs="Times New Roman"/>
                <w:sz w:val="28"/>
                <w:szCs w:val="28"/>
                <w:lang w:eastAsia="ru-RU"/>
              </w:rPr>
              <w:t>77 МРОТ + 20% от стоимости имущества, превышающей 850 МРОТ</w:t>
            </w:r>
          </w:p>
        </w:tc>
      </w:tr>
      <w:tr w:rsidR="00A94FD1" w:rsidRPr="00000814" w:rsidTr="00000814">
        <w:tc>
          <w:tcPr>
            <w:tcW w:w="0" w:type="auto"/>
            <w:hideMark/>
          </w:tcPr>
          <w:p w:rsidR="00A94FD1" w:rsidRPr="00000814" w:rsidRDefault="00A94FD1" w:rsidP="00000814">
            <w:pPr>
              <w:rPr>
                <w:rFonts w:ascii="Times New Roman" w:eastAsia="Times New Roman" w:hAnsi="Times New Roman" w:cs="Times New Roman"/>
                <w:sz w:val="28"/>
                <w:szCs w:val="28"/>
                <w:lang w:eastAsia="ru-RU"/>
              </w:rPr>
            </w:pPr>
            <w:r w:rsidRPr="00000814">
              <w:rPr>
                <w:rFonts w:ascii="Times New Roman" w:eastAsia="Times New Roman" w:hAnsi="Times New Roman" w:cs="Times New Roman"/>
                <w:sz w:val="28"/>
                <w:szCs w:val="28"/>
                <w:lang w:eastAsia="ru-RU"/>
              </w:rPr>
              <w:t>1701-2550 МРОТ</w:t>
            </w:r>
          </w:p>
        </w:tc>
        <w:tc>
          <w:tcPr>
            <w:tcW w:w="0" w:type="auto"/>
            <w:hideMark/>
          </w:tcPr>
          <w:p w:rsidR="00A94FD1" w:rsidRPr="00000814" w:rsidRDefault="00A94FD1" w:rsidP="00000814">
            <w:pPr>
              <w:rPr>
                <w:rFonts w:ascii="Times New Roman" w:eastAsia="Times New Roman" w:hAnsi="Times New Roman" w:cs="Times New Roman"/>
                <w:sz w:val="28"/>
                <w:szCs w:val="28"/>
                <w:lang w:eastAsia="ru-RU"/>
              </w:rPr>
            </w:pPr>
            <w:r w:rsidRPr="00000814">
              <w:rPr>
                <w:rFonts w:ascii="Times New Roman" w:eastAsia="Times New Roman" w:hAnsi="Times New Roman" w:cs="Times New Roman"/>
                <w:sz w:val="28"/>
                <w:szCs w:val="28"/>
                <w:lang w:eastAsia="ru-RU"/>
              </w:rPr>
              <w:t>82,6 МРОТ + 11% от стоимости имущества, превышающей 1700 МРОТ</w:t>
            </w:r>
          </w:p>
        </w:tc>
        <w:tc>
          <w:tcPr>
            <w:tcW w:w="3554" w:type="dxa"/>
            <w:hideMark/>
          </w:tcPr>
          <w:p w:rsidR="00A94FD1" w:rsidRPr="00000814" w:rsidRDefault="00A94FD1" w:rsidP="00000814">
            <w:pPr>
              <w:rPr>
                <w:rFonts w:ascii="Times New Roman" w:eastAsia="Times New Roman" w:hAnsi="Times New Roman" w:cs="Times New Roman"/>
                <w:sz w:val="28"/>
                <w:szCs w:val="28"/>
                <w:lang w:eastAsia="ru-RU"/>
              </w:rPr>
            </w:pPr>
            <w:r w:rsidRPr="00000814">
              <w:rPr>
                <w:rFonts w:ascii="Times New Roman" w:eastAsia="Times New Roman" w:hAnsi="Times New Roman" w:cs="Times New Roman"/>
                <w:sz w:val="28"/>
                <w:szCs w:val="28"/>
                <w:lang w:eastAsia="ru-RU"/>
              </w:rPr>
              <w:t>247 МРОТ + 30% от стоимости имущества, превышающей 1700 МРОТ</w:t>
            </w:r>
          </w:p>
        </w:tc>
      </w:tr>
      <w:tr w:rsidR="00A94FD1" w:rsidRPr="00000814" w:rsidTr="00000814">
        <w:tc>
          <w:tcPr>
            <w:tcW w:w="0" w:type="auto"/>
            <w:hideMark/>
          </w:tcPr>
          <w:p w:rsidR="00A94FD1" w:rsidRPr="00000814" w:rsidRDefault="00A94FD1" w:rsidP="00000814">
            <w:pPr>
              <w:rPr>
                <w:rFonts w:ascii="Times New Roman" w:eastAsia="Times New Roman" w:hAnsi="Times New Roman" w:cs="Times New Roman"/>
                <w:sz w:val="28"/>
                <w:szCs w:val="28"/>
                <w:lang w:eastAsia="ru-RU"/>
              </w:rPr>
            </w:pPr>
            <w:r w:rsidRPr="00000814">
              <w:rPr>
                <w:rFonts w:ascii="Times New Roman" w:eastAsia="Times New Roman" w:hAnsi="Times New Roman" w:cs="Times New Roman"/>
                <w:sz w:val="28"/>
                <w:szCs w:val="28"/>
                <w:lang w:eastAsia="ru-RU"/>
              </w:rPr>
              <w:t>Свыше 2550 МРОТ</w:t>
            </w:r>
          </w:p>
        </w:tc>
        <w:tc>
          <w:tcPr>
            <w:tcW w:w="0" w:type="auto"/>
            <w:hideMark/>
          </w:tcPr>
          <w:p w:rsidR="00A94FD1" w:rsidRPr="00000814" w:rsidRDefault="00A94FD1" w:rsidP="00000814">
            <w:pPr>
              <w:rPr>
                <w:rFonts w:ascii="Times New Roman" w:eastAsia="Times New Roman" w:hAnsi="Times New Roman" w:cs="Times New Roman"/>
                <w:sz w:val="28"/>
                <w:szCs w:val="28"/>
                <w:lang w:eastAsia="ru-RU"/>
              </w:rPr>
            </w:pPr>
            <w:r w:rsidRPr="00000814">
              <w:rPr>
                <w:rFonts w:ascii="Times New Roman" w:eastAsia="Times New Roman" w:hAnsi="Times New Roman" w:cs="Times New Roman"/>
                <w:sz w:val="28"/>
                <w:szCs w:val="28"/>
                <w:lang w:eastAsia="ru-RU"/>
              </w:rPr>
              <w:t>176,1 МРОТ + 15% от стоимости имущества, превышающей 2550 МРОТ</w:t>
            </w:r>
          </w:p>
        </w:tc>
        <w:tc>
          <w:tcPr>
            <w:tcW w:w="3554" w:type="dxa"/>
            <w:hideMark/>
          </w:tcPr>
          <w:p w:rsidR="00A94FD1" w:rsidRPr="00000814" w:rsidRDefault="00A94FD1" w:rsidP="00000814">
            <w:pPr>
              <w:rPr>
                <w:rFonts w:ascii="Times New Roman" w:eastAsia="Times New Roman" w:hAnsi="Times New Roman" w:cs="Times New Roman"/>
                <w:sz w:val="28"/>
                <w:szCs w:val="28"/>
                <w:lang w:eastAsia="ru-RU"/>
              </w:rPr>
            </w:pPr>
            <w:r w:rsidRPr="00000814">
              <w:rPr>
                <w:rFonts w:ascii="Times New Roman" w:eastAsia="Times New Roman" w:hAnsi="Times New Roman" w:cs="Times New Roman"/>
                <w:sz w:val="28"/>
                <w:szCs w:val="28"/>
                <w:lang w:eastAsia="ru-RU"/>
              </w:rPr>
              <w:t>502 МРОТ + 40% от стоимости имущества, превышающей 2550 МРОТ</w:t>
            </w:r>
          </w:p>
        </w:tc>
      </w:tr>
    </w:tbl>
    <w:p w:rsidR="00BE3AA4" w:rsidRPr="00000814" w:rsidRDefault="00BE3AA4" w:rsidP="00000814">
      <w:pPr>
        <w:spacing w:line="360" w:lineRule="auto"/>
        <w:rPr>
          <w:b/>
          <w:sz w:val="28"/>
          <w:szCs w:val="28"/>
        </w:rPr>
      </w:pPr>
      <w:r w:rsidRPr="00000814">
        <w:rPr>
          <w:rFonts w:ascii="Times New Roman" w:hAnsi="Times New Roman" w:cs="Times New Roman"/>
          <w:b/>
          <w:sz w:val="28"/>
          <w:szCs w:val="28"/>
          <w:u w:val="single"/>
        </w:rPr>
        <w:lastRenderedPageBreak/>
        <w:t>Решение</w:t>
      </w:r>
    </w:p>
    <w:tbl>
      <w:tblPr>
        <w:tblpPr w:leftFromText="180" w:rightFromText="180" w:vertAnchor="text" w:horzAnchor="margin" w:tblpX="-601" w:tblpY="272"/>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3"/>
        <w:gridCol w:w="1276"/>
        <w:gridCol w:w="2268"/>
        <w:gridCol w:w="1857"/>
        <w:gridCol w:w="1451"/>
        <w:gridCol w:w="1559"/>
        <w:gridCol w:w="1276"/>
      </w:tblGrid>
      <w:tr w:rsidR="00BE3AA4" w:rsidRPr="00000814" w:rsidTr="00000814">
        <w:trPr>
          <w:trHeight w:val="1830"/>
        </w:trPr>
        <w:tc>
          <w:tcPr>
            <w:tcW w:w="1053" w:type="dxa"/>
            <w:shd w:val="clear" w:color="auto" w:fill="auto"/>
            <w:hideMark/>
          </w:tcPr>
          <w:p w:rsidR="00BE3AA4" w:rsidRPr="00000814" w:rsidRDefault="00BE3AA4" w:rsidP="00000814">
            <w:pPr>
              <w:rPr>
                <w:rFonts w:ascii="Times New Roman" w:eastAsia="Times New Roman" w:hAnsi="Times New Roman" w:cs="Times New Roman"/>
                <w:color w:val="000000"/>
                <w:sz w:val="28"/>
                <w:szCs w:val="28"/>
                <w:lang w:eastAsia="ru-RU"/>
              </w:rPr>
            </w:pPr>
            <w:r w:rsidRPr="00000814">
              <w:rPr>
                <w:rFonts w:ascii="Times New Roman" w:eastAsia="Times New Roman" w:hAnsi="Times New Roman" w:cs="Times New Roman"/>
                <w:color w:val="000000"/>
                <w:sz w:val="28"/>
                <w:szCs w:val="28"/>
                <w:lang w:eastAsia="ru-RU"/>
              </w:rPr>
              <w:t xml:space="preserve">№ </w:t>
            </w:r>
            <w:proofErr w:type="spellStart"/>
            <w:proofErr w:type="gramStart"/>
            <w:r w:rsidRPr="00000814">
              <w:rPr>
                <w:rFonts w:ascii="Times New Roman" w:eastAsia="Times New Roman" w:hAnsi="Times New Roman" w:cs="Times New Roman"/>
                <w:color w:val="000000"/>
                <w:sz w:val="28"/>
                <w:szCs w:val="28"/>
                <w:lang w:eastAsia="ru-RU"/>
              </w:rPr>
              <w:t>п</w:t>
            </w:r>
            <w:proofErr w:type="spellEnd"/>
            <w:proofErr w:type="gramEnd"/>
            <w:r w:rsidRPr="00000814">
              <w:rPr>
                <w:rFonts w:ascii="Times New Roman" w:eastAsia="Times New Roman" w:hAnsi="Times New Roman" w:cs="Times New Roman"/>
                <w:color w:val="000000"/>
                <w:sz w:val="28"/>
                <w:szCs w:val="28"/>
                <w:lang w:eastAsia="ru-RU"/>
              </w:rPr>
              <w:t>/</w:t>
            </w:r>
            <w:proofErr w:type="spellStart"/>
            <w:r w:rsidRPr="00000814">
              <w:rPr>
                <w:rFonts w:ascii="Times New Roman" w:eastAsia="Times New Roman" w:hAnsi="Times New Roman" w:cs="Times New Roman"/>
                <w:color w:val="000000"/>
                <w:sz w:val="28"/>
                <w:szCs w:val="28"/>
                <w:lang w:eastAsia="ru-RU"/>
              </w:rPr>
              <w:t>п</w:t>
            </w:r>
            <w:proofErr w:type="spellEnd"/>
          </w:p>
        </w:tc>
        <w:tc>
          <w:tcPr>
            <w:tcW w:w="1276" w:type="dxa"/>
            <w:shd w:val="clear" w:color="auto" w:fill="auto"/>
            <w:hideMark/>
          </w:tcPr>
          <w:p w:rsidR="00BE3AA4" w:rsidRPr="00000814" w:rsidRDefault="00BE3AA4" w:rsidP="00000814">
            <w:pPr>
              <w:rPr>
                <w:rFonts w:ascii="Times New Roman" w:eastAsia="Times New Roman" w:hAnsi="Times New Roman" w:cs="Times New Roman"/>
                <w:color w:val="000000"/>
                <w:sz w:val="28"/>
                <w:szCs w:val="28"/>
                <w:lang w:eastAsia="ru-RU"/>
              </w:rPr>
            </w:pPr>
            <w:r w:rsidRPr="00000814">
              <w:rPr>
                <w:rFonts w:ascii="Times New Roman" w:eastAsia="Times New Roman" w:hAnsi="Times New Roman" w:cs="Times New Roman"/>
                <w:color w:val="000000"/>
                <w:sz w:val="28"/>
                <w:szCs w:val="28"/>
                <w:lang w:eastAsia="ru-RU"/>
              </w:rPr>
              <w:t>Вид имущества</w:t>
            </w:r>
          </w:p>
        </w:tc>
        <w:tc>
          <w:tcPr>
            <w:tcW w:w="2268" w:type="dxa"/>
            <w:shd w:val="clear" w:color="auto" w:fill="auto"/>
            <w:hideMark/>
          </w:tcPr>
          <w:p w:rsidR="00BE3AA4" w:rsidRPr="00000814" w:rsidRDefault="00BE3AA4" w:rsidP="00000814">
            <w:pPr>
              <w:rPr>
                <w:rFonts w:ascii="Times New Roman" w:eastAsia="Times New Roman" w:hAnsi="Times New Roman" w:cs="Times New Roman"/>
                <w:color w:val="000000"/>
                <w:sz w:val="28"/>
                <w:szCs w:val="28"/>
                <w:lang w:eastAsia="ru-RU"/>
              </w:rPr>
            </w:pPr>
            <w:r w:rsidRPr="00000814">
              <w:rPr>
                <w:rFonts w:ascii="Times New Roman" w:eastAsia="Times New Roman" w:hAnsi="Times New Roman" w:cs="Times New Roman"/>
                <w:color w:val="000000"/>
                <w:sz w:val="28"/>
                <w:szCs w:val="28"/>
                <w:lang w:eastAsia="ru-RU"/>
              </w:rPr>
              <w:t>Стоимость имущества</w:t>
            </w:r>
          </w:p>
        </w:tc>
        <w:tc>
          <w:tcPr>
            <w:tcW w:w="1857" w:type="dxa"/>
            <w:shd w:val="clear" w:color="auto" w:fill="auto"/>
            <w:hideMark/>
          </w:tcPr>
          <w:p w:rsidR="00BE3AA4" w:rsidRPr="00000814" w:rsidRDefault="00BE3AA4" w:rsidP="00000814">
            <w:pPr>
              <w:rPr>
                <w:rFonts w:ascii="Times New Roman" w:eastAsia="Times New Roman" w:hAnsi="Times New Roman" w:cs="Times New Roman"/>
                <w:color w:val="000000"/>
                <w:sz w:val="28"/>
                <w:szCs w:val="28"/>
                <w:lang w:eastAsia="ru-RU"/>
              </w:rPr>
            </w:pPr>
            <w:r w:rsidRPr="00000814">
              <w:rPr>
                <w:rFonts w:ascii="Times New Roman" w:eastAsia="Times New Roman" w:hAnsi="Times New Roman" w:cs="Times New Roman"/>
                <w:color w:val="000000"/>
                <w:sz w:val="28"/>
                <w:szCs w:val="28"/>
                <w:lang w:eastAsia="ru-RU"/>
              </w:rPr>
              <w:t xml:space="preserve">Налог на имущество, передаваемое по наследству: для наследников 1 очереди </w:t>
            </w:r>
          </w:p>
        </w:tc>
        <w:tc>
          <w:tcPr>
            <w:tcW w:w="1451" w:type="dxa"/>
            <w:shd w:val="clear" w:color="auto" w:fill="auto"/>
            <w:hideMark/>
          </w:tcPr>
          <w:p w:rsidR="00BE3AA4" w:rsidRPr="00000814" w:rsidRDefault="00BE3AA4" w:rsidP="00000814">
            <w:pPr>
              <w:rPr>
                <w:rFonts w:ascii="Times New Roman" w:eastAsia="Times New Roman" w:hAnsi="Times New Roman" w:cs="Times New Roman"/>
                <w:color w:val="000000"/>
                <w:sz w:val="28"/>
                <w:szCs w:val="28"/>
                <w:lang w:eastAsia="ru-RU"/>
              </w:rPr>
            </w:pPr>
            <w:r w:rsidRPr="00000814">
              <w:rPr>
                <w:rFonts w:ascii="Times New Roman" w:eastAsia="Times New Roman" w:hAnsi="Times New Roman" w:cs="Times New Roman"/>
                <w:color w:val="000000"/>
                <w:sz w:val="28"/>
                <w:szCs w:val="28"/>
                <w:lang w:eastAsia="ru-RU"/>
              </w:rPr>
              <w:t xml:space="preserve">Налог на имущество, передаваемое по наследству: для наследников 2 очереди </w:t>
            </w:r>
          </w:p>
        </w:tc>
        <w:tc>
          <w:tcPr>
            <w:tcW w:w="1559" w:type="dxa"/>
            <w:shd w:val="clear" w:color="auto" w:fill="auto"/>
            <w:hideMark/>
          </w:tcPr>
          <w:p w:rsidR="00BE3AA4" w:rsidRPr="00000814" w:rsidRDefault="00BE3AA4" w:rsidP="00000814">
            <w:pPr>
              <w:rPr>
                <w:rFonts w:ascii="Times New Roman" w:eastAsia="Times New Roman" w:hAnsi="Times New Roman" w:cs="Times New Roman"/>
                <w:color w:val="000000"/>
                <w:sz w:val="28"/>
                <w:szCs w:val="28"/>
                <w:lang w:eastAsia="ru-RU"/>
              </w:rPr>
            </w:pPr>
            <w:r w:rsidRPr="00000814">
              <w:rPr>
                <w:rFonts w:ascii="Times New Roman" w:eastAsia="Times New Roman" w:hAnsi="Times New Roman" w:cs="Times New Roman"/>
                <w:color w:val="000000"/>
                <w:sz w:val="28"/>
                <w:szCs w:val="28"/>
                <w:lang w:eastAsia="ru-RU"/>
              </w:rPr>
              <w:t>Налог на имущество, передаваемое в виде дара: для наследников 1 очереди</w:t>
            </w:r>
          </w:p>
        </w:tc>
        <w:tc>
          <w:tcPr>
            <w:tcW w:w="1276" w:type="dxa"/>
            <w:shd w:val="clear" w:color="auto" w:fill="auto"/>
            <w:hideMark/>
          </w:tcPr>
          <w:p w:rsidR="00BE3AA4" w:rsidRPr="00000814" w:rsidRDefault="00BE3AA4" w:rsidP="00000814">
            <w:pPr>
              <w:rPr>
                <w:rFonts w:ascii="Times New Roman" w:eastAsia="Times New Roman" w:hAnsi="Times New Roman" w:cs="Times New Roman"/>
                <w:color w:val="000000"/>
                <w:sz w:val="28"/>
                <w:szCs w:val="28"/>
                <w:lang w:eastAsia="ru-RU"/>
              </w:rPr>
            </w:pPr>
            <w:r w:rsidRPr="00000814">
              <w:rPr>
                <w:rFonts w:ascii="Times New Roman" w:eastAsia="Times New Roman" w:hAnsi="Times New Roman" w:cs="Times New Roman"/>
                <w:color w:val="000000"/>
                <w:sz w:val="28"/>
                <w:szCs w:val="28"/>
                <w:lang w:eastAsia="ru-RU"/>
              </w:rPr>
              <w:t>Налог на имущество, передаваемое в виде дара: для наследников 2 очереди</w:t>
            </w:r>
          </w:p>
        </w:tc>
      </w:tr>
      <w:tr w:rsidR="00BE3AA4" w:rsidRPr="00000814" w:rsidTr="00000814">
        <w:trPr>
          <w:trHeight w:val="300"/>
        </w:trPr>
        <w:tc>
          <w:tcPr>
            <w:tcW w:w="1053" w:type="dxa"/>
            <w:shd w:val="clear" w:color="auto" w:fill="auto"/>
            <w:noWrap/>
            <w:vAlign w:val="bottom"/>
            <w:hideMark/>
          </w:tcPr>
          <w:p w:rsidR="00BE3AA4" w:rsidRPr="00000814" w:rsidRDefault="00BE3AA4" w:rsidP="00000814">
            <w:pPr>
              <w:jc w:val="right"/>
              <w:rPr>
                <w:rFonts w:ascii="Times New Roman" w:eastAsia="Times New Roman" w:hAnsi="Times New Roman" w:cs="Times New Roman"/>
                <w:color w:val="000000"/>
                <w:sz w:val="28"/>
                <w:szCs w:val="28"/>
                <w:lang w:eastAsia="ru-RU"/>
              </w:rPr>
            </w:pPr>
            <w:r w:rsidRPr="00000814">
              <w:rPr>
                <w:rFonts w:ascii="Times New Roman" w:eastAsia="Times New Roman" w:hAnsi="Times New Roman" w:cs="Times New Roman"/>
                <w:color w:val="000000"/>
                <w:sz w:val="28"/>
                <w:szCs w:val="28"/>
                <w:lang w:eastAsia="ru-RU"/>
              </w:rPr>
              <w:t>1</w:t>
            </w:r>
          </w:p>
        </w:tc>
        <w:tc>
          <w:tcPr>
            <w:tcW w:w="1276" w:type="dxa"/>
            <w:shd w:val="clear" w:color="auto" w:fill="auto"/>
            <w:noWrap/>
            <w:vAlign w:val="bottom"/>
            <w:hideMark/>
          </w:tcPr>
          <w:p w:rsidR="00BE3AA4" w:rsidRPr="00000814" w:rsidRDefault="00BE3AA4" w:rsidP="00000814">
            <w:pPr>
              <w:rPr>
                <w:rFonts w:ascii="Times New Roman" w:eastAsia="Times New Roman" w:hAnsi="Times New Roman" w:cs="Times New Roman"/>
                <w:color w:val="000000"/>
                <w:sz w:val="28"/>
                <w:szCs w:val="28"/>
                <w:lang w:eastAsia="ru-RU"/>
              </w:rPr>
            </w:pPr>
          </w:p>
        </w:tc>
        <w:tc>
          <w:tcPr>
            <w:tcW w:w="2268" w:type="dxa"/>
            <w:shd w:val="clear" w:color="auto" w:fill="auto"/>
            <w:noWrap/>
            <w:vAlign w:val="bottom"/>
            <w:hideMark/>
          </w:tcPr>
          <w:p w:rsidR="00BE3AA4" w:rsidRPr="00000814" w:rsidRDefault="00BE3AA4" w:rsidP="00000814">
            <w:pPr>
              <w:jc w:val="right"/>
              <w:rPr>
                <w:rFonts w:ascii="Times New Roman" w:eastAsia="Times New Roman" w:hAnsi="Times New Roman" w:cs="Times New Roman"/>
                <w:color w:val="000000"/>
                <w:sz w:val="28"/>
                <w:szCs w:val="28"/>
                <w:lang w:eastAsia="ru-RU"/>
              </w:rPr>
            </w:pPr>
            <w:r w:rsidRPr="00000814">
              <w:rPr>
                <w:rFonts w:ascii="Times New Roman" w:eastAsia="Times New Roman" w:hAnsi="Times New Roman" w:cs="Times New Roman"/>
                <w:color w:val="000000"/>
                <w:sz w:val="28"/>
                <w:szCs w:val="28"/>
                <w:lang w:eastAsia="ru-RU"/>
              </w:rPr>
              <w:t>10 700 000,00р.</w:t>
            </w:r>
          </w:p>
        </w:tc>
        <w:tc>
          <w:tcPr>
            <w:tcW w:w="1857" w:type="dxa"/>
            <w:shd w:val="clear" w:color="auto" w:fill="auto"/>
            <w:noWrap/>
            <w:vAlign w:val="bottom"/>
            <w:hideMark/>
          </w:tcPr>
          <w:p w:rsidR="00BE3AA4" w:rsidRPr="00000814" w:rsidRDefault="00BE3AA4" w:rsidP="00000814">
            <w:pPr>
              <w:jc w:val="right"/>
              <w:rPr>
                <w:rFonts w:ascii="Times New Roman" w:eastAsia="Times New Roman" w:hAnsi="Times New Roman" w:cs="Times New Roman"/>
                <w:color w:val="000000"/>
                <w:sz w:val="28"/>
                <w:szCs w:val="28"/>
                <w:lang w:eastAsia="ru-RU"/>
              </w:rPr>
            </w:pPr>
            <w:r w:rsidRPr="00000814">
              <w:rPr>
                <w:rFonts w:ascii="Times New Roman" w:eastAsia="Times New Roman" w:hAnsi="Times New Roman" w:cs="Times New Roman"/>
                <w:color w:val="000000"/>
                <w:sz w:val="28"/>
                <w:szCs w:val="28"/>
                <w:lang w:eastAsia="ru-RU"/>
              </w:rPr>
              <w:t>535000</w:t>
            </w:r>
          </w:p>
        </w:tc>
        <w:tc>
          <w:tcPr>
            <w:tcW w:w="1451" w:type="dxa"/>
            <w:shd w:val="clear" w:color="auto" w:fill="auto"/>
            <w:noWrap/>
            <w:vAlign w:val="bottom"/>
            <w:hideMark/>
          </w:tcPr>
          <w:p w:rsidR="00BE3AA4" w:rsidRPr="00000814" w:rsidRDefault="00BE3AA4" w:rsidP="00000814">
            <w:pPr>
              <w:jc w:val="right"/>
              <w:rPr>
                <w:rFonts w:ascii="Times New Roman" w:eastAsia="Times New Roman" w:hAnsi="Times New Roman" w:cs="Times New Roman"/>
                <w:color w:val="000000"/>
                <w:sz w:val="28"/>
                <w:szCs w:val="28"/>
                <w:lang w:eastAsia="ru-RU"/>
              </w:rPr>
            </w:pPr>
            <w:r w:rsidRPr="00000814">
              <w:rPr>
                <w:rFonts w:ascii="Times New Roman" w:eastAsia="Times New Roman" w:hAnsi="Times New Roman" w:cs="Times New Roman"/>
                <w:color w:val="000000"/>
                <w:sz w:val="28"/>
                <w:szCs w:val="28"/>
                <w:lang w:eastAsia="ru-RU"/>
              </w:rPr>
              <w:t>1070000</w:t>
            </w:r>
          </w:p>
        </w:tc>
        <w:tc>
          <w:tcPr>
            <w:tcW w:w="1559" w:type="dxa"/>
            <w:shd w:val="clear" w:color="auto" w:fill="auto"/>
            <w:noWrap/>
            <w:vAlign w:val="bottom"/>
            <w:hideMark/>
          </w:tcPr>
          <w:p w:rsidR="00BE3AA4" w:rsidRPr="00000814" w:rsidRDefault="00BE3AA4" w:rsidP="00000814">
            <w:pPr>
              <w:jc w:val="right"/>
              <w:rPr>
                <w:rFonts w:ascii="Times New Roman" w:eastAsia="Times New Roman" w:hAnsi="Times New Roman" w:cs="Times New Roman"/>
                <w:color w:val="000000"/>
                <w:sz w:val="28"/>
                <w:szCs w:val="28"/>
                <w:lang w:eastAsia="ru-RU"/>
              </w:rPr>
            </w:pPr>
            <w:r w:rsidRPr="00000814">
              <w:rPr>
                <w:rFonts w:ascii="Times New Roman" w:eastAsia="Times New Roman" w:hAnsi="Times New Roman" w:cs="Times New Roman"/>
                <w:color w:val="000000"/>
                <w:sz w:val="28"/>
                <w:szCs w:val="28"/>
                <w:lang w:eastAsia="ru-RU"/>
              </w:rPr>
              <w:t>1019270</w:t>
            </w:r>
          </w:p>
        </w:tc>
        <w:tc>
          <w:tcPr>
            <w:tcW w:w="1276" w:type="dxa"/>
            <w:shd w:val="clear" w:color="auto" w:fill="auto"/>
            <w:noWrap/>
            <w:vAlign w:val="bottom"/>
            <w:hideMark/>
          </w:tcPr>
          <w:p w:rsidR="00BE3AA4" w:rsidRPr="00000814" w:rsidRDefault="00BE3AA4" w:rsidP="00000814">
            <w:pPr>
              <w:jc w:val="right"/>
              <w:rPr>
                <w:rFonts w:ascii="Times New Roman" w:eastAsia="Times New Roman" w:hAnsi="Times New Roman" w:cs="Times New Roman"/>
                <w:color w:val="000000"/>
                <w:sz w:val="28"/>
                <w:szCs w:val="28"/>
                <w:lang w:eastAsia="ru-RU"/>
              </w:rPr>
            </w:pPr>
            <w:r w:rsidRPr="00000814">
              <w:rPr>
                <w:rFonts w:ascii="Times New Roman" w:eastAsia="Times New Roman" w:hAnsi="Times New Roman" w:cs="Times New Roman"/>
                <w:color w:val="000000"/>
                <w:sz w:val="28"/>
                <w:szCs w:val="28"/>
                <w:lang w:eastAsia="ru-RU"/>
              </w:rPr>
              <w:t>3040900</w:t>
            </w:r>
          </w:p>
        </w:tc>
      </w:tr>
      <w:tr w:rsidR="00BE3AA4" w:rsidRPr="00000814" w:rsidTr="00000814">
        <w:trPr>
          <w:trHeight w:val="300"/>
        </w:trPr>
        <w:tc>
          <w:tcPr>
            <w:tcW w:w="1053" w:type="dxa"/>
            <w:shd w:val="clear" w:color="auto" w:fill="auto"/>
            <w:noWrap/>
            <w:vAlign w:val="bottom"/>
            <w:hideMark/>
          </w:tcPr>
          <w:p w:rsidR="00BE3AA4" w:rsidRPr="00000814" w:rsidRDefault="00BE3AA4" w:rsidP="00000814">
            <w:pPr>
              <w:jc w:val="right"/>
              <w:rPr>
                <w:rFonts w:ascii="Times New Roman" w:eastAsia="Times New Roman" w:hAnsi="Times New Roman" w:cs="Times New Roman"/>
                <w:color w:val="000000"/>
                <w:sz w:val="28"/>
                <w:szCs w:val="28"/>
                <w:lang w:eastAsia="ru-RU"/>
              </w:rPr>
            </w:pPr>
            <w:r w:rsidRPr="00000814">
              <w:rPr>
                <w:rFonts w:ascii="Times New Roman" w:eastAsia="Times New Roman" w:hAnsi="Times New Roman" w:cs="Times New Roman"/>
                <w:color w:val="000000"/>
                <w:sz w:val="28"/>
                <w:szCs w:val="28"/>
                <w:lang w:eastAsia="ru-RU"/>
              </w:rPr>
              <w:t>2</w:t>
            </w:r>
          </w:p>
        </w:tc>
        <w:tc>
          <w:tcPr>
            <w:tcW w:w="1276" w:type="dxa"/>
            <w:shd w:val="clear" w:color="auto" w:fill="auto"/>
            <w:noWrap/>
            <w:vAlign w:val="bottom"/>
            <w:hideMark/>
          </w:tcPr>
          <w:p w:rsidR="00BE3AA4" w:rsidRPr="00000814" w:rsidRDefault="00BE3AA4" w:rsidP="00000814">
            <w:pPr>
              <w:rPr>
                <w:rFonts w:ascii="Times New Roman" w:eastAsia="Times New Roman" w:hAnsi="Times New Roman" w:cs="Times New Roman"/>
                <w:color w:val="000000"/>
                <w:sz w:val="28"/>
                <w:szCs w:val="28"/>
                <w:lang w:eastAsia="ru-RU"/>
              </w:rPr>
            </w:pPr>
          </w:p>
        </w:tc>
        <w:tc>
          <w:tcPr>
            <w:tcW w:w="2268" w:type="dxa"/>
            <w:shd w:val="clear" w:color="auto" w:fill="auto"/>
            <w:noWrap/>
            <w:vAlign w:val="bottom"/>
            <w:hideMark/>
          </w:tcPr>
          <w:p w:rsidR="00BE3AA4" w:rsidRPr="00000814" w:rsidRDefault="00BE3AA4" w:rsidP="00000814">
            <w:pPr>
              <w:jc w:val="right"/>
              <w:rPr>
                <w:rFonts w:ascii="Times New Roman" w:eastAsia="Times New Roman" w:hAnsi="Times New Roman" w:cs="Times New Roman"/>
                <w:color w:val="000000"/>
                <w:sz w:val="28"/>
                <w:szCs w:val="28"/>
                <w:lang w:eastAsia="ru-RU"/>
              </w:rPr>
            </w:pPr>
            <w:r w:rsidRPr="00000814">
              <w:rPr>
                <w:rFonts w:ascii="Times New Roman" w:eastAsia="Times New Roman" w:hAnsi="Times New Roman" w:cs="Times New Roman"/>
                <w:color w:val="000000"/>
                <w:sz w:val="28"/>
                <w:szCs w:val="28"/>
                <w:lang w:eastAsia="ru-RU"/>
              </w:rPr>
              <w:t>1 550 000,00р.</w:t>
            </w:r>
          </w:p>
        </w:tc>
        <w:tc>
          <w:tcPr>
            <w:tcW w:w="1857" w:type="dxa"/>
            <w:shd w:val="clear" w:color="auto" w:fill="auto"/>
            <w:noWrap/>
            <w:vAlign w:val="bottom"/>
            <w:hideMark/>
          </w:tcPr>
          <w:p w:rsidR="00BE3AA4" w:rsidRPr="00000814" w:rsidRDefault="00BE3AA4" w:rsidP="00000814">
            <w:pPr>
              <w:jc w:val="center"/>
              <w:rPr>
                <w:rFonts w:ascii="Times New Roman" w:eastAsia="Times New Roman" w:hAnsi="Times New Roman" w:cs="Times New Roman"/>
                <w:color w:val="000000"/>
                <w:sz w:val="28"/>
                <w:szCs w:val="28"/>
                <w:lang w:eastAsia="ru-RU"/>
              </w:rPr>
            </w:pPr>
            <w:r w:rsidRPr="00000814">
              <w:rPr>
                <w:rFonts w:ascii="Times New Roman" w:eastAsia="Times New Roman" w:hAnsi="Times New Roman" w:cs="Times New Roman"/>
                <w:color w:val="000000"/>
                <w:sz w:val="28"/>
                <w:szCs w:val="28"/>
                <w:lang w:eastAsia="ru-RU"/>
              </w:rPr>
              <w:t>ЛОЖЬ</w:t>
            </w:r>
          </w:p>
        </w:tc>
        <w:tc>
          <w:tcPr>
            <w:tcW w:w="1451" w:type="dxa"/>
            <w:shd w:val="clear" w:color="auto" w:fill="auto"/>
            <w:noWrap/>
            <w:vAlign w:val="bottom"/>
            <w:hideMark/>
          </w:tcPr>
          <w:p w:rsidR="00BE3AA4" w:rsidRPr="00000814" w:rsidRDefault="00BE3AA4" w:rsidP="00000814">
            <w:pPr>
              <w:jc w:val="center"/>
              <w:rPr>
                <w:rFonts w:ascii="Times New Roman" w:eastAsia="Times New Roman" w:hAnsi="Times New Roman" w:cs="Times New Roman"/>
                <w:color w:val="000000"/>
                <w:sz w:val="28"/>
                <w:szCs w:val="28"/>
                <w:lang w:eastAsia="ru-RU"/>
              </w:rPr>
            </w:pPr>
            <w:r w:rsidRPr="00000814">
              <w:rPr>
                <w:rFonts w:ascii="Times New Roman" w:eastAsia="Times New Roman" w:hAnsi="Times New Roman" w:cs="Times New Roman"/>
                <w:color w:val="000000"/>
                <w:sz w:val="28"/>
                <w:szCs w:val="28"/>
                <w:lang w:eastAsia="ru-RU"/>
              </w:rPr>
              <w:t>ЛОЖЬ</w:t>
            </w:r>
          </w:p>
        </w:tc>
        <w:tc>
          <w:tcPr>
            <w:tcW w:w="1559" w:type="dxa"/>
            <w:shd w:val="clear" w:color="auto" w:fill="auto"/>
            <w:noWrap/>
            <w:vAlign w:val="bottom"/>
            <w:hideMark/>
          </w:tcPr>
          <w:p w:rsidR="00BE3AA4" w:rsidRPr="00000814" w:rsidRDefault="00BE3AA4" w:rsidP="00000814">
            <w:pPr>
              <w:jc w:val="right"/>
              <w:rPr>
                <w:rFonts w:ascii="Times New Roman" w:eastAsia="Times New Roman" w:hAnsi="Times New Roman" w:cs="Times New Roman"/>
                <w:color w:val="000000"/>
                <w:sz w:val="28"/>
                <w:szCs w:val="28"/>
                <w:lang w:eastAsia="ru-RU"/>
              </w:rPr>
            </w:pPr>
            <w:r w:rsidRPr="00000814">
              <w:rPr>
                <w:rFonts w:ascii="Times New Roman" w:eastAsia="Times New Roman" w:hAnsi="Times New Roman" w:cs="Times New Roman"/>
                <w:color w:val="000000"/>
                <w:sz w:val="28"/>
                <w:szCs w:val="28"/>
                <w:lang w:eastAsia="ru-RU"/>
              </w:rPr>
              <w:t>46500</w:t>
            </w:r>
          </w:p>
        </w:tc>
        <w:tc>
          <w:tcPr>
            <w:tcW w:w="1276" w:type="dxa"/>
            <w:shd w:val="clear" w:color="auto" w:fill="auto"/>
            <w:noWrap/>
            <w:vAlign w:val="bottom"/>
            <w:hideMark/>
          </w:tcPr>
          <w:p w:rsidR="00BE3AA4" w:rsidRPr="00000814" w:rsidRDefault="00BE3AA4" w:rsidP="00000814">
            <w:pPr>
              <w:jc w:val="right"/>
              <w:rPr>
                <w:rFonts w:ascii="Times New Roman" w:eastAsia="Times New Roman" w:hAnsi="Times New Roman" w:cs="Times New Roman"/>
                <w:color w:val="000000"/>
                <w:sz w:val="28"/>
                <w:szCs w:val="28"/>
                <w:lang w:eastAsia="ru-RU"/>
              </w:rPr>
            </w:pPr>
            <w:r w:rsidRPr="00000814">
              <w:rPr>
                <w:rFonts w:ascii="Times New Roman" w:eastAsia="Times New Roman" w:hAnsi="Times New Roman" w:cs="Times New Roman"/>
                <w:color w:val="000000"/>
                <w:sz w:val="28"/>
                <w:szCs w:val="28"/>
                <w:lang w:eastAsia="ru-RU"/>
              </w:rPr>
              <w:t>155000</w:t>
            </w:r>
          </w:p>
        </w:tc>
      </w:tr>
      <w:tr w:rsidR="00BE3AA4" w:rsidRPr="00000814" w:rsidTr="00000814">
        <w:trPr>
          <w:trHeight w:val="300"/>
        </w:trPr>
        <w:tc>
          <w:tcPr>
            <w:tcW w:w="1053" w:type="dxa"/>
            <w:shd w:val="clear" w:color="auto" w:fill="auto"/>
            <w:noWrap/>
            <w:vAlign w:val="bottom"/>
            <w:hideMark/>
          </w:tcPr>
          <w:p w:rsidR="00BE3AA4" w:rsidRPr="00000814" w:rsidRDefault="00BE3AA4" w:rsidP="00000814">
            <w:pPr>
              <w:jc w:val="right"/>
              <w:rPr>
                <w:rFonts w:ascii="Times New Roman" w:eastAsia="Times New Roman" w:hAnsi="Times New Roman" w:cs="Times New Roman"/>
                <w:color w:val="000000"/>
                <w:sz w:val="28"/>
                <w:szCs w:val="28"/>
                <w:lang w:eastAsia="ru-RU"/>
              </w:rPr>
            </w:pPr>
            <w:r w:rsidRPr="00000814">
              <w:rPr>
                <w:rFonts w:ascii="Times New Roman" w:eastAsia="Times New Roman" w:hAnsi="Times New Roman" w:cs="Times New Roman"/>
                <w:color w:val="000000"/>
                <w:sz w:val="28"/>
                <w:szCs w:val="28"/>
                <w:lang w:eastAsia="ru-RU"/>
              </w:rPr>
              <w:t>3</w:t>
            </w:r>
          </w:p>
        </w:tc>
        <w:tc>
          <w:tcPr>
            <w:tcW w:w="1276" w:type="dxa"/>
            <w:shd w:val="clear" w:color="auto" w:fill="auto"/>
            <w:noWrap/>
            <w:vAlign w:val="bottom"/>
            <w:hideMark/>
          </w:tcPr>
          <w:p w:rsidR="00BE3AA4" w:rsidRPr="00000814" w:rsidRDefault="00BE3AA4" w:rsidP="00000814">
            <w:pPr>
              <w:rPr>
                <w:rFonts w:ascii="Times New Roman" w:eastAsia="Times New Roman" w:hAnsi="Times New Roman" w:cs="Times New Roman"/>
                <w:color w:val="000000"/>
                <w:sz w:val="28"/>
                <w:szCs w:val="28"/>
                <w:lang w:eastAsia="ru-RU"/>
              </w:rPr>
            </w:pPr>
          </w:p>
        </w:tc>
        <w:tc>
          <w:tcPr>
            <w:tcW w:w="2268" w:type="dxa"/>
            <w:shd w:val="clear" w:color="auto" w:fill="auto"/>
            <w:noWrap/>
            <w:vAlign w:val="bottom"/>
            <w:hideMark/>
          </w:tcPr>
          <w:p w:rsidR="00BE3AA4" w:rsidRPr="00000814" w:rsidRDefault="00BE3AA4" w:rsidP="00000814">
            <w:pPr>
              <w:jc w:val="right"/>
              <w:rPr>
                <w:rFonts w:ascii="Times New Roman" w:eastAsia="Times New Roman" w:hAnsi="Times New Roman" w:cs="Times New Roman"/>
                <w:color w:val="000000"/>
                <w:sz w:val="28"/>
                <w:szCs w:val="28"/>
                <w:lang w:eastAsia="ru-RU"/>
              </w:rPr>
            </w:pPr>
            <w:r w:rsidRPr="00000814">
              <w:rPr>
                <w:rFonts w:ascii="Times New Roman" w:eastAsia="Times New Roman" w:hAnsi="Times New Roman" w:cs="Times New Roman"/>
                <w:color w:val="000000"/>
                <w:sz w:val="28"/>
                <w:szCs w:val="28"/>
                <w:lang w:eastAsia="ru-RU"/>
              </w:rPr>
              <w:t>33 000 000,00р.</w:t>
            </w:r>
          </w:p>
        </w:tc>
        <w:tc>
          <w:tcPr>
            <w:tcW w:w="1857" w:type="dxa"/>
            <w:shd w:val="clear" w:color="auto" w:fill="auto"/>
            <w:noWrap/>
            <w:vAlign w:val="bottom"/>
            <w:hideMark/>
          </w:tcPr>
          <w:p w:rsidR="00BE3AA4" w:rsidRPr="00000814" w:rsidRDefault="00BE3AA4" w:rsidP="00000814">
            <w:pPr>
              <w:jc w:val="right"/>
              <w:rPr>
                <w:rFonts w:ascii="Times New Roman" w:eastAsia="Times New Roman" w:hAnsi="Times New Roman" w:cs="Times New Roman"/>
                <w:color w:val="000000"/>
                <w:sz w:val="28"/>
                <w:szCs w:val="28"/>
                <w:lang w:eastAsia="ru-RU"/>
              </w:rPr>
            </w:pPr>
            <w:r w:rsidRPr="00000814">
              <w:rPr>
                <w:rFonts w:ascii="Times New Roman" w:eastAsia="Times New Roman" w:hAnsi="Times New Roman" w:cs="Times New Roman"/>
                <w:color w:val="000000"/>
                <w:sz w:val="28"/>
                <w:szCs w:val="28"/>
                <w:lang w:eastAsia="ru-RU"/>
              </w:rPr>
              <w:t>6441750</w:t>
            </w:r>
          </w:p>
        </w:tc>
        <w:tc>
          <w:tcPr>
            <w:tcW w:w="1451" w:type="dxa"/>
            <w:shd w:val="clear" w:color="auto" w:fill="auto"/>
            <w:noWrap/>
            <w:vAlign w:val="bottom"/>
            <w:hideMark/>
          </w:tcPr>
          <w:p w:rsidR="00BE3AA4" w:rsidRPr="00000814" w:rsidRDefault="00BE3AA4" w:rsidP="00000814">
            <w:pPr>
              <w:jc w:val="right"/>
              <w:rPr>
                <w:rFonts w:ascii="Times New Roman" w:eastAsia="Times New Roman" w:hAnsi="Times New Roman" w:cs="Times New Roman"/>
                <w:color w:val="000000"/>
                <w:sz w:val="28"/>
                <w:szCs w:val="28"/>
                <w:lang w:eastAsia="ru-RU"/>
              </w:rPr>
            </w:pPr>
            <w:r w:rsidRPr="00000814">
              <w:rPr>
                <w:rFonts w:ascii="Times New Roman" w:eastAsia="Times New Roman" w:hAnsi="Times New Roman" w:cs="Times New Roman"/>
                <w:color w:val="000000"/>
                <w:sz w:val="28"/>
                <w:szCs w:val="28"/>
                <w:lang w:eastAsia="ru-RU"/>
              </w:rPr>
              <w:t>12883500</w:t>
            </w:r>
          </w:p>
        </w:tc>
        <w:tc>
          <w:tcPr>
            <w:tcW w:w="1559" w:type="dxa"/>
            <w:shd w:val="clear" w:color="auto" w:fill="auto"/>
            <w:noWrap/>
            <w:vAlign w:val="bottom"/>
            <w:hideMark/>
          </w:tcPr>
          <w:p w:rsidR="00BE3AA4" w:rsidRPr="00000814" w:rsidRDefault="00BE3AA4" w:rsidP="00000814">
            <w:pPr>
              <w:jc w:val="right"/>
              <w:rPr>
                <w:rFonts w:ascii="Times New Roman" w:eastAsia="Times New Roman" w:hAnsi="Times New Roman" w:cs="Times New Roman"/>
                <w:color w:val="000000"/>
                <w:sz w:val="28"/>
                <w:szCs w:val="28"/>
                <w:lang w:eastAsia="ru-RU"/>
              </w:rPr>
            </w:pPr>
            <w:r w:rsidRPr="00000814">
              <w:rPr>
                <w:rFonts w:ascii="Times New Roman" w:eastAsia="Times New Roman" w:hAnsi="Times New Roman" w:cs="Times New Roman"/>
                <w:color w:val="000000"/>
                <w:sz w:val="28"/>
                <w:szCs w:val="28"/>
                <w:lang w:eastAsia="ru-RU"/>
              </w:rPr>
              <w:t>7010370</w:t>
            </w:r>
          </w:p>
        </w:tc>
        <w:tc>
          <w:tcPr>
            <w:tcW w:w="1276" w:type="dxa"/>
            <w:shd w:val="clear" w:color="auto" w:fill="auto"/>
            <w:noWrap/>
            <w:vAlign w:val="bottom"/>
            <w:hideMark/>
          </w:tcPr>
          <w:p w:rsidR="00BE3AA4" w:rsidRPr="00000814" w:rsidRDefault="00BE3AA4" w:rsidP="00000814">
            <w:pPr>
              <w:jc w:val="right"/>
              <w:rPr>
                <w:rFonts w:ascii="Times New Roman" w:eastAsia="Times New Roman" w:hAnsi="Times New Roman" w:cs="Times New Roman"/>
                <w:color w:val="000000"/>
                <w:sz w:val="28"/>
                <w:szCs w:val="28"/>
                <w:lang w:eastAsia="ru-RU"/>
              </w:rPr>
            </w:pPr>
            <w:r w:rsidRPr="00000814">
              <w:rPr>
                <w:rFonts w:ascii="Times New Roman" w:eastAsia="Times New Roman" w:hAnsi="Times New Roman" w:cs="Times New Roman"/>
                <w:color w:val="000000"/>
                <w:sz w:val="28"/>
                <w:szCs w:val="28"/>
                <w:lang w:eastAsia="ru-RU"/>
              </w:rPr>
              <w:t>19073400</w:t>
            </w:r>
          </w:p>
        </w:tc>
      </w:tr>
      <w:tr w:rsidR="00BE3AA4" w:rsidRPr="00000814" w:rsidTr="00000814">
        <w:trPr>
          <w:trHeight w:val="300"/>
        </w:trPr>
        <w:tc>
          <w:tcPr>
            <w:tcW w:w="1053" w:type="dxa"/>
            <w:shd w:val="clear" w:color="auto" w:fill="auto"/>
            <w:noWrap/>
            <w:vAlign w:val="bottom"/>
            <w:hideMark/>
          </w:tcPr>
          <w:p w:rsidR="00BE3AA4" w:rsidRPr="00000814" w:rsidRDefault="00BE3AA4" w:rsidP="00000814">
            <w:pPr>
              <w:jc w:val="right"/>
              <w:rPr>
                <w:rFonts w:ascii="Times New Roman" w:eastAsia="Times New Roman" w:hAnsi="Times New Roman" w:cs="Times New Roman"/>
                <w:color w:val="000000"/>
                <w:sz w:val="28"/>
                <w:szCs w:val="28"/>
                <w:lang w:eastAsia="ru-RU"/>
              </w:rPr>
            </w:pPr>
            <w:r w:rsidRPr="00000814">
              <w:rPr>
                <w:rFonts w:ascii="Times New Roman" w:eastAsia="Times New Roman" w:hAnsi="Times New Roman" w:cs="Times New Roman"/>
                <w:color w:val="000000"/>
                <w:sz w:val="28"/>
                <w:szCs w:val="28"/>
                <w:lang w:eastAsia="ru-RU"/>
              </w:rPr>
              <w:t>4</w:t>
            </w:r>
          </w:p>
        </w:tc>
        <w:tc>
          <w:tcPr>
            <w:tcW w:w="1276" w:type="dxa"/>
            <w:shd w:val="clear" w:color="auto" w:fill="auto"/>
            <w:noWrap/>
            <w:vAlign w:val="bottom"/>
            <w:hideMark/>
          </w:tcPr>
          <w:p w:rsidR="00BE3AA4" w:rsidRPr="00000814" w:rsidRDefault="00BE3AA4" w:rsidP="00000814">
            <w:pPr>
              <w:rPr>
                <w:rFonts w:ascii="Times New Roman" w:eastAsia="Times New Roman" w:hAnsi="Times New Roman" w:cs="Times New Roman"/>
                <w:color w:val="000000"/>
                <w:sz w:val="28"/>
                <w:szCs w:val="28"/>
                <w:lang w:eastAsia="ru-RU"/>
              </w:rPr>
            </w:pPr>
          </w:p>
        </w:tc>
        <w:tc>
          <w:tcPr>
            <w:tcW w:w="2268" w:type="dxa"/>
            <w:shd w:val="clear" w:color="auto" w:fill="auto"/>
            <w:noWrap/>
            <w:vAlign w:val="bottom"/>
            <w:hideMark/>
          </w:tcPr>
          <w:p w:rsidR="00BE3AA4" w:rsidRPr="00000814" w:rsidRDefault="00BE3AA4" w:rsidP="00000814">
            <w:pPr>
              <w:jc w:val="right"/>
              <w:rPr>
                <w:rFonts w:ascii="Times New Roman" w:eastAsia="Times New Roman" w:hAnsi="Times New Roman" w:cs="Times New Roman"/>
                <w:color w:val="000000"/>
                <w:sz w:val="28"/>
                <w:szCs w:val="28"/>
                <w:lang w:eastAsia="ru-RU"/>
              </w:rPr>
            </w:pPr>
            <w:r w:rsidRPr="00000814">
              <w:rPr>
                <w:rFonts w:ascii="Times New Roman" w:eastAsia="Times New Roman" w:hAnsi="Times New Roman" w:cs="Times New Roman"/>
                <w:color w:val="000000"/>
                <w:sz w:val="28"/>
                <w:szCs w:val="28"/>
                <w:lang w:eastAsia="ru-RU"/>
              </w:rPr>
              <w:t>24 570 000,00р.</w:t>
            </w:r>
          </w:p>
        </w:tc>
        <w:tc>
          <w:tcPr>
            <w:tcW w:w="1857" w:type="dxa"/>
            <w:shd w:val="clear" w:color="auto" w:fill="auto"/>
            <w:noWrap/>
            <w:vAlign w:val="bottom"/>
            <w:hideMark/>
          </w:tcPr>
          <w:p w:rsidR="00BE3AA4" w:rsidRPr="00000814" w:rsidRDefault="00BE3AA4" w:rsidP="00000814">
            <w:pPr>
              <w:jc w:val="right"/>
              <w:rPr>
                <w:rFonts w:ascii="Times New Roman" w:eastAsia="Times New Roman" w:hAnsi="Times New Roman" w:cs="Times New Roman"/>
                <w:color w:val="000000"/>
                <w:sz w:val="28"/>
                <w:szCs w:val="28"/>
                <w:lang w:eastAsia="ru-RU"/>
              </w:rPr>
            </w:pPr>
            <w:r w:rsidRPr="00000814">
              <w:rPr>
                <w:rFonts w:ascii="Times New Roman" w:eastAsia="Times New Roman" w:hAnsi="Times New Roman" w:cs="Times New Roman"/>
                <w:color w:val="000000"/>
                <w:sz w:val="28"/>
                <w:szCs w:val="28"/>
                <w:lang w:eastAsia="ru-RU"/>
              </w:rPr>
              <w:t>2954250</w:t>
            </w:r>
          </w:p>
        </w:tc>
        <w:tc>
          <w:tcPr>
            <w:tcW w:w="1451" w:type="dxa"/>
            <w:shd w:val="clear" w:color="auto" w:fill="auto"/>
            <w:noWrap/>
            <w:vAlign w:val="bottom"/>
            <w:hideMark/>
          </w:tcPr>
          <w:p w:rsidR="00BE3AA4" w:rsidRPr="00000814" w:rsidRDefault="00BE3AA4" w:rsidP="00000814">
            <w:pPr>
              <w:jc w:val="right"/>
              <w:rPr>
                <w:rFonts w:ascii="Times New Roman" w:eastAsia="Times New Roman" w:hAnsi="Times New Roman" w:cs="Times New Roman"/>
                <w:color w:val="000000"/>
                <w:sz w:val="28"/>
                <w:szCs w:val="28"/>
                <w:lang w:eastAsia="ru-RU"/>
              </w:rPr>
            </w:pPr>
            <w:r w:rsidRPr="00000814">
              <w:rPr>
                <w:rFonts w:ascii="Times New Roman" w:eastAsia="Times New Roman" w:hAnsi="Times New Roman" w:cs="Times New Roman"/>
                <w:color w:val="000000"/>
                <w:sz w:val="28"/>
                <w:szCs w:val="28"/>
                <w:lang w:eastAsia="ru-RU"/>
              </w:rPr>
              <w:t>5908500</w:t>
            </w:r>
          </w:p>
        </w:tc>
        <w:tc>
          <w:tcPr>
            <w:tcW w:w="1559" w:type="dxa"/>
            <w:shd w:val="clear" w:color="auto" w:fill="auto"/>
            <w:noWrap/>
            <w:vAlign w:val="bottom"/>
            <w:hideMark/>
          </w:tcPr>
          <w:p w:rsidR="00BE3AA4" w:rsidRPr="00000814" w:rsidRDefault="00BE3AA4" w:rsidP="00000814">
            <w:pPr>
              <w:jc w:val="right"/>
              <w:rPr>
                <w:rFonts w:ascii="Times New Roman" w:eastAsia="Times New Roman" w:hAnsi="Times New Roman" w:cs="Times New Roman"/>
                <w:color w:val="000000"/>
                <w:sz w:val="28"/>
                <w:szCs w:val="28"/>
                <w:lang w:eastAsia="ru-RU"/>
              </w:rPr>
            </w:pPr>
            <w:r w:rsidRPr="00000814">
              <w:rPr>
                <w:rFonts w:ascii="Times New Roman" w:eastAsia="Times New Roman" w:hAnsi="Times New Roman" w:cs="Times New Roman"/>
                <w:color w:val="000000"/>
                <w:sz w:val="28"/>
                <w:szCs w:val="28"/>
                <w:lang w:eastAsia="ru-RU"/>
              </w:rPr>
              <w:t>3669120</w:t>
            </w:r>
          </w:p>
        </w:tc>
        <w:tc>
          <w:tcPr>
            <w:tcW w:w="1276" w:type="dxa"/>
            <w:shd w:val="clear" w:color="auto" w:fill="auto"/>
            <w:noWrap/>
            <w:vAlign w:val="bottom"/>
            <w:hideMark/>
          </w:tcPr>
          <w:p w:rsidR="00BE3AA4" w:rsidRPr="00000814" w:rsidRDefault="00BE3AA4" w:rsidP="00000814">
            <w:pPr>
              <w:jc w:val="right"/>
              <w:rPr>
                <w:rFonts w:ascii="Times New Roman" w:eastAsia="Times New Roman" w:hAnsi="Times New Roman" w:cs="Times New Roman"/>
                <w:color w:val="000000"/>
                <w:sz w:val="28"/>
                <w:szCs w:val="28"/>
                <w:lang w:eastAsia="ru-RU"/>
              </w:rPr>
            </w:pPr>
            <w:r w:rsidRPr="00000814">
              <w:rPr>
                <w:rFonts w:ascii="Times New Roman" w:eastAsia="Times New Roman" w:hAnsi="Times New Roman" w:cs="Times New Roman"/>
                <w:color w:val="000000"/>
                <w:sz w:val="28"/>
                <w:szCs w:val="28"/>
                <w:lang w:eastAsia="ru-RU"/>
              </w:rPr>
              <w:t>10260900</w:t>
            </w:r>
          </w:p>
        </w:tc>
      </w:tr>
      <w:tr w:rsidR="00BE3AA4" w:rsidRPr="00000814" w:rsidTr="00000814">
        <w:trPr>
          <w:trHeight w:val="300"/>
        </w:trPr>
        <w:tc>
          <w:tcPr>
            <w:tcW w:w="1053" w:type="dxa"/>
            <w:shd w:val="clear" w:color="auto" w:fill="auto"/>
            <w:noWrap/>
            <w:vAlign w:val="bottom"/>
            <w:hideMark/>
          </w:tcPr>
          <w:p w:rsidR="00BE3AA4" w:rsidRPr="00000814" w:rsidRDefault="00BE3AA4" w:rsidP="00000814">
            <w:pPr>
              <w:jc w:val="right"/>
              <w:rPr>
                <w:rFonts w:ascii="Times New Roman" w:eastAsia="Times New Roman" w:hAnsi="Times New Roman" w:cs="Times New Roman"/>
                <w:color w:val="000000"/>
                <w:sz w:val="28"/>
                <w:szCs w:val="28"/>
                <w:lang w:eastAsia="ru-RU"/>
              </w:rPr>
            </w:pPr>
            <w:r w:rsidRPr="00000814">
              <w:rPr>
                <w:rFonts w:ascii="Times New Roman" w:eastAsia="Times New Roman" w:hAnsi="Times New Roman" w:cs="Times New Roman"/>
                <w:color w:val="000000"/>
                <w:sz w:val="28"/>
                <w:szCs w:val="28"/>
                <w:lang w:eastAsia="ru-RU"/>
              </w:rPr>
              <w:t>5</w:t>
            </w:r>
          </w:p>
        </w:tc>
        <w:tc>
          <w:tcPr>
            <w:tcW w:w="1276" w:type="dxa"/>
            <w:shd w:val="clear" w:color="auto" w:fill="auto"/>
            <w:noWrap/>
            <w:vAlign w:val="bottom"/>
            <w:hideMark/>
          </w:tcPr>
          <w:p w:rsidR="00BE3AA4" w:rsidRPr="00000814" w:rsidRDefault="00BE3AA4" w:rsidP="00000814">
            <w:pPr>
              <w:rPr>
                <w:rFonts w:ascii="Times New Roman" w:eastAsia="Times New Roman" w:hAnsi="Times New Roman" w:cs="Times New Roman"/>
                <w:color w:val="000000"/>
                <w:sz w:val="28"/>
                <w:szCs w:val="28"/>
                <w:lang w:eastAsia="ru-RU"/>
              </w:rPr>
            </w:pPr>
          </w:p>
        </w:tc>
        <w:tc>
          <w:tcPr>
            <w:tcW w:w="2268" w:type="dxa"/>
            <w:shd w:val="clear" w:color="auto" w:fill="auto"/>
            <w:noWrap/>
            <w:vAlign w:val="bottom"/>
            <w:hideMark/>
          </w:tcPr>
          <w:p w:rsidR="00BE3AA4" w:rsidRPr="00000814" w:rsidRDefault="00BE3AA4" w:rsidP="00000814">
            <w:pPr>
              <w:jc w:val="right"/>
              <w:rPr>
                <w:rFonts w:ascii="Times New Roman" w:eastAsia="Times New Roman" w:hAnsi="Times New Roman" w:cs="Times New Roman"/>
                <w:color w:val="000000"/>
                <w:sz w:val="28"/>
                <w:szCs w:val="28"/>
                <w:lang w:eastAsia="ru-RU"/>
              </w:rPr>
            </w:pPr>
            <w:r w:rsidRPr="00000814">
              <w:rPr>
                <w:rFonts w:ascii="Times New Roman" w:eastAsia="Times New Roman" w:hAnsi="Times New Roman" w:cs="Times New Roman"/>
                <w:color w:val="000000"/>
                <w:sz w:val="28"/>
                <w:szCs w:val="28"/>
                <w:lang w:eastAsia="ru-RU"/>
              </w:rPr>
              <w:t>4 950 000,00р.</w:t>
            </w:r>
          </w:p>
        </w:tc>
        <w:tc>
          <w:tcPr>
            <w:tcW w:w="1857" w:type="dxa"/>
            <w:shd w:val="clear" w:color="auto" w:fill="auto"/>
            <w:noWrap/>
            <w:vAlign w:val="bottom"/>
            <w:hideMark/>
          </w:tcPr>
          <w:p w:rsidR="00BE3AA4" w:rsidRPr="00000814" w:rsidRDefault="00BE3AA4" w:rsidP="00000814">
            <w:pPr>
              <w:jc w:val="center"/>
              <w:rPr>
                <w:rFonts w:ascii="Times New Roman" w:eastAsia="Times New Roman" w:hAnsi="Times New Roman" w:cs="Times New Roman"/>
                <w:color w:val="000000"/>
                <w:sz w:val="28"/>
                <w:szCs w:val="28"/>
                <w:lang w:eastAsia="ru-RU"/>
              </w:rPr>
            </w:pPr>
            <w:r w:rsidRPr="00000814">
              <w:rPr>
                <w:rFonts w:ascii="Times New Roman" w:eastAsia="Times New Roman" w:hAnsi="Times New Roman" w:cs="Times New Roman"/>
                <w:color w:val="000000"/>
                <w:sz w:val="28"/>
                <w:szCs w:val="28"/>
                <w:lang w:eastAsia="ru-RU"/>
              </w:rPr>
              <w:t>ЛОЖЬ</w:t>
            </w:r>
          </w:p>
        </w:tc>
        <w:tc>
          <w:tcPr>
            <w:tcW w:w="1451" w:type="dxa"/>
            <w:shd w:val="clear" w:color="auto" w:fill="auto"/>
            <w:noWrap/>
            <w:vAlign w:val="bottom"/>
            <w:hideMark/>
          </w:tcPr>
          <w:p w:rsidR="00BE3AA4" w:rsidRPr="00000814" w:rsidRDefault="00BE3AA4" w:rsidP="00000814">
            <w:pPr>
              <w:jc w:val="center"/>
              <w:rPr>
                <w:rFonts w:ascii="Times New Roman" w:eastAsia="Times New Roman" w:hAnsi="Times New Roman" w:cs="Times New Roman"/>
                <w:color w:val="000000"/>
                <w:sz w:val="28"/>
                <w:szCs w:val="28"/>
                <w:lang w:eastAsia="ru-RU"/>
              </w:rPr>
            </w:pPr>
            <w:r w:rsidRPr="00000814">
              <w:rPr>
                <w:rFonts w:ascii="Times New Roman" w:eastAsia="Times New Roman" w:hAnsi="Times New Roman" w:cs="Times New Roman"/>
                <w:color w:val="000000"/>
                <w:sz w:val="28"/>
                <w:szCs w:val="28"/>
                <w:lang w:eastAsia="ru-RU"/>
              </w:rPr>
              <w:t>ЛОЖЬ</w:t>
            </w:r>
          </w:p>
        </w:tc>
        <w:tc>
          <w:tcPr>
            <w:tcW w:w="1559" w:type="dxa"/>
            <w:shd w:val="clear" w:color="auto" w:fill="auto"/>
            <w:noWrap/>
            <w:vAlign w:val="bottom"/>
            <w:hideMark/>
          </w:tcPr>
          <w:p w:rsidR="00BE3AA4" w:rsidRPr="00000814" w:rsidRDefault="00BE3AA4" w:rsidP="00000814">
            <w:pPr>
              <w:jc w:val="right"/>
              <w:rPr>
                <w:rFonts w:ascii="Times New Roman" w:eastAsia="Times New Roman" w:hAnsi="Times New Roman" w:cs="Times New Roman"/>
                <w:color w:val="000000"/>
                <w:sz w:val="28"/>
                <w:szCs w:val="28"/>
                <w:lang w:eastAsia="ru-RU"/>
              </w:rPr>
            </w:pPr>
            <w:r w:rsidRPr="00000814">
              <w:rPr>
                <w:rFonts w:ascii="Times New Roman" w:eastAsia="Times New Roman" w:hAnsi="Times New Roman" w:cs="Times New Roman"/>
                <w:color w:val="000000"/>
                <w:sz w:val="28"/>
                <w:szCs w:val="28"/>
                <w:lang w:eastAsia="ru-RU"/>
              </w:rPr>
              <w:t>148500</w:t>
            </w:r>
          </w:p>
        </w:tc>
        <w:tc>
          <w:tcPr>
            <w:tcW w:w="1276" w:type="dxa"/>
            <w:shd w:val="clear" w:color="auto" w:fill="auto"/>
            <w:noWrap/>
            <w:vAlign w:val="bottom"/>
            <w:hideMark/>
          </w:tcPr>
          <w:p w:rsidR="00BE3AA4" w:rsidRPr="00000814" w:rsidRDefault="00BE3AA4" w:rsidP="00000814">
            <w:pPr>
              <w:jc w:val="right"/>
              <w:rPr>
                <w:rFonts w:ascii="Times New Roman" w:eastAsia="Times New Roman" w:hAnsi="Times New Roman" w:cs="Times New Roman"/>
                <w:color w:val="000000"/>
                <w:sz w:val="28"/>
                <w:szCs w:val="28"/>
                <w:lang w:eastAsia="ru-RU"/>
              </w:rPr>
            </w:pPr>
            <w:r w:rsidRPr="00000814">
              <w:rPr>
                <w:rFonts w:ascii="Times New Roman" w:eastAsia="Times New Roman" w:hAnsi="Times New Roman" w:cs="Times New Roman"/>
                <w:color w:val="000000"/>
                <w:sz w:val="28"/>
                <w:szCs w:val="28"/>
                <w:lang w:eastAsia="ru-RU"/>
              </w:rPr>
              <w:t>495000</w:t>
            </w:r>
          </w:p>
        </w:tc>
      </w:tr>
      <w:tr w:rsidR="00BE3AA4" w:rsidRPr="00000814" w:rsidTr="00000814">
        <w:trPr>
          <w:trHeight w:val="300"/>
        </w:trPr>
        <w:tc>
          <w:tcPr>
            <w:tcW w:w="1053" w:type="dxa"/>
            <w:shd w:val="clear" w:color="auto" w:fill="auto"/>
            <w:noWrap/>
            <w:vAlign w:val="bottom"/>
            <w:hideMark/>
          </w:tcPr>
          <w:p w:rsidR="00BE3AA4" w:rsidRPr="00000814" w:rsidRDefault="00BE3AA4" w:rsidP="00000814">
            <w:pPr>
              <w:rPr>
                <w:rFonts w:ascii="Times New Roman" w:eastAsia="Times New Roman" w:hAnsi="Times New Roman" w:cs="Times New Roman"/>
                <w:color w:val="000000"/>
                <w:sz w:val="28"/>
                <w:szCs w:val="28"/>
                <w:lang w:eastAsia="ru-RU"/>
              </w:rPr>
            </w:pPr>
          </w:p>
        </w:tc>
        <w:tc>
          <w:tcPr>
            <w:tcW w:w="1276" w:type="dxa"/>
            <w:shd w:val="clear" w:color="auto" w:fill="auto"/>
            <w:noWrap/>
            <w:vAlign w:val="bottom"/>
            <w:hideMark/>
          </w:tcPr>
          <w:p w:rsidR="00BE3AA4" w:rsidRPr="00000814" w:rsidRDefault="00BE3AA4" w:rsidP="00000814">
            <w:pPr>
              <w:rPr>
                <w:rFonts w:ascii="Times New Roman" w:eastAsia="Times New Roman" w:hAnsi="Times New Roman" w:cs="Times New Roman"/>
                <w:color w:val="000000"/>
                <w:sz w:val="28"/>
                <w:szCs w:val="28"/>
                <w:lang w:eastAsia="ru-RU"/>
              </w:rPr>
            </w:pPr>
          </w:p>
        </w:tc>
        <w:tc>
          <w:tcPr>
            <w:tcW w:w="2268" w:type="dxa"/>
            <w:shd w:val="clear" w:color="auto" w:fill="auto"/>
            <w:noWrap/>
            <w:vAlign w:val="bottom"/>
            <w:hideMark/>
          </w:tcPr>
          <w:p w:rsidR="00BE3AA4" w:rsidRPr="00000814" w:rsidRDefault="00BE3AA4" w:rsidP="00000814">
            <w:pPr>
              <w:rPr>
                <w:rFonts w:ascii="Times New Roman" w:eastAsia="Times New Roman" w:hAnsi="Times New Roman" w:cs="Times New Roman"/>
                <w:color w:val="000000"/>
                <w:sz w:val="28"/>
                <w:szCs w:val="28"/>
                <w:lang w:eastAsia="ru-RU"/>
              </w:rPr>
            </w:pPr>
          </w:p>
        </w:tc>
        <w:tc>
          <w:tcPr>
            <w:tcW w:w="1857" w:type="dxa"/>
            <w:shd w:val="clear" w:color="auto" w:fill="auto"/>
            <w:noWrap/>
            <w:vAlign w:val="bottom"/>
            <w:hideMark/>
          </w:tcPr>
          <w:p w:rsidR="00BE3AA4" w:rsidRPr="00000814" w:rsidRDefault="00BE3AA4" w:rsidP="00000814">
            <w:pPr>
              <w:rPr>
                <w:rFonts w:ascii="Times New Roman" w:eastAsia="Times New Roman" w:hAnsi="Times New Roman" w:cs="Times New Roman"/>
                <w:color w:val="000000"/>
                <w:sz w:val="28"/>
                <w:szCs w:val="28"/>
                <w:lang w:eastAsia="ru-RU"/>
              </w:rPr>
            </w:pPr>
          </w:p>
        </w:tc>
        <w:tc>
          <w:tcPr>
            <w:tcW w:w="1451" w:type="dxa"/>
            <w:shd w:val="clear" w:color="auto" w:fill="auto"/>
            <w:noWrap/>
            <w:vAlign w:val="bottom"/>
            <w:hideMark/>
          </w:tcPr>
          <w:p w:rsidR="00BE3AA4" w:rsidRPr="00000814" w:rsidRDefault="00BE3AA4" w:rsidP="00000814">
            <w:pPr>
              <w:rPr>
                <w:rFonts w:ascii="Times New Roman" w:eastAsia="Times New Roman" w:hAnsi="Times New Roman" w:cs="Times New Roman"/>
                <w:color w:val="000000"/>
                <w:sz w:val="28"/>
                <w:szCs w:val="28"/>
                <w:lang w:eastAsia="ru-RU"/>
              </w:rPr>
            </w:pPr>
          </w:p>
        </w:tc>
        <w:tc>
          <w:tcPr>
            <w:tcW w:w="1559" w:type="dxa"/>
            <w:shd w:val="clear" w:color="auto" w:fill="auto"/>
            <w:noWrap/>
            <w:vAlign w:val="bottom"/>
            <w:hideMark/>
          </w:tcPr>
          <w:p w:rsidR="00BE3AA4" w:rsidRPr="00000814" w:rsidRDefault="00BE3AA4" w:rsidP="00000814">
            <w:pPr>
              <w:rPr>
                <w:rFonts w:ascii="Times New Roman" w:eastAsia="Times New Roman" w:hAnsi="Times New Roman" w:cs="Times New Roman"/>
                <w:color w:val="000000"/>
                <w:sz w:val="28"/>
                <w:szCs w:val="28"/>
                <w:lang w:eastAsia="ru-RU"/>
              </w:rPr>
            </w:pPr>
          </w:p>
        </w:tc>
        <w:tc>
          <w:tcPr>
            <w:tcW w:w="1276" w:type="dxa"/>
            <w:shd w:val="clear" w:color="auto" w:fill="auto"/>
            <w:noWrap/>
            <w:vAlign w:val="bottom"/>
            <w:hideMark/>
          </w:tcPr>
          <w:p w:rsidR="00BE3AA4" w:rsidRPr="00000814" w:rsidRDefault="00BE3AA4" w:rsidP="00000814">
            <w:pPr>
              <w:rPr>
                <w:rFonts w:ascii="Times New Roman" w:eastAsia="Times New Roman" w:hAnsi="Times New Roman" w:cs="Times New Roman"/>
                <w:color w:val="000000"/>
                <w:sz w:val="28"/>
                <w:szCs w:val="28"/>
                <w:lang w:eastAsia="ru-RU"/>
              </w:rPr>
            </w:pPr>
          </w:p>
        </w:tc>
      </w:tr>
      <w:tr w:rsidR="00BE3AA4" w:rsidRPr="00000814" w:rsidTr="00000814">
        <w:trPr>
          <w:trHeight w:val="315"/>
        </w:trPr>
        <w:tc>
          <w:tcPr>
            <w:tcW w:w="1053" w:type="dxa"/>
            <w:shd w:val="clear" w:color="auto" w:fill="auto"/>
            <w:noWrap/>
            <w:vAlign w:val="bottom"/>
            <w:hideMark/>
          </w:tcPr>
          <w:p w:rsidR="00BE3AA4" w:rsidRPr="00000814" w:rsidRDefault="00BE3AA4" w:rsidP="00000814">
            <w:pPr>
              <w:rPr>
                <w:rFonts w:ascii="Times New Roman" w:eastAsia="Times New Roman" w:hAnsi="Times New Roman" w:cs="Times New Roman"/>
                <w:color w:val="000000"/>
                <w:sz w:val="28"/>
                <w:szCs w:val="28"/>
                <w:lang w:eastAsia="ru-RU"/>
              </w:rPr>
            </w:pPr>
          </w:p>
        </w:tc>
        <w:tc>
          <w:tcPr>
            <w:tcW w:w="1276" w:type="dxa"/>
            <w:shd w:val="clear" w:color="auto" w:fill="auto"/>
            <w:noWrap/>
            <w:vAlign w:val="bottom"/>
            <w:hideMark/>
          </w:tcPr>
          <w:p w:rsidR="00BE3AA4" w:rsidRPr="00000814" w:rsidRDefault="00BE3AA4" w:rsidP="00000814">
            <w:pPr>
              <w:rPr>
                <w:rFonts w:ascii="Times New Roman" w:eastAsia="Times New Roman" w:hAnsi="Times New Roman" w:cs="Times New Roman"/>
                <w:bCs/>
                <w:color w:val="7030A0"/>
                <w:sz w:val="28"/>
                <w:szCs w:val="28"/>
                <w:lang w:eastAsia="ru-RU"/>
              </w:rPr>
            </w:pPr>
            <w:r w:rsidRPr="00000814">
              <w:rPr>
                <w:rFonts w:ascii="Times New Roman" w:eastAsia="Times New Roman" w:hAnsi="Times New Roman" w:cs="Times New Roman"/>
                <w:bCs/>
                <w:color w:val="7030A0"/>
                <w:sz w:val="28"/>
                <w:szCs w:val="28"/>
                <w:lang w:eastAsia="ru-RU"/>
              </w:rPr>
              <w:t>МРОТ 2012 г</w:t>
            </w:r>
          </w:p>
        </w:tc>
        <w:tc>
          <w:tcPr>
            <w:tcW w:w="2268" w:type="dxa"/>
            <w:shd w:val="clear" w:color="auto" w:fill="auto"/>
            <w:noWrap/>
            <w:vAlign w:val="bottom"/>
            <w:hideMark/>
          </w:tcPr>
          <w:p w:rsidR="00BE3AA4" w:rsidRPr="00000814" w:rsidRDefault="00BE3AA4" w:rsidP="00000814">
            <w:pPr>
              <w:jc w:val="right"/>
              <w:rPr>
                <w:rFonts w:ascii="Times New Roman" w:eastAsia="Times New Roman" w:hAnsi="Times New Roman" w:cs="Times New Roman"/>
                <w:bCs/>
                <w:color w:val="7030A0"/>
                <w:sz w:val="28"/>
                <w:szCs w:val="28"/>
                <w:lang w:eastAsia="ru-RU"/>
              </w:rPr>
            </w:pPr>
            <w:r w:rsidRPr="00000814">
              <w:rPr>
                <w:rFonts w:ascii="Times New Roman" w:eastAsia="Times New Roman" w:hAnsi="Times New Roman" w:cs="Times New Roman"/>
                <w:bCs/>
                <w:color w:val="7030A0"/>
                <w:sz w:val="28"/>
                <w:szCs w:val="28"/>
                <w:lang w:eastAsia="ru-RU"/>
              </w:rPr>
              <w:t>11 700,00р.</w:t>
            </w:r>
          </w:p>
        </w:tc>
        <w:tc>
          <w:tcPr>
            <w:tcW w:w="1857" w:type="dxa"/>
            <w:shd w:val="clear" w:color="auto" w:fill="auto"/>
            <w:noWrap/>
            <w:vAlign w:val="bottom"/>
            <w:hideMark/>
          </w:tcPr>
          <w:p w:rsidR="00BE3AA4" w:rsidRPr="00000814" w:rsidRDefault="00BE3AA4" w:rsidP="00000814">
            <w:pPr>
              <w:rPr>
                <w:rFonts w:ascii="Times New Roman" w:eastAsia="Times New Roman" w:hAnsi="Times New Roman" w:cs="Times New Roman"/>
                <w:color w:val="000000"/>
                <w:sz w:val="28"/>
                <w:szCs w:val="28"/>
                <w:lang w:eastAsia="ru-RU"/>
              </w:rPr>
            </w:pPr>
          </w:p>
        </w:tc>
        <w:tc>
          <w:tcPr>
            <w:tcW w:w="1451" w:type="dxa"/>
            <w:shd w:val="clear" w:color="auto" w:fill="auto"/>
            <w:noWrap/>
            <w:vAlign w:val="bottom"/>
            <w:hideMark/>
          </w:tcPr>
          <w:p w:rsidR="00BE3AA4" w:rsidRPr="00000814" w:rsidRDefault="00BE3AA4" w:rsidP="00000814">
            <w:pPr>
              <w:rPr>
                <w:rFonts w:ascii="Times New Roman" w:eastAsia="Times New Roman" w:hAnsi="Times New Roman" w:cs="Times New Roman"/>
                <w:color w:val="000000"/>
                <w:sz w:val="28"/>
                <w:szCs w:val="28"/>
                <w:lang w:eastAsia="ru-RU"/>
              </w:rPr>
            </w:pPr>
          </w:p>
        </w:tc>
        <w:tc>
          <w:tcPr>
            <w:tcW w:w="1559" w:type="dxa"/>
            <w:shd w:val="clear" w:color="auto" w:fill="auto"/>
            <w:noWrap/>
            <w:vAlign w:val="bottom"/>
            <w:hideMark/>
          </w:tcPr>
          <w:p w:rsidR="00BE3AA4" w:rsidRPr="00000814" w:rsidRDefault="00BE3AA4" w:rsidP="00000814">
            <w:pPr>
              <w:rPr>
                <w:rFonts w:ascii="Times New Roman" w:eastAsia="Times New Roman" w:hAnsi="Times New Roman" w:cs="Times New Roman"/>
                <w:color w:val="000000"/>
                <w:sz w:val="28"/>
                <w:szCs w:val="28"/>
                <w:lang w:eastAsia="ru-RU"/>
              </w:rPr>
            </w:pPr>
          </w:p>
        </w:tc>
        <w:tc>
          <w:tcPr>
            <w:tcW w:w="1276" w:type="dxa"/>
            <w:shd w:val="clear" w:color="auto" w:fill="auto"/>
            <w:noWrap/>
            <w:vAlign w:val="bottom"/>
            <w:hideMark/>
          </w:tcPr>
          <w:p w:rsidR="00BE3AA4" w:rsidRPr="00000814" w:rsidRDefault="00BE3AA4" w:rsidP="00000814">
            <w:pPr>
              <w:rPr>
                <w:rFonts w:ascii="Times New Roman" w:eastAsia="Times New Roman" w:hAnsi="Times New Roman" w:cs="Times New Roman"/>
                <w:color w:val="000000"/>
                <w:sz w:val="28"/>
                <w:szCs w:val="28"/>
                <w:lang w:eastAsia="ru-RU"/>
              </w:rPr>
            </w:pPr>
          </w:p>
        </w:tc>
      </w:tr>
      <w:tr w:rsidR="00BE3AA4" w:rsidRPr="00000814" w:rsidTr="00000814">
        <w:trPr>
          <w:trHeight w:val="300"/>
        </w:trPr>
        <w:tc>
          <w:tcPr>
            <w:tcW w:w="1053" w:type="dxa"/>
            <w:shd w:val="clear" w:color="auto" w:fill="auto"/>
            <w:noWrap/>
            <w:vAlign w:val="bottom"/>
            <w:hideMark/>
          </w:tcPr>
          <w:p w:rsidR="00BE3AA4" w:rsidRPr="00000814" w:rsidRDefault="00BE3AA4" w:rsidP="00000814">
            <w:pPr>
              <w:rPr>
                <w:rFonts w:ascii="Times New Roman" w:eastAsia="Times New Roman" w:hAnsi="Times New Roman" w:cs="Times New Roman"/>
                <w:color w:val="000000"/>
                <w:sz w:val="28"/>
                <w:szCs w:val="28"/>
                <w:lang w:eastAsia="ru-RU"/>
              </w:rPr>
            </w:pPr>
          </w:p>
        </w:tc>
        <w:tc>
          <w:tcPr>
            <w:tcW w:w="1276" w:type="dxa"/>
            <w:shd w:val="clear" w:color="auto" w:fill="auto"/>
            <w:noWrap/>
            <w:vAlign w:val="bottom"/>
            <w:hideMark/>
          </w:tcPr>
          <w:p w:rsidR="00BE3AA4" w:rsidRPr="00000814" w:rsidRDefault="00BE3AA4" w:rsidP="00000814">
            <w:pPr>
              <w:rPr>
                <w:rFonts w:ascii="Times New Roman" w:eastAsia="Times New Roman" w:hAnsi="Times New Roman" w:cs="Times New Roman"/>
                <w:bCs/>
                <w:color w:val="FF0000"/>
                <w:sz w:val="28"/>
                <w:szCs w:val="28"/>
                <w:lang w:eastAsia="ru-RU"/>
              </w:rPr>
            </w:pPr>
            <w:r w:rsidRPr="00000814">
              <w:rPr>
                <w:rFonts w:ascii="Times New Roman" w:eastAsia="Times New Roman" w:hAnsi="Times New Roman" w:cs="Times New Roman"/>
                <w:bCs/>
                <w:color w:val="FF0000"/>
                <w:sz w:val="28"/>
                <w:szCs w:val="28"/>
                <w:lang w:eastAsia="ru-RU"/>
              </w:rPr>
              <w:t>850 МРОТ</w:t>
            </w:r>
          </w:p>
        </w:tc>
        <w:tc>
          <w:tcPr>
            <w:tcW w:w="2268" w:type="dxa"/>
            <w:shd w:val="clear" w:color="auto" w:fill="auto"/>
            <w:noWrap/>
            <w:vAlign w:val="bottom"/>
            <w:hideMark/>
          </w:tcPr>
          <w:p w:rsidR="00BE3AA4" w:rsidRPr="00000814" w:rsidRDefault="00BE3AA4" w:rsidP="00000814">
            <w:pPr>
              <w:jc w:val="right"/>
              <w:rPr>
                <w:rFonts w:ascii="Times New Roman" w:eastAsia="Times New Roman" w:hAnsi="Times New Roman" w:cs="Times New Roman"/>
                <w:bCs/>
                <w:color w:val="FF0000"/>
                <w:sz w:val="28"/>
                <w:szCs w:val="28"/>
                <w:lang w:eastAsia="ru-RU"/>
              </w:rPr>
            </w:pPr>
            <w:r w:rsidRPr="00000814">
              <w:rPr>
                <w:rFonts w:ascii="Times New Roman" w:eastAsia="Times New Roman" w:hAnsi="Times New Roman" w:cs="Times New Roman"/>
                <w:bCs/>
                <w:color w:val="FF0000"/>
                <w:sz w:val="28"/>
                <w:szCs w:val="28"/>
                <w:lang w:eastAsia="ru-RU"/>
              </w:rPr>
              <w:t>9 945 000,00р.</w:t>
            </w:r>
          </w:p>
        </w:tc>
        <w:tc>
          <w:tcPr>
            <w:tcW w:w="1857" w:type="dxa"/>
            <w:shd w:val="clear" w:color="auto" w:fill="auto"/>
            <w:noWrap/>
            <w:vAlign w:val="bottom"/>
            <w:hideMark/>
          </w:tcPr>
          <w:p w:rsidR="00BE3AA4" w:rsidRPr="00000814" w:rsidRDefault="00BE3AA4" w:rsidP="00000814">
            <w:pPr>
              <w:rPr>
                <w:rFonts w:ascii="Times New Roman" w:eastAsia="Times New Roman" w:hAnsi="Times New Roman" w:cs="Times New Roman"/>
                <w:bCs/>
                <w:color w:val="00B050"/>
                <w:sz w:val="28"/>
                <w:szCs w:val="28"/>
                <w:lang w:eastAsia="ru-RU"/>
              </w:rPr>
            </w:pPr>
            <w:r w:rsidRPr="00000814">
              <w:rPr>
                <w:rFonts w:ascii="Times New Roman" w:eastAsia="Times New Roman" w:hAnsi="Times New Roman" w:cs="Times New Roman"/>
                <w:bCs/>
                <w:color w:val="00B050"/>
                <w:sz w:val="28"/>
                <w:szCs w:val="28"/>
                <w:lang w:eastAsia="ru-RU"/>
              </w:rPr>
              <w:t>1701МРОТ</w:t>
            </w:r>
          </w:p>
        </w:tc>
        <w:tc>
          <w:tcPr>
            <w:tcW w:w="1451" w:type="dxa"/>
            <w:shd w:val="clear" w:color="auto" w:fill="auto"/>
            <w:noWrap/>
            <w:vAlign w:val="bottom"/>
            <w:hideMark/>
          </w:tcPr>
          <w:p w:rsidR="00BE3AA4" w:rsidRPr="00000814" w:rsidRDefault="00BE3AA4" w:rsidP="00000814">
            <w:pPr>
              <w:jc w:val="right"/>
              <w:rPr>
                <w:rFonts w:ascii="Times New Roman" w:eastAsia="Times New Roman" w:hAnsi="Times New Roman" w:cs="Times New Roman"/>
                <w:bCs/>
                <w:color w:val="00B050"/>
                <w:sz w:val="28"/>
                <w:szCs w:val="28"/>
                <w:lang w:eastAsia="ru-RU"/>
              </w:rPr>
            </w:pPr>
            <w:r w:rsidRPr="00000814">
              <w:rPr>
                <w:rFonts w:ascii="Times New Roman" w:eastAsia="Times New Roman" w:hAnsi="Times New Roman" w:cs="Times New Roman"/>
                <w:bCs/>
                <w:color w:val="00B050"/>
                <w:sz w:val="28"/>
                <w:szCs w:val="28"/>
                <w:lang w:eastAsia="ru-RU"/>
              </w:rPr>
              <w:t>19 901 700,00р.</w:t>
            </w:r>
          </w:p>
        </w:tc>
        <w:tc>
          <w:tcPr>
            <w:tcW w:w="1559" w:type="dxa"/>
            <w:shd w:val="clear" w:color="auto" w:fill="auto"/>
            <w:noWrap/>
            <w:vAlign w:val="bottom"/>
            <w:hideMark/>
          </w:tcPr>
          <w:p w:rsidR="00BE3AA4" w:rsidRPr="00000814" w:rsidRDefault="00BE3AA4" w:rsidP="00000814">
            <w:pPr>
              <w:rPr>
                <w:rFonts w:ascii="Times New Roman" w:eastAsia="Times New Roman" w:hAnsi="Times New Roman" w:cs="Times New Roman"/>
                <w:bCs/>
                <w:color w:val="0070C0"/>
                <w:sz w:val="28"/>
                <w:szCs w:val="28"/>
                <w:lang w:eastAsia="ru-RU"/>
              </w:rPr>
            </w:pPr>
            <w:r w:rsidRPr="00000814">
              <w:rPr>
                <w:rFonts w:ascii="Times New Roman" w:eastAsia="Times New Roman" w:hAnsi="Times New Roman" w:cs="Times New Roman"/>
                <w:bCs/>
                <w:color w:val="0070C0"/>
                <w:sz w:val="28"/>
                <w:szCs w:val="28"/>
                <w:lang w:eastAsia="ru-RU"/>
              </w:rPr>
              <w:t>Свыше 2550 МРОТ</w:t>
            </w:r>
          </w:p>
        </w:tc>
        <w:tc>
          <w:tcPr>
            <w:tcW w:w="1276" w:type="dxa"/>
            <w:shd w:val="clear" w:color="auto" w:fill="auto"/>
            <w:noWrap/>
            <w:vAlign w:val="bottom"/>
            <w:hideMark/>
          </w:tcPr>
          <w:p w:rsidR="00BE3AA4" w:rsidRPr="00000814" w:rsidRDefault="00BE3AA4" w:rsidP="00000814">
            <w:pPr>
              <w:jc w:val="right"/>
              <w:rPr>
                <w:rFonts w:ascii="Times New Roman" w:eastAsia="Times New Roman" w:hAnsi="Times New Roman" w:cs="Times New Roman"/>
                <w:bCs/>
                <w:color w:val="0070C0"/>
                <w:sz w:val="28"/>
                <w:szCs w:val="28"/>
                <w:lang w:eastAsia="ru-RU"/>
              </w:rPr>
            </w:pPr>
            <w:r w:rsidRPr="00000814">
              <w:rPr>
                <w:rFonts w:ascii="Times New Roman" w:eastAsia="Times New Roman" w:hAnsi="Times New Roman" w:cs="Times New Roman"/>
                <w:bCs/>
                <w:color w:val="0070C0"/>
                <w:sz w:val="28"/>
                <w:szCs w:val="28"/>
                <w:lang w:eastAsia="ru-RU"/>
              </w:rPr>
              <w:t>29 846 700,00р.</w:t>
            </w:r>
          </w:p>
        </w:tc>
      </w:tr>
      <w:tr w:rsidR="00BE3AA4" w:rsidRPr="00000814" w:rsidTr="00000814">
        <w:trPr>
          <w:trHeight w:val="300"/>
        </w:trPr>
        <w:tc>
          <w:tcPr>
            <w:tcW w:w="1053" w:type="dxa"/>
            <w:shd w:val="clear" w:color="auto" w:fill="auto"/>
            <w:noWrap/>
            <w:vAlign w:val="bottom"/>
            <w:hideMark/>
          </w:tcPr>
          <w:p w:rsidR="00BE3AA4" w:rsidRPr="00000814" w:rsidRDefault="00BE3AA4" w:rsidP="00000814">
            <w:pPr>
              <w:rPr>
                <w:rFonts w:ascii="Times New Roman" w:eastAsia="Times New Roman" w:hAnsi="Times New Roman" w:cs="Times New Roman"/>
                <w:color w:val="000000"/>
                <w:sz w:val="28"/>
                <w:szCs w:val="28"/>
                <w:lang w:eastAsia="ru-RU"/>
              </w:rPr>
            </w:pPr>
          </w:p>
        </w:tc>
        <w:tc>
          <w:tcPr>
            <w:tcW w:w="1276" w:type="dxa"/>
            <w:shd w:val="clear" w:color="auto" w:fill="auto"/>
            <w:noWrap/>
            <w:vAlign w:val="bottom"/>
            <w:hideMark/>
          </w:tcPr>
          <w:p w:rsidR="00BE3AA4" w:rsidRPr="00000814" w:rsidRDefault="00BE3AA4" w:rsidP="00000814">
            <w:pPr>
              <w:rPr>
                <w:rFonts w:ascii="Times New Roman" w:eastAsia="Times New Roman" w:hAnsi="Times New Roman" w:cs="Times New Roman"/>
                <w:bCs/>
                <w:color w:val="FF0000"/>
                <w:sz w:val="28"/>
                <w:szCs w:val="28"/>
                <w:lang w:eastAsia="ru-RU"/>
              </w:rPr>
            </w:pPr>
            <w:r w:rsidRPr="00000814">
              <w:rPr>
                <w:rFonts w:ascii="Times New Roman" w:eastAsia="Times New Roman" w:hAnsi="Times New Roman" w:cs="Times New Roman"/>
                <w:bCs/>
                <w:color w:val="FF0000"/>
                <w:sz w:val="28"/>
                <w:szCs w:val="28"/>
                <w:lang w:eastAsia="ru-RU"/>
              </w:rPr>
              <w:t>1700МРОТ</w:t>
            </w:r>
          </w:p>
        </w:tc>
        <w:tc>
          <w:tcPr>
            <w:tcW w:w="2268" w:type="dxa"/>
            <w:shd w:val="clear" w:color="auto" w:fill="auto"/>
            <w:noWrap/>
            <w:vAlign w:val="bottom"/>
            <w:hideMark/>
          </w:tcPr>
          <w:p w:rsidR="00BE3AA4" w:rsidRPr="00000814" w:rsidRDefault="00BE3AA4" w:rsidP="00000814">
            <w:pPr>
              <w:jc w:val="right"/>
              <w:rPr>
                <w:rFonts w:ascii="Times New Roman" w:eastAsia="Times New Roman" w:hAnsi="Times New Roman" w:cs="Times New Roman"/>
                <w:bCs/>
                <w:color w:val="FF0000"/>
                <w:sz w:val="28"/>
                <w:szCs w:val="28"/>
                <w:lang w:eastAsia="ru-RU"/>
              </w:rPr>
            </w:pPr>
            <w:r w:rsidRPr="00000814">
              <w:rPr>
                <w:rFonts w:ascii="Times New Roman" w:eastAsia="Times New Roman" w:hAnsi="Times New Roman" w:cs="Times New Roman"/>
                <w:bCs/>
                <w:color w:val="FF0000"/>
                <w:sz w:val="28"/>
                <w:szCs w:val="28"/>
                <w:lang w:eastAsia="ru-RU"/>
              </w:rPr>
              <w:t>19 890 000,00р.</w:t>
            </w:r>
          </w:p>
        </w:tc>
        <w:tc>
          <w:tcPr>
            <w:tcW w:w="1857" w:type="dxa"/>
            <w:shd w:val="clear" w:color="auto" w:fill="auto"/>
            <w:noWrap/>
            <w:vAlign w:val="bottom"/>
            <w:hideMark/>
          </w:tcPr>
          <w:p w:rsidR="00BE3AA4" w:rsidRPr="00000814" w:rsidRDefault="00BE3AA4" w:rsidP="00000814">
            <w:pPr>
              <w:rPr>
                <w:rFonts w:ascii="Times New Roman" w:eastAsia="Times New Roman" w:hAnsi="Times New Roman" w:cs="Times New Roman"/>
                <w:bCs/>
                <w:color w:val="00B050"/>
                <w:sz w:val="28"/>
                <w:szCs w:val="28"/>
                <w:lang w:eastAsia="ru-RU"/>
              </w:rPr>
            </w:pPr>
            <w:r w:rsidRPr="00000814">
              <w:rPr>
                <w:rFonts w:ascii="Times New Roman" w:eastAsia="Times New Roman" w:hAnsi="Times New Roman" w:cs="Times New Roman"/>
                <w:bCs/>
                <w:color w:val="00B050"/>
                <w:sz w:val="28"/>
                <w:szCs w:val="28"/>
                <w:lang w:eastAsia="ru-RU"/>
              </w:rPr>
              <w:t>2550МРОТ</w:t>
            </w:r>
          </w:p>
        </w:tc>
        <w:tc>
          <w:tcPr>
            <w:tcW w:w="1451" w:type="dxa"/>
            <w:shd w:val="clear" w:color="auto" w:fill="auto"/>
            <w:noWrap/>
            <w:vAlign w:val="bottom"/>
            <w:hideMark/>
          </w:tcPr>
          <w:p w:rsidR="00BE3AA4" w:rsidRPr="00000814" w:rsidRDefault="00BE3AA4" w:rsidP="00000814">
            <w:pPr>
              <w:jc w:val="right"/>
              <w:rPr>
                <w:rFonts w:ascii="Times New Roman" w:eastAsia="Times New Roman" w:hAnsi="Times New Roman" w:cs="Times New Roman"/>
                <w:bCs/>
                <w:color w:val="00B050"/>
                <w:sz w:val="28"/>
                <w:szCs w:val="28"/>
                <w:lang w:eastAsia="ru-RU"/>
              </w:rPr>
            </w:pPr>
            <w:r w:rsidRPr="00000814">
              <w:rPr>
                <w:rFonts w:ascii="Times New Roman" w:eastAsia="Times New Roman" w:hAnsi="Times New Roman" w:cs="Times New Roman"/>
                <w:bCs/>
                <w:color w:val="00B050"/>
                <w:sz w:val="28"/>
                <w:szCs w:val="28"/>
                <w:lang w:eastAsia="ru-RU"/>
              </w:rPr>
              <w:t>29 835 000,00р.</w:t>
            </w:r>
          </w:p>
        </w:tc>
        <w:tc>
          <w:tcPr>
            <w:tcW w:w="1559" w:type="dxa"/>
            <w:shd w:val="clear" w:color="auto" w:fill="auto"/>
            <w:noWrap/>
            <w:vAlign w:val="bottom"/>
            <w:hideMark/>
          </w:tcPr>
          <w:p w:rsidR="00BE3AA4" w:rsidRPr="00000814" w:rsidRDefault="00BE3AA4" w:rsidP="00000814">
            <w:pPr>
              <w:rPr>
                <w:rFonts w:ascii="Times New Roman" w:eastAsia="Times New Roman" w:hAnsi="Times New Roman" w:cs="Times New Roman"/>
                <w:color w:val="000000"/>
                <w:sz w:val="28"/>
                <w:szCs w:val="28"/>
                <w:lang w:eastAsia="ru-RU"/>
              </w:rPr>
            </w:pPr>
          </w:p>
        </w:tc>
        <w:tc>
          <w:tcPr>
            <w:tcW w:w="1276" w:type="dxa"/>
            <w:shd w:val="clear" w:color="auto" w:fill="auto"/>
            <w:noWrap/>
            <w:vAlign w:val="bottom"/>
            <w:hideMark/>
          </w:tcPr>
          <w:p w:rsidR="00BE3AA4" w:rsidRPr="00000814" w:rsidRDefault="00BE3AA4" w:rsidP="00000814">
            <w:pPr>
              <w:rPr>
                <w:rFonts w:ascii="Times New Roman" w:eastAsia="Times New Roman" w:hAnsi="Times New Roman" w:cs="Times New Roman"/>
                <w:color w:val="000000"/>
                <w:sz w:val="28"/>
                <w:szCs w:val="28"/>
                <w:lang w:eastAsia="ru-RU"/>
              </w:rPr>
            </w:pPr>
          </w:p>
        </w:tc>
      </w:tr>
      <w:tr w:rsidR="00BE3AA4" w:rsidRPr="00000814" w:rsidTr="00000814">
        <w:trPr>
          <w:trHeight w:val="300"/>
        </w:trPr>
        <w:tc>
          <w:tcPr>
            <w:tcW w:w="1053" w:type="dxa"/>
            <w:shd w:val="clear" w:color="auto" w:fill="auto"/>
            <w:noWrap/>
            <w:vAlign w:val="bottom"/>
            <w:hideMark/>
          </w:tcPr>
          <w:p w:rsidR="00BE3AA4" w:rsidRPr="00000814" w:rsidRDefault="00BE3AA4" w:rsidP="00000814">
            <w:pPr>
              <w:rPr>
                <w:rFonts w:ascii="Times New Roman" w:eastAsia="Times New Roman" w:hAnsi="Times New Roman" w:cs="Times New Roman"/>
                <w:color w:val="000000"/>
                <w:sz w:val="28"/>
                <w:szCs w:val="28"/>
                <w:lang w:eastAsia="ru-RU"/>
              </w:rPr>
            </w:pPr>
          </w:p>
        </w:tc>
        <w:tc>
          <w:tcPr>
            <w:tcW w:w="1276" w:type="dxa"/>
            <w:shd w:val="clear" w:color="auto" w:fill="auto"/>
            <w:noWrap/>
            <w:vAlign w:val="bottom"/>
            <w:hideMark/>
          </w:tcPr>
          <w:p w:rsidR="00BE3AA4" w:rsidRPr="00000814" w:rsidRDefault="00BE3AA4" w:rsidP="00000814">
            <w:pPr>
              <w:rPr>
                <w:rFonts w:ascii="Times New Roman" w:eastAsia="Times New Roman" w:hAnsi="Times New Roman" w:cs="Times New Roman"/>
                <w:bCs/>
                <w:color w:val="C00000"/>
                <w:sz w:val="28"/>
                <w:szCs w:val="28"/>
                <w:lang w:eastAsia="ru-RU"/>
              </w:rPr>
            </w:pPr>
            <w:r w:rsidRPr="00000814">
              <w:rPr>
                <w:rFonts w:ascii="Times New Roman" w:eastAsia="Times New Roman" w:hAnsi="Times New Roman" w:cs="Times New Roman"/>
                <w:bCs/>
                <w:color w:val="C00000"/>
                <w:sz w:val="28"/>
                <w:szCs w:val="28"/>
                <w:lang w:eastAsia="ru-RU"/>
              </w:rPr>
              <w:t>80 МРОТ</w:t>
            </w:r>
          </w:p>
        </w:tc>
        <w:tc>
          <w:tcPr>
            <w:tcW w:w="2268" w:type="dxa"/>
            <w:shd w:val="clear" w:color="auto" w:fill="auto"/>
            <w:noWrap/>
            <w:vAlign w:val="bottom"/>
            <w:hideMark/>
          </w:tcPr>
          <w:p w:rsidR="00BE3AA4" w:rsidRPr="00000814" w:rsidRDefault="00BE3AA4" w:rsidP="00000814">
            <w:pPr>
              <w:jc w:val="right"/>
              <w:rPr>
                <w:rFonts w:ascii="Times New Roman" w:eastAsia="Times New Roman" w:hAnsi="Times New Roman" w:cs="Times New Roman"/>
                <w:bCs/>
                <w:color w:val="C00000"/>
                <w:sz w:val="28"/>
                <w:szCs w:val="28"/>
                <w:lang w:eastAsia="ru-RU"/>
              </w:rPr>
            </w:pPr>
            <w:r w:rsidRPr="00000814">
              <w:rPr>
                <w:rFonts w:ascii="Times New Roman" w:eastAsia="Times New Roman" w:hAnsi="Times New Roman" w:cs="Times New Roman"/>
                <w:bCs/>
                <w:color w:val="C00000"/>
                <w:sz w:val="28"/>
                <w:szCs w:val="28"/>
                <w:lang w:eastAsia="ru-RU"/>
              </w:rPr>
              <w:t>936 000,00р.</w:t>
            </w:r>
          </w:p>
        </w:tc>
        <w:tc>
          <w:tcPr>
            <w:tcW w:w="1857" w:type="dxa"/>
            <w:shd w:val="clear" w:color="auto" w:fill="auto"/>
            <w:noWrap/>
            <w:vAlign w:val="bottom"/>
            <w:hideMark/>
          </w:tcPr>
          <w:p w:rsidR="00BE3AA4" w:rsidRPr="00000814" w:rsidRDefault="00BE3AA4" w:rsidP="00000814">
            <w:pPr>
              <w:rPr>
                <w:rFonts w:ascii="Times New Roman" w:eastAsia="Times New Roman" w:hAnsi="Times New Roman" w:cs="Times New Roman"/>
                <w:bCs/>
                <w:color w:val="00B050"/>
                <w:sz w:val="28"/>
                <w:szCs w:val="28"/>
                <w:lang w:eastAsia="ru-RU"/>
              </w:rPr>
            </w:pPr>
            <w:r w:rsidRPr="00000814">
              <w:rPr>
                <w:rFonts w:ascii="Times New Roman" w:eastAsia="Times New Roman" w:hAnsi="Times New Roman" w:cs="Times New Roman"/>
                <w:bCs/>
                <w:color w:val="00B050"/>
                <w:sz w:val="28"/>
                <w:szCs w:val="28"/>
                <w:lang w:eastAsia="ru-RU"/>
              </w:rPr>
              <w:t>851МРОТ</w:t>
            </w:r>
          </w:p>
        </w:tc>
        <w:tc>
          <w:tcPr>
            <w:tcW w:w="1451" w:type="dxa"/>
            <w:shd w:val="clear" w:color="auto" w:fill="auto"/>
            <w:noWrap/>
            <w:vAlign w:val="bottom"/>
            <w:hideMark/>
          </w:tcPr>
          <w:p w:rsidR="00BE3AA4" w:rsidRPr="00000814" w:rsidRDefault="00BE3AA4" w:rsidP="00000814">
            <w:pPr>
              <w:jc w:val="right"/>
              <w:rPr>
                <w:rFonts w:ascii="Times New Roman" w:eastAsia="Times New Roman" w:hAnsi="Times New Roman" w:cs="Times New Roman"/>
                <w:bCs/>
                <w:color w:val="00B050"/>
                <w:sz w:val="28"/>
                <w:szCs w:val="28"/>
                <w:lang w:eastAsia="ru-RU"/>
              </w:rPr>
            </w:pPr>
            <w:r w:rsidRPr="00000814">
              <w:rPr>
                <w:rFonts w:ascii="Times New Roman" w:eastAsia="Times New Roman" w:hAnsi="Times New Roman" w:cs="Times New Roman"/>
                <w:bCs/>
                <w:color w:val="00B050"/>
                <w:sz w:val="28"/>
                <w:szCs w:val="28"/>
                <w:lang w:eastAsia="ru-RU"/>
              </w:rPr>
              <w:t>9 956 700,00р.</w:t>
            </w:r>
          </w:p>
        </w:tc>
        <w:tc>
          <w:tcPr>
            <w:tcW w:w="1559" w:type="dxa"/>
            <w:shd w:val="clear" w:color="auto" w:fill="auto"/>
            <w:noWrap/>
            <w:vAlign w:val="bottom"/>
            <w:hideMark/>
          </w:tcPr>
          <w:p w:rsidR="00BE3AA4" w:rsidRPr="00000814" w:rsidRDefault="00BE3AA4" w:rsidP="00000814">
            <w:pPr>
              <w:rPr>
                <w:rFonts w:ascii="Times New Roman" w:eastAsia="Times New Roman" w:hAnsi="Times New Roman" w:cs="Times New Roman"/>
                <w:color w:val="000000"/>
                <w:sz w:val="28"/>
                <w:szCs w:val="28"/>
                <w:lang w:eastAsia="ru-RU"/>
              </w:rPr>
            </w:pPr>
          </w:p>
        </w:tc>
        <w:tc>
          <w:tcPr>
            <w:tcW w:w="1276" w:type="dxa"/>
            <w:shd w:val="clear" w:color="auto" w:fill="auto"/>
            <w:noWrap/>
            <w:vAlign w:val="bottom"/>
            <w:hideMark/>
          </w:tcPr>
          <w:p w:rsidR="00BE3AA4" w:rsidRPr="00000814" w:rsidRDefault="00BE3AA4" w:rsidP="00000814">
            <w:pPr>
              <w:rPr>
                <w:rFonts w:ascii="Times New Roman" w:eastAsia="Times New Roman" w:hAnsi="Times New Roman" w:cs="Times New Roman"/>
                <w:color w:val="000000"/>
                <w:sz w:val="28"/>
                <w:szCs w:val="28"/>
                <w:lang w:eastAsia="ru-RU"/>
              </w:rPr>
            </w:pPr>
          </w:p>
        </w:tc>
      </w:tr>
    </w:tbl>
    <w:p w:rsidR="00BE3AA4" w:rsidRPr="00000814" w:rsidRDefault="00BE3AA4" w:rsidP="00000814">
      <w:pPr>
        <w:spacing w:line="360" w:lineRule="auto"/>
        <w:rPr>
          <w:b/>
          <w:sz w:val="28"/>
          <w:szCs w:val="28"/>
        </w:rPr>
      </w:pPr>
    </w:p>
    <w:p w:rsidR="00BE3AA4" w:rsidRPr="00000814" w:rsidRDefault="00BE3AA4" w:rsidP="00000814">
      <w:pPr>
        <w:spacing w:line="360" w:lineRule="auto"/>
        <w:rPr>
          <w:b/>
          <w:sz w:val="28"/>
          <w:szCs w:val="28"/>
        </w:rPr>
      </w:pPr>
      <w:r w:rsidRPr="00000814">
        <w:rPr>
          <w:b/>
          <w:noProof/>
          <w:sz w:val="28"/>
          <w:szCs w:val="28"/>
          <w:lang w:eastAsia="ru-RU"/>
        </w:rPr>
        <w:drawing>
          <wp:inline distT="0" distB="0" distL="0" distR="0">
            <wp:extent cx="4628445" cy="2381955"/>
            <wp:effectExtent l="0" t="0" r="1270" b="0"/>
            <wp:docPr id="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E1F28" w:rsidRPr="00000814" w:rsidRDefault="00000814" w:rsidP="00000814">
      <w:pPr>
        <w:pStyle w:val="0"/>
        <w:jc w:val="both"/>
        <w:outlineLvl w:val="1"/>
        <w:rPr>
          <w:szCs w:val="28"/>
        </w:rPr>
      </w:pPr>
      <w:bookmarkStart w:id="16" w:name="_Toc124420742"/>
      <w:r w:rsidRPr="00000814">
        <w:rPr>
          <w:szCs w:val="28"/>
        </w:rPr>
        <w:lastRenderedPageBreak/>
        <w:tab/>
      </w:r>
      <w:bookmarkStart w:id="17" w:name="_Toc327371946"/>
      <w:r w:rsidR="004E1F28" w:rsidRPr="00000814">
        <w:rPr>
          <w:szCs w:val="28"/>
        </w:rPr>
        <w:t>Практическая работа № 8. Динамика налоговых поступлений в бюджет</w:t>
      </w:r>
      <w:bookmarkEnd w:id="16"/>
      <w:bookmarkEnd w:id="17"/>
    </w:p>
    <w:p w:rsidR="004E1F28" w:rsidRPr="00000814" w:rsidRDefault="004E1F28" w:rsidP="00000814">
      <w:pPr>
        <w:widowControl w:val="0"/>
        <w:tabs>
          <w:tab w:val="left" w:pos="540"/>
        </w:tabs>
        <w:autoSpaceDE w:val="0"/>
        <w:autoSpaceDN w:val="0"/>
        <w:adjustRightInd w:val="0"/>
        <w:spacing w:line="360" w:lineRule="auto"/>
        <w:jc w:val="both"/>
        <w:rPr>
          <w:rFonts w:ascii="Times New Roman" w:hAnsi="Times New Roman" w:cs="Times New Roman"/>
          <w:b/>
          <w:i/>
          <w:sz w:val="28"/>
          <w:szCs w:val="28"/>
        </w:rPr>
      </w:pPr>
      <w:r w:rsidRPr="00000814">
        <w:rPr>
          <w:rFonts w:ascii="Times New Roman" w:hAnsi="Times New Roman" w:cs="Times New Roman"/>
          <w:b/>
          <w:i/>
          <w:sz w:val="28"/>
          <w:szCs w:val="28"/>
        </w:rPr>
        <w:t>1. Постановка задачи.</w:t>
      </w:r>
    </w:p>
    <w:p w:rsidR="004E1F28" w:rsidRPr="00000814" w:rsidRDefault="004E1F28" w:rsidP="00000814">
      <w:pPr>
        <w:widowControl w:val="0"/>
        <w:tabs>
          <w:tab w:val="left" w:pos="540"/>
        </w:tabs>
        <w:autoSpaceDE w:val="0"/>
        <w:autoSpaceDN w:val="0"/>
        <w:adjustRightInd w:val="0"/>
        <w:spacing w:line="360" w:lineRule="auto"/>
        <w:ind w:firstLine="567"/>
        <w:jc w:val="both"/>
        <w:rPr>
          <w:rFonts w:ascii="Times New Roman" w:hAnsi="Times New Roman" w:cs="Times New Roman"/>
          <w:sz w:val="28"/>
          <w:szCs w:val="28"/>
        </w:rPr>
      </w:pPr>
      <w:r w:rsidRPr="00000814">
        <w:rPr>
          <w:rFonts w:ascii="Times New Roman" w:hAnsi="Times New Roman" w:cs="Times New Roman"/>
          <w:sz w:val="28"/>
          <w:szCs w:val="28"/>
        </w:rPr>
        <w:t xml:space="preserve">Требуется получить прогноз поступлений налогов в бюджет на ближайшие три года, используя известные значения предыдущих лет. Сумма </w:t>
      </w:r>
      <w:proofErr w:type="spellStart"/>
      <w:r w:rsidRPr="00000814">
        <w:rPr>
          <w:rFonts w:ascii="Times New Roman" w:hAnsi="Times New Roman" w:cs="Times New Roman"/>
          <w:sz w:val="28"/>
          <w:szCs w:val="28"/>
        </w:rPr>
        <w:t>поступаемых</w:t>
      </w:r>
      <w:proofErr w:type="spellEnd"/>
      <w:r w:rsidRPr="00000814">
        <w:rPr>
          <w:rFonts w:ascii="Times New Roman" w:hAnsi="Times New Roman" w:cs="Times New Roman"/>
          <w:sz w:val="28"/>
          <w:szCs w:val="28"/>
        </w:rPr>
        <w:t xml:space="preserve"> в бюджет налогов зависит от количества налогоплательщиков данного региона. Количество налогоплательщиков зависит от количества зарегистрированных фирм. </w:t>
      </w:r>
    </w:p>
    <w:p w:rsidR="004E1F28" w:rsidRPr="00000814" w:rsidRDefault="004E1F28" w:rsidP="00000814">
      <w:pPr>
        <w:widowControl w:val="0"/>
        <w:tabs>
          <w:tab w:val="left" w:pos="540"/>
        </w:tabs>
        <w:autoSpaceDE w:val="0"/>
        <w:autoSpaceDN w:val="0"/>
        <w:adjustRightInd w:val="0"/>
        <w:spacing w:line="360" w:lineRule="auto"/>
        <w:jc w:val="both"/>
        <w:rPr>
          <w:rFonts w:ascii="Times New Roman" w:hAnsi="Times New Roman" w:cs="Times New Roman"/>
          <w:b/>
          <w:i/>
          <w:sz w:val="28"/>
          <w:szCs w:val="28"/>
        </w:rPr>
      </w:pPr>
      <w:r w:rsidRPr="00000814">
        <w:rPr>
          <w:rFonts w:ascii="Times New Roman" w:hAnsi="Times New Roman" w:cs="Times New Roman"/>
          <w:b/>
          <w:i/>
          <w:sz w:val="28"/>
          <w:szCs w:val="28"/>
        </w:rPr>
        <w:t>2. Пояснения.</w:t>
      </w:r>
    </w:p>
    <w:p w:rsidR="004E1F28" w:rsidRPr="00000814" w:rsidRDefault="004E1F28" w:rsidP="00000814">
      <w:pPr>
        <w:widowControl w:val="0"/>
        <w:tabs>
          <w:tab w:val="left" w:pos="540"/>
        </w:tabs>
        <w:autoSpaceDE w:val="0"/>
        <w:autoSpaceDN w:val="0"/>
        <w:adjustRightInd w:val="0"/>
        <w:spacing w:line="360" w:lineRule="auto"/>
        <w:ind w:firstLine="567"/>
        <w:jc w:val="both"/>
        <w:rPr>
          <w:rFonts w:ascii="Times New Roman" w:hAnsi="Times New Roman" w:cs="Times New Roman"/>
          <w:sz w:val="28"/>
          <w:szCs w:val="28"/>
        </w:rPr>
      </w:pPr>
      <w:r w:rsidRPr="00000814">
        <w:rPr>
          <w:rFonts w:ascii="Times New Roman" w:hAnsi="Times New Roman" w:cs="Times New Roman"/>
          <w:sz w:val="28"/>
          <w:szCs w:val="28"/>
        </w:rPr>
        <w:t xml:space="preserve">Создайте таблицу, состоящую из граф: </w:t>
      </w:r>
      <w:r w:rsidRPr="00000814">
        <w:rPr>
          <w:rFonts w:ascii="Times New Roman" w:hAnsi="Times New Roman" w:cs="Times New Roman"/>
          <w:b/>
          <w:sz w:val="28"/>
          <w:szCs w:val="28"/>
        </w:rPr>
        <w:t xml:space="preserve">«№ </w:t>
      </w:r>
      <w:proofErr w:type="spellStart"/>
      <w:proofErr w:type="gramStart"/>
      <w:r w:rsidRPr="00000814">
        <w:rPr>
          <w:rFonts w:ascii="Times New Roman" w:hAnsi="Times New Roman" w:cs="Times New Roman"/>
          <w:b/>
          <w:sz w:val="28"/>
          <w:szCs w:val="28"/>
        </w:rPr>
        <w:t>п</w:t>
      </w:r>
      <w:proofErr w:type="spellEnd"/>
      <w:proofErr w:type="gramEnd"/>
      <w:r w:rsidRPr="00000814">
        <w:rPr>
          <w:rFonts w:ascii="Times New Roman" w:hAnsi="Times New Roman" w:cs="Times New Roman"/>
          <w:b/>
          <w:sz w:val="28"/>
          <w:szCs w:val="28"/>
        </w:rPr>
        <w:t>/</w:t>
      </w:r>
      <w:proofErr w:type="spellStart"/>
      <w:r w:rsidRPr="00000814">
        <w:rPr>
          <w:rFonts w:ascii="Times New Roman" w:hAnsi="Times New Roman" w:cs="Times New Roman"/>
          <w:b/>
          <w:sz w:val="28"/>
          <w:szCs w:val="28"/>
        </w:rPr>
        <w:t>п</w:t>
      </w:r>
      <w:proofErr w:type="spellEnd"/>
      <w:r w:rsidRPr="00000814">
        <w:rPr>
          <w:rFonts w:ascii="Times New Roman" w:hAnsi="Times New Roman" w:cs="Times New Roman"/>
          <w:b/>
          <w:sz w:val="28"/>
          <w:szCs w:val="28"/>
        </w:rPr>
        <w:t>» (1), «Год» (2), «Количество зарегистрированных фирм» (3), «Количество плательщиков» (4), «Поступления налогов в бюджет» (5)</w:t>
      </w:r>
      <w:r w:rsidRPr="00000814">
        <w:rPr>
          <w:rFonts w:ascii="Times New Roman" w:hAnsi="Times New Roman" w:cs="Times New Roman"/>
          <w:sz w:val="28"/>
          <w:szCs w:val="28"/>
        </w:rPr>
        <w:t xml:space="preserve">. </w:t>
      </w:r>
    </w:p>
    <w:p w:rsidR="004E1F28" w:rsidRPr="00000814" w:rsidRDefault="004E1F28" w:rsidP="00000814">
      <w:pPr>
        <w:widowControl w:val="0"/>
        <w:tabs>
          <w:tab w:val="left" w:pos="540"/>
        </w:tabs>
        <w:autoSpaceDE w:val="0"/>
        <w:autoSpaceDN w:val="0"/>
        <w:adjustRightInd w:val="0"/>
        <w:spacing w:line="360" w:lineRule="auto"/>
        <w:jc w:val="both"/>
        <w:rPr>
          <w:rFonts w:ascii="Times New Roman" w:hAnsi="Times New Roman" w:cs="Times New Roman"/>
          <w:b/>
          <w:i/>
          <w:sz w:val="28"/>
          <w:szCs w:val="28"/>
        </w:rPr>
      </w:pPr>
      <w:r w:rsidRPr="00000814">
        <w:rPr>
          <w:rFonts w:ascii="Times New Roman" w:hAnsi="Times New Roman" w:cs="Times New Roman"/>
          <w:b/>
          <w:i/>
          <w:sz w:val="28"/>
          <w:szCs w:val="28"/>
        </w:rPr>
        <w:t>Все графы таблицы заполните данными за предыдущие пять лет.</w:t>
      </w:r>
    </w:p>
    <w:p w:rsidR="004E1F28" w:rsidRPr="00000814" w:rsidRDefault="004E1F28" w:rsidP="00000814">
      <w:pPr>
        <w:widowControl w:val="0"/>
        <w:tabs>
          <w:tab w:val="left" w:pos="540"/>
        </w:tabs>
        <w:autoSpaceDE w:val="0"/>
        <w:autoSpaceDN w:val="0"/>
        <w:adjustRightInd w:val="0"/>
        <w:spacing w:line="360" w:lineRule="auto"/>
        <w:ind w:firstLine="567"/>
        <w:jc w:val="both"/>
        <w:rPr>
          <w:rFonts w:ascii="Times New Roman" w:hAnsi="Times New Roman" w:cs="Times New Roman"/>
          <w:sz w:val="28"/>
          <w:szCs w:val="28"/>
        </w:rPr>
      </w:pPr>
      <w:r w:rsidRPr="00000814">
        <w:rPr>
          <w:rFonts w:ascii="Times New Roman" w:hAnsi="Times New Roman" w:cs="Times New Roman"/>
          <w:sz w:val="28"/>
          <w:szCs w:val="28"/>
        </w:rPr>
        <w:t xml:space="preserve">Используя  статистические  </w:t>
      </w:r>
      <w:proofErr w:type="gramStart"/>
      <w:r w:rsidRPr="00000814">
        <w:rPr>
          <w:rFonts w:ascii="Times New Roman" w:hAnsi="Times New Roman" w:cs="Times New Roman"/>
          <w:sz w:val="28"/>
          <w:szCs w:val="28"/>
        </w:rPr>
        <w:t>функции</w:t>
      </w:r>
      <w:proofErr w:type="gramEnd"/>
      <w:r w:rsidRPr="00000814">
        <w:rPr>
          <w:rFonts w:ascii="Times New Roman" w:hAnsi="Times New Roman" w:cs="Times New Roman"/>
          <w:sz w:val="28"/>
          <w:szCs w:val="28"/>
        </w:rPr>
        <w:t xml:space="preserve"> </w:t>
      </w:r>
      <w:r w:rsidRPr="00000814">
        <w:rPr>
          <w:rFonts w:ascii="Times New Roman" w:hAnsi="Times New Roman" w:cs="Times New Roman"/>
          <w:b/>
          <w:sz w:val="28"/>
          <w:szCs w:val="28"/>
        </w:rPr>
        <w:t>ТЕНДЕНЦИЯ</w:t>
      </w:r>
      <w:r w:rsidRPr="00000814">
        <w:rPr>
          <w:rFonts w:ascii="Times New Roman" w:hAnsi="Times New Roman" w:cs="Times New Roman"/>
          <w:sz w:val="28"/>
          <w:szCs w:val="28"/>
        </w:rPr>
        <w:t xml:space="preserve"> и </w:t>
      </w:r>
      <w:r w:rsidRPr="00000814">
        <w:rPr>
          <w:rFonts w:ascii="Times New Roman" w:hAnsi="Times New Roman" w:cs="Times New Roman"/>
          <w:b/>
          <w:sz w:val="28"/>
          <w:szCs w:val="28"/>
        </w:rPr>
        <w:t>РОСТ</w:t>
      </w:r>
      <w:r w:rsidRPr="00000814">
        <w:rPr>
          <w:rFonts w:ascii="Times New Roman" w:hAnsi="Times New Roman" w:cs="Times New Roman"/>
          <w:sz w:val="28"/>
          <w:szCs w:val="28"/>
        </w:rPr>
        <w:t xml:space="preserve">, спрогнозируйте  количество зарегистрированных фирм  на следующие три года, определите количество налогоплательщиков в этих фирмах и рассчитайте  количество поступлений налогов в бюджет от налогоплательщиков.  </w:t>
      </w:r>
    </w:p>
    <w:p w:rsidR="004E1F28" w:rsidRPr="00000814" w:rsidRDefault="004E1F28" w:rsidP="00000814">
      <w:pPr>
        <w:widowControl w:val="0"/>
        <w:tabs>
          <w:tab w:val="left" w:pos="540"/>
        </w:tabs>
        <w:autoSpaceDE w:val="0"/>
        <w:autoSpaceDN w:val="0"/>
        <w:adjustRightInd w:val="0"/>
        <w:spacing w:line="360" w:lineRule="auto"/>
        <w:jc w:val="both"/>
        <w:rPr>
          <w:rFonts w:ascii="Times New Roman" w:hAnsi="Times New Roman" w:cs="Times New Roman"/>
          <w:b/>
          <w:i/>
          <w:sz w:val="28"/>
          <w:szCs w:val="28"/>
        </w:rPr>
      </w:pPr>
      <w:r w:rsidRPr="00000814">
        <w:rPr>
          <w:rFonts w:ascii="Times New Roman" w:hAnsi="Times New Roman" w:cs="Times New Roman"/>
          <w:b/>
          <w:i/>
          <w:sz w:val="28"/>
          <w:szCs w:val="28"/>
        </w:rPr>
        <w:t>Проанализируйте результат, построив различные графики.</w:t>
      </w:r>
    </w:p>
    <w:p w:rsidR="004E1F28" w:rsidRPr="00000814" w:rsidRDefault="004E1F28" w:rsidP="00000814">
      <w:pPr>
        <w:spacing w:line="360" w:lineRule="auto"/>
        <w:rPr>
          <w:sz w:val="28"/>
          <w:szCs w:val="28"/>
        </w:rPr>
      </w:pPr>
    </w:p>
    <w:p w:rsidR="001E4D68" w:rsidRPr="00000814" w:rsidRDefault="001E4D68" w:rsidP="00000814">
      <w:pPr>
        <w:spacing w:line="360" w:lineRule="auto"/>
        <w:rPr>
          <w:rFonts w:ascii="Times New Roman" w:hAnsi="Times New Roman" w:cs="Times New Roman"/>
          <w:b/>
          <w:sz w:val="28"/>
          <w:szCs w:val="28"/>
          <w:u w:val="single"/>
        </w:rPr>
      </w:pPr>
      <w:r w:rsidRPr="00000814">
        <w:rPr>
          <w:rFonts w:ascii="Times New Roman" w:hAnsi="Times New Roman" w:cs="Times New Roman"/>
          <w:b/>
          <w:sz w:val="28"/>
          <w:szCs w:val="28"/>
          <w:u w:val="single"/>
        </w:rPr>
        <w:t>Решение</w:t>
      </w:r>
    </w:p>
    <w:tbl>
      <w:tblPr>
        <w:tblW w:w="83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
        <w:gridCol w:w="923"/>
        <w:gridCol w:w="2764"/>
        <w:gridCol w:w="1992"/>
        <w:gridCol w:w="1788"/>
      </w:tblGrid>
      <w:tr w:rsidR="001E4D68" w:rsidRPr="00000814" w:rsidTr="00AE3376">
        <w:trPr>
          <w:trHeight w:val="1791"/>
        </w:trPr>
        <w:tc>
          <w:tcPr>
            <w:tcW w:w="878" w:type="dxa"/>
            <w:shd w:val="clear" w:color="auto" w:fill="auto"/>
            <w:hideMark/>
          </w:tcPr>
          <w:p w:rsidR="001E4D68" w:rsidRPr="00000814" w:rsidRDefault="001E4D68" w:rsidP="00000814">
            <w:pPr>
              <w:spacing w:line="360" w:lineRule="auto"/>
              <w:rPr>
                <w:rFonts w:ascii="Calibri" w:eastAsia="Times New Roman" w:hAnsi="Calibri" w:cs="Times New Roman"/>
                <w:b/>
                <w:color w:val="000000"/>
                <w:sz w:val="28"/>
                <w:szCs w:val="28"/>
                <w:lang w:eastAsia="ru-RU"/>
              </w:rPr>
            </w:pPr>
            <w:r w:rsidRPr="00000814">
              <w:rPr>
                <w:rFonts w:ascii="Calibri" w:eastAsia="Times New Roman" w:hAnsi="Calibri" w:cs="Times New Roman"/>
                <w:b/>
                <w:color w:val="000000"/>
                <w:sz w:val="28"/>
                <w:szCs w:val="28"/>
                <w:lang w:eastAsia="ru-RU"/>
              </w:rPr>
              <w:t xml:space="preserve">№ </w:t>
            </w:r>
            <w:proofErr w:type="spellStart"/>
            <w:proofErr w:type="gramStart"/>
            <w:r w:rsidRPr="00000814">
              <w:rPr>
                <w:rFonts w:ascii="Calibri" w:eastAsia="Times New Roman" w:hAnsi="Calibri" w:cs="Times New Roman"/>
                <w:b/>
                <w:color w:val="000000"/>
                <w:sz w:val="28"/>
                <w:szCs w:val="28"/>
                <w:lang w:eastAsia="ru-RU"/>
              </w:rPr>
              <w:t>п</w:t>
            </w:r>
            <w:proofErr w:type="spellEnd"/>
            <w:proofErr w:type="gramEnd"/>
            <w:r w:rsidRPr="00000814">
              <w:rPr>
                <w:rFonts w:ascii="Calibri" w:eastAsia="Times New Roman" w:hAnsi="Calibri" w:cs="Times New Roman"/>
                <w:b/>
                <w:color w:val="000000"/>
                <w:sz w:val="28"/>
                <w:szCs w:val="28"/>
                <w:lang w:eastAsia="ru-RU"/>
              </w:rPr>
              <w:t>/</w:t>
            </w:r>
            <w:proofErr w:type="spellStart"/>
            <w:r w:rsidRPr="00000814">
              <w:rPr>
                <w:rFonts w:ascii="Calibri" w:eastAsia="Times New Roman" w:hAnsi="Calibri" w:cs="Times New Roman"/>
                <w:b/>
                <w:color w:val="000000"/>
                <w:sz w:val="28"/>
                <w:szCs w:val="28"/>
                <w:lang w:eastAsia="ru-RU"/>
              </w:rPr>
              <w:t>п</w:t>
            </w:r>
            <w:proofErr w:type="spellEnd"/>
          </w:p>
        </w:tc>
        <w:tc>
          <w:tcPr>
            <w:tcW w:w="923" w:type="dxa"/>
            <w:shd w:val="clear" w:color="auto" w:fill="auto"/>
            <w:hideMark/>
          </w:tcPr>
          <w:p w:rsidR="001E4D68" w:rsidRPr="00000814" w:rsidRDefault="001E4D68" w:rsidP="00000814">
            <w:pPr>
              <w:spacing w:line="360" w:lineRule="auto"/>
              <w:rPr>
                <w:rFonts w:ascii="Calibri" w:eastAsia="Times New Roman" w:hAnsi="Calibri" w:cs="Times New Roman"/>
                <w:b/>
                <w:color w:val="000000"/>
                <w:sz w:val="28"/>
                <w:szCs w:val="28"/>
                <w:lang w:eastAsia="ru-RU"/>
              </w:rPr>
            </w:pPr>
            <w:r w:rsidRPr="00000814">
              <w:rPr>
                <w:rFonts w:ascii="Calibri" w:eastAsia="Times New Roman" w:hAnsi="Calibri" w:cs="Times New Roman"/>
                <w:b/>
                <w:color w:val="000000"/>
                <w:sz w:val="28"/>
                <w:szCs w:val="28"/>
                <w:lang w:eastAsia="ru-RU"/>
              </w:rPr>
              <w:t>Год</w:t>
            </w:r>
          </w:p>
        </w:tc>
        <w:tc>
          <w:tcPr>
            <w:tcW w:w="2764" w:type="dxa"/>
            <w:shd w:val="clear" w:color="auto" w:fill="auto"/>
            <w:hideMark/>
          </w:tcPr>
          <w:p w:rsidR="001E4D68" w:rsidRPr="00000814" w:rsidRDefault="001E4D68" w:rsidP="00000814">
            <w:pPr>
              <w:spacing w:line="360" w:lineRule="auto"/>
              <w:rPr>
                <w:rFonts w:ascii="Calibri" w:eastAsia="Times New Roman" w:hAnsi="Calibri" w:cs="Times New Roman"/>
                <w:b/>
                <w:color w:val="000000"/>
                <w:sz w:val="28"/>
                <w:szCs w:val="28"/>
                <w:lang w:eastAsia="ru-RU"/>
              </w:rPr>
            </w:pPr>
            <w:r w:rsidRPr="00000814">
              <w:rPr>
                <w:rFonts w:ascii="Calibri" w:eastAsia="Times New Roman" w:hAnsi="Calibri" w:cs="Times New Roman"/>
                <w:b/>
                <w:color w:val="000000"/>
                <w:sz w:val="28"/>
                <w:szCs w:val="28"/>
                <w:lang w:eastAsia="ru-RU"/>
              </w:rPr>
              <w:t>Количество зарегистрированных фирм</w:t>
            </w:r>
          </w:p>
        </w:tc>
        <w:tc>
          <w:tcPr>
            <w:tcW w:w="1992" w:type="dxa"/>
            <w:shd w:val="clear" w:color="auto" w:fill="auto"/>
            <w:hideMark/>
          </w:tcPr>
          <w:p w:rsidR="001E4D68" w:rsidRPr="00000814" w:rsidRDefault="001E4D68" w:rsidP="00000814">
            <w:pPr>
              <w:spacing w:line="360" w:lineRule="auto"/>
              <w:rPr>
                <w:rFonts w:ascii="Calibri" w:eastAsia="Times New Roman" w:hAnsi="Calibri" w:cs="Times New Roman"/>
                <w:b/>
                <w:color w:val="000000"/>
                <w:sz w:val="28"/>
                <w:szCs w:val="28"/>
                <w:lang w:eastAsia="ru-RU"/>
              </w:rPr>
            </w:pPr>
            <w:r w:rsidRPr="00000814">
              <w:rPr>
                <w:rFonts w:ascii="Calibri" w:eastAsia="Times New Roman" w:hAnsi="Calibri" w:cs="Times New Roman"/>
                <w:b/>
                <w:color w:val="000000"/>
                <w:sz w:val="28"/>
                <w:szCs w:val="28"/>
                <w:lang w:eastAsia="ru-RU"/>
              </w:rPr>
              <w:t>Количество плательщиков</w:t>
            </w:r>
          </w:p>
        </w:tc>
        <w:tc>
          <w:tcPr>
            <w:tcW w:w="1788" w:type="dxa"/>
            <w:shd w:val="clear" w:color="auto" w:fill="auto"/>
            <w:hideMark/>
          </w:tcPr>
          <w:p w:rsidR="001E4D68" w:rsidRPr="00000814" w:rsidRDefault="001E4D68" w:rsidP="00000814">
            <w:pPr>
              <w:spacing w:line="360" w:lineRule="auto"/>
              <w:rPr>
                <w:rFonts w:ascii="Calibri" w:eastAsia="Times New Roman" w:hAnsi="Calibri" w:cs="Times New Roman"/>
                <w:b/>
                <w:color w:val="000000"/>
                <w:sz w:val="28"/>
                <w:szCs w:val="28"/>
                <w:lang w:eastAsia="ru-RU"/>
              </w:rPr>
            </w:pPr>
            <w:r w:rsidRPr="00000814">
              <w:rPr>
                <w:rFonts w:ascii="Calibri" w:eastAsia="Times New Roman" w:hAnsi="Calibri" w:cs="Times New Roman"/>
                <w:b/>
                <w:color w:val="000000"/>
                <w:sz w:val="28"/>
                <w:szCs w:val="28"/>
                <w:lang w:eastAsia="ru-RU"/>
              </w:rPr>
              <w:t>Поступления налогов в бюджет</w:t>
            </w:r>
          </w:p>
        </w:tc>
      </w:tr>
      <w:tr w:rsidR="001E4D68" w:rsidRPr="00000814" w:rsidTr="00AE3376">
        <w:trPr>
          <w:trHeight w:val="299"/>
        </w:trPr>
        <w:tc>
          <w:tcPr>
            <w:tcW w:w="878" w:type="dxa"/>
            <w:shd w:val="clear" w:color="auto" w:fill="auto"/>
            <w:noWrap/>
            <w:vAlign w:val="bottom"/>
            <w:hideMark/>
          </w:tcPr>
          <w:p w:rsidR="001E4D68" w:rsidRPr="00000814" w:rsidRDefault="001E4D68" w:rsidP="00000814">
            <w:pPr>
              <w:spacing w:line="360" w:lineRule="auto"/>
              <w:jc w:val="right"/>
              <w:rPr>
                <w:rFonts w:ascii="Calibri" w:eastAsia="Times New Roman" w:hAnsi="Calibri" w:cs="Times New Roman"/>
                <w:b/>
                <w:color w:val="000000"/>
                <w:sz w:val="28"/>
                <w:szCs w:val="28"/>
                <w:lang w:eastAsia="ru-RU"/>
              </w:rPr>
            </w:pPr>
            <w:r w:rsidRPr="00000814">
              <w:rPr>
                <w:rFonts w:ascii="Calibri" w:eastAsia="Times New Roman" w:hAnsi="Calibri" w:cs="Times New Roman"/>
                <w:b/>
                <w:color w:val="000000"/>
                <w:sz w:val="28"/>
                <w:szCs w:val="28"/>
                <w:lang w:eastAsia="ru-RU"/>
              </w:rPr>
              <w:t>1</w:t>
            </w:r>
          </w:p>
        </w:tc>
        <w:tc>
          <w:tcPr>
            <w:tcW w:w="923" w:type="dxa"/>
            <w:shd w:val="clear" w:color="auto" w:fill="auto"/>
            <w:noWrap/>
            <w:vAlign w:val="bottom"/>
            <w:hideMark/>
          </w:tcPr>
          <w:p w:rsidR="001E4D68" w:rsidRPr="00000814" w:rsidRDefault="001E4D68" w:rsidP="00000814">
            <w:pPr>
              <w:spacing w:line="360" w:lineRule="auto"/>
              <w:jc w:val="right"/>
              <w:rPr>
                <w:rFonts w:ascii="Calibri" w:eastAsia="Times New Roman" w:hAnsi="Calibri" w:cs="Times New Roman"/>
                <w:b/>
                <w:color w:val="000000"/>
                <w:sz w:val="28"/>
                <w:szCs w:val="28"/>
                <w:lang w:eastAsia="ru-RU"/>
              </w:rPr>
            </w:pPr>
            <w:r w:rsidRPr="00000814">
              <w:rPr>
                <w:rFonts w:ascii="Calibri" w:eastAsia="Times New Roman" w:hAnsi="Calibri" w:cs="Times New Roman"/>
                <w:b/>
                <w:color w:val="000000"/>
                <w:sz w:val="28"/>
                <w:szCs w:val="28"/>
                <w:lang w:eastAsia="ru-RU"/>
              </w:rPr>
              <w:t>2007</w:t>
            </w:r>
          </w:p>
        </w:tc>
        <w:tc>
          <w:tcPr>
            <w:tcW w:w="2764" w:type="dxa"/>
            <w:shd w:val="clear" w:color="auto" w:fill="auto"/>
            <w:noWrap/>
            <w:vAlign w:val="bottom"/>
            <w:hideMark/>
          </w:tcPr>
          <w:p w:rsidR="001E4D68" w:rsidRPr="00000814" w:rsidRDefault="001E4D68" w:rsidP="00000814">
            <w:pPr>
              <w:spacing w:line="360" w:lineRule="auto"/>
              <w:jc w:val="right"/>
              <w:rPr>
                <w:rFonts w:ascii="Calibri" w:eastAsia="Times New Roman" w:hAnsi="Calibri" w:cs="Times New Roman"/>
                <w:b/>
                <w:color w:val="000000"/>
                <w:sz w:val="28"/>
                <w:szCs w:val="28"/>
                <w:lang w:eastAsia="ru-RU"/>
              </w:rPr>
            </w:pPr>
            <w:r w:rsidRPr="00000814">
              <w:rPr>
                <w:rFonts w:ascii="Calibri" w:eastAsia="Times New Roman" w:hAnsi="Calibri" w:cs="Times New Roman"/>
                <w:b/>
                <w:color w:val="000000"/>
                <w:sz w:val="28"/>
                <w:szCs w:val="28"/>
                <w:lang w:eastAsia="ru-RU"/>
              </w:rPr>
              <w:t>5</w:t>
            </w:r>
          </w:p>
        </w:tc>
        <w:tc>
          <w:tcPr>
            <w:tcW w:w="1992" w:type="dxa"/>
            <w:shd w:val="clear" w:color="auto" w:fill="auto"/>
            <w:noWrap/>
            <w:vAlign w:val="bottom"/>
            <w:hideMark/>
          </w:tcPr>
          <w:p w:rsidR="001E4D68" w:rsidRPr="00000814" w:rsidRDefault="001E4D68" w:rsidP="00000814">
            <w:pPr>
              <w:spacing w:line="360" w:lineRule="auto"/>
              <w:jc w:val="right"/>
              <w:rPr>
                <w:rFonts w:ascii="Calibri" w:eastAsia="Times New Roman" w:hAnsi="Calibri" w:cs="Times New Roman"/>
                <w:b/>
                <w:color w:val="000000"/>
                <w:sz w:val="28"/>
                <w:szCs w:val="28"/>
                <w:lang w:eastAsia="ru-RU"/>
              </w:rPr>
            </w:pPr>
            <w:r w:rsidRPr="00000814">
              <w:rPr>
                <w:rFonts w:ascii="Calibri" w:eastAsia="Times New Roman" w:hAnsi="Calibri" w:cs="Times New Roman"/>
                <w:b/>
                <w:color w:val="000000"/>
                <w:sz w:val="28"/>
                <w:szCs w:val="28"/>
                <w:lang w:eastAsia="ru-RU"/>
              </w:rPr>
              <w:t>100</w:t>
            </w:r>
          </w:p>
        </w:tc>
        <w:tc>
          <w:tcPr>
            <w:tcW w:w="1788" w:type="dxa"/>
            <w:shd w:val="clear" w:color="auto" w:fill="auto"/>
            <w:noWrap/>
            <w:vAlign w:val="bottom"/>
            <w:hideMark/>
          </w:tcPr>
          <w:p w:rsidR="001E4D68" w:rsidRPr="00000814" w:rsidRDefault="001E4D68" w:rsidP="00000814">
            <w:pPr>
              <w:spacing w:line="360" w:lineRule="auto"/>
              <w:jc w:val="right"/>
              <w:rPr>
                <w:rFonts w:ascii="Calibri" w:eastAsia="Times New Roman" w:hAnsi="Calibri" w:cs="Times New Roman"/>
                <w:b/>
                <w:color w:val="000000"/>
                <w:sz w:val="28"/>
                <w:szCs w:val="28"/>
                <w:lang w:eastAsia="ru-RU"/>
              </w:rPr>
            </w:pPr>
            <w:r w:rsidRPr="00000814">
              <w:rPr>
                <w:rFonts w:ascii="Calibri" w:eastAsia="Times New Roman" w:hAnsi="Calibri" w:cs="Times New Roman"/>
                <w:b/>
                <w:color w:val="000000"/>
                <w:sz w:val="28"/>
                <w:szCs w:val="28"/>
                <w:lang w:eastAsia="ru-RU"/>
              </w:rPr>
              <w:t>15000</w:t>
            </w:r>
          </w:p>
        </w:tc>
      </w:tr>
      <w:tr w:rsidR="001E4D68" w:rsidRPr="00000814" w:rsidTr="00AE3376">
        <w:trPr>
          <w:trHeight w:val="299"/>
        </w:trPr>
        <w:tc>
          <w:tcPr>
            <w:tcW w:w="878" w:type="dxa"/>
            <w:shd w:val="clear" w:color="auto" w:fill="auto"/>
            <w:noWrap/>
            <w:vAlign w:val="bottom"/>
            <w:hideMark/>
          </w:tcPr>
          <w:p w:rsidR="001E4D68" w:rsidRPr="00000814" w:rsidRDefault="001E4D68" w:rsidP="00000814">
            <w:pPr>
              <w:spacing w:line="360" w:lineRule="auto"/>
              <w:jc w:val="right"/>
              <w:rPr>
                <w:rFonts w:ascii="Calibri" w:eastAsia="Times New Roman" w:hAnsi="Calibri" w:cs="Times New Roman"/>
                <w:b/>
                <w:color w:val="000000"/>
                <w:sz w:val="28"/>
                <w:szCs w:val="28"/>
                <w:lang w:eastAsia="ru-RU"/>
              </w:rPr>
            </w:pPr>
            <w:r w:rsidRPr="00000814">
              <w:rPr>
                <w:rFonts w:ascii="Calibri" w:eastAsia="Times New Roman" w:hAnsi="Calibri" w:cs="Times New Roman"/>
                <w:b/>
                <w:color w:val="000000"/>
                <w:sz w:val="28"/>
                <w:szCs w:val="28"/>
                <w:lang w:eastAsia="ru-RU"/>
              </w:rPr>
              <w:t>2</w:t>
            </w:r>
          </w:p>
        </w:tc>
        <w:tc>
          <w:tcPr>
            <w:tcW w:w="923" w:type="dxa"/>
            <w:shd w:val="clear" w:color="auto" w:fill="auto"/>
            <w:noWrap/>
            <w:vAlign w:val="bottom"/>
            <w:hideMark/>
          </w:tcPr>
          <w:p w:rsidR="001E4D68" w:rsidRPr="00000814" w:rsidRDefault="001E4D68" w:rsidP="00000814">
            <w:pPr>
              <w:spacing w:line="360" w:lineRule="auto"/>
              <w:jc w:val="right"/>
              <w:rPr>
                <w:rFonts w:ascii="Calibri" w:eastAsia="Times New Roman" w:hAnsi="Calibri" w:cs="Times New Roman"/>
                <w:b/>
                <w:color w:val="000000"/>
                <w:sz w:val="28"/>
                <w:szCs w:val="28"/>
                <w:lang w:eastAsia="ru-RU"/>
              </w:rPr>
            </w:pPr>
            <w:r w:rsidRPr="00000814">
              <w:rPr>
                <w:rFonts w:ascii="Calibri" w:eastAsia="Times New Roman" w:hAnsi="Calibri" w:cs="Times New Roman"/>
                <w:b/>
                <w:color w:val="000000"/>
                <w:sz w:val="28"/>
                <w:szCs w:val="28"/>
                <w:lang w:eastAsia="ru-RU"/>
              </w:rPr>
              <w:t>2008</w:t>
            </w:r>
          </w:p>
        </w:tc>
        <w:tc>
          <w:tcPr>
            <w:tcW w:w="2764" w:type="dxa"/>
            <w:shd w:val="clear" w:color="auto" w:fill="auto"/>
            <w:noWrap/>
            <w:vAlign w:val="bottom"/>
            <w:hideMark/>
          </w:tcPr>
          <w:p w:rsidR="001E4D68" w:rsidRPr="00000814" w:rsidRDefault="001E4D68" w:rsidP="00000814">
            <w:pPr>
              <w:spacing w:line="360" w:lineRule="auto"/>
              <w:jc w:val="right"/>
              <w:rPr>
                <w:rFonts w:ascii="Calibri" w:eastAsia="Times New Roman" w:hAnsi="Calibri" w:cs="Times New Roman"/>
                <w:b/>
                <w:color w:val="000000"/>
                <w:sz w:val="28"/>
                <w:szCs w:val="28"/>
                <w:lang w:eastAsia="ru-RU"/>
              </w:rPr>
            </w:pPr>
            <w:r w:rsidRPr="00000814">
              <w:rPr>
                <w:rFonts w:ascii="Calibri" w:eastAsia="Times New Roman" w:hAnsi="Calibri" w:cs="Times New Roman"/>
                <w:b/>
                <w:color w:val="000000"/>
                <w:sz w:val="28"/>
                <w:szCs w:val="28"/>
                <w:lang w:eastAsia="ru-RU"/>
              </w:rPr>
              <w:t>7</w:t>
            </w:r>
          </w:p>
        </w:tc>
        <w:tc>
          <w:tcPr>
            <w:tcW w:w="1992" w:type="dxa"/>
            <w:shd w:val="clear" w:color="auto" w:fill="auto"/>
            <w:noWrap/>
            <w:vAlign w:val="bottom"/>
            <w:hideMark/>
          </w:tcPr>
          <w:p w:rsidR="001E4D68" w:rsidRPr="00000814" w:rsidRDefault="001E4D68" w:rsidP="00000814">
            <w:pPr>
              <w:spacing w:line="360" w:lineRule="auto"/>
              <w:jc w:val="right"/>
              <w:rPr>
                <w:rFonts w:ascii="Calibri" w:eastAsia="Times New Roman" w:hAnsi="Calibri" w:cs="Times New Roman"/>
                <w:b/>
                <w:color w:val="000000"/>
                <w:sz w:val="28"/>
                <w:szCs w:val="28"/>
                <w:lang w:eastAsia="ru-RU"/>
              </w:rPr>
            </w:pPr>
            <w:r w:rsidRPr="00000814">
              <w:rPr>
                <w:rFonts w:ascii="Calibri" w:eastAsia="Times New Roman" w:hAnsi="Calibri" w:cs="Times New Roman"/>
                <w:b/>
                <w:color w:val="000000"/>
                <w:sz w:val="28"/>
                <w:szCs w:val="28"/>
                <w:lang w:eastAsia="ru-RU"/>
              </w:rPr>
              <w:t>60</w:t>
            </w:r>
          </w:p>
        </w:tc>
        <w:tc>
          <w:tcPr>
            <w:tcW w:w="1788" w:type="dxa"/>
            <w:shd w:val="clear" w:color="auto" w:fill="auto"/>
            <w:noWrap/>
            <w:vAlign w:val="bottom"/>
            <w:hideMark/>
          </w:tcPr>
          <w:p w:rsidR="001E4D68" w:rsidRPr="00000814" w:rsidRDefault="001E4D68" w:rsidP="00000814">
            <w:pPr>
              <w:spacing w:line="360" w:lineRule="auto"/>
              <w:jc w:val="right"/>
              <w:rPr>
                <w:rFonts w:ascii="Calibri" w:eastAsia="Times New Roman" w:hAnsi="Calibri" w:cs="Times New Roman"/>
                <w:b/>
                <w:color w:val="000000"/>
                <w:sz w:val="28"/>
                <w:szCs w:val="28"/>
                <w:lang w:eastAsia="ru-RU"/>
              </w:rPr>
            </w:pPr>
            <w:r w:rsidRPr="00000814">
              <w:rPr>
                <w:rFonts w:ascii="Calibri" w:eastAsia="Times New Roman" w:hAnsi="Calibri" w:cs="Times New Roman"/>
                <w:b/>
                <w:color w:val="000000"/>
                <w:sz w:val="28"/>
                <w:szCs w:val="28"/>
                <w:lang w:eastAsia="ru-RU"/>
              </w:rPr>
              <w:t>7000</w:t>
            </w:r>
          </w:p>
        </w:tc>
      </w:tr>
      <w:tr w:rsidR="001E4D68" w:rsidRPr="00000814" w:rsidTr="00AE3376">
        <w:trPr>
          <w:trHeight w:val="299"/>
        </w:trPr>
        <w:tc>
          <w:tcPr>
            <w:tcW w:w="878" w:type="dxa"/>
            <w:shd w:val="clear" w:color="auto" w:fill="auto"/>
            <w:noWrap/>
            <w:vAlign w:val="bottom"/>
            <w:hideMark/>
          </w:tcPr>
          <w:p w:rsidR="001E4D68" w:rsidRPr="00000814" w:rsidRDefault="001E4D68" w:rsidP="00000814">
            <w:pPr>
              <w:spacing w:line="360" w:lineRule="auto"/>
              <w:jc w:val="right"/>
              <w:rPr>
                <w:rFonts w:ascii="Calibri" w:eastAsia="Times New Roman" w:hAnsi="Calibri" w:cs="Times New Roman"/>
                <w:b/>
                <w:color w:val="000000"/>
                <w:sz w:val="28"/>
                <w:szCs w:val="28"/>
                <w:lang w:eastAsia="ru-RU"/>
              </w:rPr>
            </w:pPr>
            <w:r w:rsidRPr="00000814">
              <w:rPr>
                <w:rFonts w:ascii="Calibri" w:eastAsia="Times New Roman" w:hAnsi="Calibri" w:cs="Times New Roman"/>
                <w:b/>
                <w:color w:val="000000"/>
                <w:sz w:val="28"/>
                <w:szCs w:val="28"/>
                <w:lang w:eastAsia="ru-RU"/>
              </w:rPr>
              <w:t>3</w:t>
            </w:r>
          </w:p>
        </w:tc>
        <w:tc>
          <w:tcPr>
            <w:tcW w:w="923" w:type="dxa"/>
            <w:shd w:val="clear" w:color="auto" w:fill="auto"/>
            <w:noWrap/>
            <w:vAlign w:val="bottom"/>
            <w:hideMark/>
          </w:tcPr>
          <w:p w:rsidR="001E4D68" w:rsidRPr="00000814" w:rsidRDefault="001E4D68" w:rsidP="00000814">
            <w:pPr>
              <w:spacing w:line="360" w:lineRule="auto"/>
              <w:jc w:val="right"/>
              <w:rPr>
                <w:rFonts w:ascii="Calibri" w:eastAsia="Times New Roman" w:hAnsi="Calibri" w:cs="Times New Roman"/>
                <w:b/>
                <w:color w:val="000000"/>
                <w:sz w:val="28"/>
                <w:szCs w:val="28"/>
                <w:lang w:eastAsia="ru-RU"/>
              </w:rPr>
            </w:pPr>
            <w:r w:rsidRPr="00000814">
              <w:rPr>
                <w:rFonts w:ascii="Calibri" w:eastAsia="Times New Roman" w:hAnsi="Calibri" w:cs="Times New Roman"/>
                <w:b/>
                <w:color w:val="000000"/>
                <w:sz w:val="28"/>
                <w:szCs w:val="28"/>
                <w:lang w:eastAsia="ru-RU"/>
              </w:rPr>
              <w:t>2009</w:t>
            </w:r>
          </w:p>
        </w:tc>
        <w:tc>
          <w:tcPr>
            <w:tcW w:w="2764" w:type="dxa"/>
            <w:shd w:val="clear" w:color="auto" w:fill="auto"/>
            <w:noWrap/>
            <w:vAlign w:val="bottom"/>
            <w:hideMark/>
          </w:tcPr>
          <w:p w:rsidR="001E4D68" w:rsidRPr="00000814" w:rsidRDefault="001E4D68" w:rsidP="00000814">
            <w:pPr>
              <w:spacing w:line="360" w:lineRule="auto"/>
              <w:jc w:val="right"/>
              <w:rPr>
                <w:rFonts w:ascii="Calibri" w:eastAsia="Times New Roman" w:hAnsi="Calibri" w:cs="Times New Roman"/>
                <w:b/>
                <w:color w:val="000000"/>
                <w:sz w:val="28"/>
                <w:szCs w:val="28"/>
                <w:lang w:eastAsia="ru-RU"/>
              </w:rPr>
            </w:pPr>
            <w:r w:rsidRPr="00000814">
              <w:rPr>
                <w:rFonts w:ascii="Calibri" w:eastAsia="Times New Roman" w:hAnsi="Calibri" w:cs="Times New Roman"/>
                <w:b/>
                <w:color w:val="000000"/>
                <w:sz w:val="28"/>
                <w:szCs w:val="28"/>
                <w:lang w:eastAsia="ru-RU"/>
              </w:rPr>
              <w:t>4</w:t>
            </w:r>
          </w:p>
        </w:tc>
        <w:tc>
          <w:tcPr>
            <w:tcW w:w="1992" w:type="dxa"/>
            <w:shd w:val="clear" w:color="auto" w:fill="auto"/>
            <w:noWrap/>
            <w:vAlign w:val="bottom"/>
            <w:hideMark/>
          </w:tcPr>
          <w:p w:rsidR="001E4D68" w:rsidRPr="00000814" w:rsidRDefault="001E4D68" w:rsidP="00000814">
            <w:pPr>
              <w:spacing w:line="360" w:lineRule="auto"/>
              <w:jc w:val="right"/>
              <w:rPr>
                <w:rFonts w:ascii="Calibri" w:eastAsia="Times New Roman" w:hAnsi="Calibri" w:cs="Times New Roman"/>
                <w:b/>
                <w:color w:val="000000"/>
                <w:sz w:val="28"/>
                <w:szCs w:val="28"/>
                <w:lang w:eastAsia="ru-RU"/>
              </w:rPr>
            </w:pPr>
            <w:r w:rsidRPr="00000814">
              <w:rPr>
                <w:rFonts w:ascii="Calibri" w:eastAsia="Times New Roman" w:hAnsi="Calibri" w:cs="Times New Roman"/>
                <w:b/>
                <w:color w:val="000000"/>
                <w:sz w:val="28"/>
                <w:szCs w:val="28"/>
                <w:lang w:eastAsia="ru-RU"/>
              </w:rPr>
              <w:t>80</w:t>
            </w:r>
          </w:p>
        </w:tc>
        <w:tc>
          <w:tcPr>
            <w:tcW w:w="1788" w:type="dxa"/>
            <w:shd w:val="clear" w:color="auto" w:fill="auto"/>
            <w:noWrap/>
            <w:vAlign w:val="bottom"/>
            <w:hideMark/>
          </w:tcPr>
          <w:p w:rsidR="001E4D68" w:rsidRPr="00000814" w:rsidRDefault="001E4D68" w:rsidP="00000814">
            <w:pPr>
              <w:spacing w:line="360" w:lineRule="auto"/>
              <w:jc w:val="right"/>
              <w:rPr>
                <w:rFonts w:ascii="Calibri" w:eastAsia="Times New Roman" w:hAnsi="Calibri" w:cs="Times New Roman"/>
                <w:b/>
                <w:color w:val="000000"/>
                <w:sz w:val="28"/>
                <w:szCs w:val="28"/>
                <w:lang w:eastAsia="ru-RU"/>
              </w:rPr>
            </w:pPr>
            <w:r w:rsidRPr="00000814">
              <w:rPr>
                <w:rFonts w:ascii="Calibri" w:eastAsia="Times New Roman" w:hAnsi="Calibri" w:cs="Times New Roman"/>
                <w:b/>
                <w:color w:val="000000"/>
                <w:sz w:val="28"/>
                <w:szCs w:val="28"/>
                <w:lang w:eastAsia="ru-RU"/>
              </w:rPr>
              <w:t>5000</w:t>
            </w:r>
          </w:p>
        </w:tc>
      </w:tr>
      <w:tr w:rsidR="001E4D68" w:rsidRPr="00000814" w:rsidTr="00AE3376">
        <w:trPr>
          <w:trHeight w:val="299"/>
        </w:trPr>
        <w:tc>
          <w:tcPr>
            <w:tcW w:w="878" w:type="dxa"/>
            <w:shd w:val="clear" w:color="auto" w:fill="auto"/>
            <w:noWrap/>
            <w:vAlign w:val="bottom"/>
            <w:hideMark/>
          </w:tcPr>
          <w:p w:rsidR="001E4D68" w:rsidRPr="00000814" w:rsidRDefault="001E4D68" w:rsidP="00000814">
            <w:pPr>
              <w:spacing w:line="360" w:lineRule="auto"/>
              <w:jc w:val="right"/>
              <w:rPr>
                <w:rFonts w:ascii="Calibri" w:eastAsia="Times New Roman" w:hAnsi="Calibri" w:cs="Times New Roman"/>
                <w:b/>
                <w:color w:val="000000"/>
                <w:sz w:val="28"/>
                <w:szCs w:val="28"/>
                <w:lang w:eastAsia="ru-RU"/>
              </w:rPr>
            </w:pPr>
            <w:r w:rsidRPr="00000814">
              <w:rPr>
                <w:rFonts w:ascii="Calibri" w:eastAsia="Times New Roman" w:hAnsi="Calibri" w:cs="Times New Roman"/>
                <w:b/>
                <w:color w:val="000000"/>
                <w:sz w:val="28"/>
                <w:szCs w:val="28"/>
                <w:lang w:eastAsia="ru-RU"/>
              </w:rPr>
              <w:t>4</w:t>
            </w:r>
          </w:p>
        </w:tc>
        <w:tc>
          <w:tcPr>
            <w:tcW w:w="923" w:type="dxa"/>
            <w:shd w:val="clear" w:color="auto" w:fill="auto"/>
            <w:noWrap/>
            <w:vAlign w:val="bottom"/>
            <w:hideMark/>
          </w:tcPr>
          <w:p w:rsidR="001E4D68" w:rsidRPr="00000814" w:rsidRDefault="001E4D68" w:rsidP="00000814">
            <w:pPr>
              <w:spacing w:line="360" w:lineRule="auto"/>
              <w:jc w:val="right"/>
              <w:rPr>
                <w:rFonts w:ascii="Calibri" w:eastAsia="Times New Roman" w:hAnsi="Calibri" w:cs="Times New Roman"/>
                <w:b/>
                <w:color w:val="000000"/>
                <w:sz w:val="28"/>
                <w:szCs w:val="28"/>
                <w:lang w:eastAsia="ru-RU"/>
              </w:rPr>
            </w:pPr>
            <w:r w:rsidRPr="00000814">
              <w:rPr>
                <w:rFonts w:ascii="Calibri" w:eastAsia="Times New Roman" w:hAnsi="Calibri" w:cs="Times New Roman"/>
                <w:b/>
                <w:color w:val="000000"/>
                <w:sz w:val="28"/>
                <w:szCs w:val="28"/>
                <w:lang w:eastAsia="ru-RU"/>
              </w:rPr>
              <w:t>2010</w:t>
            </w:r>
          </w:p>
        </w:tc>
        <w:tc>
          <w:tcPr>
            <w:tcW w:w="2764" w:type="dxa"/>
            <w:shd w:val="clear" w:color="auto" w:fill="auto"/>
            <w:noWrap/>
            <w:vAlign w:val="bottom"/>
            <w:hideMark/>
          </w:tcPr>
          <w:p w:rsidR="001E4D68" w:rsidRPr="00000814" w:rsidRDefault="001E4D68" w:rsidP="00000814">
            <w:pPr>
              <w:spacing w:line="360" w:lineRule="auto"/>
              <w:jc w:val="right"/>
              <w:rPr>
                <w:rFonts w:ascii="Calibri" w:eastAsia="Times New Roman" w:hAnsi="Calibri" w:cs="Times New Roman"/>
                <w:b/>
                <w:color w:val="000000"/>
                <w:sz w:val="28"/>
                <w:szCs w:val="28"/>
                <w:lang w:eastAsia="ru-RU"/>
              </w:rPr>
            </w:pPr>
            <w:r w:rsidRPr="00000814">
              <w:rPr>
                <w:rFonts w:ascii="Calibri" w:eastAsia="Times New Roman" w:hAnsi="Calibri" w:cs="Times New Roman"/>
                <w:b/>
                <w:color w:val="000000"/>
                <w:sz w:val="28"/>
                <w:szCs w:val="28"/>
                <w:lang w:eastAsia="ru-RU"/>
              </w:rPr>
              <w:t>3</w:t>
            </w:r>
          </w:p>
        </w:tc>
        <w:tc>
          <w:tcPr>
            <w:tcW w:w="1992" w:type="dxa"/>
            <w:shd w:val="clear" w:color="auto" w:fill="auto"/>
            <w:noWrap/>
            <w:vAlign w:val="bottom"/>
            <w:hideMark/>
          </w:tcPr>
          <w:p w:rsidR="001E4D68" w:rsidRPr="00000814" w:rsidRDefault="001E4D68" w:rsidP="00000814">
            <w:pPr>
              <w:spacing w:line="360" w:lineRule="auto"/>
              <w:jc w:val="right"/>
              <w:rPr>
                <w:rFonts w:ascii="Calibri" w:eastAsia="Times New Roman" w:hAnsi="Calibri" w:cs="Times New Roman"/>
                <w:b/>
                <w:color w:val="000000"/>
                <w:sz w:val="28"/>
                <w:szCs w:val="28"/>
                <w:lang w:eastAsia="ru-RU"/>
              </w:rPr>
            </w:pPr>
            <w:r w:rsidRPr="00000814">
              <w:rPr>
                <w:rFonts w:ascii="Calibri" w:eastAsia="Times New Roman" w:hAnsi="Calibri" w:cs="Times New Roman"/>
                <w:b/>
                <w:color w:val="000000"/>
                <w:sz w:val="28"/>
                <w:szCs w:val="28"/>
                <w:lang w:eastAsia="ru-RU"/>
              </w:rPr>
              <w:t>120</w:t>
            </w:r>
          </w:p>
        </w:tc>
        <w:tc>
          <w:tcPr>
            <w:tcW w:w="1788" w:type="dxa"/>
            <w:shd w:val="clear" w:color="auto" w:fill="auto"/>
            <w:noWrap/>
            <w:vAlign w:val="bottom"/>
            <w:hideMark/>
          </w:tcPr>
          <w:p w:rsidR="001E4D68" w:rsidRPr="00000814" w:rsidRDefault="001E4D68" w:rsidP="00000814">
            <w:pPr>
              <w:spacing w:line="360" w:lineRule="auto"/>
              <w:jc w:val="right"/>
              <w:rPr>
                <w:rFonts w:ascii="Calibri" w:eastAsia="Times New Roman" w:hAnsi="Calibri" w:cs="Times New Roman"/>
                <w:b/>
                <w:color w:val="000000"/>
                <w:sz w:val="28"/>
                <w:szCs w:val="28"/>
                <w:lang w:eastAsia="ru-RU"/>
              </w:rPr>
            </w:pPr>
            <w:r w:rsidRPr="00000814">
              <w:rPr>
                <w:rFonts w:ascii="Calibri" w:eastAsia="Times New Roman" w:hAnsi="Calibri" w:cs="Times New Roman"/>
                <w:b/>
                <w:color w:val="000000"/>
                <w:sz w:val="28"/>
                <w:szCs w:val="28"/>
                <w:lang w:eastAsia="ru-RU"/>
              </w:rPr>
              <w:t>3000</w:t>
            </w:r>
          </w:p>
        </w:tc>
      </w:tr>
      <w:tr w:rsidR="001E4D68" w:rsidRPr="00000814" w:rsidTr="00AE3376">
        <w:trPr>
          <w:trHeight w:val="307"/>
        </w:trPr>
        <w:tc>
          <w:tcPr>
            <w:tcW w:w="878" w:type="dxa"/>
            <w:shd w:val="clear" w:color="auto" w:fill="auto"/>
            <w:noWrap/>
            <w:vAlign w:val="bottom"/>
            <w:hideMark/>
          </w:tcPr>
          <w:p w:rsidR="001E4D68" w:rsidRPr="00000814" w:rsidRDefault="001E4D68" w:rsidP="00000814">
            <w:pPr>
              <w:spacing w:line="360" w:lineRule="auto"/>
              <w:jc w:val="right"/>
              <w:rPr>
                <w:rFonts w:ascii="Calibri" w:eastAsia="Times New Roman" w:hAnsi="Calibri" w:cs="Times New Roman"/>
                <w:b/>
                <w:color w:val="000000"/>
                <w:sz w:val="28"/>
                <w:szCs w:val="28"/>
                <w:lang w:eastAsia="ru-RU"/>
              </w:rPr>
            </w:pPr>
            <w:r w:rsidRPr="00000814">
              <w:rPr>
                <w:rFonts w:ascii="Calibri" w:eastAsia="Times New Roman" w:hAnsi="Calibri" w:cs="Times New Roman"/>
                <w:b/>
                <w:color w:val="000000"/>
                <w:sz w:val="28"/>
                <w:szCs w:val="28"/>
                <w:lang w:eastAsia="ru-RU"/>
              </w:rPr>
              <w:t>5</w:t>
            </w:r>
          </w:p>
        </w:tc>
        <w:tc>
          <w:tcPr>
            <w:tcW w:w="923" w:type="dxa"/>
            <w:shd w:val="clear" w:color="auto" w:fill="auto"/>
            <w:noWrap/>
            <w:vAlign w:val="bottom"/>
            <w:hideMark/>
          </w:tcPr>
          <w:p w:rsidR="001E4D68" w:rsidRPr="00000814" w:rsidRDefault="001E4D68" w:rsidP="00000814">
            <w:pPr>
              <w:spacing w:line="360" w:lineRule="auto"/>
              <w:jc w:val="right"/>
              <w:rPr>
                <w:rFonts w:ascii="Calibri" w:eastAsia="Times New Roman" w:hAnsi="Calibri" w:cs="Times New Roman"/>
                <w:b/>
                <w:color w:val="000000"/>
                <w:sz w:val="28"/>
                <w:szCs w:val="28"/>
                <w:lang w:eastAsia="ru-RU"/>
              </w:rPr>
            </w:pPr>
            <w:r w:rsidRPr="00000814">
              <w:rPr>
                <w:rFonts w:ascii="Calibri" w:eastAsia="Times New Roman" w:hAnsi="Calibri" w:cs="Times New Roman"/>
                <w:b/>
                <w:color w:val="000000"/>
                <w:sz w:val="28"/>
                <w:szCs w:val="28"/>
                <w:lang w:eastAsia="ru-RU"/>
              </w:rPr>
              <w:t>2011</w:t>
            </w:r>
          </w:p>
        </w:tc>
        <w:tc>
          <w:tcPr>
            <w:tcW w:w="2764" w:type="dxa"/>
            <w:shd w:val="clear" w:color="auto" w:fill="auto"/>
            <w:noWrap/>
            <w:vAlign w:val="bottom"/>
            <w:hideMark/>
          </w:tcPr>
          <w:p w:rsidR="001E4D68" w:rsidRPr="00000814" w:rsidRDefault="001E4D68" w:rsidP="00000814">
            <w:pPr>
              <w:spacing w:line="360" w:lineRule="auto"/>
              <w:jc w:val="right"/>
              <w:rPr>
                <w:rFonts w:ascii="Calibri" w:eastAsia="Times New Roman" w:hAnsi="Calibri" w:cs="Times New Roman"/>
                <w:b/>
                <w:color w:val="000000"/>
                <w:sz w:val="28"/>
                <w:szCs w:val="28"/>
                <w:lang w:eastAsia="ru-RU"/>
              </w:rPr>
            </w:pPr>
            <w:r w:rsidRPr="00000814">
              <w:rPr>
                <w:rFonts w:ascii="Calibri" w:eastAsia="Times New Roman" w:hAnsi="Calibri" w:cs="Times New Roman"/>
                <w:b/>
                <w:color w:val="000000"/>
                <w:sz w:val="28"/>
                <w:szCs w:val="28"/>
                <w:lang w:eastAsia="ru-RU"/>
              </w:rPr>
              <w:t>6</w:t>
            </w:r>
          </w:p>
        </w:tc>
        <w:tc>
          <w:tcPr>
            <w:tcW w:w="1992" w:type="dxa"/>
            <w:shd w:val="clear" w:color="auto" w:fill="auto"/>
            <w:noWrap/>
            <w:vAlign w:val="bottom"/>
            <w:hideMark/>
          </w:tcPr>
          <w:p w:rsidR="001E4D68" w:rsidRPr="00000814" w:rsidRDefault="001E4D68" w:rsidP="00000814">
            <w:pPr>
              <w:spacing w:line="360" w:lineRule="auto"/>
              <w:jc w:val="right"/>
              <w:rPr>
                <w:rFonts w:ascii="Calibri" w:eastAsia="Times New Roman" w:hAnsi="Calibri" w:cs="Times New Roman"/>
                <w:b/>
                <w:color w:val="000000"/>
                <w:sz w:val="28"/>
                <w:szCs w:val="28"/>
                <w:lang w:eastAsia="ru-RU"/>
              </w:rPr>
            </w:pPr>
            <w:r w:rsidRPr="00000814">
              <w:rPr>
                <w:rFonts w:ascii="Calibri" w:eastAsia="Times New Roman" w:hAnsi="Calibri" w:cs="Times New Roman"/>
                <w:b/>
                <w:color w:val="000000"/>
                <w:sz w:val="28"/>
                <w:szCs w:val="28"/>
                <w:lang w:eastAsia="ru-RU"/>
              </w:rPr>
              <w:t>150</w:t>
            </w:r>
          </w:p>
        </w:tc>
        <w:tc>
          <w:tcPr>
            <w:tcW w:w="1788" w:type="dxa"/>
            <w:shd w:val="clear" w:color="auto" w:fill="auto"/>
            <w:noWrap/>
            <w:vAlign w:val="bottom"/>
            <w:hideMark/>
          </w:tcPr>
          <w:p w:rsidR="001E4D68" w:rsidRPr="00000814" w:rsidRDefault="001E4D68" w:rsidP="00000814">
            <w:pPr>
              <w:spacing w:line="360" w:lineRule="auto"/>
              <w:jc w:val="right"/>
              <w:rPr>
                <w:rFonts w:ascii="Calibri" w:eastAsia="Times New Roman" w:hAnsi="Calibri" w:cs="Times New Roman"/>
                <w:b/>
                <w:color w:val="000000"/>
                <w:sz w:val="28"/>
                <w:szCs w:val="28"/>
                <w:lang w:eastAsia="ru-RU"/>
              </w:rPr>
            </w:pPr>
            <w:r w:rsidRPr="00000814">
              <w:rPr>
                <w:rFonts w:ascii="Calibri" w:eastAsia="Times New Roman" w:hAnsi="Calibri" w:cs="Times New Roman"/>
                <w:b/>
                <w:color w:val="000000"/>
                <w:sz w:val="28"/>
                <w:szCs w:val="28"/>
                <w:lang w:eastAsia="ru-RU"/>
              </w:rPr>
              <w:t>17000</w:t>
            </w:r>
          </w:p>
        </w:tc>
      </w:tr>
      <w:tr w:rsidR="001E4D68" w:rsidRPr="00000814" w:rsidTr="00AE3376">
        <w:trPr>
          <w:trHeight w:val="299"/>
        </w:trPr>
        <w:tc>
          <w:tcPr>
            <w:tcW w:w="878" w:type="dxa"/>
            <w:shd w:val="clear" w:color="auto" w:fill="auto"/>
            <w:noWrap/>
            <w:vAlign w:val="bottom"/>
            <w:hideMark/>
          </w:tcPr>
          <w:p w:rsidR="001E4D68" w:rsidRPr="00000814" w:rsidRDefault="001E4D68" w:rsidP="00000814">
            <w:pPr>
              <w:spacing w:line="360" w:lineRule="auto"/>
              <w:jc w:val="right"/>
              <w:rPr>
                <w:rFonts w:ascii="Calibri" w:eastAsia="Times New Roman" w:hAnsi="Calibri" w:cs="Times New Roman"/>
                <w:b/>
                <w:color w:val="000000"/>
                <w:sz w:val="28"/>
                <w:szCs w:val="28"/>
                <w:lang w:eastAsia="ru-RU"/>
              </w:rPr>
            </w:pPr>
            <w:r w:rsidRPr="00000814">
              <w:rPr>
                <w:rFonts w:ascii="Calibri" w:eastAsia="Times New Roman" w:hAnsi="Calibri" w:cs="Times New Roman"/>
                <w:b/>
                <w:color w:val="000000"/>
                <w:sz w:val="28"/>
                <w:szCs w:val="28"/>
                <w:lang w:eastAsia="ru-RU"/>
              </w:rPr>
              <w:lastRenderedPageBreak/>
              <w:t>6</w:t>
            </w:r>
          </w:p>
        </w:tc>
        <w:tc>
          <w:tcPr>
            <w:tcW w:w="923" w:type="dxa"/>
            <w:shd w:val="clear" w:color="auto" w:fill="auto"/>
            <w:noWrap/>
            <w:vAlign w:val="bottom"/>
            <w:hideMark/>
          </w:tcPr>
          <w:p w:rsidR="001E4D68" w:rsidRPr="00000814" w:rsidRDefault="001E4D68" w:rsidP="00000814">
            <w:pPr>
              <w:spacing w:line="360" w:lineRule="auto"/>
              <w:jc w:val="right"/>
              <w:rPr>
                <w:rFonts w:ascii="Calibri" w:eastAsia="Times New Roman" w:hAnsi="Calibri" w:cs="Times New Roman"/>
                <w:b/>
                <w:color w:val="000000"/>
                <w:sz w:val="28"/>
                <w:szCs w:val="28"/>
                <w:lang w:eastAsia="ru-RU"/>
              </w:rPr>
            </w:pPr>
            <w:r w:rsidRPr="00000814">
              <w:rPr>
                <w:rFonts w:ascii="Calibri" w:eastAsia="Times New Roman" w:hAnsi="Calibri" w:cs="Times New Roman"/>
                <w:b/>
                <w:color w:val="000000"/>
                <w:sz w:val="28"/>
                <w:szCs w:val="28"/>
                <w:lang w:eastAsia="ru-RU"/>
              </w:rPr>
              <w:t>2012</w:t>
            </w:r>
          </w:p>
        </w:tc>
        <w:tc>
          <w:tcPr>
            <w:tcW w:w="2764" w:type="dxa"/>
            <w:shd w:val="clear" w:color="auto" w:fill="auto"/>
            <w:noWrap/>
            <w:vAlign w:val="bottom"/>
            <w:hideMark/>
          </w:tcPr>
          <w:p w:rsidR="001E4D68" w:rsidRPr="00000814" w:rsidRDefault="00AE3376" w:rsidP="00000814">
            <w:pPr>
              <w:spacing w:line="360" w:lineRule="auto"/>
              <w:jc w:val="right"/>
              <w:rPr>
                <w:rFonts w:ascii="Calibri" w:eastAsia="Times New Roman" w:hAnsi="Calibri" w:cs="Times New Roman"/>
                <w:b/>
                <w:color w:val="000000"/>
                <w:sz w:val="28"/>
                <w:szCs w:val="28"/>
                <w:lang w:eastAsia="ru-RU"/>
              </w:rPr>
            </w:pPr>
            <w:r w:rsidRPr="00000814">
              <w:rPr>
                <w:rFonts w:ascii="Calibri" w:eastAsia="Times New Roman" w:hAnsi="Calibri" w:cs="Times New Roman"/>
                <w:b/>
                <w:noProof/>
                <w:color w:val="000000"/>
                <w:sz w:val="28"/>
                <w:szCs w:val="28"/>
                <w:lang w:eastAsia="ru-RU"/>
              </w:rPr>
              <w:drawing>
                <wp:anchor distT="0" distB="0" distL="114300" distR="114300" simplePos="0" relativeHeight="251662336" behindDoc="0" locked="0" layoutInCell="1" allowOverlap="1">
                  <wp:simplePos x="0" y="0"/>
                  <wp:positionH relativeFrom="column">
                    <wp:posOffset>68580</wp:posOffset>
                  </wp:positionH>
                  <wp:positionV relativeFrom="paragraph">
                    <wp:posOffset>127635</wp:posOffset>
                  </wp:positionV>
                  <wp:extent cx="3562350" cy="1800225"/>
                  <wp:effectExtent l="0" t="0" r="0" b="0"/>
                  <wp:wrapNone/>
                  <wp:docPr id="12" name="Овальная выноска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523999" y="2000249"/>
                            <a:ext cx="2543175" cy="904875"/>
                            <a:chOff x="1523999" y="2000249"/>
                            <a:chExt cx="2543175" cy="904875"/>
                          </a:xfrm>
                        </a:grpSpPr>
                        <a:sp>
                          <a:nvSpPr>
                            <a:cNvPr id="7" name="Овальная выноска 6"/>
                            <a:cNvSpPr/>
                          </a:nvSpPr>
                          <a:spPr>
                            <a:xfrm>
                              <a:off x="1523999" y="2000249"/>
                              <a:ext cx="2543175" cy="904875"/>
                            </a:xfrm>
                            <a:prstGeom prst="wedgeEllipseCallout">
                              <a:avLst>
                                <a:gd name="adj1" fmla="val -55065"/>
                                <a:gd name="adj2" fmla="val 131267"/>
                              </a:avLst>
                            </a:prstGeom>
                            <a:noFill/>
                          </a:spPr>
                          <a:txSp>
                            <a:txBody>
                              <a:bodyPr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ru-RU" sz="110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r w:rsidR="001E4D68" w:rsidRPr="00000814">
              <w:rPr>
                <w:rFonts w:ascii="Calibri" w:eastAsia="Times New Roman" w:hAnsi="Calibri" w:cs="Times New Roman"/>
                <w:b/>
                <w:color w:val="000000"/>
                <w:sz w:val="28"/>
                <w:szCs w:val="28"/>
                <w:lang w:eastAsia="ru-RU"/>
              </w:rPr>
              <w:t>4,4</w:t>
            </w:r>
          </w:p>
        </w:tc>
        <w:tc>
          <w:tcPr>
            <w:tcW w:w="1992" w:type="dxa"/>
            <w:shd w:val="clear" w:color="auto" w:fill="auto"/>
            <w:noWrap/>
            <w:vAlign w:val="bottom"/>
            <w:hideMark/>
          </w:tcPr>
          <w:p w:rsidR="001E4D68" w:rsidRPr="00000814" w:rsidRDefault="001E4D68" w:rsidP="00000814">
            <w:pPr>
              <w:spacing w:line="360" w:lineRule="auto"/>
              <w:jc w:val="right"/>
              <w:rPr>
                <w:rFonts w:ascii="Calibri" w:eastAsia="Times New Roman" w:hAnsi="Calibri" w:cs="Times New Roman"/>
                <w:b/>
                <w:color w:val="000000"/>
                <w:sz w:val="28"/>
                <w:szCs w:val="28"/>
                <w:lang w:eastAsia="ru-RU"/>
              </w:rPr>
            </w:pPr>
            <w:r w:rsidRPr="00000814">
              <w:rPr>
                <w:rFonts w:ascii="Calibri" w:eastAsia="Times New Roman" w:hAnsi="Calibri" w:cs="Times New Roman"/>
                <w:b/>
                <w:color w:val="000000"/>
                <w:sz w:val="28"/>
                <w:szCs w:val="28"/>
                <w:lang w:eastAsia="ru-RU"/>
              </w:rPr>
              <w:t>150</w:t>
            </w:r>
          </w:p>
        </w:tc>
        <w:tc>
          <w:tcPr>
            <w:tcW w:w="1788" w:type="dxa"/>
            <w:shd w:val="clear" w:color="auto" w:fill="auto"/>
            <w:noWrap/>
            <w:vAlign w:val="bottom"/>
            <w:hideMark/>
          </w:tcPr>
          <w:p w:rsidR="001E4D68" w:rsidRPr="00000814" w:rsidRDefault="001E4D68" w:rsidP="00000814">
            <w:pPr>
              <w:spacing w:line="360" w:lineRule="auto"/>
              <w:jc w:val="right"/>
              <w:rPr>
                <w:rFonts w:ascii="Calibri" w:eastAsia="Times New Roman" w:hAnsi="Calibri" w:cs="Times New Roman"/>
                <w:b/>
                <w:color w:val="000000"/>
                <w:sz w:val="28"/>
                <w:szCs w:val="28"/>
                <w:lang w:eastAsia="ru-RU"/>
              </w:rPr>
            </w:pPr>
            <w:r w:rsidRPr="00000814">
              <w:rPr>
                <w:rFonts w:ascii="Calibri" w:eastAsia="Times New Roman" w:hAnsi="Calibri" w:cs="Times New Roman"/>
                <w:b/>
                <w:color w:val="000000"/>
                <w:sz w:val="28"/>
                <w:szCs w:val="28"/>
                <w:lang w:eastAsia="ru-RU"/>
              </w:rPr>
              <w:t>9400</w:t>
            </w:r>
          </w:p>
        </w:tc>
      </w:tr>
      <w:tr w:rsidR="001E4D68" w:rsidRPr="00000814" w:rsidTr="00AE3376">
        <w:trPr>
          <w:trHeight w:val="299"/>
        </w:trPr>
        <w:tc>
          <w:tcPr>
            <w:tcW w:w="878" w:type="dxa"/>
            <w:shd w:val="clear" w:color="auto" w:fill="auto"/>
            <w:noWrap/>
            <w:vAlign w:val="bottom"/>
            <w:hideMark/>
          </w:tcPr>
          <w:p w:rsidR="001E4D68" w:rsidRPr="00000814" w:rsidRDefault="001E4D68" w:rsidP="00000814">
            <w:pPr>
              <w:spacing w:line="360" w:lineRule="auto"/>
              <w:jc w:val="right"/>
              <w:rPr>
                <w:rFonts w:ascii="Calibri" w:eastAsia="Times New Roman" w:hAnsi="Calibri" w:cs="Times New Roman"/>
                <w:b/>
                <w:color w:val="000000"/>
                <w:sz w:val="28"/>
                <w:szCs w:val="28"/>
                <w:lang w:eastAsia="ru-RU"/>
              </w:rPr>
            </w:pPr>
            <w:r w:rsidRPr="00000814">
              <w:rPr>
                <w:rFonts w:ascii="Calibri" w:eastAsia="Times New Roman" w:hAnsi="Calibri" w:cs="Times New Roman"/>
                <w:b/>
                <w:color w:val="000000"/>
                <w:sz w:val="28"/>
                <w:szCs w:val="28"/>
                <w:lang w:eastAsia="ru-RU"/>
              </w:rPr>
              <w:t>7</w:t>
            </w:r>
          </w:p>
        </w:tc>
        <w:tc>
          <w:tcPr>
            <w:tcW w:w="923" w:type="dxa"/>
            <w:shd w:val="clear" w:color="auto" w:fill="auto"/>
            <w:noWrap/>
            <w:vAlign w:val="bottom"/>
            <w:hideMark/>
          </w:tcPr>
          <w:p w:rsidR="001E4D68" w:rsidRPr="00000814" w:rsidRDefault="001E4D68" w:rsidP="00000814">
            <w:pPr>
              <w:spacing w:line="360" w:lineRule="auto"/>
              <w:jc w:val="right"/>
              <w:rPr>
                <w:rFonts w:ascii="Calibri" w:eastAsia="Times New Roman" w:hAnsi="Calibri" w:cs="Times New Roman"/>
                <w:b/>
                <w:color w:val="000000"/>
                <w:sz w:val="28"/>
                <w:szCs w:val="28"/>
                <w:lang w:eastAsia="ru-RU"/>
              </w:rPr>
            </w:pPr>
            <w:r w:rsidRPr="00000814">
              <w:rPr>
                <w:rFonts w:ascii="Calibri" w:eastAsia="Times New Roman" w:hAnsi="Calibri" w:cs="Times New Roman"/>
                <w:b/>
                <w:color w:val="000000"/>
                <w:sz w:val="28"/>
                <w:szCs w:val="28"/>
                <w:lang w:eastAsia="ru-RU"/>
              </w:rPr>
              <w:t>2013</w:t>
            </w:r>
          </w:p>
        </w:tc>
        <w:tc>
          <w:tcPr>
            <w:tcW w:w="2764" w:type="dxa"/>
            <w:shd w:val="clear" w:color="auto" w:fill="auto"/>
            <w:noWrap/>
            <w:vAlign w:val="bottom"/>
            <w:hideMark/>
          </w:tcPr>
          <w:p w:rsidR="001E4D68" w:rsidRPr="00000814" w:rsidRDefault="001E4D68" w:rsidP="00000814">
            <w:pPr>
              <w:spacing w:line="360" w:lineRule="auto"/>
              <w:jc w:val="right"/>
              <w:rPr>
                <w:rFonts w:ascii="Calibri" w:eastAsia="Times New Roman" w:hAnsi="Calibri" w:cs="Times New Roman"/>
                <w:b/>
                <w:color w:val="000000"/>
                <w:sz w:val="28"/>
                <w:szCs w:val="28"/>
                <w:lang w:eastAsia="ru-RU"/>
              </w:rPr>
            </w:pPr>
            <w:r w:rsidRPr="00000814">
              <w:rPr>
                <w:rFonts w:ascii="Calibri" w:eastAsia="Times New Roman" w:hAnsi="Calibri" w:cs="Times New Roman"/>
                <w:b/>
                <w:color w:val="000000"/>
                <w:sz w:val="28"/>
                <w:szCs w:val="28"/>
                <w:lang w:eastAsia="ru-RU"/>
              </w:rPr>
              <w:t>4,2</w:t>
            </w:r>
          </w:p>
        </w:tc>
        <w:tc>
          <w:tcPr>
            <w:tcW w:w="1992" w:type="dxa"/>
            <w:shd w:val="clear" w:color="auto" w:fill="auto"/>
            <w:noWrap/>
            <w:vAlign w:val="bottom"/>
            <w:hideMark/>
          </w:tcPr>
          <w:p w:rsidR="001E4D68" w:rsidRPr="00000814" w:rsidRDefault="001E4D68" w:rsidP="00000814">
            <w:pPr>
              <w:spacing w:line="360" w:lineRule="auto"/>
              <w:jc w:val="right"/>
              <w:rPr>
                <w:rFonts w:ascii="Calibri" w:eastAsia="Times New Roman" w:hAnsi="Calibri" w:cs="Times New Roman"/>
                <w:b/>
                <w:color w:val="000000"/>
                <w:sz w:val="28"/>
                <w:szCs w:val="28"/>
                <w:lang w:eastAsia="ru-RU"/>
              </w:rPr>
            </w:pPr>
            <w:r w:rsidRPr="00000814">
              <w:rPr>
                <w:rFonts w:ascii="Calibri" w:eastAsia="Times New Roman" w:hAnsi="Calibri" w:cs="Times New Roman"/>
                <w:b/>
                <w:color w:val="000000"/>
                <w:sz w:val="28"/>
                <w:szCs w:val="28"/>
                <w:lang w:eastAsia="ru-RU"/>
              </w:rPr>
              <w:t>166</w:t>
            </w:r>
          </w:p>
        </w:tc>
        <w:tc>
          <w:tcPr>
            <w:tcW w:w="1788" w:type="dxa"/>
            <w:shd w:val="clear" w:color="auto" w:fill="auto"/>
            <w:noWrap/>
            <w:vAlign w:val="bottom"/>
            <w:hideMark/>
          </w:tcPr>
          <w:p w:rsidR="001E4D68" w:rsidRPr="00000814" w:rsidRDefault="001E4D68" w:rsidP="00000814">
            <w:pPr>
              <w:spacing w:line="360" w:lineRule="auto"/>
              <w:jc w:val="right"/>
              <w:rPr>
                <w:rFonts w:ascii="Calibri" w:eastAsia="Times New Roman" w:hAnsi="Calibri" w:cs="Times New Roman"/>
                <w:b/>
                <w:color w:val="000000"/>
                <w:sz w:val="28"/>
                <w:szCs w:val="28"/>
                <w:lang w:eastAsia="ru-RU"/>
              </w:rPr>
            </w:pPr>
            <w:r w:rsidRPr="00000814">
              <w:rPr>
                <w:rFonts w:ascii="Calibri" w:eastAsia="Times New Roman" w:hAnsi="Calibri" w:cs="Times New Roman"/>
                <w:b/>
                <w:color w:val="000000"/>
                <w:sz w:val="28"/>
                <w:szCs w:val="28"/>
                <w:lang w:eastAsia="ru-RU"/>
              </w:rPr>
              <w:t>9400</w:t>
            </w:r>
          </w:p>
        </w:tc>
      </w:tr>
      <w:tr w:rsidR="001E4D68" w:rsidRPr="00000814" w:rsidTr="00AE3376">
        <w:trPr>
          <w:trHeight w:val="299"/>
        </w:trPr>
        <w:tc>
          <w:tcPr>
            <w:tcW w:w="878" w:type="dxa"/>
            <w:shd w:val="clear" w:color="auto" w:fill="auto"/>
            <w:noWrap/>
            <w:vAlign w:val="bottom"/>
            <w:hideMark/>
          </w:tcPr>
          <w:p w:rsidR="001E4D68" w:rsidRPr="00000814" w:rsidRDefault="001E4D68" w:rsidP="00000814">
            <w:pPr>
              <w:spacing w:line="360" w:lineRule="auto"/>
              <w:jc w:val="right"/>
              <w:rPr>
                <w:rFonts w:ascii="Calibri" w:eastAsia="Times New Roman" w:hAnsi="Calibri" w:cs="Times New Roman"/>
                <w:b/>
                <w:color w:val="000000"/>
                <w:sz w:val="28"/>
                <w:szCs w:val="28"/>
                <w:lang w:eastAsia="ru-RU"/>
              </w:rPr>
            </w:pPr>
            <w:r w:rsidRPr="00000814">
              <w:rPr>
                <w:rFonts w:ascii="Calibri" w:eastAsia="Times New Roman" w:hAnsi="Calibri" w:cs="Times New Roman"/>
                <w:b/>
                <w:color w:val="000000"/>
                <w:sz w:val="28"/>
                <w:szCs w:val="28"/>
                <w:lang w:eastAsia="ru-RU"/>
              </w:rPr>
              <w:t>8</w:t>
            </w:r>
          </w:p>
        </w:tc>
        <w:tc>
          <w:tcPr>
            <w:tcW w:w="923" w:type="dxa"/>
            <w:shd w:val="clear" w:color="auto" w:fill="auto"/>
            <w:noWrap/>
            <w:vAlign w:val="bottom"/>
            <w:hideMark/>
          </w:tcPr>
          <w:p w:rsidR="001E4D68" w:rsidRPr="00000814" w:rsidRDefault="001E4D68" w:rsidP="00000814">
            <w:pPr>
              <w:spacing w:line="360" w:lineRule="auto"/>
              <w:jc w:val="right"/>
              <w:rPr>
                <w:rFonts w:ascii="Calibri" w:eastAsia="Times New Roman" w:hAnsi="Calibri" w:cs="Times New Roman"/>
                <w:b/>
                <w:color w:val="000000"/>
                <w:sz w:val="28"/>
                <w:szCs w:val="28"/>
                <w:lang w:eastAsia="ru-RU"/>
              </w:rPr>
            </w:pPr>
            <w:r w:rsidRPr="00000814">
              <w:rPr>
                <w:rFonts w:ascii="Calibri" w:eastAsia="Times New Roman" w:hAnsi="Calibri" w:cs="Times New Roman"/>
                <w:b/>
                <w:color w:val="000000"/>
                <w:sz w:val="28"/>
                <w:szCs w:val="28"/>
                <w:lang w:eastAsia="ru-RU"/>
              </w:rPr>
              <w:t>2014</w:t>
            </w:r>
          </w:p>
        </w:tc>
        <w:tc>
          <w:tcPr>
            <w:tcW w:w="2764" w:type="dxa"/>
            <w:shd w:val="clear" w:color="auto" w:fill="auto"/>
            <w:noWrap/>
            <w:vAlign w:val="bottom"/>
            <w:hideMark/>
          </w:tcPr>
          <w:p w:rsidR="001E4D68" w:rsidRPr="00000814" w:rsidRDefault="001E4D68" w:rsidP="00000814">
            <w:pPr>
              <w:spacing w:line="360" w:lineRule="auto"/>
              <w:jc w:val="right"/>
              <w:rPr>
                <w:rFonts w:ascii="Calibri" w:eastAsia="Times New Roman" w:hAnsi="Calibri" w:cs="Times New Roman"/>
                <w:b/>
                <w:color w:val="000000"/>
                <w:sz w:val="28"/>
                <w:szCs w:val="28"/>
                <w:lang w:eastAsia="ru-RU"/>
              </w:rPr>
            </w:pPr>
            <w:r w:rsidRPr="00000814">
              <w:rPr>
                <w:rFonts w:ascii="Calibri" w:eastAsia="Times New Roman" w:hAnsi="Calibri" w:cs="Times New Roman"/>
                <w:b/>
                <w:color w:val="000000"/>
                <w:sz w:val="28"/>
                <w:szCs w:val="28"/>
                <w:lang w:eastAsia="ru-RU"/>
              </w:rPr>
              <w:t>4</w:t>
            </w:r>
          </w:p>
        </w:tc>
        <w:tc>
          <w:tcPr>
            <w:tcW w:w="1992" w:type="dxa"/>
            <w:shd w:val="clear" w:color="auto" w:fill="auto"/>
            <w:noWrap/>
            <w:vAlign w:val="bottom"/>
            <w:hideMark/>
          </w:tcPr>
          <w:p w:rsidR="001E4D68" w:rsidRPr="00000814" w:rsidRDefault="001E4D68" w:rsidP="00000814">
            <w:pPr>
              <w:spacing w:line="360" w:lineRule="auto"/>
              <w:jc w:val="right"/>
              <w:rPr>
                <w:rFonts w:ascii="Calibri" w:eastAsia="Times New Roman" w:hAnsi="Calibri" w:cs="Times New Roman"/>
                <w:b/>
                <w:color w:val="000000"/>
                <w:sz w:val="28"/>
                <w:szCs w:val="28"/>
                <w:lang w:eastAsia="ru-RU"/>
              </w:rPr>
            </w:pPr>
            <w:r w:rsidRPr="00000814">
              <w:rPr>
                <w:rFonts w:ascii="Calibri" w:eastAsia="Times New Roman" w:hAnsi="Calibri" w:cs="Times New Roman"/>
                <w:b/>
                <w:color w:val="000000"/>
                <w:sz w:val="28"/>
                <w:szCs w:val="28"/>
                <w:lang w:eastAsia="ru-RU"/>
              </w:rPr>
              <w:t>182</w:t>
            </w:r>
          </w:p>
        </w:tc>
        <w:tc>
          <w:tcPr>
            <w:tcW w:w="1788" w:type="dxa"/>
            <w:shd w:val="clear" w:color="auto" w:fill="auto"/>
            <w:noWrap/>
            <w:vAlign w:val="bottom"/>
            <w:hideMark/>
          </w:tcPr>
          <w:p w:rsidR="001E4D68" w:rsidRPr="00000814" w:rsidRDefault="001E4D68" w:rsidP="00000814">
            <w:pPr>
              <w:spacing w:line="360" w:lineRule="auto"/>
              <w:jc w:val="right"/>
              <w:rPr>
                <w:rFonts w:ascii="Calibri" w:eastAsia="Times New Roman" w:hAnsi="Calibri" w:cs="Times New Roman"/>
                <w:b/>
                <w:color w:val="000000"/>
                <w:sz w:val="28"/>
                <w:szCs w:val="28"/>
                <w:lang w:eastAsia="ru-RU"/>
              </w:rPr>
            </w:pPr>
            <w:r w:rsidRPr="00000814">
              <w:rPr>
                <w:rFonts w:ascii="Calibri" w:eastAsia="Times New Roman" w:hAnsi="Calibri" w:cs="Times New Roman"/>
                <w:b/>
                <w:color w:val="000000"/>
                <w:sz w:val="28"/>
                <w:szCs w:val="28"/>
                <w:lang w:eastAsia="ru-RU"/>
              </w:rPr>
              <w:t>9400</w:t>
            </w:r>
          </w:p>
        </w:tc>
      </w:tr>
      <w:tr w:rsidR="001E4D68" w:rsidRPr="00000814" w:rsidTr="00AE3376">
        <w:trPr>
          <w:trHeight w:val="299"/>
        </w:trPr>
        <w:tc>
          <w:tcPr>
            <w:tcW w:w="878" w:type="dxa"/>
            <w:shd w:val="clear" w:color="auto" w:fill="auto"/>
            <w:noWrap/>
            <w:vAlign w:val="bottom"/>
            <w:hideMark/>
          </w:tcPr>
          <w:p w:rsidR="001E4D68" w:rsidRPr="00000814" w:rsidRDefault="001E4D68" w:rsidP="00000814">
            <w:pPr>
              <w:spacing w:line="360" w:lineRule="auto"/>
              <w:rPr>
                <w:rFonts w:ascii="Calibri" w:eastAsia="Times New Roman" w:hAnsi="Calibri" w:cs="Times New Roman"/>
                <w:b/>
                <w:color w:val="000000"/>
                <w:sz w:val="28"/>
                <w:szCs w:val="28"/>
                <w:lang w:eastAsia="ru-RU"/>
              </w:rPr>
            </w:pPr>
          </w:p>
        </w:tc>
        <w:tc>
          <w:tcPr>
            <w:tcW w:w="923" w:type="dxa"/>
            <w:shd w:val="clear" w:color="auto" w:fill="auto"/>
            <w:noWrap/>
            <w:vAlign w:val="bottom"/>
            <w:hideMark/>
          </w:tcPr>
          <w:p w:rsidR="001E4D68" w:rsidRPr="00000814" w:rsidRDefault="001E4D68" w:rsidP="00000814">
            <w:pPr>
              <w:spacing w:line="360" w:lineRule="auto"/>
              <w:rPr>
                <w:rFonts w:ascii="Calibri" w:eastAsia="Times New Roman" w:hAnsi="Calibri" w:cs="Times New Roman"/>
                <w:b/>
                <w:color w:val="000000"/>
                <w:sz w:val="28"/>
                <w:szCs w:val="28"/>
                <w:lang w:eastAsia="ru-RU"/>
              </w:rPr>
            </w:pPr>
          </w:p>
        </w:tc>
        <w:tc>
          <w:tcPr>
            <w:tcW w:w="2764" w:type="dxa"/>
            <w:shd w:val="clear" w:color="auto" w:fill="auto"/>
            <w:noWrap/>
            <w:vAlign w:val="bottom"/>
            <w:hideMark/>
          </w:tcPr>
          <w:p w:rsidR="001E4D68" w:rsidRPr="00000814" w:rsidRDefault="001E4D68" w:rsidP="00000814">
            <w:pPr>
              <w:spacing w:line="360" w:lineRule="auto"/>
              <w:rPr>
                <w:rFonts w:ascii="Calibri" w:eastAsia="Times New Roman" w:hAnsi="Calibri" w:cs="Times New Roman"/>
                <w:b/>
                <w:color w:val="000000"/>
                <w:sz w:val="28"/>
                <w:szCs w:val="28"/>
                <w:lang w:eastAsia="ru-RU"/>
              </w:rPr>
            </w:pPr>
          </w:p>
        </w:tc>
        <w:tc>
          <w:tcPr>
            <w:tcW w:w="1992" w:type="dxa"/>
            <w:shd w:val="clear" w:color="auto" w:fill="auto"/>
            <w:noWrap/>
            <w:vAlign w:val="bottom"/>
            <w:hideMark/>
          </w:tcPr>
          <w:p w:rsidR="001E4D68" w:rsidRPr="00000814" w:rsidRDefault="001E4D68" w:rsidP="00000814">
            <w:pPr>
              <w:spacing w:line="360" w:lineRule="auto"/>
              <w:rPr>
                <w:rFonts w:ascii="Calibri" w:eastAsia="Times New Roman" w:hAnsi="Calibri" w:cs="Times New Roman"/>
                <w:b/>
                <w:color w:val="000000"/>
                <w:sz w:val="28"/>
                <w:szCs w:val="28"/>
                <w:lang w:eastAsia="ru-RU"/>
              </w:rPr>
            </w:pPr>
          </w:p>
        </w:tc>
        <w:tc>
          <w:tcPr>
            <w:tcW w:w="1788" w:type="dxa"/>
            <w:shd w:val="clear" w:color="auto" w:fill="auto"/>
            <w:noWrap/>
            <w:vAlign w:val="bottom"/>
            <w:hideMark/>
          </w:tcPr>
          <w:p w:rsidR="001E4D68" w:rsidRPr="00000814" w:rsidRDefault="001E4D68" w:rsidP="00000814">
            <w:pPr>
              <w:spacing w:line="360" w:lineRule="auto"/>
              <w:rPr>
                <w:rFonts w:ascii="Calibri" w:eastAsia="Times New Roman" w:hAnsi="Calibri" w:cs="Times New Roman"/>
                <w:b/>
                <w:color w:val="000000"/>
                <w:sz w:val="28"/>
                <w:szCs w:val="28"/>
                <w:lang w:eastAsia="ru-RU"/>
              </w:rPr>
            </w:pPr>
          </w:p>
        </w:tc>
      </w:tr>
      <w:tr w:rsidR="001E4D68" w:rsidRPr="00000814" w:rsidTr="00AE3376">
        <w:trPr>
          <w:trHeight w:val="299"/>
        </w:trPr>
        <w:tc>
          <w:tcPr>
            <w:tcW w:w="878" w:type="dxa"/>
            <w:shd w:val="clear" w:color="auto" w:fill="auto"/>
            <w:noWrap/>
            <w:vAlign w:val="bottom"/>
            <w:hideMark/>
          </w:tcPr>
          <w:p w:rsidR="001E4D68" w:rsidRPr="00000814" w:rsidRDefault="001E4D68" w:rsidP="00000814">
            <w:pPr>
              <w:spacing w:line="360" w:lineRule="auto"/>
              <w:rPr>
                <w:rFonts w:ascii="Calibri" w:eastAsia="Times New Roman" w:hAnsi="Calibri" w:cs="Times New Roman"/>
                <w:b/>
                <w:color w:val="000000"/>
                <w:sz w:val="28"/>
                <w:szCs w:val="28"/>
                <w:lang w:eastAsia="ru-RU"/>
              </w:rPr>
            </w:pPr>
          </w:p>
        </w:tc>
        <w:tc>
          <w:tcPr>
            <w:tcW w:w="923" w:type="dxa"/>
            <w:shd w:val="clear" w:color="auto" w:fill="auto"/>
            <w:noWrap/>
            <w:vAlign w:val="bottom"/>
            <w:hideMark/>
          </w:tcPr>
          <w:p w:rsidR="001E4D68" w:rsidRPr="00000814" w:rsidRDefault="001E4D68" w:rsidP="00000814">
            <w:pPr>
              <w:spacing w:line="360" w:lineRule="auto"/>
              <w:rPr>
                <w:rFonts w:ascii="Calibri" w:eastAsia="Times New Roman" w:hAnsi="Calibri" w:cs="Times New Roman"/>
                <w:b/>
                <w:color w:val="000000"/>
                <w:sz w:val="28"/>
                <w:szCs w:val="28"/>
                <w:lang w:eastAsia="ru-RU"/>
              </w:rPr>
            </w:pPr>
          </w:p>
        </w:tc>
        <w:tc>
          <w:tcPr>
            <w:tcW w:w="2764" w:type="dxa"/>
            <w:shd w:val="clear" w:color="auto" w:fill="auto"/>
            <w:noWrap/>
            <w:vAlign w:val="bottom"/>
            <w:hideMark/>
          </w:tcPr>
          <w:p w:rsidR="001E4D68" w:rsidRPr="00000814" w:rsidRDefault="001E4D68" w:rsidP="00000814">
            <w:pPr>
              <w:spacing w:line="360" w:lineRule="auto"/>
              <w:rPr>
                <w:rFonts w:ascii="Calibri" w:eastAsia="Times New Roman" w:hAnsi="Calibri" w:cs="Times New Roman"/>
                <w:b/>
                <w:color w:val="000000"/>
                <w:sz w:val="28"/>
                <w:szCs w:val="28"/>
                <w:lang w:eastAsia="ru-RU"/>
              </w:rPr>
            </w:pPr>
          </w:p>
        </w:tc>
        <w:tc>
          <w:tcPr>
            <w:tcW w:w="1992" w:type="dxa"/>
            <w:shd w:val="clear" w:color="auto" w:fill="auto"/>
            <w:noWrap/>
            <w:vAlign w:val="bottom"/>
            <w:hideMark/>
          </w:tcPr>
          <w:p w:rsidR="001E4D68" w:rsidRPr="00000814" w:rsidRDefault="001E4D68" w:rsidP="00000814">
            <w:pPr>
              <w:spacing w:line="360" w:lineRule="auto"/>
              <w:rPr>
                <w:rFonts w:ascii="Calibri" w:eastAsia="Times New Roman" w:hAnsi="Calibri" w:cs="Times New Roman"/>
                <w:b/>
                <w:color w:val="000000"/>
                <w:sz w:val="28"/>
                <w:szCs w:val="28"/>
                <w:lang w:eastAsia="ru-RU"/>
              </w:rPr>
            </w:pPr>
          </w:p>
        </w:tc>
        <w:tc>
          <w:tcPr>
            <w:tcW w:w="1788" w:type="dxa"/>
            <w:shd w:val="clear" w:color="auto" w:fill="auto"/>
            <w:noWrap/>
            <w:vAlign w:val="bottom"/>
            <w:hideMark/>
          </w:tcPr>
          <w:p w:rsidR="001E4D68" w:rsidRPr="00000814" w:rsidRDefault="001E4D68" w:rsidP="00000814">
            <w:pPr>
              <w:spacing w:line="360" w:lineRule="auto"/>
              <w:rPr>
                <w:rFonts w:ascii="Calibri" w:eastAsia="Times New Roman" w:hAnsi="Calibri" w:cs="Times New Roman"/>
                <w:b/>
                <w:color w:val="000000"/>
                <w:sz w:val="28"/>
                <w:szCs w:val="28"/>
                <w:lang w:eastAsia="ru-RU"/>
              </w:rPr>
            </w:pPr>
          </w:p>
        </w:tc>
      </w:tr>
      <w:tr w:rsidR="001E4D68" w:rsidRPr="00000814" w:rsidTr="00AE3376">
        <w:trPr>
          <w:trHeight w:val="299"/>
        </w:trPr>
        <w:tc>
          <w:tcPr>
            <w:tcW w:w="878" w:type="dxa"/>
            <w:shd w:val="clear" w:color="auto" w:fill="auto"/>
            <w:noWrap/>
            <w:vAlign w:val="bottom"/>
            <w:hideMark/>
          </w:tcPr>
          <w:p w:rsidR="001E4D68" w:rsidRPr="00000814" w:rsidRDefault="001E4D68" w:rsidP="00000814">
            <w:pPr>
              <w:spacing w:line="360" w:lineRule="auto"/>
              <w:rPr>
                <w:rFonts w:ascii="Calibri" w:eastAsia="Times New Roman" w:hAnsi="Calibri" w:cs="Times New Roman"/>
                <w:b/>
                <w:color w:val="000000"/>
                <w:sz w:val="28"/>
                <w:szCs w:val="28"/>
                <w:lang w:eastAsia="ru-RU"/>
              </w:rPr>
            </w:pPr>
          </w:p>
        </w:tc>
        <w:tc>
          <w:tcPr>
            <w:tcW w:w="923" w:type="dxa"/>
            <w:shd w:val="clear" w:color="auto" w:fill="auto"/>
            <w:noWrap/>
            <w:vAlign w:val="bottom"/>
            <w:hideMark/>
          </w:tcPr>
          <w:p w:rsidR="001E4D68" w:rsidRPr="00000814" w:rsidRDefault="001E4D68" w:rsidP="00000814">
            <w:pPr>
              <w:spacing w:line="360" w:lineRule="auto"/>
              <w:rPr>
                <w:rFonts w:ascii="Calibri" w:eastAsia="Times New Roman" w:hAnsi="Calibri" w:cs="Times New Roman"/>
                <w:b/>
                <w:color w:val="000000"/>
                <w:sz w:val="28"/>
                <w:szCs w:val="28"/>
                <w:lang w:eastAsia="ru-RU"/>
              </w:rPr>
            </w:pPr>
          </w:p>
        </w:tc>
        <w:tc>
          <w:tcPr>
            <w:tcW w:w="2764" w:type="dxa"/>
            <w:shd w:val="clear" w:color="auto" w:fill="auto"/>
            <w:noWrap/>
            <w:vAlign w:val="bottom"/>
            <w:hideMark/>
          </w:tcPr>
          <w:p w:rsidR="001E4D68" w:rsidRPr="00000814" w:rsidRDefault="001E4D68" w:rsidP="00000814">
            <w:pPr>
              <w:spacing w:line="360" w:lineRule="auto"/>
              <w:rPr>
                <w:rFonts w:ascii="Calibri" w:eastAsia="Times New Roman" w:hAnsi="Calibri" w:cs="Times New Roman"/>
                <w:b/>
                <w:color w:val="000000"/>
                <w:sz w:val="28"/>
                <w:szCs w:val="28"/>
                <w:lang w:eastAsia="ru-RU"/>
              </w:rPr>
            </w:pPr>
          </w:p>
        </w:tc>
        <w:tc>
          <w:tcPr>
            <w:tcW w:w="1992" w:type="dxa"/>
            <w:shd w:val="clear" w:color="auto" w:fill="auto"/>
            <w:noWrap/>
            <w:vAlign w:val="bottom"/>
            <w:hideMark/>
          </w:tcPr>
          <w:p w:rsidR="001E4D68" w:rsidRPr="00000814" w:rsidRDefault="001E4D68" w:rsidP="00000814">
            <w:pPr>
              <w:spacing w:line="360" w:lineRule="auto"/>
              <w:rPr>
                <w:rFonts w:ascii="Calibri" w:eastAsia="Times New Roman" w:hAnsi="Calibri" w:cs="Times New Roman"/>
                <w:b/>
                <w:color w:val="000000"/>
                <w:sz w:val="28"/>
                <w:szCs w:val="28"/>
                <w:lang w:eastAsia="ru-RU"/>
              </w:rPr>
            </w:pPr>
          </w:p>
        </w:tc>
        <w:tc>
          <w:tcPr>
            <w:tcW w:w="1788" w:type="dxa"/>
            <w:shd w:val="clear" w:color="auto" w:fill="auto"/>
            <w:noWrap/>
            <w:vAlign w:val="bottom"/>
            <w:hideMark/>
          </w:tcPr>
          <w:p w:rsidR="001E4D68" w:rsidRPr="00000814" w:rsidRDefault="001E4D68" w:rsidP="00000814">
            <w:pPr>
              <w:spacing w:line="360" w:lineRule="auto"/>
              <w:rPr>
                <w:rFonts w:ascii="Calibri" w:eastAsia="Times New Roman" w:hAnsi="Calibri" w:cs="Times New Roman"/>
                <w:b/>
                <w:color w:val="000000"/>
                <w:sz w:val="28"/>
                <w:szCs w:val="28"/>
                <w:lang w:eastAsia="ru-RU"/>
              </w:rPr>
            </w:pPr>
          </w:p>
        </w:tc>
      </w:tr>
      <w:tr w:rsidR="001E4D68" w:rsidRPr="00000814" w:rsidTr="00AE3376">
        <w:trPr>
          <w:trHeight w:val="299"/>
        </w:trPr>
        <w:tc>
          <w:tcPr>
            <w:tcW w:w="878" w:type="dxa"/>
            <w:shd w:val="clear" w:color="auto" w:fill="auto"/>
            <w:noWrap/>
            <w:vAlign w:val="bottom"/>
            <w:hideMark/>
          </w:tcPr>
          <w:p w:rsidR="001E4D68" w:rsidRPr="00000814" w:rsidRDefault="001E4D68" w:rsidP="00000814">
            <w:pPr>
              <w:spacing w:line="360" w:lineRule="auto"/>
              <w:rPr>
                <w:rFonts w:ascii="Calibri" w:eastAsia="Times New Roman" w:hAnsi="Calibri" w:cs="Times New Roman"/>
                <w:b/>
                <w:color w:val="000000"/>
                <w:sz w:val="28"/>
                <w:szCs w:val="28"/>
                <w:lang w:eastAsia="ru-RU"/>
              </w:rPr>
            </w:pPr>
          </w:p>
        </w:tc>
        <w:tc>
          <w:tcPr>
            <w:tcW w:w="923" w:type="dxa"/>
            <w:shd w:val="clear" w:color="auto" w:fill="auto"/>
            <w:noWrap/>
            <w:vAlign w:val="bottom"/>
            <w:hideMark/>
          </w:tcPr>
          <w:p w:rsidR="001E4D68" w:rsidRPr="00000814" w:rsidRDefault="001E4D68" w:rsidP="00000814">
            <w:pPr>
              <w:spacing w:line="360" w:lineRule="auto"/>
              <w:rPr>
                <w:rFonts w:ascii="Calibri" w:eastAsia="Times New Roman" w:hAnsi="Calibri" w:cs="Times New Roman"/>
                <w:b/>
                <w:color w:val="000000"/>
                <w:sz w:val="28"/>
                <w:szCs w:val="28"/>
                <w:lang w:eastAsia="ru-RU"/>
              </w:rPr>
            </w:pPr>
          </w:p>
        </w:tc>
        <w:tc>
          <w:tcPr>
            <w:tcW w:w="2764" w:type="dxa"/>
            <w:shd w:val="clear" w:color="auto" w:fill="auto"/>
            <w:noWrap/>
            <w:vAlign w:val="bottom"/>
            <w:hideMark/>
          </w:tcPr>
          <w:p w:rsidR="001E4D68" w:rsidRPr="00000814" w:rsidRDefault="001E4D68" w:rsidP="00000814">
            <w:pPr>
              <w:spacing w:line="360" w:lineRule="auto"/>
              <w:rPr>
                <w:rFonts w:ascii="Calibri" w:eastAsia="Times New Roman" w:hAnsi="Calibri" w:cs="Times New Roman"/>
                <w:b/>
                <w:color w:val="000000"/>
                <w:sz w:val="28"/>
                <w:szCs w:val="28"/>
                <w:lang w:eastAsia="ru-RU"/>
              </w:rPr>
            </w:pPr>
          </w:p>
        </w:tc>
        <w:tc>
          <w:tcPr>
            <w:tcW w:w="1992" w:type="dxa"/>
            <w:shd w:val="clear" w:color="auto" w:fill="auto"/>
            <w:noWrap/>
            <w:vAlign w:val="bottom"/>
            <w:hideMark/>
          </w:tcPr>
          <w:p w:rsidR="001E4D68" w:rsidRPr="00000814" w:rsidRDefault="001E4D68" w:rsidP="00000814">
            <w:pPr>
              <w:spacing w:line="360" w:lineRule="auto"/>
              <w:rPr>
                <w:rFonts w:ascii="Calibri" w:eastAsia="Times New Roman" w:hAnsi="Calibri" w:cs="Times New Roman"/>
                <w:b/>
                <w:color w:val="000000"/>
                <w:sz w:val="28"/>
                <w:szCs w:val="28"/>
                <w:lang w:eastAsia="ru-RU"/>
              </w:rPr>
            </w:pPr>
          </w:p>
        </w:tc>
        <w:tc>
          <w:tcPr>
            <w:tcW w:w="1788" w:type="dxa"/>
            <w:shd w:val="clear" w:color="auto" w:fill="auto"/>
            <w:noWrap/>
            <w:vAlign w:val="bottom"/>
            <w:hideMark/>
          </w:tcPr>
          <w:p w:rsidR="001E4D68" w:rsidRPr="00000814" w:rsidRDefault="001E4D68" w:rsidP="00000814">
            <w:pPr>
              <w:spacing w:line="360" w:lineRule="auto"/>
              <w:rPr>
                <w:rFonts w:ascii="Calibri" w:eastAsia="Times New Roman" w:hAnsi="Calibri" w:cs="Times New Roman"/>
                <w:b/>
                <w:color w:val="000000"/>
                <w:sz w:val="28"/>
                <w:szCs w:val="28"/>
                <w:lang w:eastAsia="ru-RU"/>
              </w:rPr>
            </w:pPr>
          </w:p>
        </w:tc>
      </w:tr>
      <w:tr w:rsidR="001E4D68" w:rsidRPr="00000814" w:rsidTr="00AE3376">
        <w:trPr>
          <w:trHeight w:val="299"/>
        </w:trPr>
        <w:tc>
          <w:tcPr>
            <w:tcW w:w="878" w:type="dxa"/>
            <w:shd w:val="clear" w:color="auto" w:fill="auto"/>
            <w:noWrap/>
            <w:vAlign w:val="bottom"/>
            <w:hideMark/>
          </w:tcPr>
          <w:p w:rsidR="001E4D68" w:rsidRPr="00000814" w:rsidRDefault="001E4D68" w:rsidP="00000814">
            <w:pPr>
              <w:spacing w:line="360" w:lineRule="auto"/>
              <w:rPr>
                <w:rFonts w:ascii="Calibri" w:eastAsia="Times New Roman" w:hAnsi="Calibri" w:cs="Times New Roman"/>
                <w:b/>
                <w:color w:val="000000"/>
                <w:sz w:val="28"/>
                <w:szCs w:val="28"/>
                <w:lang w:eastAsia="ru-RU"/>
              </w:rPr>
            </w:pPr>
          </w:p>
        </w:tc>
        <w:tc>
          <w:tcPr>
            <w:tcW w:w="923" w:type="dxa"/>
            <w:shd w:val="clear" w:color="auto" w:fill="auto"/>
            <w:noWrap/>
            <w:vAlign w:val="bottom"/>
            <w:hideMark/>
          </w:tcPr>
          <w:p w:rsidR="001E4D68" w:rsidRPr="00000814" w:rsidRDefault="001E4D68" w:rsidP="00000814">
            <w:pPr>
              <w:spacing w:line="360" w:lineRule="auto"/>
              <w:rPr>
                <w:rFonts w:ascii="Calibri" w:eastAsia="Times New Roman" w:hAnsi="Calibri" w:cs="Times New Roman"/>
                <w:b/>
                <w:color w:val="000000"/>
                <w:sz w:val="28"/>
                <w:szCs w:val="28"/>
                <w:lang w:eastAsia="ru-RU"/>
              </w:rPr>
            </w:pPr>
          </w:p>
        </w:tc>
        <w:tc>
          <w:tcPr>
            <w:tcW w:w="2764" w:type="dxa"/>
            <w:shd w:val="clear" w:color="auto" w:fill="auto"/>
            <w:noWrap/>
            <w:vAlign w:val="bottom"/>
            <w:hideMark/>
          </w:tcPr>
          <w:p w:rsidR="001E4D68" w:rsidRPr="00000814" w:rsidRDefault="001E4D68" w:rsidP="00000814">
            <w:pPr>
              <w:spacing w:line="360" w:lineRule="auto"/>
              <w:rPr>
                <w:rFonts w:ascii="Calibri" w:eastAsia="Times New Roman" w:hAnsi="Calibri" w:cs="Times New Roman"/>
                <w:b/>
                <w:color w:val="000000"/>
                <w:sz w:val="28"/>
                <w:szCs w:val="28"/>
                <w:lang w:eastAsia="ru-RU"/>
              </w:rPr>
            </w:pPr>
          </w:p>
        </w:tc>
        <w:tc>
          <w:tcPr>
            <w:tcW w:w="1992" w:type="dxa"/>
            <w:shd w:val="clear" w:color="auto" w:fill="auto"/>
            <w:noWrap/>
            <w:vAlign w:val="bottom"/>
            <w:hideMark/>
          </w:tcPr>
          <w:p w:rsidR="001E4D68" w:rsidRPr="00000814" w:rsidRDefault="001E4D68" w:rsidP="00000814">
            <w:pPr>
              <w:spacing w:line="360" w:lineRule="auto"/>
              <w:rPr>
                <w:rFonts w:ascii="Calibri" w:eastAsia="Times New Roman" w:hAnsi="Calibri" w:cs="Times New Roman"/>
                <w:b/>
                <w:color w:val="000000"/>
                <w:sz w:val="28"/>
                <w:szCs w:val="28"/>
                <w:lang w:eastAsia="ru-RU"/>
              </w:rPr>
            </w:pPr>
          </w:p>
        </w:tc>
        <w:tc>
          <w:tcPr>
            <w:tcW w:w="1788" w:type="dxa"/>
            <w:shd w:val="clear" w:color="auto" w:fill="auto"/>
            <w:noWrap/>
            <w:vAlign w:val="bottom"/>
            <w:hideMark/>
          </w:tcPr>
          <w:p w:rsidR="001E4D68" w:rsidRPr="00000814" w:rsidRDefault="001E4D68" w:rsidP="00000814">
            <w:pPr>
              <w:spacing w:line="360" w:lineRule="auto"/>
              <w:rPr>
                <w:rFonts w:ascii="Calibri" w:eastAsia="Times New Roman" w:hAnsi="Calibri" w:cs="Times New Roman"/>
                <w:b/>
                <w:color w:val="000000"/>
                <w:sz w:val="28"/>
                <w:szCs w:val="28"/>
                <w:lang w:eastAsia="ru-RU"/>
              </w:rPr>
            </w:pPr>
          </w:p>
        </w:tc>
      </w:tr>
      <w:tr w:rsidR="001E4D68" w:rsidRPr="00000814" w:rsidTr="00AE3376">
        <w:trPr>
          <w:trHeight w:val="299"/>
        </w:trPr>
        <w:tc>
          <w:tcPr>
            <w:tcW w:w="878" w:type="dxa"/>
            <w:shd w:val="clear" w:color="auto" w:fill="auto"/>
            <w:noWrap/>
            <w:vAlign w:val="bottom"/>
            <w:hideMark/>
          </w:tcPr>
          <w:p w:rsidR="001E4D68" w:rsidRPr="00000814" w:rsidRDefault="001E4D68" w:rsidP="00000814">
            <w:pPr>
              <w:spacing w:line="360" w:lineRule="auto"/>
              <w:rPr>
                <w:rFonts w:ascii="Calibri" w:eastAsia="Times New Roman" w:hAnsi="Calibri" w:cs="Times New Roman"/>
                <w:b/>
                <w:color w:val="000000"/>
                <w:sz w:val="28"/>
                <w:szCs w:val="28"/>
                <w:lang w:eastAsia="ru-RU"/>
              </w:rPr>
            </w:pPr>
          </w:p>
        </w:tc>
        <w:tc>
          <w:tcPr>
            <w:tcW w:w="3687" w:type="dxa"/>
            <w:gridSpan w:val="2"/>
            <w:shd w:val="clear" w:color="auto" w:fill="auto"/>
            <w:noWrap/>
            <w:vAlign w:val="bottom"/>
            <w:hideMark/>
          </w:tcPr>
          <w:p w:rsidR="001E4D68" w:rsidRPr="00000814" w:rsidRDefault="001E4D68" w:rsidP="00000814">
            <w:pPr>
              <w:spacing w:line="360" w:lineRule="auto"/>
              <w:rPr>
                <w:rFonts w:ascii="Calibri" w:eastAsia="Times New Roman" w:hAnsi="Calibri" w:cs="Times New Roman"/>
                <w:b/>
                <w:bCs/>
                <w:color w:val="000000"/>
                <w:sz w:val="28"/>
                <w:szCs w:val="28"/>
                <w:lang w:eastAsia="ru-RU"/>
              </w:rPr>
            </w:pPr>
            <w:r w:rsidRPr="00000814">
              <w:rPr>
                <w:rFonts w:ascii="Calibri" w:eastAsia="Times New Roman" w:hAnsi="Calibri" w:cs="Times New Roman"/>
                <w:b/>
                <w:bCs/>
                <w:color w:val="000000"/>
                <w:sz w:val="28"/>
                <w:szCs w:val="28"/>
                <w:lang w:eastAsia="ru-RU"/>
              </w:rPr>
              <w:t>ТЕНДЕНЦИЯ()</w:t>
            </w:r>
          </w:p>
        </w:tc>
        <w:tc>
          <w:tcPr>
            <w:tcW w:w="1992" w:type="dxa"/>
            <w:shd w:val="clear" w:color="auto" w:fill="auto"/>
            <w:noWrap/>
            <w:vAlign w:val="bottom"/>
            <w:hideMark/>
          </w:tcPr>
          <w:p w:rsidR="001E4D68" w:rsidRPr="00000814" w:rsidRDefault="001E4D68" w:rsidP="00000814">
            <w:pPr>
              <w:spacing w:line="360" w:lineRule="auto"/>
              <w:rPr>
                <w:rFonts w:ascii="Calibri" w:eastAsia="Times New Roman" w:hAnsi="Calibri" w:cs="Times New Roman"/>
                <w:b/>
                <w:color w:val="000000"/>
                <w:sz w:val="28"/>
                <w:szCs w:val="28"/>
                <w:lang w:eastAsia="ru-RU"/>
              </w:rPr>
            </w:pPr>
          </w:p>
        </w:tc>
        <w:tc>
          <w:tcPr>
            <w:tcW w:w="1788" w:type="dxa"/>
            <w:shd w:val="clear" w:color="auto" w:fill="auto"/>
            <w:noWrap/>
            <w:vAlign w:val="bottom"/>
            <w:hideMark/>
          </w:tcPr>
          <w:p w:rsidR="001E4D68" w:rsidRPr="00000814" w:rsidRDefault="001E4D68" w:rsidP="00000814">
            <w:pPr>
              <w:spacing w:line="360" w:lineRule="auto"/>
              <w:rPr>
                <w:rFonts w:ascii="Calibri" w:eastAsia="Times New Roman" w:hAnsi="Calibri" w:cs="Times New Roman"/>
                <w:b/>
                <w:color w:val="000000"/>
                <w:sz w:val="28"/>
                <w:szCs w:val="28"/>
                <w:lang w:eastAsia="ru-RU"/>
              </w:rPr>
            </w:pPr>
          </w:p>
        </w:tc>
      </w:tr>
    </w:tbl>
    <w:p w:rsidR="001E4D68" w:rsidRPr="00000814" w:rsidRDefault="001E4D68" w:rsidP="00000814">
      <w:pPr>
        <w:spacing w:line="360" w:lineRule="auto"/>
        <w:rPr>
          <w:sz w:val="28"/>
          <w:szCs w:val="28"/>
        </w:rPr>
      </w:pPr>
    </w:p>
    <w:p w:rsidR="001E4D68" w:rsidRPr="00000814" w:rsidRDefault="001E4D68" w:rsidP="00000814">
      <w:pPr>
        <w:spacing w:line="360" w:lineRule="auto"/>
        <w:rPr>
          <w:sz w:val="28"/>
          <w:szCs w:val="28"/>
        </w:rPr>
      </w:pPr>
      <w:r w:rsidRPr="00000814">
        <w:rPr>
          <w:noProof/>
          <w:sz w:val="28"/>
          <w:szCs w:val="28"/>
          <w:lang w:eastAsia="ru-RU"/>
        </w:rPr>
        <w:drawing>
          <wp:inline distT="0" distB="0" distL="0" distR="0">
            <wp:extent cx="5294489" cy="3014134"/>
            <wp:effectExtent l="0" t="0" r="1905" b="0"/>
            <wp:docPr id="1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E4D68" w:rsidRPr="00000814" w:rsidRDefault="001E4D68" w:rsidP="00000814">
      <w:pPr>
        <w:spacing w:line="360" w:lineRule="auto"/>
        <w:rPr>
          <w:sz w:val="28"/>
          <w:szCs w:val="28"/>
        </w:rPr>
      </w:pPr>
    </w:p>
    <w:p w:rsidR="001E4D68" w:rsidRPr="00000814" w:rsidRDefault="001E4D68" w:rsidP="00000814">
      <w:pPr>
        <w:spacing w:line="360" w:lineRule="auto"/>
        <w:rPr>
          <w:sz w:val="28"/>
          <w:szCs w:val="28"/>
        </w:rPr>
      </w:pPr>
    </w:p>
    <w:p w:rsidR="001E4D68" w:rsidRPr="00000814" w:rsidRDefault="001E4D68" w:rsidP="00000814">
      <w:pPr>
        <w:spacing w:line="360" w:lineRule="auto"/>
        <w:rPr>
          <w:sz w:val="28"/>
          <w:szCs w:val="28"/>
        </w:rPr>
      </w:pPr>
    </w:p>
    <w:p w:rsidR="001E4D68" w:rsidRPr="00000814" w:rsidRDefault="001E4D68" w:rsidP="00000814">
      <w:pPr>
        <w:spacing w:line="360" w:lineRule="auto"/>
        <w:rPr>
          <w:sz w:val="28"/>
          <w:szCs w:val="28"/>
        </w:rPr>
      </w:pPr>
    </w:p>
    <w:p w:rsidR="001E4D68" w:rsidRPr="00000814" w:rsidRDefault="001E4D68" w:rsidP="00000814">
      <w:pPr>
        <w:spacing w:line="360" w:lineRule="auto"/>
        <w:rPr>
          <w:sz w:val="28"/>
          <w:szCs w:val="28"/>
        </w:rPr>
      </w:pPr>
    </w:p>
    <w:p w:rsidR="001E4D68" w:rsidRPr="00000814" w:rsidRDefault="001E4D68" w:rsidP="00000814">
      <w:pPr>
        <w:spacing w:line="360" w:lineRule="auto"/>
        <w:rPr>
          <w:sz w:val="28"/>
          <w:szCs w:val="28"/>
        </w:rPr>
      </w:pPr>
    </w:p>
    <w:p w:rsidR="001E4D68" w:rsidRPr="00000814" w:rsidRDefault="001E4D68" w:rsidP="00000814">
      <w:pPr>
        <w:spacing w:line="360" w:lineRule="auto"/>
        <w:rPr>
          <w:sz w:val="28"/>
          <w:szCs w:val="28"/>
        </w:rPr>
      </w:pPr>
    </w:p>
    <w:p w:rsidR="001E4D68" w:rsidRPr="00000814" w:rsidRDefault="001E4D68" w:rsidP="00000814">
      <w:pPr>
        <w:spacing w:line="360" w:lineRule="auto"/>
        <w:rPr>
          <w:sz w:val="28"/>
          <w:szCs w:val="28"/>
        </w:rPr>
      </w:pPr>
    </w:p>
    <w:p w:rsidR="001E4D68" w:rsidRPr="00000814" w:rsidRDefault="001E4D68" w:rsidP="00000814">
      <w:pPr>
        <w:spacing w:line="360" w:lineRule="auto"/>
        <w:rPr>
          <w:sz w:val="28"/>
          <w:szCs w:val="28"/>
        </w:rPr>
      </w:pPr>
    </w:p>
    <w:p w:rsidR="001E4D68" w:rsidRPr="00000814" w:rsidRDefault="001E4D68" w:rsidP="00000814">
      <w:pPr>
        <w:spacing w:line="360" w:lineRule="auto"/>
        <w:rPr>
          <w:sz w:val="28"/>
          <w:szCs w:val="28"/>
        </w:rPr>
      </w:pPr>
    </w:p>
    <w:p w:rsidR="00C65451" w:rsidRPr="00000814" w:rsidRDefault="00000814" w:rsidP="00000814">
      <w:pPr>
        <w:pStyle w:val="10"/>
        <w:spacing w:line="360" w:lineRule="auto"/>
        <w:rPr>
          <w:rFonts w:ascii="Times New Roman" w:hAnsi="Times New Roman"/>
          <w:sz w:val="28"/>
          <w:szCs w:val="28"/>
        </w:rPr>
      </w:pPr>
      <w:bookmarkStart w:id="18" w:name="_Toc534504781"/>
      <w:bookmarkStart w:id="19" w:name="_Toc534483590"/>
      <w:bookmarkStart w:id="20" w:name="_Toc534484153"/>
      <w:r>
        <w:rPr>
          <w:rFonts w:ascii="Times New Roman" w:hAnsi="Times New Roman"/>
          <w:sz w:val="28"/>
          <w:szCs w:val="28"/>
        </w:rPr>
        <w:lastRenderedPageBreak/>
        <w:tab/>
      </w:r>
      <w:bookmarkStart w:id="21" w:name="_Toc327371947"/>
      <w:r w:rsidR="00C65451" w:rsidRPr="00000814">
        <w:rPr>
          <w:rFonts w:ascii="Times New Roman" w:hAnsi="Times New Roman"/>
          <w:sz w:val="28"/>
          <w:szCs w:val="28"/>
        </w:rPr>
        <w:t>Литература</w:t>
      </w:r>
      <w:bookmarkEnd w:id="18"/>
      <w:bookmarkEnd w:id="19"/>
      <w:bookmarkEnd w:id="20"/>
      <w:bookmarkEnd w:id="21"/>
    </w:p>
    <w:p w:rsidR="00C65451" w:rsidRPr="00000814" w:rsidRDefault="00C65451" w:rsidP="00000814">
      <w:pPr>
        <w:spacing w:line="360" w:lineRule="auto"/>
        <w:rPr>
          <w:sz w:val="28"/>
          <w:szCs w:val="28"/>
        </w:rPr>
      </w:pPr>
    </w:p>
    <w:p w:rsidR="00C65451" w:rsidRPr="00000814" w:rsidRDefault="00C65451" w:rsidP="00AE3376">
      <w:pPr>
        <w:pStyle w:val="a4"/>
        <w:numPr>
          <w:ilvl w:val="0"/>
          <w:numId w:val="13"/>
        </w:numPr>
        <w:spacing w:after="200" w:line="360" w:lineRule="auto"/>
        <w:jc w:val="both"/>
        <w:rPr>
          <w:rFonts w:ascii="Times New Roman" w:hAnsi="Times New Roman"/>
          <w:sz w:val="28"/>
          <w:szCs w:val="28"/>
        </w:rPr>
      </w:pPr>
      <w:r w:rsidRPr="00000814">
        <w:rPr>
          <w:rFonts w:ascii="Times New Roman" w:hAnsi="Times New Roman"/>
          <w:sz w:val="28"/>
          <w:szCs w:val="28"/>
        </w:rPr>
        <w:t>Безручко В. Т. Практикум по курсу "Информатика". Работа</w:t>
      </w:r>
      <w:r w:rsidRPr="00000814">
        <w:rPr>
          <w:rFonts w:ascii="Times New Roman" w:hAnsi="Times New Roman"/>
          <w:sz w:val="28"/>
          <w:szCs w:val="28"/>
          <w:lang w:val="en-US"/>
        </w:rPr>
        <w:t xml:space="preserve"> </w:t>
      </w:r>
      <w:r w:rsidRPr="00000814">
        <w:rPr>
          <w:rFonts w:ascii="Times New Roman" w:hAnsi="Times New Roman"/>
          <w:sz w:val="28"/>
          <w:szCs w:val="28"/>
        </w:rPr>
        <w:t>в</w:t>
      </w:r>
      <w:r w:rsidRPr="00000814">
        <w:rPr>
          <w:rFonts w:ascii="Times New Roman" w:hAnsi="Times New Roman"/>
          <w:sz w:val="28"/>
          <w:szCs w:val="28"/>
          <w:lang w:val="en-US"/>
        </w:rPr>
        <w:t xml:space="preserve"> Widows, Word, Excel. </w:t>
      </w:r>
      <w:r w:rsidRPr="00000814">
        <w:rPr>
          <w:rFonts w:ascii="Times New Roman" w:hAnsi="Times New Roman"/>
          <w:sz w:val="28"/>
          <w:szCs w:val="28"/>
        </w:rPr>
        <w:t>М.: Финансы и статистика, 2003.</w:t>
      </w:r>
    </w:p>
    <w:p w:rsidR="002A5B33" w:rsidRPr="00000814" w:rsidRDefault="002A5B33" w:rsidP="00AE3376">
      <w:pPr>
        <w:numPr>
          <w:ilvl w:val="0"/>
          <w:numId w:val="13"/>
        </w:numPr>
        <w:spacing w:line="360" w:lineRule="auto"/>
        <w:jc w:val="both"/>
        <w:rPr>
          <w:rFonts w:ascii="Times New Roman" w:hAnsi="Times New Roman" w:cs="Times New Roman"/>
          <w:sz w:val="28"/>
          <w:szCs w:val="28"/>
        </w:rPr>
      </w:pPr>
      <w:r w:rsidRPr="00000814">
        <w:rPr>
          <w:rFonts w:ascii="Times New Roman" w:hAnsi="Times New Roman" w:cs="Times New Roman"/>
          <w:sz w:val="28"/>
          <w:szCs w:val="28"/>
        </w:rPr>
        <w:t xml:space="preserve">Коцюбинский А.Ю., Грошев С.В. </w:t>
      </w:r>
      <w:proofErr w:type="spellStart"/>
      <w:r w:rsidRPr="00000814">
        <w:rPr>
          <w:rFonts w:ascii="Times New Roman" w:hAnsi="Times New Roman" w:cs="Times New Roman"/>
          <w:sz w:val="28"/>
          <w:szCs w:val="28"/>
        </w:rPr>
        <w:t>Excel</w:t>
      </w:r>
      <w:proofErr w:type="spellEnd"/>
      <w:r w:rsidRPr="00000814">
        <w:rPr>
          <w:rFonts w:ascii="Times New Roman" w:hAnsi="Times New Roman" w:cs="Times New Roman"/>
          <w:sz w:val="28"/>
          <w:szCs w:val="28"/>
        </w:rPr>
        <w:t xml:space="preserve"> для менеджера и экономиста в примерах. </w:t>
      </w:r>
      <w:proofErr w:type="gramStart"/>
      <w:r w:rsidRPr="00000814">
        <w:rPr>
          <w:rFonts w:ascii="Times New Roman" w:hAnsi="Times New Roman" w:cs="Times New Roman"/>
          <w:sz w:val="28"/>
          <w:szCs w:val="28"/>
        </w:rPr>
        <w:t>–М</w:t>
      </w:r>
      <w:proofErr w:type="gramEnd"/>
      <w:r w:rsidRPr="00000814">
        <w:rPr>
          <w:rFonts w:ascii="Times New Roman" w:hAnsi="Times New Roman" w:cs="Times New Roman"/>
          <w:sz w:val="28"/>
          <w:szCs w:val="28"/>
        </w:rPr>
        <w:t xml:space="preserve">.: </w:t>
      </w:r>
      <w:proofErr w:type="spellStart"/>
      <w:r w:rsidRPr="00000814">
        <w:rPr>
          <w:rFonts w:ascii="Times New Roman" w:hAnsi="Times New Roman" w:cs="Times New Roman"/>
          <w:sz w:val="28"/>
          <w:szCs w:val="28"/>
        </w:rPr>
        <w:t>Гросс-Медиа</w:t>
      </w:r>
      <w:proofErr w:type="spellEnd"/>
      <w:r w:rsidRPr="00000814">
        <w:rPr>
          <w:rFonts w:ascii="Times New Roman" w:hAnsi="Times New Roman" w:cs="Times New Roman"/>
          <w:sz w:val="28"/>
          <w:szCs w:val="28"/>
        </w:rPr>
        <w:t>, 2004. -300с.</w:t>
      </w:r>
    </w:p>
    <w:p w:rsidR="00C65451" w:rsidRPr="00000814" w:rsidRDefault="00C65451" w:rsidP="00AE3376">
      <w:pPr>
        <w:pStyle w:val="a4"/>
        <w:numPr>
          <w:ilvl w:val="0"/>
          <w:numId w:val="13"/>
        </w:numPr>
        <w:spacing w:after="200" w:line="360" w:lineRule="auto"/>
        <w:jc w:val="both"/>
        <w:rPr>
          <w:rFonts w:ascii="Times New Roman" w:hAnsi="Times New Roman"/>
          <w:sz w:val="28"/>
          <w:szCs w:val="28"/>
        </w:rPr>
      </w:pPr>
      <w:proofErr w:type="spellStart"/>
      <w:r w:rsidRPr="00000814">
        <w:rPr>
          <w:rFonts w:ascii="Times New Roman" w:hAnsi="Times New Roman"/>
          <w:sz w:val="28"/>
          <w:szCs w:val="28"/>
        </w:rPr>
        <w:t>Лавренов</w:t>
      </w:r>
      <w:proofErr w:type="spellEnd"/>
      <w:r w:rsidRPr="00000814">
        <w:rPr>
          <w:rFonts w:ascii="Times New Roman" w:hAnsi="Times New Roman"/>
          <w:sz w:val="28"/>
          <w:szCs w:val="28"/>
        </w:rPr>
        <w:t xml:space="preserve"> С. М. </w:t>
      </w:r>
      <w:r w:rsidRPr="00000814">
        <w:rPr>
          <w:rFonts w:ascii="Times New Roman" w:hAnsi="Times New Roman"/>
          <w:sz w:val="28"/>
          <w:szCs w:val="28"/>
          <w:lang w:val="en-US"/>
        </w:rPr>
        <w:t>Excel</w:t>
      </w:r>
      <w:r w:rsidRPr="00000814">
        <w:rPr>
          <w:rFonts w:ascii="Times New Roman" w:hAnsi="Times New Roman"/>
          <w:sz w:val="28"/>
          <w:szCs w:val="28"/>
        </w:rPr>
        <w:t>. Сборник примеров и задач. М.: Финансы и статистика, 2003.</w:t>
      </w:r>
    </w:p>
    <w:p w:rsidR="00C65451" w:rsidRPr="00000814" w:rsidRDefault="00C65451" w:rsidP="00AE3376">
      <w:pPr>
        <w:pStyle w:val="a4"/>
        <w:numPr>
          <w:ilvl w:val="0"/>
          <w:numId w:val="13"/>
        </w:numPr>
        <w:spacing w:after="200" w:line="360" w:lineRule="auto"/>
        <w:jc w:val="both"/>
        <w:rPr>
          <w:rFonts w:ascii="Times New Roman" w:hAnsi="Times New Roman"/>
          <w:sz w:val="28"/>
          <w:szCs w:val="28"/>
        </w:rPr>
      </w:pPr>
      <w:r w:rsidRPr="00000814">
        <w:rPr>
          <w:rFonts w:ascii="Times New Roman" w:hAnsi="Times New Roman"/>
          <w:sz w:val="28"/>
          <w:szCs w:val="28"/>
        </w:rPr>
        <w:t>Михеева Е. В. Практикум по информационным технологиям в профессиональной деятельности. М.: Издательский центр "Академия", 2007.</w:t>
      </w:r>
    </w:p>
    <w:p w:rsidR="002A5B33" w:rsidRPr="00000814" w:rsidRDefault="002A5B33" w:rsidP="00AE3376">
      <w:pPr>
        <w:numPr>
          <w:ilvl w:val="0"/>
          <w:numId w:val="13"/>
        </w:numPr>
        <w:spacing w:line="360" w:lineRule="auto"/>
        <w:jc w:val="both"/>
        <w:rPr>
          <w:rFonts w:ascii="Times New Roman" w:hAnsi="Times New Roman" w:cs="Times New Roman"/>
          <w:sz w:val="28"/>
          <w:szCs w:val="28"/>
        </w:rPr>
      </w:pPr>
      <w:proofErr w:type="spellStart"/>
      <w:r w:rsidRPr="00000814">
        <w:rPr>
          <w:rFonts w:ascii="Times New Roman" w:hAnsi="Times New Roman" w:cs="Times New Roman"/>
          <w:sz w:val="28"/>
          <w:szCs w:val="28"/>
        </w:rPr>
        <w:t>Пикуза</w:t>
      </w:r>
      <w:proofErr w:type="spellEnd"/>
      <w:r w:rsidRPr="00000814">
        <w:rPr>
          <w:rFonts w:ascii="Times New Roman" w:hAnsi="Times New Roman" w:cs="Times New Roman"/>
          <w:sz w:val="28"/>
          <w:szCs w:val="28"/>
        </w:rPr>
        <w:t xml:space="preserve"> В., Геращенко А. Экономические и финансовые расчеты в </w:t>
      </w:r>
      <w:proofErr w:type="spellStart"/>
      <w:r w:rsidRPr="00000814">
        <w:rPr>
          <w:rFonts w:ascii="Times New Roman" w:hAnsi="Times New Roman" w:cs="Times New Roman"/>
          <w:sz w:val="28"/>
          <w:szCs w:val="28"/>
        </w:rPr>
        <w:t>Excel</w:t>
      </w:r>
      <w:proofErr w:type="spellEnd"/>
      <w:r w:rsidRPr="00000814">
        <w:rPr>
          <w:rFonts w:ascii="Times New Roman" w:hAnsi="Times New Roman" w:cs="Times New Roman"/>
          <w:sz w:val="28"/>
          <w:szCs w:val="28"/>
        </w:rPr>
        <w:t xml:space="preserve">. –СПб.: Питер, 2004. -396 </w:t>
      </w:r>
      <w:proofErr w:type="gramStart"/>
      <w:r w:rsidRPr="00000814">
        <w:rPr>
          <w:rFonts w:ascii="Times New Roman" w:hAnsi="Times New Roman" w:cs="Times New Roman"/>
          <w:sz w:val="28"/>
          <w:szCs w:val="28"/>
        </w:rPr>
        <w:t>с</w:t>
      </w:r>
      <w:proofErr w:type="gramEnd"/>
      <w:r w:rsidRPr="00000814">
        <w:rPr>
          <w:rFonts w:ascii="Times New Roman" w:hAnsi="Times New Roman" w:cs="Times New Roman"/>
          <w:sz w:val="28"/>
          <w:szCs w:val="28"/>
        </w:rPr>
        <w:t>.</w:t>
      </w:r>
    </w:p>
    <w:p w:rsidR="00C65451" w:rsidRPr="00000814" w:rsidRDefault="00C65451" w:rsidP="00AE3376">
      <w:pPr>
        <w:pStyle w:val="a4"/>
        <w:numPr>
          <w:ilvl w:val="0"/>
          <w:numId w:val="13"/>
        </w:numPr>
        <w:spacing w:after="200" w:line="360" w:lineRule="auto"/>
        <w:jc w:val="both"/>
        <w:rPr>
          <w:rFonts w:ascii="Times New Roman" w:hAnsi="Times New Roman"/>
          <w:sz w:val="28"/>
          <w:szCs w:val="28"/>
        </w:rPr>
      </w:pPr>
      <w:r w:rsidRPr="00000814">
        <w:rPr>
          <w:rFonts w:ascii="Times New Roman" w:hAnsi="Times New Roman"/>
          <w:sz w:val="28"/>
          <w:szCs w:val="28"/>
        </w:rPr>
        <w:t xml:space="preserve">Попов А. А. </w:t>
      </w:r>
      <w:r w:rsidRPr="00000814">
        <w:rPr>
          <w:rFonts w:ascii="Times New Roman" w:hAnsi="Times New Roman"/>
          <w:sz w:val="28"/>
          <w:szCs w:val="28"/>
          <w:lang w:val="en-US"/>
        </w:rPr>
        <w:t>Excel</w:t>
      </w:r>
      <w:r w:rsidRPr="00000814">
        <w:rPr>
          <w:rFonts w:ascii="Times New Roman" w:hAnsi="Times New Roman"/>
          <w:sz w:val="28"/>
          <w:szCs w:val="28"/>
        </w:rPr>
        <w:t xml:space="preserve">. Практическое руководство. М.: </w:t>
      </w:r>
      <w:proofErr w:type="spellStart"/>
      <w:r w:rsidRPr="00000814">
        <w:rPr>
          <w:rFonts w:ascii="Times New Roman" w:hAnsi="Times New Roman"/>
          <w:sz w:val="28"/>
          <w:szCs w:val="28"/>
        </w:rPr>
        <w:t>ДессКом</w:t>
      </w:r>
      <w:proofErr w:type="spellEnd"/>
      <w:r w:rsidRPr="00000814">
        <w:rPr>
          <w:rFonts w:ascii="Times New Roman" w:hAnsi="Times New Roman"/>
          <w:sz w:val="28"/>
          <w:szCs w:val="28"/>
        </w:rPr>
        <w:t>, 2005.</w:t>
      </w:r>
    </w:p>
    <w:p w:rsidR="002A5B33" w:rsidRPr="00000814" w:rsidRDefault="002A5B33" w:rsidP="00AE3376">
      <w:pPr>
        <w:numPr>
          <w:ilvl w:val="0"/>
          <w:numId w:val="13"/>
        </w:numPr>
        <w:spacing w:line="360" w:lineRule="auto"/>
        <w:jc w:val="both"/>
        <w:rPr>
          <w:rFonts w:ascii="Times New Roman" w:hAnsi="Times New Roman" w:cs="Times New Roman"/>
          <w:sz w:val="28"/>
          <w:szCs w:val="28"/>
        </w:rPr>
      </w:pPr>
      <w:proofErr w:type="spellStart"/>
      <w:r w:rsidRPr="00000814">
        <w:rPr>
          <w:rFonts w:ascii="Times New Roman" w:hAnsi="Times New Roman" w:cs="Times New Roman"/>
          <w:sz w:val="28"/>
          <w:szCs w:val="28"/>
        </w:rPr>
        <w:t>Сингаевская</w:t>
      </w:r>
      <w:proofErr w:type="spellEnd"/>
      <w:r w:rsidRPr="00000814">
        <w:rPr>
          <w:rFonts w:ascii="Times New Roman" w:hAnsi="Times New Roman" w:cs="Times New Roman"/>
          <w:sz w:val="28"/>
          <w:szCs w:val="28"/>
        </w:rPr>
        <w:t xml:space="preserve"> Г.И. Функции в </w:t>
      </w:r>
      <w:proofErr w:type="spellStart"/>
      <w:r w:rsidRPr="00000814">
        <w:rPr>
          <w:rFonts w:ascii="Times New Roman" w:hAnsi="Times New Roman" w:cs="Times New Roman"/>
          <w:sz w:val="28"/>
          <w:szCs w:val="28"/>
        </w:rPr>
        <w:t>Excel</w:t>
      </w:r>
      <w:proofErr w:type="spellEnd"/>
      <w:r w:rsidRPr="00000814">
        <w:rPr>
          <w:rFonts w:ascii="Times New Roman" w:hAnsi="Times New Roman" w:cs="Times New Roman"/>
          <w:sz w:val="28"/>
          <w:szCs w:val="28"/>
        </w:rPr>
        <w:t xml:space="preserve">. Решение практических задач. </w:t>
      </w:r>
      <w:proofErr w:type="gramStart"/>
      <w:r w:rsidRPr="00000814">
        <w:rPr>
          <w:rFonts w:ascii="Times New Roman" w:hAnsi="Times New Roman" w:cs="Times New Roman"/>
          <w:sz w:val="28"/>
          <w:szCs w:val="28"/>
        </w:rPr>
        <w:t>–М</w:t>
      </w:r>
      <w:proofErr w:type="gramEnd"/>
      <w:r w:rsidRPr="00000814">
        <w:rPr>
          <w:rFonts w:ascii="Times New Roman" w:hAnsi="Times New Roman" w:cs="Times New Roman"/>
          <w:sz w:val="28"/>
          <w:szCs w:val="28"/>
        </w:rPr>
        <w:t>.: Вильямс, 2005. -879 с.</w:t>
      </w:r>
    </w:p>
    <w:p w:rsidR="002A5B33" w:rsidRPr="00000814" w:rsidRDefault="002A5B33" w:rsidP="00000814">
      <w:pPr>
        <w:pStyle w:val="a4"/>
        <w:spacing w:after="200" w:line="360" w:lineRule="auto"/>
        <w:ind w:left="1287"/>
        <w:rPr>
          <w:rFonts w:ascii="Times New Roman" w:hAnsi="Times New Roman"/>
          <w:sz w:val="28"/>
          <w:szCs w:val="28"/>
        </w:rPr>
      </w:pPr>
    </w:p>
    <w:p w:rsidR="00C65451" w:rsidRPr="00000814" w:rsidRDefault="00C65451" w:rsidP="00000814">
      <w:pPr>
        <w:spacing w:line="360" w:lineRule="auto"/>
        <w:rPr>
          <w:b/>
          <w:sz w:val="28"/>
          <w:szCs w:val="28"/>
        </w:rPr>
      </w:pPr>
    </w:p>
    <w:p w:rsidR="00C65451" w:rsidRPr="00000814" w:rsidRDefault="00C65451" w:rsidP="00000814">
      <w:pPr>
        <w:spacing w:line="360" w:lineRule="auto"/>
        <w:rPr>
          <w:b/>
          <w:sz w:val="28"/>
          <w:szCs w:val="28"/>
        </w:rPr>
      </w:pPr>
    </w:p>
    <w:p w:rsidR="00C65451" w:rsidRPr="00000814" w:rsidRDefault="00C65451" w:rsidP="00000814">
      <w:pPr>
        <w:spacing w:line="360" w:lineRule="auto"/>
        <w:rPr>
          <w:b/>
          <w:sz w:val="28"/>
          <w:szCs w:val="28"/>
        </w:rPr>
      </w:pPr>
    </w:p>
    <w:p w:rsidR="00C65451" w:rsidRPr="00000814" w:rsidRDefault="00C65451" w:rsidP="00000814">
      <w:pPr>
        <w:spacing w:line="360" w:lineRule="auto"/>
        <w:rPr>
          <w:b/>
          <w:sz w:val="28"/>
          <w:szCs w:val="28"/>
        </w:rPr>
      </w:pPr>
    </w:p>
    <w:p w:rsidR="00C65451" w:rsidRPr="00000814" w:rsidRDefault="00C65451" w:rsidP="00000814">
      <w:pPr>
        <w:spacing w:line="360" w:lineRule="auto"/>
        <w:rPr>
          <w:b/>
          <w:sz w:val="28"/>
          <w:szCs w:val="28"/>
        </w:rPr>
      </w:pPr>
    </w:p>
    <w:p w:rsidR="00C65451" w:rsidRPr="00000814" w:rsidRDefault="00C65451" w:rsidP="00000814">
      <w:pPr>
        <w:spacing w:line="360" w:lineRule="auto"/>
        <w:rPr>
          <w:rFonts w:ascii="Times New Roman" w:hAnsi="Times New Roman" w:cs="Times New Roman"/>
          <w:b/>
          <w:sz w:val="28"/>
          <w:szCs w:val="28"/>
        </w:rPr>
      </w:pPr>
    </w:p>
    <w:p w:rsidR="00C65451" w:rsidRPr="00000814" w:rsidRDefault="00C65451" w:rsidP="00000814">
      <w:pPr>
        <w:spacing w:line="360" w:lineRule="auto"/>
        <w:rPr>
          <w:rFonts w:ascii="Times New Roman" w:hAnsi="Times New Roman" w:cs="Times New Roman"/>
          <w:b/>
          <w:sz w:val="28"/>
          <w:szCs w:val="28"/>
        </w:rPr>
      </w:pPr>
    </w:p>
    <w:p w:rsidR="00C65451" w:rsidRPr="00000814" w:rsidRDefault="00C65451" w:rsidP="00000814">
      <w:pPr>
        <w:spacing w:line="360" w:lineRule="auto"/>
        <w:rPr>
          <w:b/>
          <w:sz w:val="28"/>
          <w:szCs w:val="28"/>
        </w:rPr>
      </w:pPr>
    </w:p>
    <w:p w:rsidR="00C65451" w:rsidRPr="00000814" w:rsidRDefault="00C65451" w:rsidP="00000814">
      <w:pPr>
        <w:spacing w:line="360" w:lineRule="auto"/>
        <w:rPr>
          <w:b/>
          <w:sz w:val="28"/>
          <w:szCs w:val="28"/>
        </w:rPr>
      </w:pPr>
    </w:p>
    <w:p w:rsidR="00C65451" w:rsidRPr="00000814" w:rsidRDefault="00C65451" w:rsidP="00000814">
      <w:pPr>
        <w:spacing w:line="360" w:lineRule="auto"/>
        <w:rPr>
          <w:b/>
          <w:sz w:val="28"/>
          <w:szCs w:val="28"/>
        </w:rPr>
      </w:pPr>
    </w:p>
    <w:p w:rsidR="00C65451" w:rsidRPr="00000814" w:rsidRDefault="00C65451" w:rsidP="00000814">
      <w:pPr>
        <w:pStyle w:val="10"/>
        <w:spacing w:line="360" w:lineRule="auto"/>
        <w:ind w:left="720"/>
        <w:rPr>
          <w:rFonts w:ascii="Times New Roman" w:hAnsi="Times New Roman"/>
          <w:sz w:val="28"/>
          <w:szCs w:val="28"/>
        </w:rPr>
      </w:pPr>
      <w:bookmarkStart w:id="22" w:name="_Toc534504782"/>
      <w:bookmarkStart w:id="23" w:name="_Toc534483591"/>
      <w:bookmarkStart w:id="24" w:name="_Toc534484154"/>
      <w:bookmarkStart w:id="25" w:name="_Toc327371948"/>
      <w:r w:rsidRPr="00000814">
        <w:rPr>
          <w:rFonts w:ascii="Times New Roman" w:hAnsi="Times New Roman"/>
          <w:sz w:val="28"/>
          <w:szCs w:val="28"/>
        </w:rPr>
        <w:lastRenderedPageBreak/>
        <w:t>Средства обучения</w:t>
      </w:r>
      <w:bookmarkEnd w:id="22"/>
      <w:bookmarkEnd w:id="23"/>
      <w:bookmarkEnd w:id="24"/>
      <w:bookmarkEnd w:id="25"/>
    </w:p>
    <w:p w:rsidR="00C65451" w:rsidRPr="00000814" w:rsidRDefault="00C65451" w:rsidP="00000814">
      <w:pPr>
        <w:spacing w:line="360" w:lineRule="auto"/>
        <w:rPr>
          <w:sz w:val="28"/>
          <w:szCs w:val="28"/>
        </w:rPr>
      </w:pPr>
    </w:p>
    <w:p w:rsidR="00C65451" w:rsidRPr="00000814" w:rsidRDefault="00000814" w:rsidP="00AE3376">
      <w:pPr>
        <w:spacing w:line="360" w:lineRule="auto"/>
        <w:jc w:val="both"/>
        <w:rPr>
          <w:rFonts w:ascii="Times New Roman" w:hAnsi="Times New Roman"/>
          <w:sz w:val="28"/>
          <w:szCs w:val="28"/>
        </w:rPr>
      </w:pPr>
      <w:r w:rsidRPr="00000814">
        <w:rPr>
          <w:rFonts w:ascii="Times New Roman" w:hAnsi="Times New Roman"/>
          <w:sz w:val="28"/>
          <w:szCs w:val="28"/>
        </w:rPr>
        <w:tab/>
      </w:r>
      <w:r w:rsidR="00C65451" w:rsidRPr="00000814">
        <w:rPr>
          <w:rFonts w:ascii="Times New Roman" w:hAnsi="Times New Roman"/>
          <w:sz w:val="28"/>
          <w:szCs w:val="28"/>
        </w:rPr>
        <w:t xml:space="preserve">Компьютерный класс, оснащенный персональными компьютерами </w:t>
      </w:r>
      <w:r w:rsidR="00C65451" w:rsidRPr="00000814">
        <w:rPr>
          <w:rFonts w:ascii="Times New Roman" w:hAnsi="Times New Roman"/>
          <w:sz w:val="28"/>
          <w:szCs w:val="28"/>
          <w:lang w:val="en-US"/>
        </w:rPr>
        <w:t>Pentium</w:t>
      </w:r>
      <w:r w:rsidR="00C65451" w:rsidRPr="00000814">
        <w:rPr>
          <w:rFonts w:ascii="Times New Roman" w:hAnsi="Times New Roman"/>
          <w:sz w:val="28"/>
          <w:szCs w:val="28"/>
        </w:rPr>
        <w:t xml:space="preserve"> 1</w:t>
      </w:r>
      <w:r w:rsidR="00C65451" w:rsidRPr="00000814">
        <w:rPr>
          <w:rFonts w:ascii="Times New Roman" w:hAnsi="Times New Roman"/>
          <w:sz w:val="28"/>
          <w:szCs w:val="28"/>
          <w:lang w:val="en-US"/>
        </w:rPr>
        <w:t>V</w:t>
      </w:r>
      <w:r w:rsidR="00C65451" w:rsidRPr="00000814">
        <w:rPr>
          <w:rFonts w:ascii="Times New Roman" w:hAnsi="Times New Roman"/>
          <w:sz w:val="28"/>
          <w:szCs w:val="28"/>
        </w:rPr>
        <w:t xml:space="preserve"> – 13 шт., объединенными в локальную сеть. Программное обеспечение – ОС </w:t>
      </w:r>
      <w:r w:rsidR="00C65451" w:rsidRPr="00000814">
        <w:rPr>
          <w:rFonts w:ascii="Times New Roman" w:hAnsi="Times New Roman"/>
          <w:sz w:val="28"/>
          <w:szCs w:val="28"/>
          <w:lang w:val="en-US"/>
        </w:rPr>
        <w:t>Windows</w:t>
      </w:r>
      <w:r w:rsidR="00C65451" w:rsidRPr="00000814">
        <w:rPr>
          <w:rFonts w:ascii="Times New Roman" w:hAnsi="Times New Roman"/>
          <w:sz w:val="28"/>
          <w:szCs w:val="28"/>
        </w:rPr>
        <w:t xml:space="preserve"> </w:t>
      </w:r>
      <w:r w:rsidR="00C65451" w:rsidRPr="00000814">
        <w:rPr>
          <w:rFonts w:ascii="Times New Roman" w:hAnsi="Times New Roman"/>
          <w:sz w:val="28"/>
          <w:szCs w:val="28"/>
          <w:lang w:val="en-US"/>
        </w:rPr>
        <w:t>XP</w:t>
      </w:r>
      <w:r w:rsidR="00C65451" w:rsidRPr="00000814">
        <w:rPr>
          <w:rFonts w:ascii="Times New Roman" w:hAnsi="Times New Roman"/>
          <w:sz w:val="28"/>
          <w:szCs w:val="28"/>
        </w:rPr>
        <w:t xml:space="preserve">, </w:t>
      </w:r>
      <w:r w:rsidR="00C65451" w:rsidRPr="00000814">
        <w:rPr>
          <w:rFonts w:ascii="Times New Roman" w:hAnsi="Times New Roman"/>
          <w:sz w:val="28"/>
          <w:szCs w:val="28"/>
          <w:lang w:val="en-US"/>
        </w:rPr>
        <w:t>Office</w:t>
      </w:r>
      <w:r w:rsidR="00C65451" w:rsidRPr="00000814">
        <w:rPr>
          <w:rFonts w:ascii="Times New Roman" w:hAnsi="Times New Roman"/>
          <w:sz w:val="28"/>
          <w:szCs w:val="28"/>
        </w:rPr>
        <w:t xml:space="preserve"> 2007.</w:t>
      </w:r>
    </w:p>
    <w:p w:rsidR="00C65451" w:rsidRPr="00000814" w:rsidRDefault="00C65451" w:rsidP="00AE3376">
      <w:pPr>
        <w:spacing w:line="360" w:lineRule="auto"/>
        <w:jc w:val="both"/>
        <w:rPr>
          <w:b/>
          <w:sz w:val="28"/>
          <w:szCs w:val="28"/>
        </w:rPr>
      </w:pPr>
      <w:bookmarkStart w:id="26" w:name="_GoBack"/>
      <w:bookmarkEnd w:id="26"/>
    </w:p>
    <w:sectPr w:rsidR="00C65451" w:rsidRPr="00000814" w:rsidSect="00000814">
      <w:headerReference w:type="default" r:id="rId16"/>
      <w:pgSz w:w="11906" w:h="16838"/>
      <w:pgMar w:top="993" w:right="566"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3CD4" w:rsidRDefault="00D53CD4" w:rsidP="002933CD">
      <w:r>
        <w:separator/>
      </w:r>
    </w:p>
  </w:endnote>
  <w:endnote w:type="continuationSeparator" w:id="0">
    <w:p w:rsidR="00D53CD4" w:rsidRDefault="00D53CD4" w:rsidP="002933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3CD4" w:rsidRDefault="00D53CD4" w:rsidP="002933CD">
      <w:r>
        <w:separator/>
      </w:r>
    </w:p>
  </w:footnote>
  <w:footnote w:type="continuationSeparator" w:id="0">
    <w:p w:rsidR="00D53CD4" w:rsidRDefault="00D53CD4" w:rsidP="002933CD">
      <w:r>
        <w:continuationSeparator/>
      </w:r>
    </w:p>
  </w:footnote>
  <w:footnote w:id="1">
    <w:p w:rsidR="001F4106" w:rsidRPr="0086450A" w:rsidRDefault="001F4106" w:rsidP="002933CD">
      <w:pPr>
        <w:pStyle w:val="a5"/>
        <w:rPr>
          <w:sz w:val="20"/>
          <w:szCs w:val="20"/>
        </w:rPr>
      </w:pPr>
      <w:r>
        <w:rPr>
          <w:rStyle w:val="a7"/>
        </w:rPr>
        <w:footnoteRef/>
      </w:r>
      <w:r>
        <w:t xml:space="preserve"> </w:t>
      </w:r>
      <w:r w:rsidRPr="0086450A">
        <w:rPr>
          <w:sz w:val="20"/>
          <w:szCs w:val="20"/>
        </w:rPr>
        <w:t xml:space="preserve">Полные текущие сведения о курсе валют можно найти на странице официального сайта ЦБ РФ </w:t>
      </w:r>
      <w:hyperlink r:id="rId1" w:history="1">
        <w:r w:rsidRPr="00C57AFB">
          <w:rPr>
            <w:rStyle w:val="a8"/>
            <w:b/>
            <w:color w:val="000000"/>
            <w:sz w:val="20"/>
            <w:szCs w:val="20"/>
            <w:lang w:val="en-US"/>
          </w:rPr>
          <w:t>www</w:t>
        </w:r>
        <w:r w:rsidRPr="00C57AFB">
          <w:rPr>
            <w:rStyle w:val="a8"/>
            <w:b/>
            <w:color w:val="000000"/>
            <w:sz w:val="20"/>
            <w:szCs w:val="20"/>
          </w:rPr>
          <w:t>.</w:t>
        </w:r>
        <w:proofErr w:type="spellStart"/>
        <w:r w:rsidRPr="00C57AFB">
          <w:rPr>
            <w:rStyle w:val="a8"/>
            <w:b/>
            <w:color w:val="000000"/>
            <w:sz w:val="20"/>
            <w:szCs w:val="20"/>
            <w:lang w:val="en-US"/>
          </w:rPr>
          <w:t>cbr</w:t>
        </w:r>
        <w:proofErr w:type="spellEnd"/>
        <w:r w:rsidRPr="00C57AFB">
          <w:rPr>
            <w:rStyle w:val="a8"/>
            <w:b/>
            <w:color w:val="000000"/>
            <w:sz w:val="20"/>
            <w:szCs w:val="20"/>
          </w:rPr>
          <w:t>.</w:t>
        </w:r>
        <w:proofErr w:type="spellStart"/>
        <w:r w:rsidRPr="00C57AFB">
          <w:rPr>
            <w:rStyle w:val="a8"/>
            <w:b/>
            <w:color w:val="000000"/>
            <w:sz w:val="20"/>
            <w:szCs w:val="20"/>
            <w:lang w:val="en-US"/>
          </w:rPr>
          <w:t>ru</w:t>
        </w:r>
        <w:proofErr w:type="spellEnd"/>
        <w:r w:rsidRPr="00C57AFB">
          <w:rPr>
            <w:rStyle w:val="a8"/>
            <w:b/>
            <w:color w:val="000000"/>
            <w:sz w:val="20"/>
            <w:szCs w:val="20"/>
          </w:rPr>
          <w:t>/</w:t>
        </w:r>
        <w:proofErr w:type="spellStart"/>
        <w:r w:rsidRPr="00C57AFB">
          <w:rPr>
            <w:rStyle w:val="a8"/>
            <w:b/>
            <w:color w:val="000000"/>
            <w:sz w:val="20"/>
            <w:szCs w:val="20"/>
          </w:rPr>
          <w:t>currency_bas</w:t>
        </w:r>
        <w:proofErr w:type="spellEnd"/>
        <w:r w:rsidRPr="00C57AFB">
          <w:rPr>
            <w:rStyle w:val="a8"/>
            <w:b/>
            <w:color w:val="000000"/>
            <w:sz w:val="20"/>
            <w:szCs w:val="20"/>
            <w:lang w:val="en-US"/>
          </w:rPr>
          <w:t>e</w:t>
        </w:r>
        <w:r w:rsidRPr="00C57AFB">
          <w:rPr>
            <w:rStyle w:val="a8"/>
            <w:b/>
            <w:color w:val="000000"/>
            <w:sz w:val="20"/>
            <w:szCs w:val="20"/>
          </w:rPr>
          <w:t>/</w:t>
        </w:r>
        <w:r w:rsidRPr="00C57AFB">
          <w:rPr>
            <w:rStyle w:val="a8"/>
            <w:b/>
            <w:color w:val="000000"/>
            <w:sz w:val="20"/>
            <w:szCs w:val="20"/>
            <w:lang w:val="en-US"/>
          </w:rPr>
          <w:t>daily</w:t>
        </w:r>
        <w:r w:rsidRPr="00C57AFB">
          <w:rPr>
            <w:rStyle w:val="a8"/>
            <w:b/>
            <w:color w:val="000000"/>
            <w:sz w:val="20"/>
            <w:szCs w:val="20"/>
          </w:rPr>
          <w:t>.</w:t>
        </w:r>
        <w:r w:rsidRPr="00C57AFB">
          <w:rPr>
            <w:rStyle w:val="a8"/>
            <w:b/>
            <w:color w:val="000000"/>
            <w:sz w:val="20"/>
            <w:szCs w:val="20"/>
            <w:lang w:val="en-US"/>
          </w:rPr>
          <w:t>asp</w:t>
        </w:r>
      </w:hyperlink>
      <w:r w:rsidRPr="0086450A">
        <w:rPr>
          <w:color w:val="000000"/>
          <w:sz w:val="20"/>
          <w:szCs w:val="20"/>
        </w:rPr>
        <w:t>,</w:t>
      </w:r>
      <w:r w:rsidRPr="0086450A">
        <w:rPr>
          <w:sz w:val="20"/>
          <w:szCs w:val="20"/>
        </w:rPr>
        <w:t xml:space="preserve"> раскрыв гиперссылку «Официальные курсы валют на заданную дату, устанавливаемые ежедневно». Таблицу с курсами валют можно выделить и скопировать, вставив ее в последующем в документ </w:t>
      </w:r>
      <w:r w:rsidRPr="0086450A">
        <w:rPr>
          <w:sz w:val="20"/>
          <w:szCs w:val="20"/>
          <w:lang w:val="en-US"/>
        </w:rPr>
        <w:t>Excel</w:t>
      </w:r>
      <w:r w:rsidRPr="0086450A">
        <w:rPr>
          <w:sz w:val="20"/>
          <w:szCs w:val="20"/>
        </w:rPr>
        <w:t>.</w:t>
      </w:r>
    </w:p>
  </w:footnote>
  <w:footnote w:id="2">
    <w:p w:rsidR="001F4106" w:rsidRPr="00C57AFB" w:rsidRDefault="001F4106">
      <w:pPr>
        <w:pStyle w:val="a5"/>
        <w:rPr>
          <w:b/>
          <w:sz w:val="20"/>
          <w:szCs w:val="20"/>
        </w:rPr>
      </w:pPr>
      <w:r>
        <w:rPr>
          <w:rStyle w:val="a7"/>
        </w:rPr>
        <w:footnoteRef/>
      </w:r>
      <w:r>
        <w:t xml:space="preserve"> </w:t>
      </w:r>
      <w:r w:rsidRPr="00C57AFB">
        <w:rPr>
          <w:sz w:val="20"/>
          <w:szCs w:val="20"/>
        </w:rPr>
        <w:t>Полные сведения о ставках единого социального налог</w:t>
      </w:r>
      <w:proofErr w:type="gramStart"/>
      <w:r w:rsidRPr="00C57AFB">
        <w:rPr>
          <w:sz w:val="20"/>
          <w:szCs w:val="20"/>
        </w:rPr>
        <w:t>а(</w:t>
      </w:r>
      <w:proofErr w:type="gramEnd"/>
      <w:r w:rsidRPr="00C57AFB">
        <w:rPr>
          <w:sz w:val="20"/>
          <w:szCs w:val="20"/>
        </w:rPr>
        <w:t xml:space="preserve">ЕСН) можно найти на сайте </w:t>
      </w:r>
      <w:r w:rsidRPr="00C57AFB">
        <w:rPr>
          <w:b/>
          <w:sz w:val="20"/>
          <w:szCs w:val="20"/>
        </w:rPr>
        <w:t>http://www.audit-it.ru/inform/account/19740.html#k1</w:t>
      </w:r>
    </w:p>
  </w:footnote>
  <w:footnote w:id="3">
    <w:p w:rsidR="001F4106" w:rsidRPr="00C57AFB" w:rsidRDefault="001F4106">
      <w:pPr>
        <w:pStyle w:val="a5"/>
        <w:rPr>
          <w:b/>
          <w:sz w:val="20"/>
          <w:szCs w:val="20"/>
        </w:rPr>
      </w:pPr>
      <w:r>
        <w:rPr>
          <w:rStyle w:val="a7"/>
        </w:rPr>
        <w:footnoteRef/>
      </w:r>
      <w:r>
        <w:t xml:space="preserve"> </w:t>
      </w:r>
      <w:r w:rsidRPr="00C57AFB">
        <w:rPr>
          <w:sz w:val="20"/>
          <w:szCs w:val="20"/>
        </w:rPr>
        <w:t xml:space="preserve">Полные сведения о взносах в пенсионный фонд России можно найти на сайте </w:t>
      </w:r>
      <w:r w:rsidRPr="00C57AFB">
        <w:rPr>
          <w:b/>
          <w:sz w:val="20"/>
          <w:szCs w:val="20"/>
        </w:rPr>
        <w:t>http://www.3-ndfl.net/nalog/pfr.html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6081772"/>
      <w:docPartObj>
        <w:docPartGallery w:val="Page Numbers (Top of Page)"/>
        <w:docPartUnique/>
      </w:docPartObj>
    </w:sdtPr>
    <w:sdtContent>
      <w:p w:rsidR="00000814" w:rsidRDefault="00B435B7">
        <w:pPr>
          <w:pStyle w:val="af6"/>
          <w:jc w:val="center"/>
        </w:pPr>
        <w:r>
          <w:fldChar w:fldCharType="begin"/>
        </w:r>
        <w:r w:rsidR="00000814">
          <w:instrText>PAGE   \* MERGEFORMAT</w:instrText>
        </w:r>
        <w:r>
          <w:fldChar w:fldCharType="separate"/>
        </w:r>
        <w:r w:rsidR="00122A47">
          <w:rPr>
            <w:noProof/>
          </w:rPr>
          <w:t>2</w:t>
        </w:r>
        <w:r>
          <w:fldChar w:fldCharType="end"/>
        </w:r>
      </w:p>
    </w:sdtContent>
  </w:sdt>
  <w:p w:rsidR="00000814" w:rsidRDefault="00000814">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http://www.cbr.ru/images/temp.gif" style="width:7.6pt;height:7.6pt;visibility:visible" o:bullet="t">
        <v:imagedata r:id="rId1" o:title="temp"/>
      </v:shape>
    </w:pict>
  </w:numPicBullet>
  <w:abstractNum w:abstractNumId="0">
    <w:nsid w:val="0D011959"/>
    <w:multiLevelType w:val="hybridMultilevel"/>
    <w:tmpl w:val="20B28CF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26780926"/>
    <w:multiLevelType w:val="hybridMultilevel"/>
    <w:tmpl w:val="A6662C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1660F3"/>
    <w:multiLevelType w:val="hybridMultilevel"/>
    <w:tmpl w:val="3C503A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E6D477E"/>
    <w:multiLevelType w:val="hybridMultilevel"/>
    <w:tmpl w:val="C42439B0"/>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4">
    <w:nsid w:val="37027737"/>
    <w:multiLevelType w:val="hybridMultilevel"/>
    <w:tmpl w:val="D06069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8DD3C6D"/>
    <w:multiLevelType w:val="hybridMultilevel"/>
    <w:tmpl w:val="BC56D3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F747E7A"/>
    <w:multiLevelType w:val="multilevel"/>
    <w:tmpl w:val="B478F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076F68"/>
    <w:multiLevelType w:val="hybridMultilevel"/>
    <w:tmpl w:val="CB0AD702"/>
    <w:lvl w:ilvl="0" w:tplc="80C2FF5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7607D45"/>
    <w:multiLevelType w:val="hybridMultilevel"/>
    <w:tmpl w:val="39C82262"/>
    <w:lvl w:ilvl="0" w:tplc="448E7C26">
      <w:start w:val="1"/>
      <w:numFmt w:val="decimal"/>
      <w:lvlText w:val="%1."/>
      <w:lvlJc w:val="left"/>
      <w:pPr>
        <w:tabs>
          <w:tab w:val="num" w:pos="1410"/>
        </w:tabs>
        <w:ind w:left="1410" w:hanging="360"/>
      </w:pPr>
      <w:rPr>
        <w:rFonts w:hint="default"/>
      </w:rPr>
    </w:lvl>
    <w:lvl w:ilvl="1" w:tplc="04190019" w:tentative="1">
      <w:start w:val="1"/>
      <w:numFmt w:val="lowerLetter"/>
      <w:lvlText w:val="%2."/>
      <w:lvlJc w:val="left"/>
      <w:pPr>
        <w:tabs>
          <w:tab w:val="num" w:pos="1950"/>
        </w:tabs>
        <w:ind w:left="1950" w:hanging="360"/>
      </w:pPr>
    </w:lvl>
    <w:lvl w:ilvl="2" w:tplc="0419001B" w:tentative="1">
      <w:start w:val="1"/>
      <w:numFmt w:val="lowerRoman"/>
      <w:lvlText w:val="%3."/>
      <w:lvlJc w:val="right"/>
      <w:pPr>
        <w:tabs>
          <w:tab w:val="num" w:pos="2670"/>
        </w:tabs>
        <w:ind w:left="2670" w:hanging="180"/>
      </w:pPr>
    </w:lvl>
    <w:lvl w:ilvl="3" w:tplc="0419000F" w:tentative="1">
      <w:start w:val="1"/>
      <w:numFmt w:val="decimal"/>
      <w:lvlText w:val="%4."/>
      <w:lvlJc w:val="left"/>
      <w:pPr>
        <w:tabs>
          <w:tab w:val="num" w:pos="3390"/>
        </w:tabs>
        <w:ind w:left="3390" w:hanging="360"/>
      </w:pPr>
    </w:lvl>
    <w:lvl w:ilvl="4" w:tplc="04190019" w:tentative="1">
      <w:start w:val="1"/>
      <w:numFmt w:val="lowerLetter"/>
      <w:lvlText w:val="%5."/>
      <w:lvlJc w:val="left"/>
      <w:pPr>
        <w:tabs>
          <w:tab w:val="num" w:pos="4110"/>
        </w:tabs>
        <w:ind w:left="4110" w:hanging="360"/>
      </w:pPr>
    </w:lvl>
    <w:lvl w:ilvl="5" w:tplc="0419001B" w:tentative="1">
      <w:start w:val="1"/>
      <w:numFmt w:val="lowerRoman"/>
      <w:lvlText w:val="%6."/>
      <w:lvlJc w:val="right"/>
      <w:pPr>
        <w:tabs>
          <w:tab w:val="num" w:pos="4830"/>
        </w:tabs>
        <w:ind w:left="4830" w:hanging="180"/>
      </w:pPr>
    </w:lvl>
    <w:lvl w:ilvl="6" w:tplc="0419000F" w:tentative="1">
      <w:start w:val="1"/>
      <w:numFmt w:val="decimal"/>
      <w:lvlText w:val="%7."/>
      <w:lvlJc w:val="left"/>
      <w:pPr>
        <w:tabs>
          <w:tab w:val="num" w:pos="5550"/>
        </w:tabs>
        <w:ind w:left="5550" w:hanging="360"/>
      </w:pPr>
    </w:lvl>
    <w:lvl w:ilvl="7" w:tplc="04190019" w:tentative="1">
      <w:start w:val="1"/>
      <w:numFmt w:val="lowerLetter"/>
      <w:lvlText w:val="%8."/>
      <w:lvlJc w:val="left"/>
      <w:pPr>
        <w:tabs>
          <w:tab w:val="num" w:pos="6270"/>
        </w:tabs>
        <w:ind w:left="6270" w:hanging="360"/>
      </w:pPr>
    </w:lvl>
    <w:lvl w:ilvl="8" w:tplc="0419001B" w:tentative="1">
      <w:start w:val="1"/>
      <w:numFmt w:val="lowerRoman"/>
      <w:lvlText w:val="%9."/>
      <w:lvlJc w:val="right"/>
      <w:pPr>
        <w:tabs>
          <w:tab w:val="num" w:pos="6990"/>
        </w:tabs>
        <w:ind w:left="6990" w:hanging="180"/>
      </w:pPr>
    </w:lvl>
  </w:abstractNum>
  <w:abstractNum w:abstractNumId="9">
    <w:nsid w:val="520C5B58"/>
    <w:multiLevelType w:val="hybridMultilevel"/>
    <w:tmpl w:val="EDA0D9A6"/>
    <w:lvl w:ilvl="0" w:tplc="4F54A540">
      <w:start w:val="1"/>
      <w:numFmt w:val="bullet"/>
      <w:lvlText w:val=""/>
      <w:lvlPicBulletId w:val="0"/>
      <w:lvlJc w:val="left"/>
      <w:pPr>
        <w:tabs>
          <w:tab w:val="num" w:pos="720"/>
        </w:tabs>
        <w:ind w:left="720" w:hanging="360"/>
      </w:pPr>
      <w:rPr>
        <w:rFonts w:ascii="Symbol" w:hAnsi="Symbol" w:hint="default"/>
      </w:rPr>
    </w:lvl>
    <w:lvl w:ilvl="1" w:tplc="210AEE0E" w:tentative="1">
      <w:start w:val="1"/>
      <w:numFmt w:val="bullet"/>
      <w:lvlText w:val=""/>
      <w:lvlJc w:val="left"/>
      <w:pPr>
        <w:tabs>
          <w:tab w:val="num" w:pos="1440"/>
        </w:tabs>
        <w:ind w:left="1440" w:hanging="360"/>
      </w:pPr>
      <w:rPr>
        <w:rFonts w:ascii="Symbol" w:hAnsi="Symbol" w:hint="default"/>
      </w:rPr>
    </w:lvl>
    <w:lvl w:ilvl="2" w:tplc="4246D8FC" w:tentative="1">
      <w:start w:val="1"/>
      <w:numFmt w:val="bullet"/>
      <w:lvlText w:val=""/>
      <w:lvlJc w:val="left"/>
      <w:pPr>
        <w:tabs>
          <w:tab w:val="num" w:pos="2160"/>
        </w:tabs>
        <w:ind w:left="2160" w:hanging="360"/>
      </w:pPr>
      <w:rPr>
        <w:rFonts w:ascii="Symbol" w:hAnsi="Symbol" w:hint="default"/>
      </w:rPr>
    </w:lvl>
    <w:lvl w:ilvl="3" w:tplc="EC5417DA" w:tentative="1">
      <w:start w:val="1"/>
      <w:numFmt w:val="bullet"/>
      <w:lvlText w:val=""/>
      <w:lvlJc w:val="left"/>
      <w:pPr>
        <w:tabs>
          <w:tab w:val="num" w:pos="2880"/>
        </w:tabs>
        <w:ind w:left="2880" w:hanging="360"/>
      </w:pPr>
      <w:rPr>
        <w:rFonts w:ascii="Symbol" w:hAnsi="Symbol" w:hint="default"/>
      </w:rPr>
    </w:lvl>
    <w:lvl w:ilvl="4" w:tplc="72E889B4" w:tentative="1">
      <w:start w:val="1"/>
      <w:numFmt w:val="bullet"/>
      <w:lvlText w:val=""/>
      <w:lvlJc w:val="left"/>
      <w:pPr>
        <w:tabs>
          <w:tab w:val="num" w:pos="3600"/>
        </w:tabs>
        <w:ind w:left="3600" w:hanging="360"/>
      </w:pPr>
      <w:rPr>
        <w:rFonts w:ascii="Symbol" w:hAnsi="Symbol" w:hint="default"/>
      </w:rPr>
    </w:lvl>
    <w:lvl w:ilvl="5" w:tplc="464639F6" w:tentative="1">
      <w:start w:val="1"/>
      <w:numFmt w:val="bullet"/>
      <w:lvlText w:val=""/>
      <w:lvlJc w:val="left"/>
      <w:pPr>
        <w:tabs>
          <w:tab w:val="num" w:pos="4320"/>
        </w:tabs>
        <w:ind w:left="4320" w:hanging="360"/>
      </w:pPr>
      <w:rPr>
        <w:rFonts w:ascii="Symbol" w:hAnsi="Symbol" w:hint="default"/>
      </w:rPr>
    </w:lvl>
    <w:lvl w:ilvl="6" w:tplc="1C6A8A94" w:tentative="1">
      <w:start w:val="1"/>
      <w:numFmt w:val="bullet"/>
      <w:lvlText w:val=""/>
      <w:lvlJc w:val="left"/>
      <w:pPr>
        <w:tabs>
          <w:tab w:val="num" w:pos="5040"/>
        </w:tabs>
        <w:ind w:left="5040" w:hanging="360"/>
      </w:pPr>
      <w:rPr>
        <w:rFonts w:ascii="Symbol" w:hAnsi="Symbol" w:hint="default"/>
      </w:rPr>
    </w:lvl>
    <w:lvl w:ilvl="7" w:tplc="BD0883C2" w:tentative="1">
      <w:start w:val="1"/>
      <w:numFmt w:val="bullet"/>
      <w:lvlText w:val=""/>
      <w:lvlJc w:val="left"/>
      <w:pPr>
        <w:tabs>
          <w:tab w:val="num" w:pos="5760"/>
        </w:tabs>
        <w:ind w:left="5760" w:hanging="360"/>
      </w:pPr>
      <w:rPr>
        <w:rFonts w:ascii="Symbol" w:hAnsi="Symbol" w:hint="default"/>
      </w:rPr>
    </w:lvl>
    <w:lvl w:ilvl="8" w:tplc="3034CBB0" w:tentative="1">
      <w:start w:val="1"/>
      <w:numFmt w:val="bullet"/>
      <w:lvlText w:val=""/>
      <w:lvlJc w:val="left"/>
      <w:pPr>
        <w:tabs>
          <w:tab w:val="num" w:pos="6480"/>
        </w:tabs>
        <w:ind w:left="6480" w:hanging="360"/>
      </w:pPr>
      <w:rPr>
        <w:rFonts w:ascii="Symbol" w:hAnsi="Symbol" w:hint="default"/>
      </w:rPr>
    </w:lvl>
  </w:abstractNum>
  <w:abstractNum w:abstractNumId="10">
    <w:nsid w:val="677C3B43"/>
    <w:multiLevelType w:val="hybridMultilevel"/>
    <w:tmpl w:val="59F6CB20"/>
    <w:lvl w:ilvl="0" w:tplc="84C87AC2">
      <w:start w:val="1"/>
      <w:numFmt w:val="decimal"/>
      <w:pStyle w:val="a"/>
      <w:lvlText w:val="%1."/>
      <w:lvlJc w:val="left"/>
      <w:pPr>
        <w:tabs>
          <w:tab w:val="num" w:pos="360"/>
        </w:tabs>
        <w:ind w:left="340" w:hanging="34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A2B4393"/>
    <w:multiLevelType w:val="hybridMultilevel"/>
    <w:tmpl w:val="259C59AE"/>
    <w:lvl w:ilvl="0" w:tplc="80CEF4B8">
      <w:start w:val="1"/>
      <w:numFmt w:val="decimal"/>
      <w:pStyle w:val="1"/>
      <w:lvlText w:val="%1."/>
      <w:lvlJc w:val="left"/>
      <w:pPr>
        <w:tabs>
          <w:tab w:val="num" w:pos="360"/>
        </w:tabs>
        <w:ind w:left="340" w:hanging="34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B8B0713"/>
    <w:multiLevelType w:val="multilevel"/>
    <w:tmpl w:val="37424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CEE7F66"/>
    <w:multiLevelType w:val="hybridMultilevel"/>
    <w:tmpl w:val="5BE01DD8"/>
    <w:lvl w:ilvl="0" w:tplc="D8523AE4">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9"/>
  </w:num>
  <w:num w:numId="3">
    <w:abstractNumId w:val="6"/>
  </w:num>
  <w:num w:numId="4">
    <w:abstractNumId w:val="12"/>
  </w:num>
  <w:num w:numId="5">
    <w:abstractNumId w:val="7"/>
  </w:num>
  <w:num w:numId="6">
    <w:abstractNumId w:val="11"/>
  </w:num>
  <w:num w:numId="7">
    <w:abstractNumId w:val="10"/>
  </w:num>
  <w:num w:numId="8">
    <w:abstractNumId w:val="2"/>
  </w:num>
  <w:num w:numId="9">
    <w:abstractNumId w:val="3"/>
  </w:num>
  <w:num w:numId="10">
    <w:abstractNumId w:val="5"/>
  </w:num>
  <w:num w:numId="11">
    <w:abstractNumId w:val="13"/>
  </w:num>
  <w:num w:numId="12">
    <w:abstractNumId w:val="1"/>
  </w:num>
  <w:num w:numId="13">
    <w:abstractNumId w:val="0"/>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footnotePr>
    <w:footnote w:id="-1"/>
    <w:footnote w:id="0"/>
  </w:footnotePr>
  <w:endnotePr>
    <w:endnote w:id="-1"/>
    <w:endnote w:id="0"/>
  </w:endnotePr>
  <w:compat/>
  <w:rsids>
    <w:rsidRoot w:val="00BD1886"/>
    <w:rsid w:val="00000814"/>
    <w:rsid w:val="000016C2"/>
    <w:rsid w:val="0000290A"/>
    <w:rsid w:val="00030527"/>
    <w:rsid w:val="000A47F8"/>
    <w:rsid w:val="000B06B9"/>
    <w:rsid w:val="000E3047"/>
    <w:rsid w:val="00116002"/>
    <w:rsid w:val="00122A47"/>
    <w:rsid w:val="001412EE"/>
    <w:rsid w:val="00185D83"/>
    <w:rsid w:val="001E4D68"/>
    <w:rsid w:val="001F4106"/>
    <w:rsid w:val="001F7E31"/>
    <w:rsid w:val="002145AF"/>
    <w:rsid w:val="0021574A"/>
    <w:rsid w:val="00222542"/>
    <w:rsid w:val="00253D93"/>
    <w:rsid w:val="002933CD"/>
    <w:rsid w:val="002A5B33"/>
    <w:rsid w:val="002C236C"/>
    <w:rsid w:val="00304D97"/>
    <w:rsid w:val="00312BF9"/>
    <w:rsid w:val="003974B5"/>
    <w:rsid w:val="003A7643"/>
    <w:rsid w:val="003E3887"/>
    <w:rsid w:val="00452AD8"/>
    <w:rsid w:val="0045368D"/>
    <w:rsid w:val="0046602A"/>
    <w:rsid w:val="004757E3"/>
    <w:rsid w:val="004854C8"/>
    <w:rsid w:val="004A1228"/>
    <w:rsid w:val="004C69CA"/>
    <w:rsid w:val="004E1F28"/>
    <w:rsid w:val="004F46F4"/>
    <w:rsid w:val="00503773"/>
    <w:rsid w:val="005532FC"/>
    <w:rsid w:val="005E41C5"/>
    <w:rsid w:val="006614C1"/>
    <w:rsid w:val="006C345A"/>
    <w:rsid w:val="006F56AC"/>
    <w:rsid w:val="00733089"/>
    <w:rsid w:val="0074464A"/>
    <w:rsid w:val="007808EE"/>
    <w:rsid w:val="007B4FA5"/>
    <w:rsid w:val="007C3EC8"/>
    <w:rsid w:val="007E1026"/>
    <w:rsid w:val="007F3AC1"/>
    <w:rsid w:val="0085163E"/>
    <w:rsid w:val="0086450A"/>
    <w:rsid w:val="00883FB0"/>
    <w:rsid w:val="00886EC0"/>
    <w:rsid w:val="009004A5"/>
    <w:rsid w:val="00902B5D"/>
    <w:rsid w:val="00903346"/>
    <w:rsid w:val="009C5047"/>
    <w:rsid w:val="00A05E96"/>
    <w:rsid w:val="00A773C9"/>
    <w:rsid w:val="00A87442"/>
    <w:rsid w:val="00A94FD1"/>
    <w:rsid w:val="00AA14CD"/>
    <w:rsid w:val="00AC20F3"/>
    <w:rsid w:val="00AE1C35"/>
    <w:rsid w:val="00AE3376"/>
    <w:rsid w:val="00AF326C"/>
    <w:rsid w:val="00B03ACE"/>
    <w:rsid w:val="00B17C3E"/>
    <w:rsid w:val="00B27C14"/>
    <w:rsid w:val="00B435B7"/>
    <w:rsid w:val="00B76AD4"/>
    <w:rsid w:val="00BD1886"/>
    <w:rsid w:val="00BE3AA4"/>
    <w:rsid w:val="00C57AFB"/>
    <w:rsid w:val="00C65451"/>
    <w:rsid w:val="00C97D3E"/>
    <w:rsid w:val="00CC02A5"/>
    <w:rsid w:val="00CE35B8"/>
    <w:rsid w:val="00D23B5A"/>
    <w:rsid w:val="00D53CD4"/>
    <w:rsid w:val="00D65A0D"/>
    <w:rsid w:val="00DA33D0"/>
    <w:rsid w:val="00DE570E"/>
    <w:rsid w:val="00E16FDA"/>
    <w:rsid w:val="00E84719"/>
    <w:rsid w:val="00E9033E"/>
    <w:rsid w:val="00F24174"/>
    <w:rsid w:val="00F342ED"/>
    <w:rsid w:val="00F4405D"/>
    <w:rsid w:val="00F65364"/>
    <w:rsid w:val="00FD073F"/>
    <w:rsid w:val="00FD2CAF"/>
    <w:rsid w:val="00FD56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4405D"/>
  </w:style>
  <w:style w:type="paragraph" w:styleId="10">
    <w:name w:val="heading 1"/>
    <w:basedOn w:val="a0"/>
    <w:next w:val="a0"/>
    <w:link w:val="11"/>
    <w:uiPriority w:val="9"/>
    <w:qFormat/>
    <w:rsid w:val="00C65451"/>
    <w:pPr>
      <w:keepNext/>
      <w:spacing w:before="240" w:after="60" w:line="276" w:lineRule="auto"/>
      <w:outlineLvl w:val="0"/>
    </w:pPr>
    <w:rPr>
      <w:rFonts w:ascii="Cambria" w:eastAsia="Times New Roman" w:hAnsi="Cambria" w:cs="Times New Roman"/>
      <w:b/>
      <w:bCs/>
      <w:kern w:val="32"/>
      <w:sz w:val="32"/>
      <w:szCs w:val="32"/>
    </w:rPr>
  </w:style>
  <w:style w:type="paragraph" w:styleId="3">
    <w:name w:val="heading 3"/>
    <w:basedOn w:val="a0"/>
    <w:link w:val="30"/>
    <w:uiPriority w:val="9"/>
    <w:qFormat/>
    <w:rsid w:val="00452AD8"/>
    <w:pPr>
      <w:spacing w:before="100" w:beforeAutospacing="1" w:after="100" w:afterAutospacing="1"/>
      <w:outlineLvl w:val="2"/>
    </w:pPr>
    <w:rPr>
      <w:rFonts w:ascii="Times New Roman" w:eastAsia="Times New Roman" w:hAnsi="Times New Roman" w:cs="Times New Roman"/>
      <w:b/>
      <w:bCs/>
      <w:sz w:val="27"/>
      <w:szCs w:val="27"/>
      <w:lang w:eastAsia="ru-RU"/>
    </w:rPr>
  </w:style>
  <w:style w:type="paragraph" w:styleId="4">
    <w:name w:val="heading 4"/>
    <w:basedOn w:val="a0"/>
    <w:next w:val="a0"/>
    <w:link w:val="40"/>
    <w:uiPriority w:val="9"/>
    <w:semiHidden/>
    <w:unhideWhenUsed/>
    <w:qFormat/>
    <w:rsid w:val="004E1F2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0">
    <w:name w:val="Стиль Заголовок маленький + Первая строка:  0 см"/>
    <w:basedOn w:val="a0"/>
    <w:rsid w:val="00BD1886"/>
    <w:pPr>
      <w:keepNext/>
      <w:spacing w:before="120" w:after="60" w:line="360" w:lineRule="auto"/>
      <w:jc w:val="center"/>
      <w:outlineLvl w:val="3"/>
    </w:pPr>
    <w:rPr>
      <w:rFonts w:ascii="Times New Roman" w:eastAsia="Times New Roman" w:hAnsi="Times New Roman" w:cs="Times New Roman"/>
      <w:b/>
      <w:bCs/>
      <w:i/>
      <w:iCs/>
      <w:sz w:val="28"/>
      <w:szCs w:val="20"/>
      <w:lang w:eastAsia="ru-RU"/>
    </w:rPr>
  </w:style>
  <w:style w:type="paragraph" w:styleId="a4">
    <w:name w:val="List Paragraph"/>
    <w:basedOn w:val="a0"/>
    <w:uiPriority w:val="34"/>
    <w:qFormat/>
    <w:rsid w:val="00BD1886"/>
    <w:pPr>
      <w:ind w:left="720"/>
      <w:contextualSpacing/>
    </w:pPr>
  </w:style>
  <w:style w:type="paragraph" w:styleId="a5">
    <w:name w:val="footnote text"/>
    <w:basedOn w:val="a0"/>
    <w:link w:val="a6"/>
    <w:semiHidden/>
    <w:rsid w:val="002933CD"/>
    <w:pPr>
      <w:ind w:firstLine="510"/>
      <w:jc w:val="both"/>
    </w:pPr>
    <w:rPr>
      <w:rFonts w:ascii="Times New Roman" w:eastAsia="Times New Roman" w:hAnsi="Times New Roman" w:cs="Times New Roman"/>
      <w:sz w:val="24"/>
      <w:szCs w:val="24"/>
      <w:lang w:eastAsia="ru-RU"/>
    </w:rPr>
  </w:style>
  <w:style w:type="character" w:customStyle="1" w:styleId="a6">
    <w:name w:val="Текст сноски Знак"/>
    <w:basedOn w:val="a1"/>
    <w:link w:val="a5"/>
    <w:semiHidden/>
    <w:rsid w:val="002933CD"/>
    <w:rPr>
      <w:rFonts w:ascii="Times New Roman" w:eastAsia="Times New Roman" w:hAnsi="Times New Roman" w:cs="Times New Roman"/>
      <w:sz w:val="24"/>
      <w:szCs w:val="24"/>
      <w:lang w:eastAsia="ru-RU"/>
    </w:rPr>
  </w:style>
  <w:style w:type="character" w:styleId="a7">
    <w:name w:val="footnote reference"/>
    <w:basedOn w:val="a1"/>
    <w:semiHidden/>
    <w:rsid w:val="002933CD"/>
    <w:rPr>
      <w:vertAlign w:val="superscript"/>
    </w:rPr>
  </w:style>
  <w:style w:type="character" w:styleId="a8">
    <w:name w:val="Hyperlink"/>
    <w:basedOn w:val="a1"/>
    <w:uiPriority w:val="99"/>
    <w:rsid w:val="002933CD"/>
    <w:rPr>
      <w:color w:val="0000FF"/>
      <w:u w:val="single"/>
    </w:rPr>
  </w:style>
  <w:style w:type="character" w:styleId="a9">
    <w:name w:val="FollowedHyperlink"/>
    <w:basedOn w:val="a1"/>
    <w:uiPriority w:val="99"/>
    <w:semiHidden/>
    <w:unhideWhenUsed/>
    <w:rsid w:val="004854C8"/>
    <w:rPr>
      <w:color w:val="800080" w:themeColor="followedHyperlink"/>
      <w:u w:val="single"/>
    </w:rPr>
  </w:style>
  <w:style w:type="paragraph" w:styleId="aa">
    <w:name w:val="Balloon Text"/>
    <w:basedOn w:val="a0"/>
    <w:link w:val="ab"/>
    <w:uiPriority w:val="99"/>
    <w:semiHidden/>
    <w:unhideWhenUsed/>
    <w:rsid w:val="0086450A"/>
    <w:rPr>
      <w:rFonts w:ascii="Tahoma" w:hAnsi="Tahoma" w:cs="Tahoma"/>
      <w:sz w:val="16"/>
      <w:szCs w:val="16"/>
    </w:rPr>
  </w:style>
  <w:style w:type="character" w:customStyle="1" w:styleId="ab">
    <w:name w:val="Текст выноски Знак"/>
    <w:basedOn w:val="a1"/>
    <w:link w:val="aa"/>
    <w:uiPriority w:val="99"/>
    <w:semiHidden/>
    <w:rsid w:val="0086450A"/>
    <w:rPr>
      <w:rFonts w:ascii="Tahoma" w:hAnsi="Tahoma" w:cs="Tahoma"/>
      <w:sz w:val="16"/>
      <w:szCs w:val="16"/>
    </w:rPr>
  </w:style>
  <w:style w:type="paragraph" w:styleId="ac">
    <w:name w:val="Subtitle"/>
    <w:basedOn w:val="a0"/>
    <w:link w:val="ad"/>
    <w:qFormat/>
    <w:rsid w:val="003E3887"/>
    <w:pPr>
      <w:autoSpaceDE w:val="0"/>
      <w:autoSpaceDN w:val="0"/>
      <w:jc w:val="center"/>
    </w:pPr>
    <w:rPr>
      <w:rFonts w:ascii="Times New Roman" w:eastAsia="Times New Roman" w:hAnsi="Times New Roman" w:cs="Times New Roman"/>
      <w:b/>
      <w:bCs/>
      <w:sz w:val="24"/>
      <w:szCs w:val="24"/>
      <w:lang w:eastAsia="ru-RU"/>
    </w:rPr>
  </w:style>
  <w:style w:type="character" w:customStyle="1" w:styleId="ad">
    <w:name w:val="Подзаголовок Знак"/>
    <w:basedOn w:val="a1"/>
    <w:link w:val="ac"/>
    <w:rsid w:val="003E3887"/>
    <w:rPr>
      <w:rFonts w:ascii="Times New Roman" w:eastAsia="Times New Roman" w:hAnsi="Times New Roman" w:cs="Times New Roman"/>
      <w:b/>
      <w:bCs/>
      <w:sz w:val="24"/>
      <w:szCs w:val="24"/>
      <w:lang w:eastAsia="ru-RU"/>
    </w:rPr>
  </w:style>
  <w:style w:type="character" w:customStyle="1" w:styleId="30">
    <w:name w:val="Заголовок 3 Знак"/>
    <w:basedOn w:val="a1"/>
    <w:link w:val="3"/>
    <w:uiPriority w:val="9"/>
    <w:rsid w:val="00452AD8"/>
    <w:rPr>
      <w:rFonts w:ascii="Times New Roman" w:eastAsia="Times New Roman" w:hAnsi="Times New Roman" w:cs="Times New Roman"/>
      <w:b/>
      <w:bCs/>
      <w:sz w:val="27"/>
      <w:szCs w:val="27"/>
      <w:lang w:eastAsia="ru-RU"/>
    </w:rPr>
  </w:style>
  <w:style w:type="paragraph" w:styleId="ae">
    <w:name w:val="Normal (Web)"/>
    <w:basedOn w:val="a0"/>
    <w:uiPriority w:val="99"/>
    <w:unhideWhenUsed/>
    <w:rsid w:val="00452AD8"/>
    <w:pPr>
      <w:spacing w:before="100" w:beforeAutospacing="1" w:after="100" w:afterAutospacing="1"/>
    </w:pPr>
    <w:rPr>
      <w:rFonts w:ascii="Times New Roman" w:eastAsia="Times New Roman" w:hAnsi="Times New Roman" w:cs="Times New Roman"/>
      <w:sz w:val="24"/>
      <w:szCs w:val="24"/>
      <w:lang w:eastAsia="ru-RU"/>
    </w:rPr>
  </w:style>
  <w:style w:type="paragraph" w:styleId="HTML">
    <w:name w:val="HTML Preformatted"/>
    <w:basedOn w:val="a0"/>
    <w:link w:val="HTML0"/>
    <w:uiPriority w:val="99"/>
    <w:semiHidden/>
    <w:unhideWhenUsed/>
    <w:rsid w:val="00452A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452AD8"/>
    <w:rPr>
      <w:rFonts w:ascii="Courier New" w:eastAsia="Times New Roman" w:hAnsi="Courier New" w:cs="Courier New"/>
      <w:sz w:val="20"/>
      <w:szCs w:val="20"/>
      <w:lang w:eastAsia="ru-RU"/>
    </w:rPr>
  </w:style>
  <w:style w:type="character" w:styleId="af">
    <w:name w:val="annotation reference"/>
    <w:basedOn w:val="a1"/>
    <w:uiPriority w:val="99"/>
    <w:semiHidden/>
    <w:unhideWhenUsed/>
    <w:rsid w:val="00CE35B8"/>
    <w:rPr>
      <w:sz w:val="16"/>
      <w:szCs w:val="16"/>
    </w:rPr>
  </w:style>
  <w:style w:type="paragraph" w:styleId="af0">
    <w:name w:val="annotation text"/>
    <w:basedOn w:val="a0"/>
    <w:link w:val="af1"/>
    <w:uiPriority w:val="99"/>
    <w:semiHidden/>
    <w:unhideWhenUsed/>
    <w:rsid w:val="00CE35B8"/>
    <w:rPr>
      <w:sz w:val="20"/>
      <w:szCs w:val="20"/>
    </w:rPr>
  </w:style>
  <w:style w:type="character" w:customStyle="1" w:styleId="af1">
    <w:name w:val="Текст примечания Знак"/>
    <w:basedOn w:val="a1"/>
    <w:link w:val="af0"/>
    <w:uiPriority w:val="99"/>
    <w:semiHidden/>
    <w:rsid w:val="00CE35B8"/>
    <w:rPr>
      <w:sz w:val="20"/>
      <w:szCs w:val="20"/>
    </w:rPr>
  </w:style>
  <w:style w:type="paragraph" w:styleId="af2">
    <w:name w:val="annotation subject"/>
    <w:basedOn w:val="af0"/>
    <w:next w:val="af0"/>
    <w:link w:val="af3"/>
    <w:uiPriority w:val="99"/>
    <w:semiHidden/>
    <w:unhideWhenUsed/>
    <w:rsid w:val="00CE35B8"/>
    <w:rPr>
      <w:b/>
      <w:bCs/>
    </w:rPr>
  </w:style>
  <w:style w:type="character" w:customStyle="1" w:styleId="af3">
    <w:name w:val="Тема примечания Знак"/>
    <w:basedOn w:val="af1"/>
    <w:link w:val="af2"/>
    <w:uiPriority w:val="99"/>
    <w:semiHidden/>
    <w:rsid w:val="00CE35B8"/>
    <w:rPr>
      <w:b/>
      <w:bCs/>
      <w:sz w:val="20"/>
      <w:szCs w:val="20"/>
    </w:rPr>
  </w:style>
  <w:style w:type="character" w:styleId="af4">
    <w:name w:val="Strong"/>
    <w:basedOn w:val="a1"/>
    <w:uiPriority w:val="22"/>
    <w:qFormat/>
    <w:rsid w:val="00A773C9"/>
    <w:rPr>
      <w:b/>
      <w:bCs/>
    </w:rPr>
  </w:style>
  <w:style w:type="paragraph" w:customStyle="1" w:styleId="af5">
    <w:name w:val="Заголовок маленький"/>
    <w:basedOn w:val="4"/>
    <w:rsid w:val="004E1F28"/>
    <w:pPr>
      <w:keepLines w:val="0"/>
      <w:spacing w:before="240" w:after="60" w:line="360" w:lineRule="auto"/>
      <w:ind w:firstLine="510"/>
      <w:jc w:val="center"/>
    </w:pPr>
    <w:rPr>
      <w:rFonts w:ascii="Times New Roman" w:eastAsia="Times New Roman" w:hAnsi="Times New Roman" w:cs="Times New Roman"/>
      <w:iCs w:val="0"/>
      <w:color w:val="auto"/>
      <w:sz w:val="28"/>
      <w:szCs w:val="28"/>
      <w:lang w:eastAsia="ru-RU"/>
    </w:rPr>
  </w:style>
  <w:style w:type="paragraph" w:customStyle="1" w:styleId="1">
    <w:name w:val="Стиль1"/>
    <w:basedOn w:val="31"/>
    <w:rsid w:val="004E1F28"/>
    <w:pPr>
      <w:numPr>
        <w:numId w:val="6"/>
      </w:numPr>
      <w:spacing w:after="0"/>
      <w:jc w:val="both"/>
    </w:pPr>
    <w:rPr>
      <w:rFonts w:ascii="Times New Roman" w:eastAsia="Times New Roman" w:hAnsi="Times New Roman" w:cs="Times New Roman"/>
      <w:sz w:val="24"/>
      <w:szCs w:val="24"/>
      <w:lang w:eastAsia="ru-RU"/>
    </w:rPr>
  </w:style>
  <w:style w:type="paragraph" w:styleId="a">
    <w:name w:val="List"/>
    <w:basedOn w:val="a0"/>
    <w:rsid w:val="004E1F28"/>
    <w:pPr>
      <w:numPr>
        <w:numId w:val="7"/>
      </w:numPr>
      <w:spacing w:line="360" w:lineRule="auto"/>
      <w:jc w:val="both"/>
    </w:pPr>
    <w:rPr>
      <w:rFonts w:ascii="Times New Roman" w:eastAsia="Times New Roman" w:hAnsi="Times New Roman" w:cs="Times New Roman"/>
      <w:sz w:val="28"/>
      <w:szCs w:val="32"/>
      <w:lang w:eastAsia="ru-RU"/>
    </w:rPr>
  </w:style>
  <w:style w:type="character" w:customStyle="1" w:styleId="40">
    <w:name w:val="Заголовок 4 Знак"/>
    <w:basedOn w:val="a1"/>
    <w:link w:val="4"/>
    <w:uiPriority w:val="9"/>
    <w:semiHidden/>
    <w:rsid w:val="004E1F28"/>
    <w:rPr>
      <w:rFonts w:asciiTheme="majorHAnsi" w:eastAsiaTheme="majorEastAsia" w:hAnsiTheme="majorHAnsi" w:cstheme="majorBidi"/>
      <w:b/>
      <w:bCs/>
      <w:i/>
      <w:iCs/>
      <w:color w:val="4F81BD" w:themeColor="accent1"/>
    </w:rPr>
  </w:style>
  <w:style w:type="paragraph" w:styleId="31">
    <w:name w:val="Body Text Indent 3"/>
    <w:basedOn w:val="a0"/>
    <w:link w:val="32"/>
    <w:uiPriority w:val="99"/>
    <w:semiHidden/>
    <w:unhideWhenUsed/>
    <w:rsid w:val="004E1F28"/>
    <w:pPr>
      <w:spacing w:after="120"/>
      <w:ind w:left="283"/>
    </w:pPr>
    <w:rPr>
      <w:sz w:val="16"/>
      <w:szCs w:val="16"/>
    </w:rPr>
  </w:style>
  <w:style w:type="character" w:customStyle="1" w:styleId="32">
    <w:name w:val="Основной текст с отступом 3 Знак"/>
    <w:basedOn w:val="a1"/>
    <w:link w:val="31"/>
    <w:uiPriority w:val="99"/>
    <w:semiHidden/>
    <w:rsid w:val="004E1F28"/>
    <w:rPr>
      <w:sz w:val="16"/>
      <w:szCs w:val="16"/>
    </w:rPr>
  </w:style>
  <w:style w:type="paragraph" w:styleId="af6">
    <w:name w:val="header"/>
    <w:basedOn w:val="a0"/>
    <w:link w:val="af7"/>
    <w:uiPriority w:val="99"/>
    <w:unhideWhenUsed/>
    <w:rsid w:val="00FD564D"/>
    <w:pPr>
      <w:tabs>
        <w:tab w:val="center" w:pos="4677"/>
        <w:tab w:val="right" w:pos="9355"/>
      </w:tabs>
    </w:pPr>
  </w:style>
  <w:style w:type="character" w:customStyle="1" w:styleId="af7">
    <w:name w:val="Верхний колонтитул Знак"/>
    <w:basedOn w:val="a1"/>
    <w:link w:val="af6"/>
    <w:uiPriority w:val="99"/>
    <w:rsid w:val="00FD564D"/>
  </w:style>
  <w:style w:type="paragraph" w:styleId="af8">
    <w:name w:val="footer"/>
    <w:basedOn w:val="a0"/>
    <w:link w:val="af9"/>
    <w:uiPriority w:val="99"/>
    <w:unhideWhenUsed/>
    <w:rsid w:val="00FD564D"/>
    <w:pPr>
      <w:tabs>
        <w:tab w:val="center" w:pos="4677"/>
        <w:tab w:val="right" w:pos="9355"/>
      </w:tabs>
    </w:pPr>
  </w:style>
  <w:style w:type="character" w:customStyle="1" w:styleId="af9">
    <w:name w:val="Нижний колонтитул Знак"/>
    <w:basedOn w:val="a1"/>
    <w:link w:val="af8"/>
    <w:uiPriority w:val="99"/>
    <w:rsid w:val="00FD564D"/>
  </w:style>
  <w:style w:type="paragraph" w:styleId="afa">
    <w:name w:val="Body Text Indent"/>
    <w:basedOn w:val="a0"/>
    <w:link w:val="afb"/>
    <w:uiPriority w:val="99"/>
    <w:semiHidden/>
    <w:unhideWhenUsed/>
    <w:rsid w:val="0046602A"/>
    <w:pPr>
      <w:spacing w:after="120"/>
      <w:ind w:left="283"/>
    </w:pPr>
  </w:style>
  <w:style w:type="character" w:customStyle="1" w:styleId="afb">
    <w:name w:val="Основной текст с отступом Знак"/>
    <w:basedOn w:val="a1"/>
    <w:link w:val="afa"/>
    <w:uiPriority w:val="99"/>
    <w:semiHidden/>
    <w:rsid w:val="0046602A"/>
  </w:style>
  <w:style w:type="paragraph" w:styleId="12">
    <w:name w:val="toc 1"/>
    <w:basedOn w:val="a0"/>
    <w:next w:val="a0"/>
    <w:autoRedefine/>
    <w:uiPriority w:val="39"/>
    <w:unhideWhenUsed/>
    <w:rsid w:val="00F342ED"/>
    <w:pPr>
      <w:tabs>
        <w:tab w:val="right" w:leader="dot" w:pos="9629"/>
      </w:tabs>
      <w:spacing w:before="120"/>
    </w:pPr>
    <w:rPr>
      <w:rFonts w:ascii="Times New Roman" w:hAnsi="Times New Roman" w:cs="Times New Roman"/>
      <w:b/>
      <w:bCs/>
      <w:iCs/>
      <w:noProof/>
      <w:sz w:val="24"/>
      <w:szCs w:val="24"/>
    </w:rPr>
  </w:style>
  <w:style w:type="paragraph" w:styleId="2">
    <w:name w:val="toc 2"/>
    <w:basedOn w:val="a0"/>
    <w:next w:val="a0"/>
    <w:autoRedefine/>
    <w:uiPriority w:val="39"/>
    <w:unhideWhenUsed/>
    <w:rsid w:val="00000814"/>
    <w:pPr>
      <w:spacing w:before="120" w:line="360" w:lineRule="auto"/>
      <w:ind w:left="220"/>
    </w:pPr>
    <w:rPr>
      <w:rFonts w:cstheme="minorHAnsi"/>
      <w:b/>
      <w:bCs/>
      <w:sz w:val="28"/>
    </w:rPr>
  </w:style>
  <w:style w:type="character" w:customStyle="1" w:styleId="11">
    <w:name w:val="Заголовок 1 Знак"/>
    <w:basedOn w:val="a1"/>
    <w:link w:val="10"/>
    <w:uiPriority w:val="9"/>
    <w:rsid w:val="00C65451"/>
    <w:rPr>
      <w:rFonts w:ascii="Cambria" w:eastAsia="Times New Roman" w:hAnsi="Cambria" w:cs="Times New Roman"/>
      <w:b/>
      <w:bCs/>
      <w:kern w:val="32"/>
      <w:sz w:val="32"/>
      <w:szCs w:val="32"/>
    </w:rPr>
  </w:style>
  <w:style w:type="paragraph" w:styleId="33">
    <w:name w:val="toc 3"/>
    <w:basedOn w:val="a0"/>
    <w:next w:val="a0"/>
    <w:autoRedefine/>
    <w:uiPriority w:val="39"/>
    <w:unhideWhenUsed/>
    <w:rsid w:val="002A5B33"/>
    <w:pPr>
      <w:ind w:left="440"/>
    </w:pPr>
    <w:rPr>
      <w:rFonts w:cstheme="minorHAnsi"/>
      <w:sz w:val="20"/>
      <w:szCs w:val="20"/>
    </w:rPr>
  </w:style>
  <w:style w:type="paragraph" w:styleId="41">
    <w:name w:val="toc 4"/>
    <w:basedOn w:val="a0"/>
    <w:next w:val="a0"/>
    <w:autoRedefine/>
    <w:uiPriority w:val="39"/>
    <w:unhideWhenUsed/>
    <w:rsid w:val="002A5B33"/>
    <w:pPr>
      <w:ind w:left="660"/>
    </w:pPr>
    <w:rPr>
      <w:rFonts w:cstheme="minorHAnsi"/>
      <w:sz w:val="20"/>
      <w:szCs w:val="20"/>
    </w:rPr>
  </w:style>
  <w:style w:type="paragraph" w:styleId="5">
    <w:name w:val="toc 5"/>
    <w:basedOn w:val="a0"/>
    <w:next w:val="a0"/>
    <w:autoRedefine/>
    <w:uiPriority w:val="39"/>
    <w:unhideWhenUsed/>
    <w:rsid w:val="002A5B33"/>
    <w:pPr>
      <w:ind w:left="880"/>
    </w:pPr>
    <w:rPr>
      <w:rFonts w:cstheme="minorHAnsi"/>
      <w:sz w:val="20"/>
      <w:szCs w:val="20"/>
    </w:rPr>
  </w:style>
  <w:style w:type="paragraph" w:styleId="6">
    <w:name w:val="toc 6"/>
    <w:basedOn w:val="a0"/>
    <w:next w:val="a0"/>
    <w:autoRedefine/>
    <w:uiPriority w:val="39"/>
    <w:unhideWhenUsed/>
    <w:rsid w:val="002A5B33"/>
    <w:pPr>
      <w:ind w:left="1100"/>
    </w:pPr>
    <w:rPr>
      <w:rFonts w:cstheme="minorHAnsi"/>
      <w:sz w:val="20"/>
      <w:szCs w:val="20"/>
    </w:rPr>
  </w:style>
  <w:style w:type="paragraph" w:styleId="7">
    <w:name w:val="toc 7"/>
    <w:basedOn w:val="a0"/>
    <w:next w:val="a0"/>
    <w:autoRedefine/>
    <w:uiPriority w:val="39"/>
    <w:unhideWhenUsed/>
    <w:rsid w:val="002A5B33"/>
    <w:pPr>
      <w:ind w:left="1320"/>
    </w:pPr>
    <w:rPr>
      <w:rFonts w:cstheme="minorHAnsi"/>
      <w:sz w:val="20"/>
      <w:szCs w:val="20"/>
    </w:rPr>
  </w:style>
  <w:style w:type="paragraph" w:styleId="8">
    <w:name w:val="toc 8"/>
    <w:basedOn w:val="a0"/>
    <w:next w:val="a0"/>
    <w:autoRedefine/>
    <w:uiPriority w:val="39"/>
    <w:unhideWhenUsed/>
    <w:rsid w:val="002A5B33"/>
    <w:pPr>
      <w:ind w:left="1540"/>
    </w:pPr>
    <w:rPr>
      <w:rFonts w:cstheme="minorHAnsi"/>
      <w:sz w:val="20"/>
      <w:szCs w:val="20"/>
    </w:rPr>
  </w:style>
  <w:style w:type="paragraph" w:styleId="9">
    <w:name w:val="toc 9"/>
    <w:basedOn w:val="a0"/>
    <w:next w:val="a0"/>
    <w:autoRedefine/>
    <w:uiPriority w:val="39"/>
    <w:unhideWhenUsed/>
    <w:rsid w:val="002A5B33"/>
    <w:pPr>
      <w:ind w:left="1760"/>
    </w:pPr>
    <w:rPr>
      <w:rFonts w:cstheme="minorHAnsi"/>
      <w:sz w:val="20"/>
      <w:szCs w:val="20"/>
    </w:rPr>
  </w:style>
  <w:style w:type="table" w:styleId="afc">
    <w:name w:val="Table Grid"/>
    <w:basedOn w:val="a2"/>
    <w:uiPriority w:val="59"/>
    <w:rsid w:val="000008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9488290">
      <w:bodyDiv w:val="1"/>
      <w:marLeft w:val="0"/>
      <w:marRight w:val="0"/>
      <w:marTop w:val="0"/>
      <w:marBottom w:val="0"/>
      <w:divBdr>
        <w:top w:val="none" w:sz="0" w:space="0" w:color="auto"/>
        <w:left w:val="none" w:sz="0" w:space="0" w:color="auto"/>
        <w:bottom w:val="none" w:sz="0" w:space="0" w:color="auto"/>
        <w:right w:val="none" w:sz="0" w:space="0" w:color="auto"/>
      </w:divBdr>
    </w:div>
    <w:div w:id="216819351">
      <w:bodyDiv w:val="1"/>
      <w:marLeft w:val="0"/>
      <w:marRight w:val="0"/>
      <w:marTop w:val="0"/>
      <w:marBottom w:val="0"/>
      <w:divBdr>
        <w:top w:val="none" w:sz="0" w:space="0" w:color="auto"/>
        <w:left w:val="none" w:sz="0" w:space="0" w:color="auto"/>
        <w:bottom w:val="none" w:sz="0" w:space="0" w:color="auto"/>
        <w:right w:val="none" w:sz="0" w:space="0" w:color="auto"/>
      </w:divBdr>
    </w:div>
    <w:div w:id="217478270">
      <w:bodyDiv w:val="1"/>
      <w:marLeft w:val="0"/>
      <w:marRight w:val="0"/>
      <w:marTop w:val="0"/>
      <w:marBottom w:val="0"/>
      <w:divBdr>
        <w:top w:val="none" w:sz="0" w:space="0" w:color="auto"/>
        <w:left w:val="none" w:sz="0" w:space="0" w:color="auto"/>
        <w:bottom w:val="none" w:sz="0" w:space="0" w:color="auto"/>
        <w:right w:val="none" w:sz="0" w:space="0" w:color="auto"/>
      </w:divBdr>
    </w:div>
    <w:div w:id="268658214">
      <w:bodyDiv w:val="1"/>
      <w:marLeft w:val="0"/>
      <w:marRight w:val="0"/>
      <w:marTop w:val="0"/>
      <w:marBottom w:val="0"/>
      <w:divBdr>
        <w:top w:val="none" w:sz="0" w:space="0" w:color="auto"/>
        <w:left w:val="none" w:sz="0" w:space="0" w:color="auto"/>
        <w:bottom w:val="none" w:sz="0" w:space="0" w:color="auto"/>
        <w:right w:val="none" w:sz="0" w:space="0" w:color="auto"/>
      </w:divBdr>
    </w:div>
    <w:div w:id="314378912">
      <w:bodyDiv w:val="1"/>
      <w:marLeft w:val="0"/>
      <w:marRight w:val="0"/>
      <w:marTop w:val="0"/>
      <w:marBottom w:val="0"/>
      <w:divBdr>
        <w:top w:val="none" w:sz="0" w:space="0" w:color="auto"/>
        <w:left w:val="none" w:sz="0" w:space="0" w:color="auto"/>
        <w:bottom w:val="none" w:sz="0" w:space="0" w:color="auto"/>
        <w:right w:val="none" w:sz="0" w:space="0" w:color="auto"/>
      </w:divBdr>
    </w:div>
    <w:div w:id="376857212">
      <w:bodyDiv w:val="1"/>
      <w:marLeft w:val="0"/>
      <w:marRight w:val="0"/>
      <w:marTop w:val="0"/>
      <w:marBottom w:val="0"/>
      <w:divBdr>
        <w:top w:val="none" w:sz="0" w:space="0" w:color="auto"/>
        <w:left w:val="none" w:sz="0" w:space="0" w:color="auto"/>
        <w:bottom w:val="none" w:sz="0" w:space="0" w:color="auto"/>
        <w:right w:val="none" w:sz="0" w:space="0" w:color="auto"/>
      </w:divBdr>
      <w:divsChild>
        <w:div w:id="118766307">
          <w:marLeft w:val="292"/>
          <w:marRight w:val="0"/>
          <w:marTop w:val="584"/>
          <w:marBottom w:val="0"/>
          <w:divBdr>
            <w:top w:val="none" w:sz="0" w:space="0" w:color="auto"/>
            <w:left w:val="none" w:sz="0" w:space="0" w:color="auto"/>
            <w:bottom w:val="none" w:sz="0" w:space="0" w:color="auto"/>
            <w:right w:val="none" w:sz="0" w:space="0" w:color="auto"/>
          </w:divBdr>
          <w:divsChild>
            <w:div w:id="1477453813">
              <w:marLeft w:val="0"/>
              <w:marRight w:val="0"/>
              <w:marTop w:val="0"/>
              <w:marBottom w:val="0"/>
              <w:divBdr>
                <w:top w:val="none" w:sz="0" w:space="0" w:color="auto"/>
                <w:left w:val="none" w:sz="0" w:space="0" w:color="auto"/>
                <w:bottom w:val="none" w:sz="0" w:space="0" w:color="auto"/>
                <w:right w:val="none" w:sz="0" w:space="0" w:color="auto"/>
              </w:divBdr>
            </w:div>
          </w:divsChild>
        </w:div>
        <w:div w:id="221252176">
          <w:marLeft w:val="0"/>
          <w:marRight w:val="0"/>
          <w:marTop w:val="0"/>
          <w:marBottom w:val="0"/>
          <w:divBdr>
            <w:top w:val="none" w:sz="0" w:space="0" w:color="auto"/>
            <w:left w:val="none" w:sz="0" w:space="0" w:color="auto"/>
            <w:bottom w:val="none" w:sz="0" w:space="0" w:color="auto"/>
            <w:right w:val="none" w:sz="0" w:space="0" w:color="auto"/>
          </w:divBdr>
        </w:div>
        <w:div w:id="777025487">
          <w:marLeft w:val="0"/>
          <w:marRight w:val="0"/>
          <w:marTop w:val="0"/>
          <w:marBottom w:val="0"/>
          <w:divBdr>
            <w:top w:val="none" w:sz="0" w:space="0" w:color="auto"/>
            <w:left w:val="none" w:sz="0" w:space="0" w:color="auto"/>
            <w:bottom w:val="none" w:sz="0" w:space="0" w:color="auto"/>
            <w:right w:val="none" w:sz="0" w:space="0" w:color="auto"/>
          </w:divBdr>
          <w:divsChild>
            <w:div w:id="548495148">
              <w:marLeft w:val="0"/>
              <w:marRight w:val="0"/>
              <w:marTop w:val="0"/>
              <w:marBottom w:val="0"/>
              <w:divBdr>
                <w:top w:val="none" w:sz="0" w:space="0" w:color="auto"/>
                <w:left w:val="none" w:sz="0" w:space="0" w:color="auto"/>
                <w:bottom w:val="none" w:sz="0" w:space="0" w:color="auto"/>
                <w:right w:val="none" w:sz="0" w:space="0" w:color="auto"/>
              </w:divBdr>
            </w:div>
          </w:divsChild>
        </w:div>
        <w:div w:id="1824077554">
          <w:marLeft w:val="272"/>
          <w:marRight w:val="0"/>
          <w:marTop w:val="584"/>
          <w:marBottom w:val="0"/>
          <w:divBdr>
            <w:top w:val="single" w:sz="8" w:space="0" w:color="C70202"/>
            <w:left w:val="none" w:sz="0" w:space="0" w:color="auto"/>
            <w:bottom w:val="none" w:sz="0" w:space="0" w:color="auto"/>
            <w:right w:val="none" w:sz="0" w:space="0" w:color="auto"/>
          </w:divBdr>
        </w:div>
        <w:div w:id="18717239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2313829">
      <w:bodyDiv w:val="1"/>
      <w:marLeft w:val="0"/>
      <w:marRight w:val="0"/>
      <w:marTop w:val="0"/>
      <w:marBottom w:val="0"/>
      <w:divBdr>
        <w:top w:val="none" w:sz="0" w:space="0" w:color="auto"/>
        <w:left w:val="none" w:sz="0" w:space="0" w:color="auto"/>
        <w:bottom w:val="none" w:sz="0" w:space="0" w:color="auto"/>
        <w:right w:val="none" w:sz="0" w:space="0" w:color="auto"/>
      </w:divBdr>
    </w:div>
    <w:div w:id="465660421">
      <w:bodyDiv w:val="1"/>
      <w:marLeft w:val="0"/>
      <w:marRight w:val="0"/>
      <w:marTop w:val="0"/>
      <w:marBottom w:val="0"/>
      <w:divBdr>
        <w:top w:val="none" w:sz="0" w:space="0" w:color="auto"/>
        <w:left w:val="none" w:sz="0" w:space="0" w:color="auto"/>
        <w:bottom w:val="none" w:sz="0" w:space="0" w:color="auto"/>
        <w:right w:val="none" w:sz="0" w:space="0" w:color="auto"/>
      </w:divBdr>
    </w:div>
    <w:div w:id="468547662">
      <w:bodyDiv w:val="1"/>
      <w:marLeft w:val="0"/>
      <w:marRight w:val="0"/>
      <w:marTop w:val="0"/>
      <w:marBottom w:val="0"/>
      <w:divBdr>
        <w:top w:val="none" w:sz="0" w:space="0" w:color="auto"/>
        <w:left w:val="none" w:sz="0" w:space="0" w:color="auto"/>
        <w:bottom w:val="none" w:sz="0" w:space="0" w:color="auto"/>
        <w:right w:val="none" w:sz="0" w:space="0" w:color="auto"/>
      </w:divBdr>
    </w:div>
    <w:div w:id="573324222">
      <w:bodyDiv w:val="1"/>
      <w:marLeft w:val="0"/>
      <w:marRight w:val="0"/>
      <w:marTop w:val="0"/>
      <w:marBottom w:val="0"/>
      <w:divBdr>
        <w:top w:val="none" w:sz="0" w:space="0" w:color="auto"/>
        <w:left w:val="none" w:sz="0" w:space="0" w:color="auto"/>
        <w:bottom w:val="none" w:sz="0" w:space="0" w:color="auto"/>
        <w:right w:val="none" w:sz="0" w:space="0" w:color="auto"/>
      </w:divBdr>
    </w:div>
    <w:div w:id="587736640">
      <w:bodyDiv w:val="1"/>
      <w:marLeft w:val="0"/>
      <w:marRight w:val="0"/>
      <w:marTop w:val="0"/>
      <w:marBottom w:val="0"/>
      <w:divBdr>
        <w:top w:val="none" w:sz="0" w:space="0" w:color="auto"/>
        <w:left w:val="none" w:sz="0" w:space="0" w:color="auto"/>
        <w:bottom w:val="none" w:sz="0" w:space="0" w:color="auto"/>
        <w:right w:val="none" w:sz="0" w:space="0" w:color="auto"/>
      </w:divBdr>
    </w:div>
    <w:div w:id="631789373">
      <w:bodyDiv w:val="1"/>
      <w:marLeft w:val="0"/>
      <w:marRight w:val="0"/>
      <w:marTop w:val="0"/>
      <w:marBottom w:val="0"/>
      <w:divBdr>
        <w:top w:val="none" w:sz="0" w:space="0" w:color="auto"/>
        <w:left w:val="none" w:sz="0" w:space="0" w:color="auto"/>
        <w:bottom w:val="none" w:sz="0" w:space="0" w:color="auto"/>
        <w:right w:val="none" w:sz="0" w:space="0" w:color="auto"/>
      </w:divBdr>
    </w:div>
    <w:div w:id="709721335">
      <w:bodyDiv w:val="1"/>
      <w:marLeft w:val="0"/>
      <w:marRight w:val="0"/>
      <w:marTop w:val="0"/>
      <w:marBottom w:val="0"/>
      <w:divBdr>
        <w:top w:val="none" w:sz="0" w:space="0" w:color="auto"/>
        <w:left w:val="none" w:sz="0" w:space="0" w:color="auto"/>
        <w:bottom w:val="none" w:sz="0" w:space="0" w:color="auto"/>
        <w:right w:val="none" w:sz="0" w:space="0" w:color="auto"/>
      </w:divBdr>
    </w:div>
    <w:div w:id="804198478">
      <w:bodyDiv w:val="1"/>
      <w:marLeft w:val="0"/>
      <w:marRight w:val="0"/>
      <w:marTop w:val="0"/>
      <w:marBottom w:val="0"/>
      <w:divBdr>
        <w:top w:val="none" w:sz="0" w:space="0" w:color="auto"/>
        <w:left w:val="none" w:sz="0" w:space="0" w:color="auto"/>
        <w:bottom w:val="none" w:sz="0" w:space="0" w:color="auto"/>
        <w:right w:val="none" w:sz="0" w:space="0" w:color="auto"/>
      </w:divBdr>
    </w:div>
    <w:div w:id="818810223">
      <w:bodyDiv w:val="1"/>
      <w:marLeft w:val="0"/>
      <w:marRight w:val="0"/>
      <w:marTop w:val="0"/>
      <w:marBottom w:val="0"/>
      <w:divBdr>
        <w:top w:val="none" w:sz="0" w:space="0" w:color="auto"/>
        <w:left w:val="none" w:sz="0" w:space="0" w:color="auto"/>
        <w:bottom w:val="none" w:sz="0" w:space="0" w:color="auto"/>
        <w:right w:val="none" w:sz="0" w:space="0" w:color="auto"/>
      </w:divBdr>
    </w:div>
    <w:div w:id="838349133">
      <w:bodyDiv w:val="1"/>
      <w:marLeft w:val="0"/>
      <w:marRight w:val="0"/>
      <w:marTop w:val="0"/>
      <w:marBottom w:val="0"/>
      <w:divBdr>
        <w:top w:val="none" w:sz="0" w:space="0" w:color="auto"/>
        <w:left w:val="none" w:sz="0" w:space="0" w:color="auto"/>
        <w:bottom w:val="none" w:sz="0" w:space="0" w:color="auto"/>
        <w:right w:val="none" w:sz="0" w:space="0" w:color="auto"/>
      </w:divBdr>
    </w:div>
    <w:div w:id="857427676">
      <w:bodyDiv w:val="1"/>
      <w:marLeft w:val="0"/>
      <w:marRight w:val="0"/>
      <w:marTop w:val="0"/>
      <w:marBottom w:val="0"/>
      <w:divBdr>
        <w:top w:val="none" w:sz="0" w:space="0" w:color="auto"/>
        <w:left w:val="none" w:sz="0" w:space="0" w:color="auto"/>
        <w:bottom w:val="none" w:sz="0" w:space="0" w:color="auto"/>
        <w:right w:val="none" w:sz="0" w:space="0" w:color="auto"/>
      </w:divBdr>
    </w:div>
    <w:div w:id="867108478">
      <w:bodyDiv w:val="1"/>
      <w:marLeft w:val="0"/>
      <w:marRight w:val="0"/>
      <w:marTop w:val="0"/>
      <w:marBottom w:val="0"/>
      <w:divBdr>
        <w:top w:val="none" w:sz="0" w:space="0" w:color="auto"/>
        <w:left w:val="none" w:sz="0" w:space="0" w:color="auto"/>
        <w:bottom w:val="none" w:sz="0" w:space="0" w:color="auto"/>
        <w:right w:val="none" w:sz="0" w:space="0" w:color="auto"/>
      </w:divBdr>
    </w:div>
    <w:div w:id="930504080">
      <w:bodyDiv w:val="1"/>
      <w:marLeft w:val="0"/>
      <w:marRight w:val="0"/>
      <w:marTop w:val="0"/>
      <w:marBottom w:val="0"/>
      <w:divBdr>
        <w:top w:val="none" w:sz="0" w:space="0" w:color="auto"/>
        <w:left w:val="none" w:sz="0" w:space="0" w:color="auto"/>
        <w:bottom w:val="none" w:sz="0" w:space="0" w:color="auto"/>
        <w:right w:val="none" w:sz="0" w:space="0" w:color="auto"/>
      </w:divBdr>
    </w:div>
    <w:div w:id="963392292">
      <w:bodyDiv w:val="1"/>
      <w:marLeft w:val="0"/>
      <w:marRight w:val="0"/>
      <w:marTop w:val="0"/>
      <w:marBottom w:val="0"/>
      <w:divBdr>
        <w:top w:val="none" w:sz="0" w:space="0" w:color="auto"/>
        <w:left w:val="none" w:sz="0" w:space="0" w:color="auto"/>
        <w:bottom w:val="none" w:sz="0" w:space="0" w:color="auto"/>
        <w:right w:val="none" w:sz="0" w:space="0" w:color="auto"/>
      </w:divBdr>
    </w:div>
    <w:div w:id="1011906414">
      <w:bodyDiv w:val="1"/>
      <w:marLeft w:val="0"/>
      <w:marRight w:val="0"/>
      <w:marTop w:val="0"/>
      <w:marBottom w:val="0"/>
      <w:divBdr>
        <w:top w:val="none" w:sz="0" w:space="0" w:color="auto"/>
        <w:left w:val="none" w:sz="0" w:space="0" w:color="auto"/>
        <w:bottom w:val="none" w:sz="0" w:space="0" w:color="auto"/>
        <w:right w:val="none" w:sz="0" w:space="0" w:color="auto"/>
      </w:divBdr>
    </w:div>
    <w:div w:id="1017318415">
      <w:bodyDiv w:val="1"/>
      <w:marLeft w:val="0"/>
      <w:marRight w:val="0"/>
      <w:marTop w:val="0"/>
      <w:marBottom w:val="0"/>
      <w:divBdr>
        <w:top w:val="none" w:sz="0" w:space="0" w:color="auto"/>
        <w:left w:val="none" w:sz="0" w:space="0" w:color="auto"/>
        <w:bottom w:val="none" w:sz="0" w:space="0" w:color="auto"/>
        <w:right w:val="none" w:sz="0" w:space="0" w:color="auto"/>
      </w:divBdr>
    </w:div>
    <w:div w:id="1075782529">
      <w:bodyDiv w:val="1"/>
      <w:marLeft w:val="0"/>
      <w:marRight w:val="0"/>
      <w:marTop w:val="0"/>
      <w:marBottom w:val="0"/>
      <w:divBdr>
        <w:top w:val="none" w:sz="0" w:space="0" w:color="auto"/>
        <w:left w:val="none" w:sz="0" w:space="0" w:color="auto"/>
        <w:bottom w:val="none" w:sz="0" w:space="0" w:color="auto"/>
        <w:right w:val="none" w:sz="0" w:space="0" w:color="auto"/>
      </w:divBdr>
    </w:div>
    <w:div w:id="1126317760">
      <w:bodyDiv w:val="1"/>
      <w:marLeft w:val="0"/>
      <w:marRight w:val="0"/>
      <w:marTop w:val="0"/>
      <w:marBottom w:val="0"/>
      <w:divBdr>
        <w:top w:val="none" w:sz="0" w:space="0" w:color="auto"/>
        <w:left w:val="none" w:sz="0" w:space="0" w:color="auto"/>
        <w:bottom w:val="none" w:sz="0" w:space="0" w:color="auto"/>
        <w:right w:val="none" w:sz="0" w:space="0" w:color="auto"/>
      </w:divBdr>
    </w:div>
    <w:div w:id="1130393682">
      <w:bodyDiv w:val="1"/>
      <w:marLeft w:val="0"/>
      <w:marRight w:val="0"/>
      <w:marTop w:val="0"/>
      <w:marBottom w:val="0"/>
      <w:divBdr>
        <w:top w:val="none" w:sz="0" w:space="0" w:color="auto"/>
        <w:left w:val="none" w:sz="0" w:space="0" w:color="auto"/>
        <w:bottom w:val="none" w:sz="0" w:space="0" w:color="auto"/>
        <w:right w:val="none" w:sz="0" w:space="0" w:color="auto"/>
      </w:divBdr>
    </w:div>
    <w:div w:id="1242179949">
      <w:bodyDiv w:val="1"/>
      <w:marLeft w:val="0"/>
      <w:marRight w:val="0"/>
      <w:marTop w:val="0"/>
      <w:marBottom w:val="0"/>
      <w:divBdr>
        <w:top w:val="none" w:sz="0" w:space="0" w:color="auto"/>
        <w:left w:val="none" w:sz="0" w:space="0" w:color="auto"/>
        <w:bottom w:val="none" w:sz="0" w:space="0" w:color="auto"/>
        <w:right w:val="none" w:sz="0" w:space="0" w:color="auto"/>
      </w:divBdr>
    </w:div>
    <w:div w:id="1273512581">
      <w:bodyDiv w:val="1"/>
      <w:marLeft w:val="0"/>
      <w:marRight w:val="0"/>
      <w:marTop w:val="0"/>
      <w:marBottom w:val="0"/>
      <w:divBdr>
        <w:top w:val="none" w:sz="0" w:space="0" w:color="auto"/>
        <w:left w:val="none" w:sz="0" w:space="0" w:color="auto"/>
        <w:bottom w:val="none" w:sz="0" w:space="0" w:color="auto"/>
        <w:right w:val="none" w:sz="0" w:space="0" w:color="auto"/>
      </w:divBdr>
    </w:div>
    <w:div w:id="1377315867">
      <w:bodyDiv w:val="1"/>
      <w:marLeft w:val="0"/>
      <w:marRight w:val="0"/>
      <w:marTop w:val="0"/>
      <w:marBottom w:val="0"/>
      <w:divBdr>
        <w:top w:val="none" w:sz="0" w:space="0" w:color="auto"/>
        <w:left w:val="none" w:sz="0" w:space="0" w:color="auto"/>
        <w:bottom w:val="none" w:sz="0" w:space="0" w:color="auto"/>
        <w:right w:val="none" w:sz="0" w:space="0" w:color="auto"/>
      </w:divBdr>
    </w:div>
    <w:div w:id="1411149087">
      <w:bodyDiv w:val="1"/>
      <w:marLeft w:val="0"/>
      <w:marRight w:val="0"/>
      <w:marTop w:val="0"/>
      <w:marBottom w:val="0"/>
      <w:divBdr>
        <w:top w:val="none" w:sz="0" w:space="0" w:color="auto"/>
        <w:left w:val="none" w:sz="0" w:space="0" w:color="auto"/>
        <w:bottom w:val="none" w:sz="0" w:space="0" w:color="auto"/>
        <w:right w:val="none" w:sz="0" w:space="0" w:color="auto"/>
      </w:divBdr>
    </w:div>
    <w:div w:id="1418821143">
      <w:bodyDiv w:val="1"/>
      <w:marLeft w:val="0"/>
      <w:marRight w:val="0"/>
      <w:marTop w:val="0"/>
      <w:marBottom w:val="0"/>
      <w:divBdr>
        <w:top w:val="none" w:sz="0" w:space="0" w:color="auto"/>
        <w:left w:val="none" w:sz="0" w:space="0" w:color="auto"/>
        <w:bottom w:val="none" w:sz="0" w:space="0" w:color="auto"/>
        <w:right w:val="none" w:sz="0" w:space="0" w:color="auto"/>
      </w:divBdr>
    </w:div>
    <w:div w:id="1520587755">
      <w:bodyDiv w:val="1"/>
      <w:marLeft w:val="0"/>
      <w:marRight w:val="0"/>
      <w:marTop w:val="0"/>
      <w:marBottom w:val="0"/>
      <w:divBdr>
        <w:top w:val="none" w:sz="0" w:space="0" w:color="auto"/>
        <w:left w:val="none" w:sz="0" w:space="0" w:color="auto"/>
        <w:bottom w:val="none" w:sz="0" w:space="0" w:color="auto"/>
        <w:right w:val="none" w:sz="0" w:space="0" w:color="auto"/>
      </w:divBdr>
    </w:div>
    <w:div w:id="1544050328">
      <w:bodyDiv w:val="1"/>
      <w:marLeft w:val="0"/>
      <w:marRight w:val="0"/>
      <w:marTop w:val="0"/>
      <w:marBottom w:val="0"/>
      <w:divBdr>
        <w:top w:val="none" w:sz="0" w:space="0" w:color="auto"/>
        <w:left w:val="none" w:sz="0" w:space="0" w:color="auto"/>
        <w:bottom w:val="none" w:sz="0" w:space="0" w:color="auto"/>
        <w:right w:val="none" w:sz="0" w:space="0" w:color="auto"/>
      </w:divBdr>
    </w:div>
    <w:div w:id="1785227947">
      <w:bodyDiv w:val="1"/>
      <w:marLeft w:val="0"/>
      <w:marRight w:val="0"/>
      <w:marTop w:val="0"/>
      <w:marBottom w:val="0"/>
      <w:divBdr>
        <w:top w:val="none" w:sz="0" w:space="0" w:color="auto"/>
        <w:left w:val="none" w:sz="0" w:space="0" w:color="auto"/>
        <w:bottom w:val="none" w:sz="0" w:space="0" w:color="auto"/>
        <w:right w:val="none" w:sz="0" w:space="0" w:color="auto"/>
      </w:divBdr>
    </w:div>
    <w:div w:id="1861552423">
      <w:bodyDiv w:val="1"/>
      <w:marLeft w:val="0"/>
      <w:marRight w:val="0"/>
      <w:marTop w:val="0"/>
      <w:marBottom w:val="0"/>
      <w:divBdr>
        <w:top w:val="none" w:sz="0" w:space="0" w:color="auto"/>
        <w:left w:val="none" w:sz="0" w:space="0" w:color="auto"/>
        <w:bottom w:val="none" w:sz="0" w:space="0" w:color="auto"/>
        <w:right w:val="none" w:sz="0" w:space="0" w:color="auto"/>
      </w:divBdr>
    </w:div>
    <w:div w:id="1876380240">
      <w:bodyDiv w:val="1"/>
      <w:marLeft w:val="0"/>
      <w:marRight w:val="0"/>
      <w:marTop w:val="0"/>
      <w:marBottom w:val="0"/>
      <w:divBdr>
        <w:top w:val="none" w:sz="0" w:space="0" w:color="auto"/>
        <w:left w:val="none" w:sz="0" w:space="0" w:color="auto"/>
        <w:bottom w:val="none" w:sz="0" w:space="0" w:color="auto"/>
        <w:right w:val="none" w:sz="0" w:space="0" w:color="auto"/>
      </w:divBdr>
    </w:div>
    <w:div w:id="1888059056">
      <w:bodyDiv w:val="1"/>
      <w:marLeft w:val="0"/>
      <w:marRight w:val="0"/>
      <w:marTop w:val="0"/>
      <w:marBottom w:val="0"/>
      <w:divBdr>
        <w:top w:val="none" w:sz="0" w:space="0" w:color="auto"/>
        <w:left w:val="none" w:sz="0" w:space="0" w:color="auto"/>
        <w:bottom w:val="none" w:sz="0" w:space="0" w:color="auto"/>
        <w:right w:val="none" w:sz="0" w:space="0" w:color="auto"/>
      </w:divBdr>
    </w:div>
    <w:div w:id="1898666893">
      <w:bodyDiv w:val="1"/>
      <w:marLeft w:val="0"/>
      <w:marRight w:val="0"/>
      <w:marTop w:val="0"/>
      <w:marBottom w:val="0"/>
      <w:divBdr>
        <w:top w:val="none" w:sz="0" w:space="0" w:color="auto"/>
        <w:left w:val="none" w:sz="0" w:space="0" w:color="auto"/>
        <w:bottom w:val="none" w:sz="0" w:space="0" w:color="auto"/>
        <w:right w:val="none" w:sz="0" w:space="0" w:color="auto"/>
      </w:divBdr>
    </w:div>
    <w:div w:id="1918200320">
      <w:bodyDiv w:val="1"/>
      <w:marLeft w:val="0"/>
      <w:marRight w:val="0"/>
      <w:marTop w:val="0"/>
      <w:marBottom w:val="0"/>
      <w:divBdr>
        <w:top w:val="none" w:sz="0" w:space="0" w:color="auto"/>
        <w:left w:val="none" w:sz="0" w:space="0" w:color="auto"/>
        <w:bottom w:val="none" w:sz="0" w:space="0" w:color="auto"/>
        <w:right w:val="none" w:sz="0" w:space="0" w:color="auto"/>
      </w:divBdr>
    </w:div>
    <w:div w:id="2029284395">
      <w:bodyDiv w:val="1"/>
      <w:marLeft w:val="0"/>
      <w:marRight w:val="0"/>
      <w:marTop w:val="0"/>
      <w:marBottom w:val="0"/>
      <w:divBdr>
        <w:top w:val="none" w:sz="0" w:space="0" w:color="auto"/>
        <w:left w:val="none" w:sz="0" w:space="0" w:color="auto"/>
        <w:bottom w:val="none" w:sz="0" w:space="0" w:color="auto"/>
        <w:right w:val="none" w:sz="0" w:space="0" w:color="auto"/>
      </w:divBdr>
    </w:div>
    <w:div w:id="2091273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hyperlink" Target="http://ru.wikipedia.org/wiki/%D0%9E%D0%B1%D1%89%D0%B5%D1%80%D0%BE%D1%81%D1%81%D0%B8%D0%B9%D1%81%D0%BA%D0%B8%D0%B9_%D0%BA%D0%BB%D0%B0%D1%81%D1%81%D0%B8%D1%84%D0%B8%D0%BA%D0%B0%D1%82%D0%BE%D1%80_%D0%B2%D0%B0%D0%BB%D1%8E%D1%82"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6.xml"/></Relationships>
</file>

<file path=word/_rels/footnotes.xml.rels><?xml version="1.0" encoding="UTF-8" standalone="yes"?>
<Relationships xmlns="http://schemas.openxmlformats.org/package/2006/relationships"><Relationship Id="rId1" Type="http://schemas.openxmlformats.org/officeDocument/2006/relationships/hyperlink" Target="http://www.cbr.ru/currency_base/daily.as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User\&#1056;&#1072;&#1073;&#1086;&#1095;&#1080;&#1081;%20&#1089;&#1090;&#1086;&#1083;\&#1088;&#1077;&#1096;&#1077;&#1085;&#1080;&#1077;%20&#1079;&#1072;&#1076;&#1072;&#109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User\&#1056;&#1072;&#1073;&#1086;&#1095;&#1080;&#1081;%20&#1089;&#1090;&#1086;&#1083;\&#1088;&#1077;&#1096;&#1077;&#1085;&#1080;&#1077;%20&#1079;&#1072;&#1076;&#1072;&#109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User\&#1056;&#1072;&#1073;&#1086;&#1095;&#1080;&#1081;%20&#1089;&#1090;&#1086;&#1083;\&#1088;&#1077;&#1096;&#1077;&#1085;&#1080;&#1077;%20&#1079;&#1072;&#1076;&#1072;&#1095;.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User\&#1056;&#1072;&#1073;&#1086;&#1095;&#1080;&#1081;%20&#1089;&#1090;&#1086;&#1083;\&#1088;&#1077;&#1096;&#1077;&#1085;&#1080;&#1077;%20&#1079;&#1072;&#1076;&#1072;&#1095;.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Documents%20and%20Settings\User\&#1056;&#1072;&#1073;&#1086;&#1095;&#1080;&#1081;%20&#1089;&#1090;&#1086;&#1083;\&#1088;&#1077;&#1096;&#1077;&#1085;&#1080;&#1077;%20&#1079;&#1072;&#1076;&#1072;&#1095;.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Documents%20and%20Settings\User\&#1056;&#1072;&#1073;&#1086;&#1095;&#1080;&#1081;%20&#1089;&#1090;&#1086;&#1083;\&#1088;&#1077;&#1096;&#1077;&#1085;&#1080;&#1077;%20&#1079;&#1072;&#1076;&#1072;&#1095;.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Documents%20and%20Settings\User\&#1056;&#1072;&#1073;&#1086;&#1095;&#1080;&#1081;%20&#1089;&#1090;&#1086;&#1083;\&#1088;&#1077;&#1096;&#1077;&#1085;&#1080;&#1077;%20&#1079;&#1072;&#1076;&#1072;&#109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otX val="30"/>
      <c:perspective val="30"/>
    </c:view3D>
    <c:plotArea>
      <c:layout/>
      <c:pie3DChart>
        <c:varyColors val="1"/>
        <c:ser>
          <c:idx val="0"/>
          <c:order val="0"/>
          <c:dLbls>
            <c:showPercent val="1"/>
            <c:showLeaderLines val="1"/>
          </c:dLbls>
          <c:val>
            <c:numRef>
              <c:f>'практическая работа 1'!$I$2:$I$6</c:f>
              <c:numCache>
                <c:formatCode>General</c:formatCode>
                <c:ptCount val="5"/>
                <c:pt idx="0">
                  <c:v>29740</c:v>
                </c:pt>
                <c:pt idx="1">
                  <c:v>18587</c:v>
                </c:pt>
                <c:pt idx="2">
                  <c:v>14870</c:v>
                </c:pt>
                <c:pt idx="3">
                  <c:v>31227</c:v>
                </c:pt>
                <c:pt idx="4">
                  <c:v>5576</c:v>
                </c:pt>
              </c:numCache>
            </c:numRef>
          </c:val>
        </c:ser>
      </c:pie3DChart>
    </c:plotArea>
    <c:legend>
      <c:legendPos val="r"/>
      <c:txPr>
        <a:bodyPr/>
        <a:lstStyle/>
        <a:p>
          <a:pPr rtl="0">
            <a:defRPr/>
          </a:pPr>
          <a:endParaRPr lang="ru-RU"/>
        </a:p>
      </c:txPr>
    </c:legend>
    <c:plotVisOnly val="1"/>
    <c:dispBlanksAs val="zero"/>
  </c:chart>
  <c:spPr>
    <a:ln w="19050">
      <a:solidFill>
        <a:schemeClr val="tx1"/>
      </a:solid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scatterChart>
        <c:scatterStyle val="smoothMarker"/>
        <c:ser>
          <c:idx val="0"/>
          <c:order val="0"/>
          <c:tx>
            <c:strRef>
              <c:f>'практическая работа 1'!$G$1</c:f>
              <c:strCache>
                <c:ptCount val="1"/>
                <c:pt idx="0">
                  <c:v>модифицированный оклад</c:v>
                </c:pt>
              </c:strCache>
            </c:strRef>
          </c:tx>
          <c:dLbls>
            <c:dLbl>
              <c:idx val="0"/>
              <c:layout>
                <c:manualLayout>
                  <c:x val="-2.4875621890547265E-2"/>
                  <c:y val="-3.2206119162640899E-2"/>
                </c:manualLayout>
              </c:layout>
              <c:tx>
                <c:rich>
                  <a:bodyPr/>
                  <a:lstStyle/>
                  <a:p>
                    <a:r>
                      <a:rPr lang="ru-RU"/>
                      <a:t>Иванов</a:t>
                    </a:r>
                    <a:endParaRPr lang="en-US"/>
                  </a:p>
                </c:rich>
              </c:tx>
              <c:showCatName val="1"/>
            </c:dLbl>
            <c:dLbl>
              <c:idx val="1"/>
              <c:layout>
                <c:manualLayout>
                  <c:x val="-4.5548654244306423E-2"/>
                  <c:y val="-6.0422960725075532E-2"/>
                </c:manualLayout>
              </c:layout>
              <c:tx>
                <c:rich>
                  <a:bodyPr/>
                  <a:lstStyle/>
                  <a:p>
                    <a:r>
                      <a:rPr lang="ru-RU"/>
                      <a:t>Петров</a:t>
                    </a:r>
                    <a:endParaRPr lang="en-US"/>
                  </a:p>
                </c:rich>
              </c:tx>
              <c:showCatName val="1"/>
            </c:dLbl>
            <c:dLbl>
              <c:idx val="2"/>
              <c:tx>
                <c:rich>
                  <a:bodyPr/>
                  <a:lstStyle/>
                  <a:p>
                    <a:r>
                      <a:rPr lang="ru-RU"/>
                      <a:t>корсакова</a:t>
                    </a:r>
                    <a:endParaRPr lang="en-US"/>
                  </a:p>
                </c:rich>
              </c:tx>
              <c:showCatName val="1"/>
            </c:dLbl>
            <c:dLbl>
              <c:idx val="3"/>
              <c:tx>
                <c:rich>
                  <a:bodyPr/>
                  <a:lstStyle/>
                  <a:p>
                    <a:r>
                      <a:rPr lang="ru-RU"/>
                      <a:t>жучкина</a:t>
                    </a:r>
                    <a:endParaRPr lang="en-US"/>
                  </a:p>
                </c:rich>
              </c:tx>
              <c:showCatName val="1"/>
            </c:dLbl>
            <c:dLbl>
              <c:idx val="4"/>
              <c:tx>
                <c:rich>
                  <a:bodyPr/>
                  <a:lstStyle/>
                  <a:p>
                    <a:r>
                      <a:rPr lang="ru-RU"/>
                      <a:t>Северов</a:t>
                    </a:r>
                  </a:p>
                  <a:p>
                    <a:endParaRPr lang="en-US"/>
                  </a:p>
                </c:rich>
              </c:tx>
              <c:showCatName val="1"/>
            </c:dLbl>
            <c:showCatName val="1"/>
          </c:dLbls>
          <c:xVal>
            <c:strRef>
              <c:f>'практическая работа 1'!$B$2:$B$6</c:f>
              <c:strCache>
                <c:ptCount val="5"/>
                <c:pt idx="0">
                  <c:v>иванов</c:v>
                </c:pt>
                <c:pt idx="1">
                  <c:v>петров</c:v>
                </c:pt>
                <c:pt idx="2">
                  <c:v>корсакова</c:v>
                </c:pt>
                <c:pt idx="3">
                  <c:v>жучкина</c:v>
                </c:pt>
                <c:pt idx="4">
                  <c:v>северов</c:v>
                </c:pt>
              </c:strCache>
            </c:strRef>
          </c:xVal>
          <c:yVal>
            <c:numRef>
              <c:f>'практическая работа 1'!$G$2:$G$6</c:f>
              <c:numCache>
                <c:formatCode>General</c:formatCode>
                <c:ptCount val="5"/>
                <c:pt idx="0">
                  <c:v>80000</c:v>
                </c:pt>
                <c:pt idx="1">
                  <c:v>50000</c:v>
                </c:pt>
                <c:pt idx="2">
                  <c:v>40000</c:v>
                </c:pt>
                <c:pt idx="3">
                  <c:v>84000</c:v>
                </c:pt>
                <c:pt idx="4">
                  <c:v>15000</c:v>
                </c:pt>
              </c:numCache>
            </c:numRef>
          </c:yVal>
          <c:smooth val="1"/>
        </c:ser>
        <c:ser>
          <c:idx val="1"/>
          <c:order val="1"/>
          <c:tx>
            <c:strRef>
              <c:f>'практическая работа 1'!$H$1</c:f>
              <c:strCache>
                <c:ptCount val="1"/>
                <c:pt idx="0">
                  <c:v>премия сотрудника</c:v>
                </c:pt>
              </c:strCache>
            </c:strRef>
          </c:tx>
          <c:dLbls>
            <c:dLbl>
              <c:idx val="0"/>
              <c:tx>
                <c:rich>
                  <a:bodyPr/>
                  <a:lstStyle/>
                  <a:p>
                    <a:r>
                      <a:rPr lang="ru-RU"/>
                      <a:t>Иванов</a:t>
                    </a:r>
                  </a:p>
                </c:rich>
              </c:tx>
              <c:showCatName val="1"/>
            </c:dLbl>
            <c:dLbl>
              <c:idx val="1"/>
              <c:layout>
                <c:manualLayout>
                  <c:x val="-4.9689440993788823E-2"/>
                  <c:y val="-4.8338368580060478E-2"/>
                </c:manualLayout>
              </c:layout>
              <c:tx>
                <c:rich>
                  <a:bodyPr/>
                  <a:lstStyle/>
                  <a:p>
                    <a:r>
                      <a:rPr lang="ru-RU"/>
                      <a:t>Петров</a:t>
                    </a:r>
                  </a:p>
                </c:rich>
              </c:tx>
              <c:showCatName val="1"/>
            </c:dLbl>
            <c:dLbl>
              <c:idx val="2"/>
              <c:layout>
                <c:manualLayout>
                  <c:x val="-5.7971014492753624E-2"/>
                  <c:y val="4.8338368580060402E-2"/>
                </c:manualLayout>
              </c:layout>
              <c:tx>
                <c:rich>
                  <a:bodyPr/>
                  <a:lstStyle/>
                  <a:p>
                    <a:r>
                      <a:rPr lang="ru-RU"/>
                      <a:t>Корсаков</a:t>
                    </a:r>
                  </a:p>
                  <a:p>
                    <a:endParaRPr lang="ru-RU"/>
                  </a:p>
                </c:rich>
              </c:tx>
              <c:showCatName val="1"/>
            </c:dLbl>
            <c:dLbl>
              <c:idx val="3"/>
              <c:tx>
                <c:rich>
                  <a:bodyPr/>
                  <a:lstStyle/>
                  <a:p>
                    <a:r>
                      <a:rPr lang="ru-RU"/>
                      <a:t>Жучкина</a:t>
                    </a:r>
                  </a:p>
                  <a:p>
                    <a:endParaRPr lang="ru-RU"/>
                  </a:p>
                </c:rich>
              </c:tx>
              <c:showCatName val="1"/>
            </c:dLbl>
            <c:dLbl>
              <c:idx val="4"/>
              <c:layout>
                <c:manualLayout>
                  <c:x val="5.5555555555555558E-3"/>
                  <c:y val="0"/>
                </c:manualLayout>
              </c:layout>
              <c:tx>
                <c:rich>
                  <a:bodyPr/>
                  <a:lstStyle/>
                  <a:p>
                    <a:r>
                      <a:rPr lang="ru-RU"/>
                      <a:t>Северов</a:t>
                    </a:r>
                  </a:p>
                  <a:p>
                    <a:endParaRPr lang="ru-RU"/>
                  </a:p>
                </c:rich>
              </c:tx>
              <c:showCatName val="1"/>
            </c:dLbl>
            <c:showCatName val="1"/>
          </c:dLbls>
          <c:xVal>
            <c:strRef>
              <c:f>'практическая работа 1'!$B$2:$B$6</c:f>
              <c:strCache>
                <c:ptCount val="5"/>
                <c:pt idx="0">
                  <c:v>иванов</c:v>
                </c:pt>
                <c:pt idx="1">
                  <c:v>петров</c:v>
                </c:pt>
                <c:pt idx="2">
                  <c:v>корсакова</c:v>
                </c:pt>
                <c:pt idx="3">
                  <c:v>жучкина</c:v>
                </c:pt>
                <c:pt idx="4">
                  <c:v>северов</c:v>
                </c:pt>
              </c:strCache>
            </c:strRef>
          </c:xVal>
          <c:yVal>
            <c:numRef>
              <c:f>'практическая работа 1'!$I$2:$I$6</c:f>
              <c:numCache>
                <c:formatCode>General</c:formatCode>
                <c:ptCount val="5"/>
                <c:pt idx="0">
                  <c:v>29740</c:v>
                </c:pt>
                <c:pt idx="1">
                  <c:v>18587</c:v>
                </c:pt>
                <c:pt idx="2">
                  <c:v>14870</c:v>
                </c:pt>
                <c:pt idx="3">
                  <c:v>31227</c:v>
                </c:pt>
                <c:pt idx="4">
                  <c:v>5576</c:v>
                </c:pt>
              </c:numCache>
            </c:numRef>
          </c:yVal>
          <c:smooth val="1"/>
        </c:ser>
        <c:axId val="81012224"/>
        <c:axId val="81076608"/>
      </c:scatterChart>
      <c:valAx>
        <c:axId val="81012224"/>
        <c:scaling>
          <c:orientation val="minMax"/>
        </c:scaling>
        <c:axPos val="b"/>
        <c:numFmt formatCode="General" sourceLinked="1"/>
        <c:tickLblPos val="nextTo"/>
        <c:crossAx val="81076608"/>
        <c:crosses val="autoZero"/>
        <c:crossBetween val="midCat"/>
      </c:valAx>
      <c:valAx>
        <c:axId val="81076608"/>
        <c:scaling>
          <c:orientation val="minMax"/>
        </c:scaling>
        <c:axPos val="l"/>
        <c:majorGridlines/>
        <c:numFmt formatCode="General" sourceLinked="1"/>
        <c:tickLblPos val="nextTo"/>
        <c:crossAx val="81012224"/>
        <c:crosses val="autoZero"/>
        <c:crossBetween val="midCat"/>
      </c:valAx>
    </c:plotArea>
    <c:legend>
      <c:legendPos val="r"/>
    </c:legend>
    <c:plotVisOnly val="1"/>
    <c:dispBlanksAs val="gap"/>
  </c:chart>
  <c:spPr>
    <a:ln w="19050"/>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Единый социальный налог</a:t>
            </a:r>
          </a:p>
        </c:rich>
      </c:tx>
    </c:title>
    <c:plotArea>
      <c:layout>
        <c:manualLayout>
          <c:layoutTarget val="inner"/>
          <c:xMode val="edge"/>
          <c:yMode val="edge"/>
          <c:x val="0.11265507436570428"/>
          <c:y val="0.20884117902528371"/>
          <c:w val="0.68102945918696411"/>
          <c:h val="0.6754175871900906"/>
        </c:manualLayout>
      </c:layout>
      <c:lineChart>
        <c:grouping val="standard"/>
        <c:ser>
          <c:idx val="0"/>
          <c:order val="0"/>
          <c:tx>
            <c:v>Единый социальный налог1</c:v>
          </c:tx>
          <c:marker>
            <c:symbol val="none"/>
          </c:marker>
          <c:dLbls>
            <c:showVal val="1"/>
          </c:dLbls>
          <c:cat>
            <c:strRef>
              <c:f>'практическая работа 4'!$B$2:$B$6</c:f>
              <c:strCache>
                <c:ptCount val="5"/>
                <c:pt idx="0">
                  <c:v>Иванов</c:v>
                </c:pt>
                <c:pt idx="1">
                  <c:v>Петров</c:v>
                </c:pt>
                <c:pt idx="2">
                  <c:v>Корсакова</c:v>
                </c:pt>
                <c:pt idx="3">
                  <c:v>Жучкина</c:v>
                </c:pt>
                <c:pt idx="4">
                  <c:v>Северов</c:v>
                </c:pt>
              </c:strCache>
            </c:strRef>
          </c:cat>
          <c:val>
            <c:numRef>
              <c:f>'практическая работа 4'!$K$2:$K$6</c:f>
              <c:numCache>
                <c:formatCode>General</c:formatCode>
                <c:ptCount val="5"/>
                <c:pt idx="0">
                  <c:v>118000</c:v>
                </c:pt>
                <c:pt idx="1">
                  <c:v>19500</c:v>
                </c:pt>
                <c:pt idx="2">
                  <c:v>117800</c:v>
                </c:pt>
                <c:pt idx="3">
                  <c:v>32760</c:v>
                </c:pt>
                <c:pt idx="4">
                  <c:v>11700</c:v>
                </c:pt>
              </c:numCache>
            </c:numRef>
          </c:val>
        </c:ser>
        <c:marker val="1"/>
        <c:axId val="88348544"/>
        <c:axId val="88350080"/>
      </c:lineChart>
      <c:catAx>
        <c:axId val="88348544"/>
        <c:scaling>
          <c:orientation val="minMax"/>
        </c:scaling>
        <c:axPos val="b"/>
        <c:tickLblPos val="nextTo"/>
        <c:crossAx val="88350080"/>
        <c:crosses val="autoZero"/>
        <c:auto val="1"/>
        <c:lblAlgn val="ctr"/>
        <c:lblOffset val="100"/>
      </c:catAx>
      <c:valAx>
        <c:axId val="88350080"/>
        <c:scaling>
          <c:orientation val="minMax"/>
        </c:scaling>
        <c:axPos val="l"/>
        <c:majorGridlines/>
        <c:numFmt formatCode="General" sourceLinked="1"/>
        <c:tickLblPos val="nextTo"/>
        <c:crossAx val="88348544"/>
        <c:crosses val="autoZero"/>
        <c:crossBetween val="between"/>
      </c:valAx>
    </c:plotArea>
    <c:legend>
      <c:legendPos val="r"/>
      <c:layout>
        <c:manualLayout>
          <c:xMode val="edge"/>
          <c:yMode val="edge"/>
          <c:x val="0.826607821449303"/>
          <c:y val="0.41518226888305815"/>
          <c:w val="0.1616101394836077"/>
          <c:h val="0.2906789681592854"/>
        </c:manualLayout>
      </c:layout>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Единый социальный налог</a:t>
            </a:r>
          </a:p>
        </c:rich>
      </c:tx>
    </c:title>
    <c:plotArea>
      <c:layout/>
      <c:scatterChart>
        <c:scatterStyle val="smoothMarker"/>
        <c:ser>
          <c:idx val="0"/>
          <c:order val="0"/>
          <c:tx>
            <c:strRef>
              <c:f>'практическая работа 5'!$K$1</c:f>
              <c:strCache>
                <c:ptCount val="1"/>
                <c:pt idx="0">
                  <c:v>Итого Единый социальный 1</c:v>
                </c:pt>
              </c:strCache>
            </c:strRef>
          </c:tx>
          <c:dLbls>
            <c:dLbl>
              <c:idx val="0"/>
              <c:layout>
                <c:manualLayout>
                  <c:x val="2.7777777777777809E-3"/>
                  <c:y val="-3.2407407407407419E-2"/>
                </c:manualLayout>
              </c:layout>
              <c:showCatName val="1"/>
            </c:dLbl>
            <c:dLbl>
              <c:idx val="2"/>
              <c:layout>
                <c:manualLayout>
                  <c:x val="8.3333333333332881E-3"/>
                  <c:y val="-5.0925925925925923E-2"/>
                </c:manualLayout>
              </c:layout>
              <c:showCatName val="1"/>
            </c:dLbl>
            <c:showCatName val="1"/>
          </c:dLbls>
          <c:xVal>
            <c:strRef>
              <c:f>'практическая работа 5'!$B$2:$B$6</c:f>
              <c:strCache>
                <c:ptCount val="5"/>
                <c:pt idx="0">
                  <c:v>Иванов</c:v>
                </c:pt>
                <c:pt idx="1">
                  <c:v>Петров</c:v>
                </c:pt>
                <c:pt idx="2">
                  <c:v>Корсакова</c:v>
                </c:pt>
                <c:pt idx="3">
                  <c:v>Жучкина</c:v>
                </c:pt>
                <c:pt idx="4">
                  <c:v>Северов</c:v>
                </c:pt>
              </c:strCache>
            </c:strRef>
          </c:xVal>
          <c:yVal>
            <c:numRef>
              <c:f>'практическая работа 5'!$K$2:$K$6</c:f>
              <c:numCache>
                <c:formatCode>General</c:formatCode>
                <c:ptCount val="5"/>
                <c:pt idx="0">
                  <c:v>101200</c:v>
                </c:pt>
                <c:pt idx="1">
                  <c:v>15000</c:v>
                </c:pt>
                <c:pt idx="2">
                  <c:v>101000</c:v>
                </c:pt>
                <c:pt idx="3">
                  <c:v>25200</c:v>
                </c:pt>
                <c:pt idx="4">
                  <c:v>9000</c:v>
                </c:pt>
              </c:numCache>
            </c:numRef>
          </c:yVal>
          <c:smooth val="1"/>
        </c:ser>
        <c:axId val="88486272"/>
        <c:axId val="88488576"/>
      </c:scatterChart>
      <c:valAx>
        <c:axId val="88486272"/>
        <c:scaling>
          <c:orientation val="minMax"/>
        </c:scaling>
        <c:axPos val="b"/>
        <c:tickLblPos val="nextTo"/>
        <c:crossAx val="88488576"/>
        <c:crosses val="autoZero"/>
        <c:crossBetween val="midCat"/>
      </c:valAx>
      <c:valAx>
        <c:axId val="88488576"/>
        <c:scaling>
          <c:orientation val="minMax"/>
        </c:scaling>
        <c:axPos val="l"/>
        <c:majorGridlines/>
        <c:numFmt formatCode="General" sourceLinked="1"/>
        <c:tickLblPos val="nextTo"/>
        <c:crossAx val="88486272"/>
        <c:crosses val="autoZero"/>
        <c:crossBetween val="midCat"/>
      </c:valAx>
    </c:plotArea>
    <c:legend>
      <c:legendPos val="r"/>
    </c:legend>
    <c:plotVisOnly val="1"/>
    <c:dispBlanksAs val="gap"/>
  </c:chart>
  <c:spPr>
    <a:ln>
      <a:solidFill>
        <a:schemeClr val="tx1"/>
      </a:solid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lgn="ctr">
              <a:defRPr/>
            </a:pPr>
            <a:r>
              <a:rPr lang="ru-RU"/>
              <a:t>Отчисления</a:t>
            </a:r>
          </a:p>
        </c:rich>
      </c:tx>
    </c:title>
    <c:plotArea>
      <c:layout/>
      <c:lineChart>
        <c:grouping val="standard"/>
        <c:ser>
          <c:idx val="0"/>
          <c:order val="0"/>
          <c:tx>
            <c:v>Итого отчислений</c:v>
          </c:tx>
          <c:cat>
            <c:strRef>
              <c:f>'практическая работа 6'!$B$2:$B$6</c:f>
              <c:strCache>
                <c:ptCount val="5"/>
                <c:pt idx="0">
                  <c:v>иванов</c:v>
                </c:pt>
                <c:pt idx="1">
                  <c:v>петров</c:v>
                </c:pt>
                <c:pt idx="2">
                  <c:v>корсакова</c:v>
                </c:pt>
                <c:pt idx="3">
                  <c:v>жучкина</c:v>
                </c:pt>
                <c:pt idx="4">
                  <c:v>северов</c:v>
                </c:pt>
              </c:strCache>
            </c:strRef>
          </c:cat>
          <c:val>
            <c:numRef>
              <c:f>'практическая работа 6'!$I$2:$I$6</c:f>
              <c:numCache>
                <c:formatCode>General</c:formatCode>
                <c:ptCount val="5"/>
                <c:pt idx="0">
                  <c:v>16800</c:v>
                </c:pt>
                <c:pt idx="1">
                  <c:v>14700.000000000002</c:v>
                </c:pt>
                <c:pt idx="2">
                  <c:v>10500</c:v>
                </c:pt>
                <c:pt idx="3">
                  <c:v>5880</c:v>
                </c:pt>
                <c:pt idx="4">
                  <c:v>4200</c:v>
                </c:pt>
              </c:numCache>
            </c:numRef>
          </c:val>
        </c:ser>
        <c:dLbls>
          <c:showVal val="1"/>
        </c:dLbls>
        <c:marker val="1"/>
        <c:axId val="89053440"/>
        <c:axId val="89490176"/>
      </c:lineChart>
      <c:catAx>
        <c:axId val="89053440"/>
        <c:scaling>
          <c:orientation val="minMax"/>
        </c:scaling>
        <c:axPos val="b"/>
        <c:majorTickMark val="none"/>
        <c:tickLblPos val="nextTo"/>
        <c:crossAx val="89490176"/>
        <c:crosses val="autoZero"/>
        <c:auto val="1"/>
        <c:lblAlgn val="ctr"/>
        <c:lblOffset val="100"/>
      </c:catAx>
      <c:valAx>
        <c:axId val="89490176"/>
        <c:scaling>
          <c:orientation val="minMax"/>
        </c:scaling>
        <c:delete val="1"/>
        <c:axPos val="l"/>
        <c:numFmt formatCode="General" sourceLinked="1"/>
        <c:majorTickMark val="none"/>
        <c:tickLblPos val="none"/>
        <c:crossAx val="89053440"/>
        <c:crosses val="autoZero"/>
        <c:crossBetween val="between"/>
      </c:valAx>
    </c:plotArea>
    <c:legend>
      <c:legendPos val="t"/>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ru-RU"/>
  <c:chart>
    <c:plotArea>
      <c:layout/>
      <c:lineChart>
        <c:grouping val="standard"/>
        <c:ser>
          <c:idx val="0"/>
          <c:order val="0"/>
          <c:tx>
            <c:strRef>
              <c:f>'практическая работа 7'!$D$1</c:f>
              <c:strCache>
                <c:ptCount val="1"/>
                <c:pt idx="0">
                  <c:v>Налог на имущество, передаваемое по наследству: для наследников 1 очереди </c:v>
                </c:pt>
              </c:strCache>
            </c:strRef>
          </c:tx>
          <c:val>
            <c:numRef>
              <c:f>'практическая работа 7'!$D$2:$D$6</c:f>
              <c:numCache>
                <c:formatCode>General</c:formatCode>
                <c:ptCount val="5"/>
                <c:pt idx="0">
                  <c:v>535000</c:v>
                </c:pt>
                <c:pt idx="1">
                  <c:v>0</c:v>
                </c:pt>
                <c:pt idx="2">
                  <c:v>6441750</c:v>
                </c:pt>
                <c:pt idx="3">
                  <c:v>2954250</c:v>
                </c:pt>
                <c:pt idx="4">
                  <c:v>0</c:v>
                </c:pt>
              </c:numCache>
            </c:numRef>
          </c:val>
        </c:ser>
        <c:ser>
          <c:idx val="1"/>
          <c:order val="1"/>
          <c:tx>
            <c:strRef>
              <c:f>'практическая работа 7'!$E$1</c:f>
              <c:strCache>
                <c:ptCount val="1"/>
                <c:pt idx="0">
                  <c:v>Налог на имущество, передаваемое по наследству: для наследников 2 очереди </c:v>
                </c:pt>
              </c:strCache>
            </c:strRef>
          </c:tx>
          <c:val>
            <c:numRef>
              <c:f>'практическая работа 7'!$E$2:$E$6</c:f>
              <c:numCache>
                <c:formatCode>General</c:formatCode>
                <c:ptCount val="5"/>
                <c:pt idx="0">
                  <c:v>1070000</c:v>
                </c:pt>
                <c:pt idx="1">
                  <c:v>0</c:v>
                </c:pt>
                <c:pt idx="2">
                  <c:v>12883500</c:v>
                </c:pt>
                <c:pt idx="3">
                  <c:v>5908500</c:v>
                </c:pt>
                <c:pt idx="4">
                  <c:v>0</c:v>
                </c:pt>
              </c:numCache>
            </c:numRef>
          </c:val>
        </c:ser>
        <c:ser>
          <c:idx val="2"/>
          <c:order val="2"/>
          <c:tx>
            <c:strRef>
              <c:f>'практическая работа 7'!$F$1</c:f>
              <c:strCache>
                <c:ptCount val="1"/>
                <c:pt idx="0">
                  <c:v>Налог на имущество, передаваемое в виде дара: для наследников 1 очереди</c:v>
                </c:pt>
              </c:strCache>
            </c:strRef>
          </c:tx>
          <c:val>
            <c:numRef>
              <c:f>'практическая работа 7'!$F$2:$F$6</c:f>
              <c:numCache>
                <c:formatCode>General</c:formatCode>
                <c:ptCount val="5"/>
                <c:pt idx="0">
                  <c:v>1019270.0000000001</c:v>
                </c:pt>
                <c:pt idx="1">
                  <c:v>46500</c:v>
                </c:pt>
                <c:pt idx="2">
                  <c:v>7010370</c:v>
                </c:pt>
                <c:pt idx="3">
                  <c:v>3669120</c:v>
                </c:pt>
                <c:pt idx="4">
                  <c:v>148500</c:v>
                </c:pt>
              </c:numCache>
            </c:numRef>
          </c:val>
        </c:ser>
        <c:ser>
          <c:idx val="3"/>
          <c:order val="3"/>
          <c:tx>
            <c:strRef>
              <c:f>'практическая работа 7'!$G$1</c:f>
              <c:strCache>
                <c:ptCount val="1"/>
                <c:pt idx="0">
                  <c:v>Налог на имущество, передаваемое в виде дара: для наследников 2 очереди</c:v>
                </c:pt>
              </c:strCache>
            </c:strRef>
          </c:tx>
          <c:val>
            <c:numRef>
              <c:f>'практическая работа 7'!$G$2:$G$6</c:f>
              <c:numCache>
                <c:formatCode>General</c:formatCode>
                <c:ptCount val="5"/>
                <c:pt idx="0">
                  <c:v>3040900</c:v>
                </c:pt>
                <c:pt idx="1">
                  <c:v>155000</c:v>
                </c:pt>
                <c:pt idx="2">
                  <c:v>19073400</c:v>
                </c:pt>
                <c:pt idx="3">
                  <c:v>10260900</c:v>
                </c:pt>
                <c:pt idx="4">
                  <c:v>495000</c:v>
                </c:pt>
              </c:numCache>
            </c:numRef>
          </c:val>
        </c:ser>
        <c:marker val="1"/>
        <c:axId val="143591296"/>
        <c:axId val="143592832"/>
      </c:lineChart>
      <c:catAx>
        <c:axId val="143591296"/>
        <c:scaling>
          <c:orientation val="minMax"/>
        </c:scaling>
        <c:axPos val="b"/>
        <c:tickLblPos val="nextTo"/>
        <c:crossAx val="143592832"/>
        <c:crosses val="autoZero"/>
        <c:auto val="1"/>
        <c:lblAlgn val="ctr"/>
        <c:lblOffset val="100"/>
      </c:catAx>
      <c:valAx>
        <c:axId val="143592832"/>
        <c:scaling>
          <c:orientation val="minMax"/>
        </c:scaling>
        <c:axPos val="l"/>
        <c:majorGridlines/>
        <c:numFmt formatCode="General" sourceLinked="1"/>
        <c:tickLblPos val="nextTo"/>
        <c:crossAx val="143591296"/>
        <c:crosses val="autoZero"/>
        <c:crossBetween val="between"/>
      </c:valAx>
    </c:plotArea>
    <c:legend>
      <c:legendPos val="r"/>
    </c:legend>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tx>
            <c:strRef>
              <c:f>'практическая работа 8'!$B$1</c:f>
              <c:strCache>
                <c:ptCount val="1"/>
                <c:pt idx="0">
                  <c:v>Год</c:v>
                </c:pt>
              </c:strCache>
            </c:strRef>
          </c:tx>
          <c:dLbls>
            <c:showVal val="1"/>
          </c:dLbls>
          <c:val>
            <c:numRef>
              <c:f>'практическая работа 8'!$B$2:$B$9</c:f>
              <c:numCache>
                <c:formatCode>General</c:formatCode>
                <c:ptCount val="8"/>
                <c:pt idx="0">
                  <c:v>2007</c:v>
                </c:pt>
                <c:pt idx="1">
                  <c:v>2008</c:v>
                </c:pt>
                <c:pt idx="2">
                  <c:v>2009</c:v>
                </c:pt>
                <c:pt idx="3">
                  <c:v>2010</c:v>
                </c:pt>
                <c:pt idx="4">
                  <c:v>2011</c:v>
                </c:pt>
                <c:pt idx="5">
                  <c:v>2012</c:v>
                </c:pt>
                <c:pt idx="6">
                  <c:v>2013</c:v>
                </c:pt>
                <c:pt idx="7">
                  <c:v>2014</c:v>
                </c:pt>
              </c:numCache>
            </c:numRef>
          </c:val>
        </c:ser>
        <c:ser>
          <c:idx val="3"/>
          <c:order val="3"/>
          <c:tx>
            <c:strRef>
              <c:f>'практическая работа 8'!$E$1</c:f>
              <c:strCache>
                <c:ptCount val="1"/>
                <c:pt idx="0">
                  <c:v>Поступления налогов в бюджет</c:v>
                </c:pt>
              </c:strCache>
            </c:strRef>
          </c:tx>
          <c:val>
            <c:numRef>
              <c:f>'практическая работа 8'!$E$2:$E$9</c:f>
              <c:numCache>
                <c:formatCode>General</c:formatCode>
                <c:ptCount val="8"/>
                <c:pt idx="0">
                  <c:v>15000</c:v>
                </c:pt>
                <c:pt idx="1">
                  <c:v>7000</c:v>
                </c:pt>
                <c:pt idx="2">
                  <c:v>5000</c:v>
                </c:pt>
                <c:pt idx="3">
                  <c:v>3000</c:v>
                </c:pt>
                <c:pt idx="4">
                  <c:v>17000</c:v>
                </c:pt>
                <c:pt idx="5">
                  <c:v>9400</c:v>
                </c:pt>
                <c:pt idx="6">
                  <c:v>9399.9999999999745</c:v>
                </c:pt>
                <c:pt idx="7">
                  <c:v>9400</c:v>
                </c:pt>
              </c:numCache>
            </c:numRef>
          </c:val>
        </c:ser>
        <c:marker val="1"/>
        <c:axId val="54092160"/>
        <c:axId val="54093696"/>
      </c:lineChart>
      <c:lineChart>
        <c:grouping val="standard"/>
        <c:ser>
          <c:idx val="1"/>
          <c:order val="1"/>
          <c:tx>
            <c:strRef>
              <c:f>'практическая работа 8'!$C$1</c:f>
              <c:strCache>
                <c:ptCount val="1"/>
                <c:pt idx="0">
                  <c:v>Количество зарегистрированных фирм</c:v>
                </c:pt>
              </c:strCache>
            </c:strRef>
          </c:tx>
          <c:val>
            <c:numRef>
              <c:f>'практическая работа 8'!$C$2:$C$9</c:f>
              <c:numCache>
                <c:formatCode>General</c:formatCode>
                <c:ptCount val="8"/>
                <c:pt idx="0">
                  <c:v>5</c:v>
                </c:pt>
                <c:pt idx="1">
                  <c:v>7</c:v>
                </c:pt>
                <c:pt idx="2">
                  <c:v>4</c:v>
                </c:pt>
                <c:pt idx="3">
                  <c:v>3</c:v>
                </c:pt>
                <c:pt idx="4">
                  <c:v>6</c:v>
                </c:pt>
                <c:pt idx="5">
                  <c:v>4.3999999999999773</c:v>
                </c:pt>
                <c:pt idx="6">
                  <c:v>4.1999999999999886</c:v>
                </c:pt>
                <c:pt idx="7">
                  <c:v>4</c:v>
                </c:pt>
              </c:numCache>
            </c:numRef>
          </c:val>
        </c:ser>
        <c:ser>
          <c:idx val="2"/>
          <c:order val="2"/>
          <c:tx>
            <c:strRef>
              <c:f>'практическая работа 8'!$D$1</c:f>
              <c:strCache>
                <c:ptCount val="1"/>
                <c:pt idx="0">
                  <c:v>Количество плательщиков</c:v>
                </c:pt>
              </c:strCache>
            </c:strRef>
          </c:tx>
          <c:val>
            <c:numRef>
              <c:f>'практическая работа 8'!$D$2:$D$9</c:f>
              <c:numCache>
                <c:formatCode>General</c:formatCode>
                <c:ptCount val="8"/>
                <c:pt idx="0">
                  <c:v>100</c:v>
                </c:pt>
                <c:pt idx="1">
                  <c:v>60</c:v>
                </c:pt>
                <c:pt idx="2">
                  <c:v>80</c:v>
                </c:pt>
                <c:pt idx="3">
                  <c:v>120</c:v>
                </c:pt>
                <c:pt idx="4">
                  <c:v>150</c:v>
                </c:pt>
                <c:pt idx="5">
                  <c:v>150</c:v>
                </c:pt>
                <c:pt idx="6">
                  <c:v>166</c:v>
                </c:pt>
                <c:pt idx="7">
                  <c:v>182</c:v>
                </c:pt>
              </c:numCache>
            </c:numRef>
          </c:val>
        </c:ser>
        <c:marker val="1"/>
        <c:axId val="54109312"/>
        <c:axId val="54095232"/>
      </c:lineChart>
      <c:catAx>
        <c:axId val="54092160"/>
        <c:scaling>
          <c:orientation val="minMax"/>
        </c:scaling>
        <c:axPos val="b"/>
        <c:tickLblPos val="nextTo"/>
        <c:crossAx val="54093696"/>
        <c:crosses val="autoZero"/>
        <c:auto val="1"/>
        <c:lblAlgn val="ctr"/>
        <c:lblOffset val="100"/>
      </c:catAx>
      <c:valAx>
        <c:axId val="54093696"/>
        <c:scaling>
          <c:orientation val="minMax"/>
        </c:scaling>
        <c:axPos val="l"/>
        <c:majorGridlines/>
        <c:numFmt formatCode="General" sourceLinked="1"/>
        <c:tickLblPos val="nextTo"/>
        <c:crossAx val="54092160"/>
        <c:crosses val="autoZero"/>
        <c:crossBetween val="between"/>
      </c:valAx>
      <c:valAx>
        <c:axId val="54095232"/>
        <c:scaling>
          <c:orientation val="minMax"/>
        </c:scaling>
        <c:axPos val="r"/>
        <c:numFmt formatCode="General" sourceLinked="1"/>
        <c:tickLblPos val="nextTo"/>
        <c:crossAx val="54109312"/>
        <c:crosses val="max"/>
        <c:crossBetween val="between"/>
      </c:valAx>
      <c:catAx>
        <c:axId val="54109312"/>
        <c:scaling>
          <c:orientation val="minMax"/>
        </c:scaling>
        <c:delete val="1"/>
        <c:axPos val="b"/>
        <c:tickLblPos val="none"/>
        <c:crossAx val="54095232"/>
        <c:crosses val="autoZero"/>
        <c:auto val="1"/>
        <c:lblAlgn val="ctr"/>
        <c:lblOffset val="100"/>
      </c:catAx>
    </c:plotArea>
    <c:legend>
      <c:legendPos val="r"/>
    </c:legend>
    <c:plotVisOnly val="1"/>
    <c:dispBlanksAs val="zero"/>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95C81-603E-4F66-9FF2-29B36FF8F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4430</Words>
  <Characters>25255</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ГОУ СПО КБК №6</Company>
  <LinksUpToDate>false</LinksUpToDate>
  <CharactersWithSpaces>29626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Rudneva</dc:creator>
  <cp:keywords/>
  <dc:description/>
  <cp:lastModifiedBy>Анна</cp:lastModifiedBy>
  <cp:revision>3</cp:revision>
  <dcterms:created xsi:type="dcterms:W3CDTF">2012-06-13T13:32:00Z</dcterms:created>
  <dcterms:modified xsi:type="dcterms:W3CDTF">2014-04-22T16:12:00Z</dcterms:modified>
</cp:coreProperties>
</file>