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9B" w:rsidRPr="00E86FAF" w:rsidRDefault="007B4468" w:rsidP="00E966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E86FAF" w:rsidRPr="00E8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="00E86FAF" w:rsidRPr="00E8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приемы  на уроках биологии и географии</w:t>
      </w:r>
    </w:p>
    <w:p w:rsidR="00EA7E9B" w:rsidRPr="00EA7E9B" w:rsidRDefault="00EA7E9B" w:rsidP="00E86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9B" w:rsidRDefault="00475FBA" w:rsidP="00E86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5FBA">
        <w:rPr>
          <w:rFonts w:ascii="Times New Roman" w:hAnsi="Times New Roman" w:cs="Times New Roman"/>
          <w:sz w:val="24"/>
          <w:szCs w:val="24"/>
        </w:rPr>
        <w:t xml:space="preserve">       </w:t>
      </w:r>
      <w:r w:rsidR="00E9665C" w:rsidRPr="00475FBA">
        <w:rPr>
          <w:rFonts w:ascii="Times New Roman" w:hAnsi="Times New Roman" w:cs="Times New Roman"/>
          <w:sz w:val="24"/>
          <w:szCs w:val="24"/>
        </w:rPr>
        <w:t xml:space="preserve">Профессор А.Б. </w:t>
      </w:r>
      <w:proofErr w:type="spellStart"/>
      <w:r w:rsidR="00E9665C" w:rsidRPr="00475FBA">
        <w:rPr>
          <w:rFonts w:ascii="Times New Roman" w:hAnsi="Times New Roman" w:cs="Times New Roman"/>
          <w:sz w:val="24"/>
          <w:szCs w:val="24"/>
        </w:rPr>
        <w:t>Ситель</w:t>
      </w:r>
      <w:proofErr w:type="spellEnd"/>
      <w:r w:rsidR="00E9665C" w:rsidRPr="00475FBA">
        <w:rPr>
          <w:rFonts w:ascii="Times New Roman" w:hAnsi="Times New Roman" w:cs="Times New Roman"/>
          <w:sz w:val="24"/>
          <w:szCs w:val="24"/>
        </w:rPr>
        <w:t xml:space="preserve"> в книге  «Соло для позвоночника» резко и  эмоционально высказывает свое мнение о недостатках современного  школьного образования: «Возмутительно заставлять сидеть детей за партой 40–45 минут неподвижно, особенно в первых классах! Возникает напряжение мышц спины и шеи,  снижается вентиляция легких, и там  легко возникают воспалительные процессы</w:t>
      </w:r>
      <w:proofErr w:type="gramStart"/>
      <w:r w:rsidR="00E9665C" w:rsidRPr="00475FBA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E9665C" w:rsidRPr="00475FBA">
        <w:rPr>
          <w:rFonts w:ascii="Times New Roman" w:hAnsi="Times New Roman" w:cs="Times New Roman"/>
          <w:sz w:val="24"/>
          <w:szCs w:val="24"/>
        </w:rPr>
        <w:t xml:space="preserve"> хорошо, что многие "оболтусы", словно повинуясь могучему инстинкту, все таки вертятся на уроках и, получая замечания, а порой и тумаки, находят любой повод, чтобы спасти себя от неподвижности. И правильно делают</w:t>
      </w:r>
      <w:r w:rsidR="00EA7E9B" w:rsidRPr="00475FBA">
        <w:rPr>
          <w:rFonts w:ascii="Times New Roman" w:hAnsi="Times New Roman" w:cs="Times New Roman"/>
          <w:sz w:val="24"/>
          <w:szCs w:val="24"/>
        </w:rPr>
        <w:t>»</w:t>
      </w:r>
    </w:p>
    <w:p w:rsidR="00493F86" w:rsidRDefault="00E86FAF" w:rsidP="00E86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6F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831CE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 день  школьника  насыщен  значительными  умственными  </w:t>
      </w:r>
      <w:r w:rsidR="00D22C97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и  эмоциональными  перегрузка</w:t>
      </w:r>
      <w:r w:rsidR="00831CE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 </w:t>
      </w:r>
      <w:r w:rsidR="00493F86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следует чередовать виды учебной деятельности, активно отдохнуть, использовать всевозможные средства восстановления работоспособности, необходимо проводить оздоровительные мероприятия в учебном процессе, чтобы учащиеся не уставали и могли работать на уроке в полную силу.</w:t>
      </w:r>
    </w:p>
    <w:p w:rsidR="00E86FAF" w:rsidRPr="00E86FAF" w:rsidRDefault="00E86FAF" w:rsidP="00E86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AF">
        <w:rPr>
          <w:rFonts w:ascii="Times New Roman" w:hAnsi="Times New Roman" w:cs="Times New Roman"/>
          <w:sz w:val="24"/>
          <w:szCs w:val="24"/>
        </w:rPr>
        <w:t xml:space="preserve">  </w:t>
      </w:r>
      <w:r w:rsidR="00117F1C">
        <w:rPr>
          <w:rFonts w:ascii="Times New Roman" w:hAnsi="Times New Roman" w:cs="Times New Roman"/>
          <w:sz w:val="24"/>
          <w:szCs w:val="24"/>
        </w:rPr>
        <w:t xml:space="preserve">Ставлю </w:t>
      </w:r>
      <w:r w:rsidRPr="00E86FAF">
        <w:rPr>
          <w:rFonts w:ascii="Times New Roman" w:hAnsi="Times New Roman" w:cs="Times New Roman"/>
          <w:sz w:val="24"/>
          <w:szCs w:val="24"/>
        </w:rPr>
        <w:t xml:space="preserve"> </w:t>
      </w:r>
      <w:r w:rsidR="00117F1C" w:rsidRPr="00117F1C">
        <w:rPr>
          <w:rFonts w:ascii="Times New Roman" w:hAnsi="Times New Roman" w:cs="Times New Roman"/>
          <w:b/>
          <w:sz w:val="24"/>
          <w:szCs w:val="24"/>
        </w:rPr>
        <w:t>з</w:t>
      </w:r>
      <w:r w:rsidRPr="00117F1C">
        <w:rPr>
          <w:rFonts w:ascii="Times New Roman" w:hAnsi="Times New Roman" w:cs="Times New Roman"/>
          <w:b/>
          <w:sz w:val="24"/>
          <w:szCs w:val="24"/>
        </w:rPr>
        <w:t>адачи:</w:t>
      </w:r>
      <w:r w:rsidRPr="00E86FAF">
        <w:rPr>
          <w:rFonts w:ascii="Times New Roman" w:hAnsi="Times New Roman" w:cs="Times New Roman"/>
          <w:sz w:val="24"/>
          <w:szCs w:val="24"/>
        </w:rPr>
        <w:t xml:space="preserve"> сохранить физическое здоровья ученика во время урока</w:t>
      </w:r>
      <w:proofErr w:type="gramStart"/>
      <w:r w:rsidRPr="00E86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F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FAF">
        <w:rPr>
          <w:rFonts w:ascii="Times New Roman" w:hAnsi="Times New Roman" w:cs="Times New Roman"/>
          <w:sz w:val="24"/>
          <w:szCs w:val="24"/>
        </w:rPr>
        <w:t xml:space="preserve">овершенствовать двигательные навыки, сохранить осанку, зрение обучающегося во время урока, разнообразить игровую деятельность. </w:t>
      </w:r>
    </w:p>
    <w:p w:rsidR="009D7446" w:rsidRPr="00E86FAF" w:rsidRDefault="00E86FAF" w:rsidP="00E86FA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86FAF">
        <w:rPr>
          <w:rFonts w:ascii="Times New Roman" w:hAnsi="Times New Roman" w:cs="Times New Roman"/>
          <w:sz w:val="24"/>
          <w:szCs w:val="24"/>
        </w:rPr>
        <w:t xml:space="preserve">   </w:t>
      </w:r>
      <w:r w:rsidR="00831CE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 утомление  можно,  если  оптимизировать  физическую,  умственную  и  эмоциональную  активность.  И  это  в  наших  силах! </w:t>
      </w:r>
      <w:r w:rsidR="00E65C64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31CE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C64" w:rsidRPr="00475FBA">
        <w:rPr>
          <w:rFonts w:ascii="Times New Roman" w:hAnsi="Times New Roman" w:cs="Times New Roman"/>
          <w:sz w:val="24"/>
          <w:szCs w:val="24"/>
        </w:rPr>
        <w:t>р</w:t>
      </w:r>
      <w:r w:rsidR="009D7446" w:rsidRPr="00475FBA">
        <w:rPr>
          <w:rFonts w:ascii="Times New Roman" w:hAnsi="Times New Roman" w:cs="Times New Roman"/>
          <w:sz w:val="24"/>
          <w:szCs w:val="24"/>
        </w:rPr>
        <w:t>еализации  здоровьесберегающих технологий на уроках я применяю  различные приемы:</w:t>
      </w:r>
    </w:p>
    <w:p w:rsidR="00EC5C85" w:rsidRPr="00475FBA" w:rsidRDefault="00EC5C85" w:rsidP="00E8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86" w:rsidRPr="00475FBA" w:rsidRDefault="009D7446" w:rsidP="00E86FAF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несколько видов  </w:t>
      </w:r>
      <w:r w:rsidR="00EC5C85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3F86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слушание,  рассказ, </w:t>
      </w:r>
      <w:r w:rsidR="00E65C64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</w:t>
      </w:r>
      <w:r w:rsidR="00493F86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 с  книго</w:t>
      </w: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65C64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атласом</w:t>
      </w: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ответы  на  вопрос</w:t>
      </w:r>
      <w:r w:rsidR="007D4156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156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C64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письмо, срисовывание, </w:t>
      </w:r>
      <w:r w:rsidR="007D4156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амостоятельная </w:t>
      </w:r>
      <w:r w:rsidR="00B30C0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практическая работы </w:t>
      </w:r>
      <w:r w:rsidR="00E65C64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E65C64" w:rsidRPr="00475FBA" w:rsidRDefault="00F521DD" w:rsidP="00E86FAF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провожу на своих уроках:</w:t>
      </w:r>
      <w:r w:rsidR="00831CE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C64" w:rsidRPr="00475FBA" w:rsidRDefault="00E65C64" w:rsidP="00E86FAF">
      <w:pPr>
        <w:pStyle w:val="a5"/>
        <w:shd w:val="clear" w:color="auto" w:fill="FFFFFF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1CE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 минутки</w:t>
      </w:r>
    </w:p>
    <w:p w:rsidR="00E65C64" w:rsidRPr="00475FBA" w:rsidRDefault="00E65C64" w:rsidP="00E86FAF">
      <w:pPr>
        <w:pStyle w:val="a5"/>
        <w:shd w:val="clear" w:color="auto" w:fill="FFFFFF"/>
        <w:spacing w:after="0" w:line="240" w:lineRule="auto"/>
        <w:ind w:left="1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1CE9" w:rsidRPr="00475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динамические</w:t>
      </w:r>
      <w:r w:rsidR="004B5884" w:rsidRPr="00475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паузы</w:t>
      </w:r>
      <w:r w:rsidR="00831CE9" w:rsidRPr="00475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E65C64" w:rsidRPr="00475FBA" w:rsidRDefault="00E65C64" w:rsidP="00E65C64">
      <w:pPr>
        <w:pStyle w:val="a5"/>
        <w:shd w:val="clear" w:color="auto" w:fill="FFFFFF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333A" w:rsidRPr="00475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релаксацию</w:t>
      </w:r>
      <w:r w:rsidR="004B5884" w:rsidRPr="00475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 психологические паузы</w:t>
      </w:r>
    </w:p>
    <w:p w:rsidR="00117F1C" w:rsidRDefault="00117F1C" w:rsidP="00117F1C">
      <w:pPr>
        <w:pStyle w:val="a5"/>
        <w:shd w:val="clear" w:color="auto" w:fill="FFFFFF"/>
        <w:spacing w:after="0" w:line="240" w:lineRule="auto"/>
        <w:ind w:left="1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зрительную гимнастику</w:t>
      </w:r>
    </w:p>
    <w:p w:rsidR="007A07B9" w:rsidRDefault="007A07B9" w:rsidP="00117F1C">
      <w:pPr>
        <w:pStyle w:val="a5"/>
        <w:shd w:val="clear" w:color="auto" w:fill="FFFFFF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-игровые моменты</w:t>
      </w:r>
    </w:p>
    <w:p w:rsidR="00117F1C" w:rsidRPr="00117F1C" w:rsidRDefault="00117F1C" w:rsidP="00117F1C">
      <w:pPr>
        <w:pStyle w:val="a5"/>
        <w:shd w:val="clear" w:color="auto" w:fill="FFFFFF"/>
        <w:spacing w:after="0" w:line="240" w:lineRule="auto"/>
        <w:ind w:left="1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рефлексию</w:t>
      </w:r>
    </w:p>
    <w:p w:rsidR="006157AD" w:rsidRPr="00475FBA" w:rsidRDefault="00AC333A" w:rsidP="00E65C64">
      <w:pPr>
        <w:pStyle w:val="a5"/>
        <w:shd w:val="clear" w:color="auto" w:fill="FFFFFF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31CE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 различают</w:t>
      </w:r>
      <w:r w:rsidR="00EC5C85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31CE9"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степени  воздействия  на  определенные  группы  мышц  и  по  форме  проведения. </w:t>
      </w:r>
    </w:p>
    <w:p w:rsidR="006157AD" w:rsidRPr="00475FBA" w:rsidRDefault="00E65C64" w:rsidP="00EA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BA">
        <w:rPr>
          <w:rFonts w:ascii="Times New Roman" w:hAnsi="Times New Roman" w:cs="Times New Roman"/>
          <w:b/>
          <w:sz w:val="24"/>
          <w:szCs w:val="24"/>
        </w:rPr>
        <w:t>Физкультминутки -</w:t>
      </w:r>
      <w:r w:rsidR="006157AD" w:rsidRPr="00475FBA">
        <w:rPr>
          <w:rFonts w:ascii="Times New Roman" w:hAnsi="Times New Roman" w:cs="Times New Roman"/>
          <w:sz w:val="24"/>
          <w:szCs w:val="24"/>
        </w:rPr>
        <w:t xml:space="preserve"> эффективное средство повышения работоспособности учащихся. Выполнение 3–5 физкультурных упражнений в середине урока или занятия улучшает функциональное состояние опорно-двигательного аппарата, центральной нервн</w:t>
      </w:r>
      <w:r w:rsidRPr="00475FBA">
        <w:rPr>
          <w:rFonts w:ascii="Times New Roman" w:hAnsi="Times New Roman" w:cs="Times New Roman"/>
          <w:sz w:val="24"/>
          <w:szCs w:val="24"/>
        </w:rPr>
        <w:t xml:space="preserve">ой системы, организма в целом. </w:t>
      </w:r>
      <w:r w:rsidR="006157AD" w:rsidRPr="00475FBA">
        <w:rPr>
          <w:rFonts w:ascii="Times New Roman" w:hAnsi="Times New Roman" w:cs="Times New Roman"/>
          <w:sz w:val="24"/>
          <w:szCs w:val="24"/>
        </w:rPr>
        <w:t>Пол</w:t>
      </w:r>
      <w:r w:rsidRPr="00475FBA">
        <w:rPr>
          <w:rFonts w:ascii="Times New Roman" w:hAnsi="Times New Roman" w:cs="Times New Roman"/>
          <w:sz w:val="24"/>
          <w:szCs w:val="24"/>
        </w:rPr>
        <w:t>ожительный эффект физкультминутки</w:t>
      </w:r>
      <w:r w:rsidR="006157AD" w:rsidRPr="00475FBA">
        <w:rPr>
          <w:rFonts w:ascii="Times New Roman" w:hAnsi="Times New Roman" w:cs="Times New Roman"/>
          <w:sz w:val="24"/>
          <w:szCs w:val="24"/>
        </w:rPr>
        <w:t xml:space="preserve"> (паузы) основан на физиологических механизмах активного отдыха. </w:t>
      </w:r>
      <w:r w:rsidR="00EC5C85" w:rsidRPr="00475FBA">
        <w:rPr>
          <w:rFonts w:ascii="Times New Roman" w:hAnsi="Times New Roman" w:cs="Times New Roman"/>
          <w:sz w:val="24"/>
          <w:szCs w:val="24"/>
        </w:rPr>
        <w:t>Необходимая разрядка осуществляется за счет высокого эмоционального подъема детей, который неизбежно возникает во время движения, выполнения физических упражнений.</w:t>
      </w:r>
      <w:r w:rsidR="00EC5C85" w:rsidRPr="00475FBA">
        <w:rPr>
          <w:rFonts w:ascii="Times New Roman" w:hAnsi="Times New Roman" w:cs="Times New Roman"/>
          <w:sz w:val="24"/>
          <w:szCs w:val="24"/>
        </w:rPr>
        <w:br/>
      </w:r>
      <w:r w:rsidR="006157AD" w:rsidRPr="00475FBA">
        <w:rPr>
          <w:rFonts w:ascii="Times New Roman" w:hAnsi="Times New Roman" w:cs="Times New Roman"/>
          <w:sz w:val="24"/>
          <w:szCs w:val="24"/>
        </w:rPr>
        <w:t>Ее целесообразно вводить в урок примерно через 20–25 минут от начала, когда появляются первые признаки утомления (неустойчивость внимания, вялость, нарушение правильной осанки и пр.). Грамотно подобранная физкультминутка, соответствующая не только</w:t>
      </w:r>
      <w:r w:rsidR="009A43DD" w:rsidRPr="00475FBA">
        <w:rPr>
          <w:rFonts w:ascii="Times New Roman" w:hAnsi="Times New Roman" w:cs="Times New Roman"/>
          <w:sz w:val="24"/>
          <w:szCs w:val="24"/>
        </w:rPr>
        <w:t xml:space="preserve"> </w:t>
      </w:r>
      <w:r w:rsidR="006157AD" w:rsidRPr="00475FBA">
        <w:rPr>
          <w:rFonts w:ascii="Times New Roman" w:hAnsi="Times New Roman" w:cs="Times New Roman"/>
          <w:sz w:val="24"/>
          <w:szCs w:val="24"/>
        </w:rPr>
        <w:t>предмету, но и теме урока, способствует повышению эффективности усвоения учебного материала</w:t>
      </w:r>
      <w:r w:rsidR="009A43DD" w:rsidRPr="00475FBA">
        <w:rPr>
          <w:rFonts w:ascii="Times New Roman" w:hAnsi="Times New Roman" w:cs="Times New Roman"/>
          <w:sz w:val="24"/>
          <w:szCs w:val="24"/>
        </w:rPr>
        <w:t>:</w:t>
      </w:r>
    </w:p>
    <w:p w:rsidR="006157AD" w:rsidRPr="00475FBA" w:rsidRDefault="009A43DD" w:rsidP="00EA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BA">
        <w:rPr>
          <w:rFonts w:ascii="Times New Roman" w:hAnsi="Times New Roman" w:cs="Times New Roman"/>
          <w:sz w:val="24"/>
          <w:szCs w:val="24"/>
          <w:u w:val="single"/>
        </w:rPr>
        <w:t>«Стороны горизонта»</w:t>
      </w:r>
      <w:r w:rsidRPr="00475FBA">
        <w:rPr>
          <w:rFonts w:ascii="Times New Roman" w:hAnsi="Times New Roman" w:cs="Times New Roman"/>
          <w:sz w:val="24"/>
          <w:szCs w:val="24"/>
        </w:rPr>
        <w:br/>
        <w:t>Вытягивая руки, учащиеся показывают стороны горизонта, ориентируясь относительно окружающей местности, можно наклонами головы.</w:t>
      </w:r>
    </w:p>
    <w:p w:rsidR="009A43DD" w:rsidRPr="00475FBA" w:rsidRDefault="009A43DD" w:rsidP="00EA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BA">
        <w:rPr>
          <w:rFonts w:ascii="Times New Roman" w:hAnsi="Times New Roman" w:cs="Times New Roman"/>
          <w:sz w:val="24"/>
          <w:szCs w:val="24"/>
          <w:u w:val="single"/>
        </w:rPr>
        <w:t>«Воображаемое путешествие».</w:t>
      </w:r>
      <w:r w:rsidRPr="00475FBA">
        <w:rPr>
          <w:rFonts w:ascii="Times New Roman" w:hAnsi="Times New Roman" w:cs="Times New Roman"/>
          <w:sz w:val="24"/>
          <w:szCs w:val="24"/>
          <w:u w:val="single"/>
        </w:rPr>
        <w:br/>
      </w:r>
      <w:r w:rsidRPr="00475FBA">
        <w:rPr>
          <w:rFonts w:ascii="Times New Roman" w:hAnsi="Times New Roman" w:cs="Times New Roman"/>
          <w:sz w:val="24"/>
          <w:szCs w:val="24"/>
        </w:rPr>
        <w:t xml:space="preserve">Часто  отправляемся  в воображаемое путешествие – в горы, на берег моря, в лес. Изучая </w:t>
      </w:r>
      <w:r w:rsidRPr="00475FBA">
        <w:rPr>
          <w:rFonts w:ascii="Times New Roman" w:hAnsi="Times New Roman" w:cs="Times New Roman"/>
          <w:sz w:val="24"/>
          <w:szCs w:val="24"/>
        </w:rPr>
        <w:lastRenderedPageBreak/>
        <w:t xml:space="preserve">строение горы можно </w:t>
      </w:r>
      <w:proofErr w:type="gramStart"/>
      <w:r w:rsidRPr="00475FBA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475FBA">
        <w:rPr>
          <w:rFonts w:ascii="Times New Roman" w:hAnsi="Times New Roman" w:cs="Times New Roman"/>
          <w:sz w:val="24"/>
          <w:szCs w:val="24"/>
        </w:rPr>
        <w:t xml:space="preserve"> как лезем по крутому склону, цепляемся за выступы, дышим тяжело, держим свое тело, осторожно передвигаем ноги.</w:t>
      </w:r>
    </w:p>
    <w:p w:rsidR="009A43DD" w:rsidRPr="00475FBA" w:rsidRDefault="009A43DD" w:rsidP="00EA7E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71CCC" w:rsidRPr="00475FBA" w:rsidRDefault="006157AD" w:rsidP="00EA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BA">
        <w:rPr>
          <w:rFonts w:ascii="Times New Roman" w:hAnsi="Times New Roman" w:cs="Times New Roman"/>
          <w:sz w:val="24"/>
          <w:szCs w:val="24"/>
        </w:rPr>
        <w:t xml:space="preserve"> </w:t>
      </w:r>
      <w:r w:rsidR="00571CCC" w:rsidRPr="00475FBA">
        <w:rPr>
          <w:rFonts w:ascii="Times New Roman" w:hAnsi="Times New Roman" w:cs="Times New Roman"/>
          <w:b/>
          <w:bCs/>
          <w:sz w:val="24"/>
          <w:szCs w:val="24"/>
        </w:rPr>
        <w:t>Динамические</w:t>
      </w:r>
      <w:r w:rsidR="00571CCC" w:rsidRPr="00475FBA">
        <w:rPr>
          <w:rFonts w:ascii="Times New Roman" w:hAnsi="Times New Roman" w:cs="Times New Roman"/>
          <w:sz w:val="24"/>
          <w:szCs w:val="24"/>
        </w:rPr>
        <w:t xml:space="preserve"> </w:t>
      </w:r>
      <w:r w:rsidR="00571CCC" w:rsidRPr="00475FBA">
        <w:rPr>
          <w:rFonts w:ascii="Times New Roman" w:hAnsi="Times New Roman" w:cs="Times New Roman"/>
          <w:b/>
          <w:bCs/>
          <w:sz w:val="24"/>
          <w:szCs w:val="24"/>
        </w:rPr>
        <w:t>паузы</w:t>
      </w:r>
      <w:r w:rsidR="00571CCC" w:rsidRPr="00475FBA">
        <w:rPr>
          <w:rFonts w:ascii="Times New Roman" w:hAnsi="Times New Roman" w:cs="Times New Roman"/>
          <w:sz w:val="24"/>
          <w:szCs w:val="24"/>
        </w:rPr>
        <w:t xml:space="preserve"> </w:t>
      </w:r>
      <w:r w:rsidR="00571CCC" w:rsidRPr="00475FB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571CCC" w:rsidRPr="00475FBA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 w:rsidR="00571CCC" w:rsidRPr="00475FBA">
        <w:rPr>
          <w:rFonts w:ascii="Times New Roman" w:hAnsi="Times New Roman" w:cs="Times New Roman"/>
          <w:b/>
          <w:bCs/>
          <w:sz w:val="24"/>
          <w:szCs w:val="24"/>
        </w:rPr>
        <w:t>уроках</w:t>
      </w:r>
      <w:r w:rsidR="00571CCC" w:rsidRPr="00475FBA">
        <w:rPr>
          <w:rFonts w:ascii="Times New Roman" w:hAnsi="Times New Roman" w:cs="Times New Roman"/>
          <w:sz w:val="24"/>
          <w:szCs w:val="24"/>
        </w:rPr>
        <w:t xml:space="preserve"> благотворно влияют на восстановление умственной работоспособности, препятствуют нарастанию утомления, повышают эмоциональный уровень учащихся, снимают статические нагрузки.</w:t>
      </w:r>
    </w:p>
    <w:p w:rsidR="00B34005" w:rsidRPr="00475FBA" w:rsidRDefault="006157AD" w:rsidP="00EA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BA">
        <w:rPr>
          <w:rFonts w:ascii="Times New Roman" w:hAnsi="Times New Roman" w:cs="Times New Roman"/>
          <w:sz w:val="24"/>
          <w:szCs w:val="24"/>
        </w:rPr>
        <w:t xml:space="preserve">Остроумное, веселое, удачно подобранное маленькое стихотворение детского поэта или произведение устного народного творчества, прочитанное и динамически обыгранное хором, способствует снижению </w:t>
      </w:r>
      <w:proofErr w:type="spellStart"/>
      <w:r w:rsidRPr="00475FBA">
        <w:rPr>
          <w:rFonts w:ascii="Times New Roman" w:hAnsi="Times New Roman" w:cs="Times New Roman"/>
          <w:sz w:val="24"/>
          <w:szCs w:val="24"/>
        </w:rPr>
        <w:t>нервнопсихического</w:t>
      </w:r>
      <w:proofErr w:type="spellEnd"/>
      <w:r w:rsidRPr="00475FBA">
        <w:rPr>
          <w:rFonts w:ascii="Times New Roman" w:hAnsi="Times New Roman" w:cs="Times New Roman"/>
          <w:sz w:val="24"/>
          <w:szCs w:val="24"/>
        </w:rPr>
        <w:t xml:space="preserve"> напряжения на уроке, повышению эмоционально-положительного фона учебной деятельности и совершенствованию коммуникативных навыков</w:t>
      </w:r>
      <w:proofErr w:type="gramStart"/>
      <w:r w:rsidRPr="00475F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4005" w:rsidRPr="00475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005" w:rsidRPr="00475F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4005" w:rsidRPr="00475FBA">
        <w:rPr>
          <w:rFonts w:ascii="Times New Roman" w:hAnsi="Times New Roman" w:cs="Times New Roman"/>
          <w:sz w:val="24"/>
          <w:szCs w:val="24"/>
        </w:rPr>
        <w:t>тихотворение М.</w:t>
      </w:r>
      <w:r w:rsidR="00BF45F1" w:rsidRPr="0047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F1" w:rsidRPr="00475FBA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BF45F1" w:rsidRPr="00475FBA">
        <w:rPr>
          <w:rFonts w:ascii="Times New Roman" w:hAnsi="Times New Roman" w:cs="Times New Roman"/>
          <w:sz w:val="24"/>
          <w:szCs w:val="24"/>
        </w:rPr>
        <w:t xml:space="preserve"> «Полярный круг»,  учащиеся </w:t>
      </w:r>
      <w:r w:rsidR="00B34005" w:rsidRPr="00475FBA">
        <w:rPr>
          <w:rFonts w:ascii="Times New Roman" w:hAnsi="Times New Roman" w:cs="Times New Roman"/>
          <w:sz w:val="24"/>
          <w:szCs w:val="24"/>
        </w:rPr>
        <w:t xml:space="preserve"> при слове </w:t>
      </w:r>
      <w:r w:rsidR="00B34005" w:rsidRPr="00475FBA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B34005" w:rsidRPr="00475FBA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4868AE">
        <w:rPr>
          <w:rFonts w:ascii="Times New Roman" w:hAnsi="Times New Roman" w:cs="Times New Roman"/>
          <w:sz w:val="24"/>
          <w:szCs w:val="24"/>
        </w:rPr>
        <w:t>повернуться по часовой стрелке на один шаг.</w:t>
      </w:r>
    </w:p>
    <w:p w:rsidR="00872AC5" w:rsidRPr="00475FBA" w:rsidRDefault="00872AC5" w:rsidP="00EA7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FBA" w:rsidRDefault="00475FBA" w:rsidP="00872AC5">
      <w:pPr>
        <w:pStyle w:val="a3"/>
        <w:rPr>
          <w:rFonts w:ascii="Times New Roman" w:hAnsi="Times New Roman"/>
          <w:sz w:val="24"/>
          <w:szCs w:val="24"/>
        </w:rPr>
      </w:pP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Послушай, друг,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 xml:space="preserve">Бывает </w:t>
      </w:r>
      <w:r w:rsidRPr="00475FBA">
        <w:rPr>
          <w:rFonts w:ascii="Times New Roman" w:hAnsi="Times New Roman"/>
          <w:b/>
          <w:sz w:val="24"/>
          <w:szCs w:val="24"/>
        </w:rPr>
        <w:t>круг –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b/>
          <w:sz w:val="24"/>
          <w:szCs w:val="24"/>
        </w:rPr>
        <w:t>Кружок</w:t>
      </w:r>
      <w:r w:rsidRPr="00475FBA">
        <w:rPr>
          <w:rFonts w:ascii="Times New Roman" w:hAnsi="Times New Roman"/>
          <w:sz w:val="24"/>
          <w:szCs w:val="24"/>
        </w:rPr>
        <w:t xml:space="preserve"> обычный просто,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 xml:space="preserve">А есть иной на карте </w:t>
      </w:r>
      <w:r w:rsidRPr="00475FBA">
        <w:rPr>
          <w:rFonts w:ascii="Times New Roman" w:hAnsi="Times New Roman"/>
          <w:b/>
          <w:sz w:val="24"/>
          <w:szCs w:val="24"/>
        </w:rPr>
        <w:t>круг,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Полярным он зовётся.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На Севере, на Севере,</w:t>
      </w:r>
    </w:p>
    <w:p w:rsidR="00872AC5" w:rsidRPr="00475FBA" w:rsidRDefault="00872AC5" w:rsidP="00872AC5">
      <w:pPr>
        <w:pStyle w:val="a3"/>
        <w:rPr>
          <w:rFonts w:ascii="Times New Roman" w:hAnsi="Times New Roman"/>
          <w:b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 xml:space="preserve">За полярным </w:t>
      </w:r>
      <w:r w:rsidRPr="00475FBA">
        <w:rPr>
          <w:rFonts w:ascii="Times New Roman" w:hAnsi="Times New Roman"/>
          <w:b/>
          <w:sz w:val="24"/>
          <w:szCs w:val="24"/>
        </w:rPr>
        <w:t>кругом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Олени в тундре бегают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Вдогонку друг за другом.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Послушай, друг,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 xml:space="preserve">Бывает </w:t>
      </w:r>
      <w:r w:rsidRPr="00475FBA">
        <w:rPr>
          <w:rFonts w:ascii="Times New Roman" w:hAnsi="Times New Roman"/>
          <w:b/>
          <w:sz w:val="24"/>
          <w:szCs w:val="24"/>
        </w:rPr>
        <w:t>круг –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75FBA">
        <w:rPr>
          <w:rFonts w:ascii="Times New Roman" w:hAnsi="Times New Roman"/>
          <w:sz w:val="24"/>
          <w:szCs w:val="24"/>
        </w:rPr>
        <w:t>Спасательный</w:t>
      </w:r>
      <w:proofErr w:type="gramEnd"/>
      <w:r w:rsidRPr="00475FBA">
        <w:rPr>
          <w:rFonts w:ascii="Times New Roman" w:hAnsi="Times New Roman"/>
          <w:sz w:val="24"/>
          <w:szCs w:val="24"/>
        </w:rPr>
        <w:t xml:space="preserve"> к тому же.</w:t>
      </w:r>
    </w:p>
    <w:p w:rsidR="00872AC5" w:rsidRPr="00475FBA" w:rsidRDefault="00872AC5" w:rsidP="00872AC5">
      <w:pPr>
        <w:pStyle w:val="a3"/>
        <w:rPr>
          <w:rFonts w:ascii="Times New Roman" w:hAnsi="Times New Roman"/>
          <w:b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 xml:space="preserve">Но знает лишь Полярный </w:t>
      </w:r>
      <w:r w:rsidRPr="00475FBA">
        <w:rPr>
          <w:rFonts w:ascii="Times New Roman" w:hAnsi="Times New Roman"/>
          <w:b/>
          <w:sz w:val="24"/>
          <w:szCs w:val="24"/>
        </w:rPr>
        <w:t>круг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О долгой зимней стуже.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На Севере, на Севере,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 xml:space="preserve">За Полярным </w:t>
      </w:r>
      <w:r w:rsidRPr="00475FBA">
        <w:rPr>
          <w:rFonts w:ascii="Times New Roman" w:hAnsi="Times New Roman"/>
          <w:b/>
          <w:sz w:val="24"/>
          <w:szCs w:val="24"/>
        </w:rPr>
        <w:t>кругом –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Раздолье нартам узеньким,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Раздолье снежным вьюгам.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Послушай, друг,</w:t>
      </w:r>
    </w:p>
    <w:p w:rsidR="00872AC5" w:rsidRPr="00475FBA" w:rsidRDefault="00872AC5" w:rsidP="00872AC5">
      <w:pPr>
        <w:pStyle w:val="a3"/>
        <w:rPr>
          <w:rFonts w:ascii="Times New Roman" w:hAnsi="Times New Roman"/>
          <w:b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Бывает</w:t>
      </w:r>
      <w:r w:rsidRPr="00475FBA">
        <w:rPr>
          <w:rFonts w:ascii="Times New Roman" w:hAnsi="Times New Roman"/>
          <w:b/>
          <w:sz w:val="24"/>
          <w:szCs w:val="24"/>
        </w:rPr>
        <w:t xml:space="preserve"> круг –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Ещё один, гончарный…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Но только ты попробуй, друг,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 xml:space="preserve">Шагни за </w:t>
      </w:r>
      <w:r w:rsidRPr="00475FBA">
        <w:rPr>
          <w:rFonts w:ascii="Times New Roman" w:hAnsi="Times New Roman"/>
          <w:b/>
          <w:sz w:val="24"/>
          <w:szCs w:val="24"/>
        </w:rPr>
        <w:t>круг</w:t>
      </w:r>
      <w:r w:rsidRPr="00475FBA">
        <w:rPr>
          <w:rFonts w:ascii="Times New Roman" w:hAnsi="Times New Roman"/>
          <w:sz w:val="24"/>
          <w:szCs w:val="24"/>
        </w:rPr>
        <w:t xml:space="preserve"> Полярный!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На Севере, на Севере,</w:t>
      </w:r>
    </w:p>
    <w:p w:rsidR="00872AC5" w:rsidRPr="00475FBA" w:rsidRDefault="00872AC5" w:rsidP="00872AC5">
      <w:pPr>
        <w:pStyle w:val="a3"/>
        <w:rPr>
          <w:rFonts w:ascii="Times New Roman" w:hAnsi="Times New Roman"/>
          <w:b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 xml:space="preserve">За Полярным </w:t>
      </w:r>
      <w:r w:rsidRPr="00475FBA">
        <w:rPr>
          <w:rFonts w:ascii="Times New Roman" w:hAnsi="Times New Roman"/>
          <w:b/>
          <w:sz w:val="24"/>
          <w:szCs w:val="24"/>
        </w:rPr>
        <w:t>кругом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Работа настоящая,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Морозы настоящие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И льдины настоящие –</w:t>
      </w:r>
    </w:p>
    <w:p w:rsidR="00872AC5" w:rsidRPr="00475FBA" w:rsidRDefault="00872AC5" w:rsidP="00872AC5">
      <w:pPr>
        <w:pStyle w:val="a3"/>
        <w:rPr>
          <w:rFonts w:ascii="Times New Roman" w:hAnsi="Times New Roman"/>
          <w:sz w:val="24"/>
          <w:szCs w:val="24"/>
        </w:rPr>
      </w:pPr>
      <w:r w:rsidRPr="00475FBA">
        <w:rPr>
          <w:rFonts w:ascii="Times New Roman" w:hAnsi="Times New Roman"/>
          <w:sz w:val="24"/>
          <w:szCs w:val="24"/>
        </w:rPr>
        <w:t>Всегда к твоим услугам</w:t>
      </w:r>
    </w:p>
    <w:p w:rsidR="004B5884" w:rsidRPr="00475FBA" w:rsidRDefault="004B5884" w:rsidP="00872AC5">
      <w:pPr>
        <w:pStyle w:val="a3"/>
        <w:rPr>
          <w:rFonts w:ascii="Times New Roman" w:hAnsi="Times New Roman"/>
          <w:sz w:val="24"/>
          <w:szCs w:val="24"/>
        </w:rPr>
      </w:pPr>
    </w:p>
    <w:p w:rsidR="004B5884" w:rsidRPr="00475FBA" w:rsidRDefault="004B5884" w:rsidP="004B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BA">
        <w:rPr>
          <w:rFonts w:ascii="Times New Roman" w:hAnsi="Times New Roman" w:cs="Times New Roman"/>
          <w:sz w:val="24"/>
          <w:szCs w:val="24"/>
          <w:u w:val="single"/>
        </w:rPr>
        <w:t>«Расставить горы по высоте»</w:t>
      </w:r>
      <w:r w:rsidRPr="00475FBA">
        <w:rPr>
          <w:rFonts w:ascii="Times New Roman" w:hAnsi="Times New Roman" w:cs="Times New Roman"/>
          <w:sz w:val="24"/>
          <w:szCs w:val="24"/>
        </w:rPr>
        <w:t xml:space="preserve">  (дети получают название горы и вспоминают ее высоту,  определяют свое  место в ряду)</w:t>
      </w:r>
    </w:p>
    <w:p w:rsidR="004B5884" w:rsidRPr="00475FBA" w:rsidRDefault="004B5884" w:rsidP="004B58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FBA">
        <w:rPr>
          <w:rFonts w:ascii="Times New Roman" w:hAnsi="Times New Roman" w:cs="Times New Roman"/>
          <w:sz w:val="24"/>
          <w:szCs w:val="24"/>
          <w:u w:val="single"/>
        </w:rPr>
        <w:lastRenderedPageBreak/>
        <w:t>«Изобразить строение холма» (дети получают названия частей холма и должны встать на свое место)</w:t>
      </w:r>
    </w:p>
    <w:p w:rsidR="004B5884" w:rsidRPr="00475FBA" w:rsidRDefault="004B5884" w:rsidP="004B58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75FBA" w:rsidRPr="00475FBA" w:rsidRDefault="00475FBA" w:rsidP="00475FBA">
      <w:pPr>
        <w:spacing w:after="0" w:line="240" w:lineRule="auto"/>
        <w:rPr>
          <w:rStyle w:val="c3"/>
          <w:rFonts w:ascii="Times New Roman" w:hAnsi="Times New Roman" w:cs="Times New Roman"/>
          <w:b/>
          <w:sz w:val="24"/>
          <w:szCs w:val="24"/>
        </w:rPr>
      </w:pPr>
    </w:p>
    <w:p w:rsidR="00475FBA" w:rsidRPr="00475FBA" w:rsidRDefault="00475FBA" w:rsidP="00475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FBA">
        <w:rPr>
          <w:rStyle w:val="c3"/>
          <w:rFonts w:ascii="Times New Roman" w:hAnsi="Times New Roman" w:cs="Times New Roman"/>
          <w:b/>
          <w:sz w:val="24"/>
          <w:szCs w:val="24"/>
        </w:rPr>
        <w:t>Психологические паузы</w:t>
      </w:r>
    </w:p>
    <w:p w:rsidR="00475FBA" w:rsidRPr="00475FBA" w:rsidRDefault="00475FBA" w:rsidP="00475FBA">
      <w:pPr>
        <w:pStyle w:val="c1"/>
        <w:shd w:val="clear" w:color="auto" w:fill="FFFFFF"/>
        <w:spacing w:before="0" w:after="0"/>
      </w:pPr>
      <w:r w:rsidRPr="00475FBA">
        <w:t>Эффективным способом расслабиться на занятии является и возможность посидеть, расслабившись и закрыв глаза, под тихую спокойную музыку. Такой одной паузы в 1,5-2 минуты достаточно, чтобы организм отдохнул, и ребенок смог эффективно дальше работать.</w:t>
      </w:r>
    </w:p>
    <w:p w:rsidR="00475FBA" w:rsidRPr="00475FBA" w:rsidRDefault="00475FBA" w:rsidP="0047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F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«Сожми кулачок»</w:t>
      </w:r>
    </w:p>
    <w:p w:rsidR="00475FBA" w:rsidRPr="00475FBA" w:rsidRDefault="00475FBA" w:rsidP="0047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Вы держите в руках что-то очень ценное, дорогое для вас, и кто-то хочет у вас это отнять.  Вы сжимаете кулаки все крепче и крепче… и крепче, уже побелели косточки. Кисти начинают дрожать</w:t>
      </w:r>
      <w:proofErr w:type="gramStart"/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Н</w:t>
      </w:r>
      <w:proofErr w:type="gramEnd"/>
      <w:r w:rsidRPr="0047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вот обидчик ушел, и вы разжимаете кулаки, пальцы становятся расслабленными, кисти рук спокойно лежат на коленях… они отдыхают…</w:t>
      </w:r>
    </w:p>
    <w:p w:rsidR="00E86FAF" w:rsidRPr="00E86FAF" w:rsidRDefault="00117F1C" w:rsidP="00E8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1C">
        <w:rPr>
          <w:rFonts w:ascii="Times New Roman" w:hAnsi="Times New Roman" w:cs="Times New Roman"/>
          <w:b/>
          <w:sz w:val="24"/>
          <w:szCs w:val="24"/>
        </w:rPr>
        <w:t>Зрительная гимнастика.</w:t>
      </w:r>
      <w:r w:rsidR="00E86FAF" w:rsidRPr="00117F1C">
        <w:rPr>
          <w:rFonts w:ascii="Times New Roman" w:hAnsi="Times New Roman" w:cs="Times New Roman"/>
          <w:b/>
          <w:sz w:val="24"/>
          <w:szCs w:val="24"/>
        </w:rPr>
        <w:br/>
      </w:r>
      <w:r w:rsidR="00E86FAF" w:rsidRPr="00E8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на глаза у современного школьника  огромная, а отдыхают они только во время сна. Гимнастика для глаз полезна всем (а детям особенно) в целях профилактики нарушений зрения. </w:t>
      </w:r>
    </w:p>
    <w:p w:rsidR="00E86FAF" w:rsidRPr="00E86FAF" w:rsidRDefault="00E86FAF" w:rsidP="00E8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приспосабливаю для зрительной гимнастики раз</w:t>
      </w:r>
      <w:r w:rsidRPr="00E86F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личные пособия:  </w:t>
      </w:r>
    </w:p>
    <w:p w:rsidR="00E86FAF" w:rsidRPr="00EA7E9B" w:rsidRDefault="00E86FAF" w:rsidP="00E8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биологии для этих целей беру листья различных растений, семена, </w:t>
      </w:r>
      <w:proofErr w:type="gramStart"/>
      <w:r w:rsidRPr="00E86FA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</w:t>
      </w:r>
      <w:proofErr w:type="gramEnd"/>
      <w:r w:rsidRPr="00E8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зрительные </w:t>
      </w:r>
      <w:r w:rsidRPr="00EA7E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</w:t>
      </w:r>
      <w:r w:rsidRPr="00EA7E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делают предметно целенаправленными.</w:t>
      </w:r>
    </w:p>
    <w:p w:rsidR="00E86FAF" w:rsidRPr="00DC3C81" w:rsidRDefault="00E86FAF" w:rsidP="00E86FAF">
      <w:pPr>
        <w:pStyle w:val="a5"/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Моргать быстро в течение 20 – 30 сек. Упражнение улучшает кровообращение.</w:t>
      </w:r>
    </w:p>
    <w:p w:rsidR="00E86FAF" w:rsidRPr="00DC3C81" w:rsidRDefault="00E86FAF" w:rsidP="00E86FAF">
      <w:pPr>
        <w:pStyle w:val="a5"/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81">
        <w:rPr>
          <w:rFonts w:ascii="Times New Roman" w:hAnsi="Times New Roman" w:cs="Times New Roman"/>
          <w:sz w:val="24"/>
          <w:szCs w:val="24"/>
        </w:rPr>
        <w:t>Пройти гла</w:t>
      </w:r>
      <w:r>
        <w:rPr>
          <w:rFonts w:ascii="Times New Roman" w:hAnsi="Times New Roman" w:cs="Times New Roman"/>
          <w:sz w:val="24"/>
          <w:szCs w:val="24"/>
        </w:rPr>
        <w:t>зами по побережьям и по границе</w:t>
      </w:r>
      <w:r w:rsidRPr="00DC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РФ, </w:t>
      </w:r>
      <w:r w:rsidRPr="00DC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начиная от Кольского</w:t>
      </w:r>
      <w:r w:rsidRPr="00DC3C81">
        <w:rPr>
          <w:rFonts w:ascii="Times New Roman" w:hAnsi="Times New Roman" w:cs="Times New Roman"/>
          <w:sz w:val="24"/>
          <w:szCs w:val="24"/>
        </w:rPr>
        <w:t xml:space="preserve"> полуострова</w:t>
      </w:r>
    </w:p>
    <w:p w:rsidR="00117F1C" w:rsidRPr="00117F1C" w:rsidRDefault="00E86FAF" w:rsidP="00E86FAF">
      <w:pPr>
        <w:pStyle w:val="a5"/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81">
        <w:rPr>
          <w:rFonts w:ascii="Times New Roman" w:hAnsi="Times New Roman" w:cs="Times New Roman"/>
          <w:sz w:val="24"/>
          <w:szCs w:val="24"/>
        </w:rPr>
        <w:t>Сосредоточили взгляд на южной Америке, а сейчас на Евразии</w:t>
      </w:r>
    </w:p>
    <w:p w:rsidR="00E86FAF" w:rsidRPr="00117F1C" w:rsidRDefault="00E86FAF" w:rsidP="007B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динамическая пауза и зрительная гимнастика планируются после того этапа работы на уроке, на котором были значительные нагрузки на зрение или осязание. Учитывая это, можно планировать не одну, а две динамических паузы на уроке, особенно, если он последний или предпоследний в расписании занятий.</w:t>
      </w:r>
      <w:r w:rsidRPr="00117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489C" w:rsidRPr="00117F1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F489C" w:rsidRPr="00117F1C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="003F489C" w:rsidRPr="0011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D00" w:rsidRPr="00117F1C">
        <w:rPr>
          <w:rFonts w:ascii="Times New Roman" w:hAnsi="Times New Roman" w:cs="Times New Roman"/>
          <w:iCs/>
          <w:sz w:val="24"/>
          <w:szCs w:val="24"/>
        </w:rPr>
        <w:t>Словарь иностранных слов определяет рефлексию как размышление о своем внутреннем состоянии, самопознание. Толковый словарь русского языка трактует рефлексию как самоанализ. В современной педагогике под рефлексией понимают самоанализ деятельности и её  результатов.</w:t>
      </w:r>
      <w:r w:rsidR="003F489C" w:rsidRPr="00117F1C">
        <w:rPr>
          <w:i/>
          <w:iCs/>
        </w:rPr>
        <w:t xml:space="preserve"> </w:t>
      </w:r>
      <w:r w:rsidR="003F489C" w:rsidRPr="00117F1C">
        <w:rPr>
          <w:rFonts w:ascii="Times New Roman" w:hAnsi="Times New Roman" w:cs="Times New Roman"/>
          <w:iCs/>
          <w:sz w:val="24"/>
          <w:szCs w:val="24"/>
        </w:rPr>
        <w:t>Рефлексия может осуществляться не только в конце урока, как это принято считать, но и на любом его этапе</w:t>
      </w:r>
      <w:r w:rsidRPr="00117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7F1C">
        <w:rPr>
          <w:rFonts w:ascii="Times New Roman" w:hAnsi="Times New Roman" w:cs="Times New Roman"/>
          <w:sz w:val="24"/>
          <w:szCs w:val="24"/>
        </w:rPr>
        <w:t>Рефлексия в конце урока</w:t>
      </w:r>
    </w:p>
    <w:p w:rsidR="00E86FAF" w:rsidRPr="00E86FAF" w:rsidRDefault="00E86FAF" w:rsidP="00E8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AF">
        <w:rPr>
          <w:rFonts w:ascii="Times New Roman" w:hAnsi="Times New Roman" w:cs="Times New Roman"/>
          <w:sz w:val="24"/>
          <w:szCs w:val="24"/>
        </w:rPr>
        <w:t>-что мне понравилось…</w:t>
      </w:r>
    </w:p>
    <w:p w:rsidR="00E86FAF" w:rsidRPr="00E86FAF" w:rsidRDefault="00E86FAF" w:rsidP="00E8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AF">
        <w:rPr>
          <w:rFonts w:ascii="Times New Roman" w:hAnsi="Times New Roman" w:cs="Times New Roman"/>
          <w:sz w:val="24"/>
          <w:szCs w:val="24"/>
        </w:rPr>
        <w:t xml:space="preserve">-сегодня я </w:t>
      </w:r>
      <w:proofErr w:type="spellStart"/>
      <w:r w:rsidRPr="00E86FAF">
        <w:rPr>
          <w:rFonts w:ascii="Times New Roman" w:hAnsi="Times New Roman" w:cs="Times New Roman"/>
          <w:sz w:val="24"/>
          <w:szCs w:val="24"/>
        </w:rPr>
        <w:t>узнал</w:t>
      </w:r>
      <w:proofErr w:type="gramStart"/>
      <w:r w:rsidRPr="00E86FAF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E86FA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86FAF">
        <w:rPr>
          <w:rFonts w:ascii="Times New Roman" w:hAnsi="Times New Roman" w:cs="Times New Roman"/>
          <w:sz w:val="24"/>
          <w:szCs w:val="24"/>
        </w:rPr>
        <w:t>…..</w:t>
      </w:r>
    </w:p>
    <w:p w:rsidR="00E86FAF" w:rsidRPr="00E86FAF" w:rsidRDefault="00E86FAF" w:rsidP="00E8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AF">
        <w:rPr>
          <w:rFonts w:ascii="Times New Roman" w:hAnsi="Times New Roman" w:cs="Times New Roman"/>
          <w:sz w:val="24"/>
          <w:szCs w:val="24"/>
        </w:rPr>
        <w:t>-сегодня я научился…</w:t>
      </w:r>
    </w:p>
    <w:p w:rsidR="00E86FAF" w:rsidRPr="00E86FAF" w:rsidRDefault="00E86FAF" w:rsidP="00E8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AF">
        <w:rPr>
          <w:rFonts w:ascii="Times New Roman" w:hAnsi="Times New Roman" w:cs="Times New Roman"/>
          <w:sz w:val="24"/>
          <w:szCs w:val="24"/>
        </w:rPr>
        <w:t>- оказывается что…</w:t>
      </w:r>
    </w:p>
    <w:p w:rsidR="00E86FAF" w:rsidRPr="00E86FAF" w:rsidRDefault="00E86FAF" w:rsidP="00E8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AF">
        <w:rPr>
          <w:rFonts w:ascii="Times New Roman" w:hAnsi="Times New Roman" w:cs="Times New Roman"/>
          <w:sz w:val="24"/>
          <w:szCs w:val="24"/>
        </w:rPr>
        <w:t>- мне пригодятся знания о…</w:t>
      </w:r>
    </w:p>
    <w:p w:rsidR="003F489C" w:rsidRDefault="00E86FAF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AF">
        <w:rPr>
          <w:rFonts w:ascii="Times New Roman" w:hAnsi="Times New Roman" w:cs="Times New Roman"/>
          <w:sz w:val="24"/>
          <w:szCs w:val="24"/>
        </w:rPr>
        <w:t>- на уроке мне пришлось….</w:t>
      </w:r>
    </w:p>
    <w:p w:rsidR="003F489C" w:rsidRPr="003F489C" w:rsidRDefault="003F489C" w:rsidP="003F48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было интересно…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было трудно…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выполнял задания…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понял, что…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Теперь я могу…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почувствовал, что…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приобрел…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научился…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меня получилось 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смог…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попробую…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меня удивило…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урок дал мне для жизни… </w:t>
      </w:r>
    </w:p>
    <w:p w:rsidR="003F489C" w:rsidRPr="003F489C" w:rsidRDefault="003F489C" w:rsidP="003F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F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мне захотелось… </w:t>
      </w:r>
    </w:p>
    <w:p w:rsidR="004B5884" w:rsidRPr="006E1D00" w:rsidRDefault="00E86FAF" w:rsidP="006E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0">
        <w:rPr>
          <w:rFonts w:ascii="Times New Roman" w:hAnsi="Times New Roman" w:cs="Times New Roman"/>
          <w:sz w:val="24"/>
          <w:szCs w:val="24"/>
        </w:rPr>
        <w:t>Ожидаемый результат при проведении  здоровьесберегающих  уроков, это повышение уровня физического и социального здоровья детей. Дети после такого урока проявляют хорошие умственные способности, любознательность, коммуникабельность; физически хорошо себя чувствуют. У них появляется мотивация к учебной деятельности: интерес к знаниям, интерес к изучаемому материалу.</w:t>
      </w:r>
    </w:p>
    <w:p w:rsidR="007B4468" w:rsidRDefault="006E1D00" w:rsidP="003F489C">
      <w:pPr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6E1D00">
        <w:rPr>
          <w:rFonts w:ascii="Times New Roman" w:hAnsi="Times New Roman" w:cs="Times New Roman"/>
          <w:sz w:val="24"/>
          <w:szCs w:val="24"/>
        </w:rPr>
        <w:t>«Дайте ребенку немного подвигаться, и он одарит вас опять десятью минутами внимания, а десять минут живого внимания, если вы сумели ими воспользоваться, дадут вам в результате больше целой недели полусонных занятий», - утверждал К.Д.Ушинский.</w:t>
      </w:r>
      <w:r w:rsidRPr="006E1D00">
        <w:rPr>
          <w:rFonts w:ascii="Times New Roman" w:hAnsi="Times New Roman" w:cs="Times New Roman"/>
          <w:sz w:val="24"/>
          <w:szCs w:val="24"/>
        </w:rPr>
        <w:br/>
      </w:r>
    </w:p>
    <w:p w:rsidR="007B4468" w:rsidRDefault="007B4468" w:rsidP="003F489C">
      <w:pPr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6E1D00" w:rsidRPr="003F489C" w:rsidRDefault="006E1D00" w:rsidP="003F48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89C">
        <w:rPr>
          <w:rFonts w:ascii="Times New Roman" w:hAnsi="Times New Roman" w:cs="Times New Roman"/>
          <w:b/>
          <w:color w:val="231F20"/>
          <w:sz w:val="24"/>
          <w:szCs w:val="24"/>
        </w:rPr>
        <w:t>Литература</w:t>
      </w:r>
    </w:p>
    <w:p w:rsidR="006E1D00" w:rsidRPr="00EA7E9B" w:rsidRDefault="006E1D00" w:rsidP="006E1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EA7E9B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gramStart"/>
      <w:r w:rsidRPr="00EA7E9B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Базарный</w:t>
      </w:r>
      <w:proofErr w:type="gramEnd"/>
      <w:r w:rsidRPr="00EA7E9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В.Ф. </w:t>
      </w:r>
      <w:proofErr w:type="spellStart"/>
      <w:r w:rsidRPr="00EA7E9B">
        <w:rPr>
          <w:rFonts w:ascii="Times New Roman" w:hAnsi="Times New Roman" w:cs="Times New Roman"/>
          <w:color w:val="231F20"/>
          <w:sz w:val="24"/>
          <w:szCs w:val="24"/>
        </w:rPr>
        <w:t>Нервно_психическое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A7E9B">
        <w:rPr>
          <w:rFonts w:ascii="Times New Roman" w:hAnsi="Times New Roman" w:cs="Times New Roman"/>
          <w:color w:val="231F20"/>
          <w:sz w:val="24"/>
          <w:szCs w:val="24"/>
        </w:rPr>
        <w:t>утомление учащихся в традиционной школьной среде / В.Ф. Базарный. – Сергиев Посад,</w:t>
      </w:r>
    </w:p>
    <w:p w:rsidR="006E1D00" w:rsidRPr="00EA7E9B" w:rsidRDefault="006E1D00" w:rsidP="006E1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7E9B">
        <w:rPr>
          <w:rFonts w:ascii="Times New Roman" w:hAnsi="Times New Roman" w:cs="Times New Roman"/>
          <w:color w:val="231F20"/>
          <w:sz w:val="24"/>
          <w:szCs w:val="24"/>
        </w:rPr>
        <w:t>1995.</w:t>
      </w:r>
    </w:p>
    <w:p w:rsidR="006E1D00" w:rsidRPr="00EA7E9B" w:rsidRDefault="006E1D00" w:rsidP="006E1D00">
      <w:pPr>
        <w:pStyle w:val="c9"/>
        <w:shd w:val="clear" w:color="auto" w:fill="FFFFFF"/>
        <w:spacing w:before="0" w:after="0"/>
        <w:rPr>
          <w:color w:val="444444"/>
        </w:rPr>
      </w:pPr>
      <w:r>
        <w:rPr>
          <w:color w:val="444444"/>
        </w:rPr>
        <w:t>2</w:t>
      </w:r>
      <w:r w:rsidRPr="00EA7E9B">
        <w:rPr>
          <w:color w:val="444444"/>
        </w:rPr>
        <w:t xml:space="preserve">. </w:t>
      </w:r>
      <w:proofErr w:type="spellStart"/>
      <w:r w:rsidRPr="00EA7E9B">
        <w:rPr>
          <w:color w:val="444444"/>
        </w:rPr>
        <w:t>Норбеков</w:t>
      </w:r>
      <w:proofErr w:type="spellEnd"/>
      <w:r w:rsidRPr="00EA7E9B">
        <w:rPr>
          <w:color w:val="444444"/>
        </w:rPr>
        <w:t xml:space="preserve"> М. С. Работай над собой! - Изд. </w:t>
      </w:r>
      <w:proofErr w:type="spellStart"/>
      <w:r w:rsidRPr="00EA7E9B">
        <w:rPr>
          <w:color w:val="444444"/>
        </w:rPr>
        <w:t>Астрель</w:t>
      </w:r>
      <w:proofErr w:type="spellEnd"/>
      <w:r w:rsidRPr="00EA7E9B">
        <w:rPr>
          <w:color w:val="444444"/>
        </w:rPr>
        <w:t xml:space="preserve"> 2006г. – 192 стр. </w:t>
      </w:r>
    </w:p>
    <w:p w:rsidR="006E1D00" w:rsidRPr="00EA7E9B" w:rsidRDefault="006E1D00" w:rsidP="006E1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EA7E9B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EA7E9B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Ситель</w:t>
      </w:r>
      <w:proofErr w:type="spellEnd"/>
      <w:r w:rsidRPr="00EA7E9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А.Б. </w:t>
      </w:r>
      <w:r w:rsidRPr="00EA7E9B">
        <w:rPr>
          <w:rFonts w:ascii="Times New Roman" w:hAnsi="Times New Roman" w:cs="Times New Roman"/>
          <w:color w:val="231F20"/>
          <w:sz w:val="24"/>
          <w:szCs w:val="24"/>
        </w:rPr>
        <w:t xml:space="preserve">Соло для позвоночника /А.Б. </w:t>
      </w:r>
      <w:proofErr w:type="spellStart"/>
      <w:r w:rsidRPr="00EA7E9B">
        <w:rPr>
          <w:rFonts w:ascii="Times New Roman" w:hAnsi="Times New Roman" w:cs="Times New Roman"/>
          <w:color w:val="231F20"/>
          <w:sz w:val="24"/>
          <w:szCs w:val="24"/>
        </w:rPr>
        <w:t>Ситель</w:t>
      </w:r>
      <w:proofErr w:type="spellEnd"/>
      <w:r w:rsidRPr="00EA7E9B">
        <w:rPr>
          <w:rFonts w:ascii="Times New Roman" w:hAnsi="Times New Roman" w:cs="Times New Roman"/>
          <w:color w:val="231F20"/>
          <w:sz w:val="24"/>
          <w:szCs w:val="24"/>
        </w:rPr>
        <w:t>. – М.</w:t>
      </w:r>
      <w:proofErr w:type="gramStart"/>
      <w:r w:rsidRPr="00EA7E9B">
        <w:rPr>
          <w:rFonts w:ascii="Times New Roman" w:hAnsi="Times New Roman" w:cs="Times New Roman"/>
          <w:color w:val="231F20"/>
          <w:sz w:val="24"/>
          <w:szCs w:val="24"/>
        </w:rPr>
        <w:t xml:space="preserve"> :</w:t>
      </w:r>
      <w:proofErr w:type="gramEnd"/>
      <w:r w:rsidRPr="00EA7E9B">
        <w:rPr>
          <w:rFonts w:ascii="Times New Roman" w:hAnsi="Times New Roman" w:cs="Times New Roman"/>
          <w:color w:val="231F20"/>
          <w:sz w:val="24"/>
          <w:szCs w:val="24"/>
        </w:rPr>
        <w:t xml:space="preserve"> Метафора, 2007. – 240 с.</w:t>
      </w:r>
    </w:p>
    <w:p w:rsidR="004D49C3" w:rsidRDefault="006E1D00" w:rsidP="007B44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7E9B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Кавказкие</w:t>
      </w:r>
      <w:proofErr w:type="spellEnd"/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г</w:t>
      </w:r>
      <w:proofErr w:type="gramStart"/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.Э</w:t>
      </w:r>
      <w:proofErr w:type="gramEnd"/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льбрус</w:t>
      </w: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5642м</w:t>
      </w: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Алтайские</w:t>
      </w: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г</w:t>
      </w:r>
      <w:proofErr w:type="gramStart"/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.Б</w:t>
      </w:r>
      <w:proofErr w:type="gramEnd"/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елуха</w:t>
      </w: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4506м</w:t>
      </w: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Саяны</w:t>
      </w: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г</w:t>
      </w:r>
      <w:proofErr w:type="gramStart"/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.М</w:t>
      </w:r>
      <w:proofErr w:type="gramEnd"/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унку-Сардык</w:t>
      </w:r>
      <w:proofErr w:type="spellEnd"/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3491м</w:t>
      </w: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Уральские</w:t>
      </w:r>
    </w:p>
    <w:p w:rsidR="007B4468" w:rsidRP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г. Народная</w:t>
      </w: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B4468">
        <w:rPr>
          <w:rFonts w:ascii="Times New Roman" w:eastAsia="Times New Roman" w:hAnsi="Times New Roman" w:cs="Times New Roman"/>
          <w:sz w:val="48"/>
          <w:szCs w:val="48"/>
          <w:lang w:eastAsia="ru-RU"/>
        </w:rPr>
        <w:t>1895м</w:t>
      </w:r>
    </w:p>
    <w:p w:rsidR="007B4468" w:rsidRDefault="007B4468" w:rsidP="007B4468">
      <w:pPr>
        <w:spacing w:before="150" w:after="225" w:line="324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Подошва          Крутой склон        Вершина</w:t>
      </w:r>
    </w:p>
    <w:p w:rsidR="007B4468" w:rsidRDefault="007B4468" w:rsidP="007B4468">
      <w:pPr>
        <w:spacing w:before="150" w:after="225" w:line="324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B4468" w:rsidRDefault="007B4468" w:rsidP="007B4468">
      <w:pPr>
        <w:spacing w:before="150" w:after="225" w:line="324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Пологий склон</w:t>
      </w:r>
    </w:p>
    <w:p w:rsidR="007B4468" w:rsidRDefault="007B4468" w:rsidP="007B4468">
      <w:pPr>
        <w:spacing w:before="150" w:after="225" w:line="324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B4468" w:rsidRPr="007B4468" w:rsidRDefault="007B4468" w:rsidP="007B4468">
      <w:pPr>
        <w:spacing w:before="150" w:after="225" w:line="324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49C3" w:rsidRPr="007B4468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9C3" w:rsidRDefault="004D49C3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468" w:rsidRDefault="007B4468" w:rsidP="00831CE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7B4468" w:rsidSect="00B2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495"/>
    <w:multiLevelType w:val="multilevel"/>
    <w:tmpl w:val="7D3C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53719"/>
    <w:multiLevelType w:val="multilevel"/>
    <w:tmpl w:val="108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A0948"/>
    <w:multiLevelType w:val="multilevel"/>
    <w:tmpl w:val="700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753B2"/>
    <w:multiLevelType w:val="multilevel"/>
    <w:tmpl w:val="18C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D51BA"/>
    <w:multiLevelType w:val="multilevel"/>
    <w:tmpl w:val="38B6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916BE"/>
    <w:multiLevelType w:val="multilevel"/>
    <w:tmpl w:val="3A56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3164D"/>
    <w:multiLevelType w:val="multilevel"/>
    <w:tmpl w:val="84FC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35055"/>
    <w:multiLevelType w:val="multilevel"/>
    <w:tmpl w:val="202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5727B"/>
    <w:multiLevelType w:val="multilevel"/>
    <w:tmpl w:val="6ABC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EB2C9C"/>
    <w:multiLevelType w:val="multilevel"/>
    <w:tmpl w:val="36C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E36C0"/>
    <w:multiLevelType w:val="multilevel"/>
    <w:tmpl w:val="3F1C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D15FB5"/>
    <w:multiLevelType w:val="multilevel"/>
    <w:tmpl w:val="CA48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DC29D7"/>
    <w:multiLevelType w:val="multilevel"/>
    <w:tmpl w:val="89A2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5C640C"/>
    <w:multiLevelType w:val="multilevel"/>
    <w:tmpl w:val="C28A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10712A"/>
    <w:multiLevelType w:val="multilevel"/>
    <w:tmpl w:val="5DC8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B6E0F1F"/>
    <w:multiLevelType w:val="multilevel"/>
    <w:tmpl w:val="7432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1917B1"/>
    <w:multiLevelType w:val="multilevel"/>
    <w:tmpl w:val="4A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950DFE"/>
    <w:multiLevelType w:val="hybridMultilevel"/>
    <w:tmpl w:val="55A29B38"/>
    <w:lvl w:ilvl="0" w:tplc="E7B6F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682831"/>
    <w:multiLevelType w:val="multilevel"/>
    <w:tmpl w:val="286C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D43D82"/>
    <w:multiLevelType w:val="multilevel"/>
    <w:tmpl w:val="BE4C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1C5B19"/>
    <w:multiLevelType w:val="multilevel"/>
    <w:tmpl w:val="0F6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3F63A99"/>
    <w:multiLevelType w:val="multilevel"/>
    <w:tmpl w:val="599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ED0228"/>
    <w:multiLevelType w:val="multilevel"/>
    <w:tmpl w:val="AC12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AC1EDC"/>
    <w:multiLevelType w:val="multilevel"/>
    <w:tmpl w:val="3B62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9B58FD"/>
    <w:multiLevelType w:val="multilevel"/>
    <w:tmpl w:val="311A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D447D5"/>
    <w:multiLevelType w:val="multilevel"/>
    <w:tmpl w:val="00D8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E8226F"/>
    <w:multiLevelType w:val="multilevel"/>
    <w:tmpl w:val="7B30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9A671E"/>
    <w:multiLevelType w:val="multilevel"/>
    <w:tmpl w:val="6F9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B75"/>
    <w:multiLevelType w:val="multilevel"/>
    <w:tmpl w:val="62BE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AF7C12"/>
    <w:multiLevelType w:val="multilevel"/>
    <w:tmpl w:val="D682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1707D0"/>
    <w:multiLevelType w:val="multilevel"/>
    <w:tmpl w:val="BE2E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C76763"/>
    <w:multiLevelType w:val="multilevel"/>
    <w:tmpl w:val="40E2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6B7535"/>
    <w:multiLevelType w:val="multilevel"/>
    <w:tmpl w:val="8126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9E701D"/>
    <w:multiLevelType w:val="multilevel"/>
    <w:tmpl w:val="9DA4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E23102"/>
    <w:multiLevelType w:val="multilevel"/>
    <w:tmpl w:val="CE9C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CA5960"/>
    <w:multiLevelType w:val="multilevel"/>
    <w:tmpl w:val="1DC0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6462C4"/>
    <w:multiLevelType w:val="multilevel"/>
    <w:tmpl w:val="7488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460B12"/>
    <w:multiLevelType w:val="multilevel"/>
    <w:tmpl w:val="D4B0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9406D1"/>
    <w:multiLevelType w:val="multilevel"/>
    <w:tmpl w:val="42F2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0C2CDF"/>
    <w:multiLevelType w:val="multilevel"/>
    <w:tmpl w:val="605E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DF5927"/>
    <w:multiLevelType w:val="multilevel"/>
    <w:tmpl w:val="FBC6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1F4F0A"/>
    <w:multiLevelType w:val="multilevel"/>
    <w:tmpl w:val="D41A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BC3142"/>
    <w:multiLevelType w:val="multilevel"/>
    <w:tmpl w:val="C1E6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281765"/>
    <w:multiLevelType w:val="multilevel"/>
    <w:tmpl w:val="678259F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0FA3EC5"/>
    <w:multiLevelType w:val="multilevel"/>
    <w:tmpl w:val="9AE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5B12621"/>
    <w:multiLevelType w:val="multilevel"/>
    <w:tmpl w:val="FDCC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535713"/>
    <w:multiLevelType w:val="multilevel"/>
    <w:tmpl w:val="69EE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88F1BF1"/>
    <w:multiLevelType w:val="multilevel"/>
    <w:tmpl w:val="3372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E813B65"/>
    <w:multiLevelType w:val="multilevel"/>
    <w:tmpl w:val="B8B8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472C3"/>
    <w:multiLevelType w:val="hybridMultilevel"/>
    <w:tmpl w:val="F5682EC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0">
    <w:nsid w:val="67D05386"/>
    <w:multiLevelType w:val="multilevel"/>
    <w:tmpl w:val="DF02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D46C09"/>
    <w:multiLevelType w:val="multilevel"/>
    <w:tmpl w:val="D64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A24CAE"/>
    <w:multiLevelType w:val="multilevel"/>
    <w:tmpl w:val="C28A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BD2E5A"/>
    <w:multiLevelType w:val="multilevel"/>
    <w:tmpl w:val="025A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74449F"/>
    <w:multiLevelType w:val="multilevel"/>
    <w:tmpl w:val="9328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E928AE"/>
    <w:multiLevelType w:val="multilevel"/>
    <w:tmpl w:val="C286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B43F91"/>
    <w:multiLevelType w:val="multilevel"/>
    <w:tmpl w:val="DB4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52F5EA8"/>
    <w:multiLevelType w:val="multilevel"/>
    <w:tmpl w:val="2B58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FB7B63"/>
    <w:multiLevelType w:val="multilevel"/>
    <w:tmpl w:val="98AE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7802DB"/>
    <w:multiLevelType w:val="multilevel"/>
    <w:tmpl w:val="602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796226"/>
    <w:multiLevelType w:val="multilevel"/>
    <w:tmpl w:val="45DA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927FDF"/>
    <w:multiLevelType w:val="multilevel"/>
    <w:tmpl w:val="DF02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C00778"/>
    <w:multiLevelType w:val="multilevel"/>
    <w:tmpl w:val="7276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ED041DA"/>
    <w:multiLevelType w:val="multilevel"/>
    <w:tmpl w:val="205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3B5A1F"/>
    <w:multiLevelType w:val="multilevel"/>
    <w:tmpl w:val="4BEC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41"/>
  </w:num>
  <w:num w:numId="4">
    <w:abstractNumId w:val="43"/>
  </w:num>
  <w:num w:numId="5">
    <w:abstractNumId w:val="14"/>
  </w:num>
  <w:num w:numId="6">
    <w:abstractNumId w:val="27"/>
  </w:num>
  <w:num w:numId="7">
    <w:abstractNumId w:val="3"/>
  </w:num>
  <w:num w:numId="8">
    <w:abstractNumId w:val="57"/>
  </w:num>
  <w:num w:numId="9">
    <w:abstractNumId w:val="0"/>
  </w:num>
  <w:num w:numId="10">
    <w:abstractNumId w:val="9"/>
  </w:num>
  <w:num w:numId="11">
    <w:abstractNumId w:val="6"/>
  </w:num>
  <w:num w:numId="12">
    <w:abstractNumId w:val="23"/>
  </w:num>
  <w:num w:numId="13">
    <w:abstractNumId w:val="47"/>
  </w:num>
  <w:num w:numId="14">
    <w:abstractNumId w:val="25"/>
  </w:num>
  <w:num w:numId="15">
    <w:abstractNumId w:val="19"/>
  </w:num>
  <w:num w:numId="16">
    <w:abstractNumId w:val="37"/>
  </w:num>
  <w:num w:numId="17">
    <w:abstractNumId w:val="8"/>
  </w:num>
  <w:num w:numId="18">
    <w:abstractNumId w:val="54"/>
  </w:num>
  <w:num w:numId="19">
    <w:abstractNumId w:val="2"/>
  </w:num>
  <w:num w:numId="20">
    <w:abstractNumId w:val="31"/>
  </w:num>
  <w:num w:numId="21">
    <w:abstractNumId w:val="16"/>
  </w:num>
  <w:num w:numId="22">
    <w:abstractNumId w:val="62"/>
  </w:num>
  <w:num w:numId="23">
    <w:abstractNumId w:val="39"/>
  </w:num>
  <w:num w:numId="24">
    <w:abstractNumId w:val="53"/>
  </w:num>
  <w:num w:numId="25">
    <w:abstractNumId w:val="30"/>
  </w:num>
  <w:num w:numId="26">
    <w:abstractNumId w:val="33"/>
  </w:num>
  <w:num w:numId="27">
    <w:abstractNumId w:val="24"/>
  </w:num>
  <w:num w:numId="28">
    <w:abstractNumId w:val="46"/>
  </w:num>
  <w:num w:numId="29">
    <w:abstractNumId w:val="45"/>
  </w:num>
  <w:num w:numId="30">
    <w:abstractNumId w:val="32"/>
  </w:num>
  <w:num w:numId="31">
    <w:abstractNumId w:val="36"/>
  </w:num>
  <w:num w:numId="32">
    <w:abstractNumId w:val="18"/>
  </w:num>
  <w:num w:numId="33">
    <w:abstractNumId w:val="35"/>
  </w:num>
  <w:num w:numId="34">
    <w:abstractNumId w:val="10"/>
  </w:num>
  <w:num w:numId="35">
    <w:abstractNumId w:val="15"/>
  </w:num>
  <w:num w:numId="36">
    <w:abstractNumId w:val="28"/>
  </w:num>
  <w:num w:numId="37">
    <w:abstractNumId w:val="40"/>
  </w:num>
  <w:num w:numId="38">
    <w:abstractNumId w:val="7"/>
  </w:num>
  <w:num w:numId="39">
    <w:abstractNumId w:val="22"/>
  </w:num>
  <w:num w:numId="40">
    <w:abstractNumId w:val="11"/>
  </w:num>
  <w:num w:numId="41">
    <w:abstractNumId w:val="38"/>
  </w:num>
  <w:num w:numId="42">
    <w:abstractNumId w:val="34"/>
  </w:num>
  <w:num w:numId="43">
    <w:abstractNumId w:val="63"/>
  </w:num>
  <w:num w:numId="44">
    <w:abstractNumId w:val="55"/>
  </w:num>
  <w:num w:numId="45">
    <w:abstractNumId w:val="1"/>
  </w:num>
  <w:num w:numId="46">
    <w:abstractNumId w:val="58"/>
  </w:num>
  <w:num w:numId="47">
    <w:abstractNumId w:val="26"/>
  </w:num>
  <w:num w:numId="48">
    <w:abstractNumId w:val="5"/>
  </w:num>
  <w:num w:numId="49">
    <w:abstractNumId w:val="61"/>
  </w:num>
  <w:num w:numId="50">
    <w:abstractNumId w:val="64"/>
  </w:num>
  <w:num w:numId="51">
    <w:abstractNumId w:val="4"/>
  </w:num>
  <w:num w:numId="52">
    <w:abstractNumId w:val="42"/>
  </w:num>
  <w:num w:numId="53">
    <w:abstractNumId w:val="59"/>
  </w:num>
  <w:num w:numId="54">
    <w:abstractNumId w:val="12"/>
  </w:num>
  <w:num w:numId="55">
    <w:abstractNumId w:val="48"/>
  </w:num>
  <w:num w:numId="56">
    <w:abstractNumId w:val="52"/>
  </w:num>
  <w:num w:numId="57">
    <w:abstractNumId w:val="56"/>
  </w:num>
  <w:num w:numId="58">
    <w:abstractNumId w:val="51"/>
  </w:num>
  <w:num w:numId="59">
    <w:abstractNumId w:val="44"/>
  </w:num>
  <w:num w:numId="60">
    <w:abstractNumId w:val="21"/>
  </w:num>
  <w:num w:numId="61">
    <w:abstractNumId w:val="13"/>
  </w:num>
  <w:num w:numId="62">
    <w:abstractNumId w:val="50"/>
  </w:num>
  <w:num w:numId="63">
    <w:abstractNumId w:val="49"/>
  </w:num>
  <w:num w:numId="64">
    <w:abstractNumId w:val="17"/>
  </w:num>
  <w:num w:numId="65">
    <w:abstractNumId w:val="6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E13"/>
    <w:rsid w:val="00037199"/>
    <w:rsid w:val="000F35CE"/>
    <w:rsid w:val="00117F1C"/>
    <w:rsid w:val="001619EF"/>
    <w:rsid w:val="00272E4E"/>
    <w:rsid w:val="002E6A9C"/>
    <w:rsid w:val="003048B8"/>
    <w:rsid w:val="003C6A4B"/>
    <w:rsid w:val="003D38DA"/>
    <w:rsid w:val="003F489C"/>
    <w:rsid w:val="00445E13"/>
    <w:rsid w:val="00454232"/>
    <w:rsid w:val="00475FBA"/>
    <w:rsid w:val="004868AE"/>
    <w:rsid w:val="00493F86"/>
    <w:rsid w:val="004B3105"/>
    <w:rsid w:val="004B4A08"/>
    <w:rsid w:val="004B5884"/>
    <w:rsid w:val="004D49C3"/>
    <w:rsid w:val="00571CCC"/>
    <w:rsid w:val="005B0CD2"/>
    <w:rsid w:val="006157AD"/>
    <w:rsid w:val="00652E89"/>
    <w:rsid w:val="006E1D00"/>
    <w:rsid w:val="007802BD"/>
    <w:rsid w:val="00781A09"/>
    <w:rsid w:val="007A07B9"/>
    <w:rsid w:val="007B4468"/>
    <w:rsid w:val="007D4156"/>
    <w:rsid w:val="00831CE9"/>
    <w:rsid w:val="00872AC5"/>
    <w:rsid w:val="00892255"/>
    <w:rsid w:val="0090695E"/>
    <w:rsid w:val="009207BC"/>
    <w:rsid w:val="009270D0"/>
    <w:rsid w:val="00983FEF"/>
    <w:rsid w:val="00984EC8"/>
    <w:rsid w:val="009A43DD"/>
    <w:rsid w:val="009D7446"/>
    <w:rsid w:val="00A75ACA"/>
    <w:rsid w:val="00A90C9B"/>
    <w:rsid w:val="00AC333A"/>
    <w:rsid w:val="00AD22CA"/>
    <w:rsid w:val="00B06F6E"/>
    <w:rsid w:val="00B22ACC"/>
    <w:rsid w:val="00B30C09"/>
    <w:rsid w:val="00B34005"/>
    <w:rsid w:val="00B45726"/>
    <w:rsid w:val="00BA201A"/>
    <w:rsid w:val="00BA6C32"/>
    <w:rsid w:val="00BF45F1"/>
    <w:rsid w:val="00D22C97"/>
    <w:rsid w:val="00DB4A1E"/>
    <w:rsid w:val="00DC3C81"/>
    <w:rsid w:val="00E55E16"/>
    <w:rsid w:val="00E65C64"/>
    <w:rsid w:val="00E86FAF"/>
    <w:rsid w:val="00E9665C"/>
    <w:rsid w:val="00EA7E9B"/>
    <w:rsid w:val="00EC5C85"/>
    <w:rsid w:val="00F521DD"/>
    <w:rsid w:val="00FC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CC"/>
  </w:style>
  <w:style w:type="paragraph" w:styleId="1">
    <w:name w:val="heading 1"/>
    <w:basedOn w:val="a"/>
    <w:next w:val="a"/>
    <w:link w:val="10"/>
    <w:uiPriority w:val="9"/>
    <w:qFormat/>
    <w:rsid w:val="00780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45E13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5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E13"/>
  </w:style>
  <w:style w:type="paragraph" w:customStyle="1" w:styleId="c10">
    <w:name w:val="c10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E13"/>
  </w:style>
  <w:style w:type="paragraph" w:customStyle="1" w:styleId="c9">
    <w:name w:val="c9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45E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44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445E13"/>
    <w:rPr>
      <w:rFonts w:ascii="Times New Roman" w:hAnsi="Times New Roman" w:cs="Times New Roman" w:hint="default"/>
      <w:sz w:val="24"/>
      <w:szCs w:val="24"/>
    </w:rPr>
  </w:style>
  <w:style w:type="character" w:customStyle="1" w:styleId="c162">
    <w:name w:val="c162"/>
    <w:basedOn w:val="a0"/>
    <w:rsid w:val="00445E13"/>
    <w:rPr>
      <w:rFonts w:ascii="Times New Roman" w:hAnsi="Times New Roman" w:cs="Times New Roman" w:hint="default"/>
      <w:sz w:val="28"/>
      <w:szCs w:val="28"/>
    </w:rPr>
  </w:style>
  <w:style w:type="character" w:customStyle="1" w:styleId="c33">
    <w:name w:val="c33"/>
    <w:basedOn w:val="a0"/>
    <w:rsid w:val="00445E13"/>
    <w:rPr>
      <w:b/>
      <w:bCs/>
    </w:rPr>
  </w:style>
  <w:style w:type="paragraph" w:customStyle="1" w:styleId="c05">
    <w:name w:val="c05"/>
    <w:basedOn w:val="a"/>
    <w:rsid w:val="0044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0"/>
    <w:rsid w:val="00445E13"/>
    <w:rPr>
      <w:b/>
      <w:bCs/>
    </w:rPr>
  </w:style>
  <w:style w:type="paragraph" w:customStyle="1" w:styleId="c125">
    <w:name w:val="c125"/>
    <w:basedOn w:val="a"/>
    <w:rsid w:val="0044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45E13"/>
    <w:rPr>
      <w:b/>
      <w:bCs/>
    </w:rPr>
  </w:style>
  <w:style w:type="character" w:customStyle="1" w:styleId="c010">
    <w:name w:val="c010"/>
    <w:basedOn w:val="a0"/>
    <w:rsid w:val="00445E13"/>
    <w:rPr>
      <w:b/>
      <w:bCs/>
      <w:sz w:val="28"/>
      <w:szCs w:val="28"/>
    </w:rPr>
  </w:style>
  <w:style w:type="paragraph" w:customStyle="1" w:styleId="c55">
    <w:name w:val="c55"/>
    <w:basedOn w:val="a"/>
    <w:rsid w:val="0044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5">
    <w:name w:val="c015"/>
    <w:basedOn w:val="a"/>
    <w:rsid w:val="0044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6">
    <w:name w:val="c316"/>
    <w:basedOn w:val="a0"/>
    <w:rsid w:val="00445E13"/>
    <w:rPr>
      <w:rFonts w:ascii="Arial" w:hAnsi="Arial" w:cs="Arial" w:hint="default"/>
      <w:sz w:val="20"/>
      <w:szCs w:val="20"/>
    </w:rPr>
  </w:style>
  <w:style w:type="character" w:customStyle="1" w:styleId="c211">
    <w:name w:val="c211"/>
    <w:basedOn w:val="a0"/>
    <w:rsid w:val="00445E13"/>
    <w:rPr>
      <w:b/>
      <w:bCs/>
    </w:rPr>
  </w:style>
  <w:style w:type="paragraph" w:customStyle="1" w:styleId="c412">
    <w:name w:val="c412"/>
    <w:basedOn w:val="a"/>
    <w:rsid w:val="00445E13"/>
    <w:pPr>
      <w:spacing w:after="0" w:line="240" w:lineRule="auto"/>
      <w:ind w:left="57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45E13"/>
    <w:pPr>
      <w:spacing w:after="0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4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7">
    <w:name w:val="c217"/>
    <w:basedOn w:val="a0"/>
    <w:rsid w:val="00445E13"/>
    <w:rPr>
      <w:rFonts w:ascii="Times New Roman" w:hAnsi="Times New Roman" w:cs="Times New Roman" w:hint="default"/>
      <w:sz w:val="24"/>
      <w:szCs w:val="24"/>
    </w:rPr>
  </w:style>
  <w:style w:type="character" w:customStyle="1" w:styleId="c323">
    <w:name w:val="c323"/>
    <w:basedOn w:val="a0"/>
    <w:rsid w:val="00445E13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c223">
    <w:name w:val="c223"/>
    <w:basedOn w:val="a"/>
    <w:rsid w:val="0044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7">
    <w:name w:val="c417"/>
    <w:basedOn w:val="a"/>
    <w:rsid w:val="0044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9">
    <w:name w:val="c029"/>
    <w:basedOn w:val="a0"/>
    <w:rsid w:val="00445E13"/>
    <w:rPr>
      <w:rFonts w:ascii="Times New Roman" w:hAnsi="Times New Roman" w:cs="Times New Roman" w:hint="default"/>
      <w:sz w:val="24"/>
      <w:szCs w:val="24"/>
    </w:rPr>
  </w:style>
  <w:style w:type="character" w:customStyle="1" w:styleId="c513">
    <w:name w:val="c513"/>
    <w:basedOn w:val="a0"/>
    <w:rsid w:val="00445E13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c2">
    <w:name w:val="c2"/>
    <w:basedOn w:val="a0"/>
    <w:rsid w:val="00445E13"/>
  </w:style>
  <w:style w:type="paragraph" w:customStyle="1" w:styleId="c26">
    <w:name w:val="c26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5E13"/>
  </w:style>
  <w:style w:type="paragraph" w:customStyle="1" w:styleId="c30">
    <w:name w:val="c30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5E13"/>
  </w:style>
  <w:style w:type="paragraph" w:customStyle="1" w:styleId="c16">
    <w:name w:val="c16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5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1">
    <w:name w:val="c11"/>
    <w:basedOn w:val="a0"/>
    <w:rsid w:val="007802BD"/>
  </w:style>
  <w:style w:type="paragraph" w:styleId="a3">
    <w:name w:val="No Spacing"/>
    <w:uiPriority w:val="1"/>
    <w:qFormat/>
    <w:rsid w:val="00A75A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31CE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E55E16"/>
    <w:rPr>
      <w:color w:val="666666"/>
    </w:rPr>
  </w:style>
  <w:style w:type="character" w:customStyle="1" w:styleId="submenu-table">
    <w:name w:val="submenu-table"/>
    <w:basedOn w:val="a0"/>
    <w:rsid w:val="00E55E16"/>
  </w:style>
  <w:style w:type="paragraph" w:styleId="a5">
    <w:name w:val="List Paragraph"/>
    <w:basedOn w:val="a"/>
    <w:uiPriority w:val="34"/>
    <w:qFormat/>
    <w:rsid w:val="00E65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2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2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85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035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54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3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0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60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25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34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47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79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4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42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9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7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0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2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64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600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04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23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1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0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2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56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990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7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7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8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7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36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09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030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67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9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19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5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15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06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7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54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80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65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39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E6451-BAF4-412C-A164-F4F6BDD2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17</cp:revision>
  <dcterms:created xsi:type="dcterms:W3CDTF">2012-12-29T13:02:00Z</dcterms:created>
  <dcterms:modified xsi:type="dcterms:W3CDTF">2013-01-08T16:12:00Z</dcterms:modified>
</cp:coreProperties>
</file>