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7F" w:rsidRPr="002321AD" w:rsidRDefault="00B750CB">
      <w:pPr>
        <w:rPr>
          <w:rFonts w:ascii="Times New Roman" w:hAnsi="Times New Roman" w:cs="Times New Roman"/>
          <w:b/>
          <w:sz w:val="40"/>
          <w:szCs w:val="40"/>
        </w:rPr>
      </w:pPr>
      <w:r w:rsidRPr="002321AD">
        <w:rPr>
          <w:rFonts w:ascii="Times New Roman" w:hAnsi="Times New Roman" w:cs="Times New Roman"/>
          <w:b/>
          <w:sz w:val="40"/>
          <w:szCs w:val="40"/>
        </w:rPr>
        <w:t>Тема урока: «Топливная промышленность мира»</w:t>
      </w:r>
    </w:p>
    <w:p w:rsidR="00B750CB" w:rsidRDefault="00B750CB" w:rsidP="00081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</w:t>
      </w:r>
    </w:p>
    <w:p w:rsidR="00B750CB" w:rsidRDefault="00B750CB" w:rsidP="00081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1-й урок в теме «География отраслей мирового хозяйства».</w:t>
      </w:r>
    </w:p>
    <w:p w:rsidR="00B750CB" w:rsidRPr="002321AD" w:rsidRDefault="00B750CB" w:rsidP="000815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B750CB" w:rsidRDefault="00B750CB" w:rsidP="0008152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321A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.Обучающие: сформировать представление о топливном балансе мира, дать характеристику нефтяной, газовой и угольной промышленности мира.</w:t>
      </w:r>
      <w:proofErr w:type="gramEnd"/>
    </w:p>
    <w:p w:rsidR="00B750CB" w:rsidRDefault="00B750CB" w:rsidP="00081529">
      <w:pPr>
        <w:jc w:val="both"/>
        <w:rPr>
          <w:rFonts w:ascii="Times New Roman" w:hAnsi="Times New Roman" w:cs="Times New Roman"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.Развивающие: </w:t>
      </w:r>
      <w:r w:rsidR="008C0AA4">
        <w:rPr>
          <w:rFonts w:ascii="Times New Roman" w:hAnsi="Times New Roman" w:cs="Times New Roman"/>
          <w:sz w:val="32"/>
          <w:szCs w:val="32"/>
        </w:rPr>
        <w:t>развивать пространственное и логическое мышление, формировать умения работать с различными источниками географических знаний, творческие способности.</w:t>
      </w:r>
    </w:p>
    <w:p w:rsidR="008C0AA4" w:rsidRPr="00B750CB" w:rsidRDefault="008C0AA4" w:rsidP="00081529">
      <w:pPr>
        <w:jc w:val="both"/>
        <w:rPr>
          <w:rFonts w:ascii="Times New Roman" w:hAnsi="Times New Roman" w:cs="Times New Roman"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.Воспитательные: воспитывать интерес к географии и экономике, чувство ответственности человека перед будущими поколениями,</w:t>
      </w:r>
      <w:r w:rsidRPr="008C0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чувство гордости за свою страну.</w:t>
      </w:r>
    </w:p>
    <w:p w:rsidR="008C0AA4" w:rsidRDefault="00237095" w:rsidP="0008152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321AD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22CF8">
        <w:rPr>
          <w:rFonts w:ascii="Times New Roman" w:hAnsi="Times New Roman" w:cs="Times New Roman"/>
          <w:sz w:val="32"/>
          <w:szCs w:val="32"/>
        </w:rPr>
        <w:t>контурная карта мира</w:t>
      </w:r>
      <w:r>
        <w:rPr>
          <w:rFonts w:ascii="Times New Roman" w:hAnsi="Times New Roman" w:cs="Times New Roman"/>
          <w:sz w:val="32"/>
          <w:szCs w:val="32"/>
        </w:rPr>
        <w:t>, статистические материалы</w:t>
      </w:r>
      <w:r w:rsidR="00AD0F9B">
        <w:rPr>
          <w:rFonts w:ascii="Times New Roman" w:hAnsi="Times New Roman" w:cs="Times New Roman"/>
          <w:sz w:val="32"/>
          <w:szCs w:val="32"/>
        </w:rPr>
        <w:t>, таблицы учебника, атласы, мультимедиа</w:t>
      </w:r>
      <w:r w:rsidR="005D081B">
        <w:rPr>
          <w:rFonts w:ascii="Times New Roman" w:hAnsi="Times New Roman" w:cs="Times New Roman"/>
          <w:sz w:val="32"/>
          <w:szCs w:val="32"/>
        </w:rPr>
        <w:t>, коллекция «Топливо»</w:t>
      </w:r>
      <w:r w:rsidR="00AD0F9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D0F9B" w:rsidRDefault="00AD0F9B" w:rsidP="00081529">
      <w:pPr>
        <w:jc w:val="both"/>
        <w:rPr>
          <w:rFonts w:ascii="Times New Roman" w:hAnsi="Times New Roman" w:cs="Times New Roman"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Тип урока</w:t>
      </w:r>
      <w:r>
        <w:rPr>
          <w:rFonts w:ascii="Times New Roman" w:hAnsi="Times New Roman" w:cs="Times New Roman"/>
          <w:sz w:val="32"/>
          <w:szCs w:val="32"/>
        </w:rPr>
        <w:t>: изучение нового материала, поэтапный практикум</w:t>
      </w:r>
      <w:r w:rsidR="00F24B1F">
        <w:rPr>
          <w:rFonts w:ascii="Times New Roman" w:hAnsi="Times New Roman" w:cs="Times New Roman"/>
          <w:sz w:val="32"/>
          <w:szCs w:val="32"/>
        </w:rPr>
        <w:t xml:space="preserve">, составление мини проекта. </w:t>
      </w:r>
    </w:p>
    <w:p w:rsidR="00AD0F9B" w:rsidRDefault="00AD0F9B" w:rsidP="00081529">
      <w:pPr>
        <w:jc w:val="both"/>
        <w:rPr>
          <w:rFonts w:ascii="Times New Roman" w:hAnsi="Times New Roman" w:cs="Times New Roman"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Технологии: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компьютерная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проблемное обучение.</w:t>
      </w:r>
    </w:p>
    <w:p w:rsidR="00AD0F9B" w:rsidRDefault="00AD0F9B" w:rsidP="000815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адание: стр.124-130, доп. </w:t>
      </w:r>
      <w:r w:rsidR="00F24B1F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сл</w:t>
      </w:r>
      <w:r w:rsidR="00F24B1F">
        <w:rPr>
          <w:rFonts w:ascii="Times New Roman" w:hAnsi="Times New Roman" w:cs="Times New Roman"/>
          <w:sz w:val="32"/>
          <w:szCs w:val="32"/>
        </w:rPr>
        <w:t xml:space="preserve">ожненное </w:t>
      </w:r>
      <w:r>
        <w:rPr>
          <w:rFonts w:ascii="Times New Roman" w:hAnsi="Times New Roman" w:cs="Times New Roman"/>
          <w:sz w:val="32"/>
          <w:szCs w:val="32"/>
        </w:rPr>
        <w:t>3на стр. 170 (для тех, кто на гор</w:t>
      </w:r>
      <w:r w:rsidR="005D081B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дскую олимпиаду),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24B1F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арту</w:t>
      </w:r>
      <w:r w:rsidR="000815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ОПЕК</w:t>
      </w:r>
      <w:r w:rsidR="002321AD">
        <w:rPr>
          <w:rFonts w:ascii="Times New Roman" w:hAnsi="Times New Roman" w:cs="Times New Roman"/>
          <w:sz w:val="32"/>
          <w:szCs w:val="32"/>
        </w:rPr>
        <w:t xml:space="preserve"> (для желающих), презентации «Альтернативные электростанции» и «Крупнейшие ГЭС».</w:t>
      </w:r>
    </w:p>
    <w:p w:rsidR="002321AD" w:rsidRDefault="002321AD" w:rsidP="00081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1AD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321AD" w:rsidRPr="002321AD" w:rsidRDefault="002321AD" w:rsidP="000815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нового материала</w:t>
      </w:r>
    </w:p>
    <w:p w:rsidR="001E0D2C" w:rsidRDefault="002321AD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243BE">
        <w:rPr>
          <w:rFonts w:ascii="Times New Roman" w:hAnsi="Times New Roman" w:cs="Times New Roman"/>
          <w:b/>
          <w:sz w:val="32"/>
          <w:szCs w:val="32"/>
        </w:rPr>
        <w:t>1.Вступительное слово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95F">
        <w:rPr>
          <w:rFonts w:ascii="Times New Roman" w:hAnsi="Times New Roman" w:cs="Times New Roman"/>
          <w:b/>
          <w:sz w:val="32"/>
          <w:szCs w:val="32"/>
        </w:rPr>
        <w:t>учителя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1E0D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529" w:rsidRDefault="001E0D2C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начинаем изучать новую тему – «География отраслей мирового хозяйства»</w:t>
      </w:r>
      <w:r w:rsidR="003E791E">
        <w:rPr>
          <w:rFonts w:ascii="Times New Roman" w:hAnsi="Times New Roman" w:cs="Times New Roman"/>
          <w:sz w:val="32"/>
          <w:szCs w:val="32"/>
        </w:rPr>
        <w:t xml:space="preserve"> </w:t>
      </w:r>
      <w:r w:rsidR="00F24B1F">
        <w:rPr>
          <w:rFonts w:ascii="Times New Roman" w:hAnsi="Times New Roman" w:cs="Times New Roman"/>
          <w:sz w:val="32"/>
          <w:szCs w:val="32"/>
        </w:rPr>
        <w:t>(слайд №1).</w:t>
      </w:r>
      <w:r>
        <w:rPr>
          <w:rFonts w:ascii="Times New Roman" w:hAnsi="Times New Roman" w:cs="Times New Roman"/>
          <w:sz w:val="32"/>
          <w:szCs w:val="32"/>
        </w:rPr>
        <w:t xml:space="preserve"> Это происходит после того, как вы усвоили такие понятия 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нтр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мировое хозяйство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мгрт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также познакомились с факторами размещения производства. План – схема темы представлена на стр. 122. </w:t>
      </w:r>
      <w:r w:rsidRPr="00081529">
        <w:rPr>
          <w:rFonts w:ascii="Times New Roman" w:hAnsi="Times New Roman" w:cs="Times New Roman"/>
          <w:b/>
          <w:i/>
          <w:sz w:val="32"/>
          <w:szCs w:val="32"/>
        </w:rPr>
        <w:t>Какие главные вопросы 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529">
        <w:rPr>
          <w:rFonts w:ascii="Times New Roman" w:hAnsi="Times New Roman" w:cs="Times New Roman"/>
          <w:b/>
          <w:i/>
          <w:sz w:val="32"/>
          <w:szCs w:val="32"/>
        </w:rPr>
        <w:t>предстоит изучать?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529" w:rsidRDefault="00081529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81529">
        <w:rPr>
          <w:rFonts w:ascii="Times New Roman" w:hAnsi="Times New Roman" w:cs="Times New Roman"/>
          <w:b/>
          <w:sz w:val="32"/>
          <w:szCs w:val="32"/>
        </w:rPr>
        <w:t>Учащиеся</w:t>
      </w:r>
      <w:r>
        <w:rPr>
          <w:rFonts w:ascii="Times New Roman" w:hAnsi="Times New Roman" w:cs="Times New Roman"/>
          <w:sz w:val="32"/>
          <w:szCs w:val="32"/>
        </w:rPr>
        <w:t xml:space="preserve"> называют географию промышленности, с</w:t>
      </w:r>
      <w:r w:rsidRPr="00081529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х, транспорта и м</w:t>
      </w:r>
      <w:r w:rsidRPr="00081529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н эконом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тношения.</w:t>
      </w:r>
    </w:p>
    <w:p w:rsidR="00081529" w:rsidRDefault="00081529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4683">
        <w:rPr>
          <w:rFonts w:ascii="Times New Roman" w:hAnsi="Times New Roman" w:cs="Times New Roman"/>
          <w:b/>
          <w:sz w:val="32"/>
          <w:szCs w:val="32"/>
        </w:rPr>
        <w:t xml:space="preserve">Демонстрация слайда - </w:t>
      </w:r>
      <w:r w:rsidR="00A64683">
        <w:rPr>
          <w:rFonts w:ascii="Times New Roman" w:hAnsi="Times New Roman" w:cs="Times New Roman"/>
          <w:b/>
          <w:sz w:val="32"/>
          <w:szCs w:val="32"/>
        </w:rPr>
        <w:t>№2</w:t>
      </w:r>
      <w:r w:rsidR="00A64683">
        <w:rPr>
          <w:rFonts w:ascii="Times New Roman" w:hAnsi="Times New Roman" w:cs="Times New Roman"/>
          <w:sz w:val="32"/>
          <w:szCs w:val="32"/>
        </w:rPr>
        <w:t xml:space="preserve">. </w:t>
      </w:r>
      <w:r w:rsidR="00FC3DE5">
        <w:rPr>
          <w:rFonts w:ascii="Times New Roman" w:hAnsi="Times New Roman" w:cs="Times New Roman"/>
          <w:sz w:val="32"/>
          <w:szCs w:val="32"/>
        </w:rPr>
        <w:t xml:space="preserve">В мировой </w:t>
      </w:r>
      <w:proofErr w:type="spellStart"/>
      <w:r w:rsidR="00FC3DE5">
        <w:rPr>
          <w:rFonts w:ascii="Times New Roman" w:hAnsi="Times New Roman" w:cs="Times New Roman"/>
          <w:sz w:val="32"/>
          <w:szCs w:val="32"/>
        </w:rPr>
        <w:t>пром-ти</w:t>
      </w:r>
      <w:proofErr w:type="spellEnd"/>
      <w:r w:rsidR="00FC3DE5">
        <w:rPr>
          <w:rFonts w:ascii="Times New Roman" w:hAnsi="Times New Roman" w:cs="Times New Roman"/>
          <w:sz w:val="32"/>
          <w:szCs w:val="32"/>
        </w:rPr>
        <w:t xml:space="preserve"> занято примерно 500 </w:t>
      </w:r>
      <w:proofErr w:type="gramStart"/>
      <w:r w:rsidR="00FC3DE5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FC3DE5">
        <w:rPr>
          <w:rFonts w:ascii="Times New Roman" w:hAnsi="Times New Roman" w:cs="Times New Roman"/>
          <w:sz w:val="32"/>
          <w:szCs w:val="32"/>
        </w:rPr>
        <w:t xml:space="preserve"> чел., а объемы производства постоянно растут. В зависимости от времени возникновения все отрасли промышленности делятся на 3 группы (отражено на слайде 2).</w:t>
      </w:r>
      <w:r w:rsidR="00446923">
        <w:rPr>
          <w:rFonts w:ascii="Times New Roman" w:hAnsi="Times New Roman" w:cs="Times New Roman"/>
          <w:sz w:val="32"/>
          <w:szCs w:val="32"/>
        </w:rPr>
        <w:t xml:space="preserve"> С какой отрасли мы начнем изучать промышленность?</w:t>
      </w:r>
    </w:p>
    <w:p w:rsidR="00446923" w:rsidRDefault="00446923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81529">
        <w:rPr>
          <w:rFonts w:ascii="Times New Roman" w:hAnsi="Times New Roman" w:cs="Times New Roman"/>
          <w:b/>
          <w:sz w:val="32"/>
          <w:szCs w:val="32"/>
        </w:rPr>
        <w:t>Учащиеся</w:t>
      </w:r>
      <w:r>
        <w:rPr>
          <w:rFonts w:ascii="Times New Roman" w:hAnsi="Times New Roman" w:cs="Times New Roman"/>
          <w:b/>
          <w:sz w:val="32"/>
          <w:szCs w:val="32"/>
        </w:rPr>
        <w:t xml:space="preserve"> называют </w:t>
      </w:r>
      <w:proofErr w:type="spellStart"/>
      <w:r w:rsidRPr="00446923">
        <w:rPr>
          <w:rFonts w:ascii="Times New Roman" w:hAnsi="Times New Roman" w:cs="Times New Roman"/>
          <w:sz w:val="32"/>
          <w:szCs w:val="32"/>
        </w:rPr>
        <w:t>топливно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44692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6923">
        <w:rPr>
          <w:rFonts w:ascii="Times New Roman" w:hAnsi="Times New Roman" w:cs="Times New Roman"/>
          <w:sz w:val="32"/>
          <w:szCs w:val="32"/>
        </w:rPr>
        <w:t>энергетическую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24B1F" w:rsidRDefault="00446923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тема сегодняшнего урока: «</w:t>
      </w:r>
      <w:proofErr w:type="spellStart"/>
      <w:r w:rsidRPr="00F24B1F">
        <w:rPr>
          <w:rFonts w:ascii="Times New Roman" w:hAnsi="Times New Roman" w:cs="Times New Roman"/>
          <w:b/>
          <w:sz w:val="32"/>
          <w:szCs w:val="32"/>
        </w:rPr>
        <w:t>топл</w:t>
      </w:r>
      <w:proofErr w:type="spellEnd"/>
      <w:r w:rsidRPr="00F24B1F">
        <w:rPr>
          <w:rFonts w:ascii="Times New Roman" w:hAnsi="Times New Roman" w:cs="Times New Roman"/>
          <w:b/>
          <w:sz w:val="32"/>
          <w:szCs w:val="32"/>
        </w:rPr>
        <w:t xml:space="preserve">. – энергетическая </w:t>
      </w:r>
      <w:proofErr w:type="spellStart"/>
      <w:r w:rsidRPr="00F24B1F">
        <w:rPr>
          <w:rFonts w:ascii="Times New Roman" w:hAnsi="Times New Roman" w:cs="Times New Roman"/>
          <w:b/>
          <w:sz w:val="32"/>
          <w:szCs w:val="32"/>
        </w:rPr>
        <w:t>пром</w:t>
      </w:r>
      <w:proofErr w:type="spellEnd"/>
      <w:r w:rsidR="00F24B1F">
        <w:rPr>
          <w:rFonts w:ascii="Times New Roman" w:hAnsi="Times New Roman" w:cs="Times New Roman"/>
          <w:b/>
          <w:sz w:val="32"/>
          <w:szCs w:val="32"/>
        </w:rPr>
        <w:t>.</w:t>
      </w:r>
      <w:r w:rsidRPr="00F24B1F">
        <w:rPr>
          <w:rFonts w:ascii="Times New Roman" w:hAnsi="Times New Roman" w:cs="Times New Roman"/>
          <w:b/>
          <w:sz w:val="32"/>
          <w:szCs w:val="32"/>
        </w:rPr>
        <w:t>-</w:t>
      </w:r>
    </w:p>
    <w:p w:rsidR="003E791E" w:rsidRDefault="003E791E" w:rsidP="003E791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Сегодня на уроке мы познакомимся с особенностями развития топливной промышленности, мировым топливным балансом, районами размещения главных топливных баз мира и его транспортировкой.</w:t>
      </w:r>
    </w:p>
    <w:p w:rsidR="003E791E" w:rsidRDefault="003E791E" w:rsidP="003E791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Сегодня на уроке мы познакомимся с особенностями развития топливной промышленности, мировым топливным балансом, районами размещения главных топливных баз мира и его транспортировкой.</w:t>
      </w:r>
    </w:p>
    <w:p w:rsidR="003E791E" w:rsidRDefault="003E791E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21AD" w:rsidRPr="00F24B1F" w:rsidRDefault="00446923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Топливно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энергетический комплекс</w:t>
      </w:r>
      <w:r w:rsidRPr="004469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находится н</w:t>
      </w:r>
      <w:r w:rsidR="002321AD">
        <w:rPr>
          <w:rFonts w:ascii="Times New Roman" w:hAnsi="Times New Roman" w:cs="Times New Roman"/>
          <w:sz w:val="32"/>
          <w:szCs w:val="32"/>
        </w:rPr>
        <w:t>а стыке добывающих и обрабатывающих отраслей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21AD">
        <w:rPr>
          <w:rFonts w:ascii="Times New Roman" w:hAnsi="Times New Roman" w:cs="Times New Roman"/>
          <w:sz w:val="32"/>
          <w:szCs w:val="32"/>
        </w:rPr>
        <w:t xml:space="preserve"> </w:t>
      </w:r>
      <w:r w:rsidR="002321AD" w:rsidRPr="00F24B1F">
        <w:rPr>
          <w:rFonts w:ascii="Times New Roman" w:hAnsi="Times New Roman" w:cs="Times New Roman"/>
          <w:b/>
          <w:i/>
          <w:sz w:val="32"/>
          <w:szCs w:val="32"/>
        </w:rPr>
        <w:t>Вспомните определение этого термина, его значение и структуру.</w:t>
      </w:r>
    </w:p>
    <w:p w:rsidR="002321AD" w:rsidRDefault="002321AD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D395F">
        <w:rPr>
          <w:rFonts w:ascii="Times New Roman" w:hAnsi="Times New Roman" w:cs="Times New Roman"/>
          <w:b/>
          <w:sz w:val="32"/>
          <w:szCs w:val="32"/>
        </w:rPr>
        <w:t>Учащиеся.</w:t>
      </w:r>
      <w:r>
        <w:rPr>
          <w:rFonts w:ascii="Times New Roman" w:hAnsi="Times New Roman" w:cs="Times New Roman"/>
          <w:sz w:val="32"/>
          <w:szCs w:val="32"/>
        </w:rPr>
        <w:t xml:space="preserve"> ТЭК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топливно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энергетический комплекс, является важнейшим, т. к.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1AD">
        <w:rPr>
          <w:rFonts w:ascii="Times New Roman" w:hAnsi="Times New Roman" w:cs="Times New Roman"/>
          <w:sz w:val="32"/>
          <w:szCs w:val="32"/>
        </w:rPr>
        <w:t xml:space="preserve">обеспечивает хозяйство и население </w:t>
      </w:r>
      <w:r w:rsidR="00DD395F">
        <w:rPr>
          <w:rFonts w:ascii="Times New Roman" w:hAnsi="Times New Roman" w:cs="Times New Roman"/>
          <w:sz w:val="32"/>
          <w:szCs w:val="32"/>
        </w:rPr>
        <w:t xml:space="preserve">страны </w:t>
      </w:r>
      <w:r>
        <w:rPr>
          <w:rFonts w:ascii="Times New Roman" w:hAnsi="Times New Roman" w:cs="Times New Roman"/>
          <w:sz w:val="32"/>
          <w:szCs w:val="32"/>
        </w:rPr>
        <w:t>топливом и энергией, без чего нельзя обойтись</w:t>
      </w:r>
      <w:r w:rsidR="00DD395F">
        <w:rPr>
          <w:rFonts w:ascii="Times New Roman" w:hAnsi="Times New Roman" w:cs="Times New Roman"/>
          <w:sz w:val="32"/>
          <w:szCs w:val="32"/>
        </w:rPr>
        <w:t>. Состоит из топливной промышленности и электроэнергетики.</w:t>
      </w:r>
    </w:p>
    <w:p w:rsidR="003E791E" w:rsidRDefault="003E791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D081B" w:rsidRDefault="00DD395F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3BE">
        <w:rPr>
          <w:rFonts w:ascii="Times New Roman" w:hAnsi="Times New Roman" w:cs="Times New Roman"/>
          <w:b/>
          <w:sz w:val="32"/>
          <w:szCs w:val="32"/>
        </w:rPr>
        <w:t>2.Рост производства</w:t>
      </w:r>
      <w:r w:rsidR="005D08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395F" w:rsidRPr="00772FF2" w:rsidRDefault="005D081B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Давайте обратимся к табл. 20 на стр. 391, </w:t>
      </w:r>
      <w:r w:rsidR="001D336E" w:rsidRPr="00772FF2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772FF2">
        <w:rPr>
          <w:rFonts w:ascii="Times New Roman" w:hAnsi="Times New Roman" w:cs="Times New Roman"/>
          <w:b/>
          <w:i/>
          <w:sz w:val="32"/>
          <w:szCs w:val="32"/>
        </w:rPr>
        <w:t>«Некоторые показатели развития мирового хозяйства»</w:t>
      </w:r>
      <w:r w:rsidR="001D336E" w:rsidRPr="00772FF2"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и проследим, как изменилась добычи нефти, газа и угля за период с 1950 года.  </w:t>
      </w:r>
      <w:r w:rsidR="00DD395F"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D395F" w:rsidRPr="00772FF2" w:rsidRDefault="00DD395F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Добыча топлива в мире растет. За последние 25 лет израсходовано столько топлива, сколько израсходовано было за всю историю человечества. В настоящее время на одного жителя планеты производится</w:t>
      </w:r>
      <w:r w:rsidR="001544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 т условного топлива в год. </w:t>
      </w:r>
      <w:r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К каким по </w:t>
      </w:r>
      <w:proofErr w:type="spellStart"/>
      <w:r w:rsidRPr="00772FF2">
        <w:rPr>
          <w:rFonts w:ascii="Times New Roman" w:hAnsi="Times New Roman" w:cs="Times New Roman"/>
          <w:b/>
          <w:i/>
          <w:sz w:val="32"/>
          <w:szCs w:val="32"/>
        </w:rPr>
        <w:t>исчерпаемости</w:t>
      </w:r>
      <w:proofErr w:type="spellEnd"/>
      <w:r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ресурсам относится топливо?</w:t>
      </w:r>
    </w:p>
    <w:p w:rsidR="0015447E" w:rsidRDefault="0015447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447E">
        <w:rPr>
          <w:rFonts w:ascii="Times New Roman" w:hAnsi="Times New Roman" w:cs="Times New Roman"/>
          <w:b/>
          <w:sz w:val="32"/>
          <w:szCs w:val="32"/>
        </w:rPr>
        <w:t>Учащиеся.</w:t>
      </w:r>
      <w:r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исчерпаемым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невозобновимым</w:t>
      </w:r>
      <w:proofErr w:type="spellEnd"/>
      <w:r>
        <w:rPr>
          <w:rFonts w:ascii="Times New Roman" w:hAnsi="Times New Roman" w:cs="Times New Roman"/>
          <w:sz w:val="32"/>
          <w:szCs w:val="32"/>
        </w:rPr>
        <w:t>, т. е. чем больше добывать, тем быстрее закончатся.</w:t>
      </w:r>
    </w:p>
    <w:p w:rsidR="0015447E" w:rsidRPr="00772FF2" w:rsidRDefault="0015447E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2FF2">
        <w:rPr>
          <w:rFonts w:ascii="Times New Roman" w:hAnsi="Times New Roman" w:cs="Times New Roman"/>
          <w:b/>
          <w:i/>
          <w:sz w:val="32"/>
          <w:szCs w:val="32"/>
        </w:rPr>
        <w:t>По табл. 4 стр. 126 определите регион, являющийся лидером в производстве всех видов топлива и энергоресурсов.</w:t>
      </w:r>
    </w:p>
    <w:p w:rsidR="0015447E" w:rsidRDefault="0015447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447E">
        <w:rPr>
          <w:rFonts w:ascii="Times New Roman" w:hAnsi="Times New Roman" w:cs="Times New Roman"/>
          <w:b/>
          <w:sz w:val="32"/>
          <w:szCs w:val="32"/>
        </w:rPr>
        <w:t>Учащиеся.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447E">
        <w:rPr>
          <w:rFonts w:ascii="Times New Roman" w:hAnsi="Times New Roman" w:cs="Times New Roman"/>
          <w:sz w:val="32"/>
          <w:szCs w:val="32"/>
        </w:rPr>
        <w:t>Зарубежная Азия</w:t>
      </w:r>
      <w:r>
        <w:rPr>
          <w:rFonts w:ascii="Times New Roman" w:hAnsi="Times New Roman" w:cs="Times New Roman"/>
          <w:sz w:val="32"/>
          <w:szCs w:val="32"/>
        </w:rPr>
        <w:t>, далее</w:t>
      </w:r>
      <w:r w:rsidR="001D33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Северная Америка.</w:t>
      </w:r>
    </w:p>
    <w:p w:rsidR="005D081B" w:rsidRDefault="005D081B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A1D93" w:rsidRDefault="005A1D93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3BE">
        <w:rPr>
          <w:rFonts w:ascii="Times New Roman" w:hAnsi="Times New Roman" w:cs="Times New Roman"/>
          <w:b/>
          <w:sz w:val="32"/>
          <w:szCs w:val="32"/>
        </w:rPr>
        <w:t xml:space="preserve">3.Три этапа развития </w:t>
      </w:r>
      <w:r w:rsidR="005D081B">
        <w:rPr>
          <w:rFonts w:ascii="Times New Roman" w:hAnsi="Times New Roman" w:cs="Times New Roman"/>
          <w:b/>
          <w:sz w:val="32"/>
          <w:szCs w:val="32"/>
        </w:rPr>
        <w:t>топливной</w:t>
      </w:r>
      <w:r w:rsidRPr="00C243BE">
        <w:rPr>
          <w:rFonts w:ascii="Times New Roman" w:hAnsi="Times New Roman" w:cs="Times New Roman"/>
          <w:b/>
          <w:sz w:val="32"/>
          <w:szCs w:val="32"/>
        </w:rPr>
        <w:t xml:space="preserve"> промышленности</w:t>
      </w:r>
    </w:p>
    <w:p w:rsidR="00C243BE" w:rsidRPr="00C243BE" w:rsidRDefault="00C243BE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1D93" w:rsidRPr="00772FF2" w:rsidRDefault="001D336E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2FF2">
        <w:rPr>
          <w:rFonts w:ascii="Times New Roman" w:hAnsi="Times New Roman" w:cs="Times New Roman"/>
          <w:sz w:val="32"/>
          <w:szCs w:val="32"/>
        </w:rPr>
        <w:t xml:space="preserve">Вам известны основные виды топлива, они представлены в коллекции (демонстрация образцов). </w:t>
      </w:r>
      <w:r w:rsidR="0015447E" w:rsidRPr="00772FF2">
        <w:rPr>
          <w:rFonts w:ascii="Times New Roman" w:hAnsi="Times New Roman" w:cs="Times New Roman"/>
          <w:b/>
          <w:i/>
          <w:sz w:val="32"/>
          <w:szCs w:val="32"/>
        </w:rPr>
        <w:t>Определите сдвиги мирового потребления первичных энергоресурсов в 20 веке</w:t>
      </w:r>
      <w:r w:rsidR="005A1D93"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, проанализировав </w:t>
      </w:r>
      <w:r w:rsidR="0015447E" w:rsidRPr="00772FF2">
        <w:rPr>
          <w:rFonts w:ascii="Times New Roman" w:hAnsi="Times New Roman" w:cs="Times New Roman"/>
          <w:b/>
          <w:i/>
          <w:sz w:val="32"/>
          <w:szCs w:val="32"/>
        </w:rPr>
        <w:t>рис. 23</w:t>
      </w:r>
      <w:r w:rsidR="005A1D93" w:rsidRPr="00772FF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5447E" w:rsidRDefault="0015447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5447E">
        <w:rPr>
          <w:rFonts w:ascii="Times New Roman" w:hAnsi="Times New Roman" w:cs="Times New Roman"/>
          <w:b/>
          <w:sz w:val="32"/>
          <w:szCs w:val="32"/>
        </w:rPr>
        <w:t>Учащиеся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начале века главным видом топлива был уголь, а сейчас нефть и газ.</w:t>
      </w:r>
      <w:r w:rsidR="00936DBF">
        <w:rPr>
          <w:rFonts w:ascii="Times New Roman" w:hAnsi="Times New Roman" w:cs="Times New Roman"/>
          <w:sz w:val="32"/>
          <w:szCs w:val="32"/>
        </w:rPr>
        <w:t xml:space="preserve"> Нефтяной этап начался с 1970- х годов. Потребление газа постоянно растет. Увеличивается использование гидроэнергии и атомной.</w:t>
      </w:r>
    </w:p>
    <w:p w:rsidR="00936DBF" w:rsidRPr="00772FF2" w:rsidRDefault="005A1D93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 w:rsidRPr="0026505E">
        <w:rPr>
          <w:rFonts w:ascii="Times New Roman" w:hAnsi="Times New Roman" w:cs="Times New Roman"/>
          <w:sz w:val="32"/>
          <w:szCs w:val="32"/>
        </w:rPr>
        <w:t>Разделите 20-й век на 3 топливных этапа</w:t>
      </w:r>
      <w:r w:rsidR="0026505E">
        <w:rPr>
          <w:rFonts w:ascii="Times New Roman" w:hAnsi="Times New Roman" w:cs="Times New Roman"/>
          <w:sz w:val="32"/>
          <w:szCs w:val="32"/>
        </w:rPr>
        <w:t xml:space="preserve"> (1900-1950; 1950-1980; 1980-2000). </w:t>
      </w:r>
      <w:r w:rsidR="0026505E" w:rsidRPr="00772FF2">
        <w:rPr>
          <w:rFonts w:ascii="Times New Roman" w:hAnsi="Times New Roman" w:cs="Times New Roman"/>
          <w:b/>
          <w:i/>
          <w:sz w:val="32"/>
          <w:szCs w:val="32"/>
        </w:rPr>
        <w:t>В чем вы видите причину изменения потребления некоторых видов энергоносителей?</w:t>
      </w:r>
    </w:p>
    <w:p w:rsidR="005A1D93" w:rsidRDefault="0026505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D081B">
        <w:rPr>
          <w:rFonts w:ascii="Times New Roman" w:hAnsi="Times New Roman" w:cs="Times New Roman"/>
          <w:sz w:val="32"/>
          <w:szCs w:val="32"/>
          <w:u w:val="single"/>
        </w:rPr>
        <w:t>1900-1950</w:t>
      </w:r>
      <w:r>
        <w:rPr>
          <w:rFonts w:ascii="Times New Roman" w:hAnsi="Times New Roman" w:cs="Times New Roman"/>
          <w:sz w:val="32"/>
          <w:szCs w:val="32"/>
        </w:rPr>
        <w:t>-угольный этап.</w:t>
      </w:r>
      <w:r w:rsidR="009464DF">
        <w:rPr>
          <w:rFonts w:ascii="Times New Roman" w:hAnsi="Times New Roman" w:cs="Times New Roman"/>
          <w:sz w:val="32"/>
          <w:szCs w:val="32"/>
        </w:rPr>
        <w:t xml:space="preserve"> В 1913 г. использование угля достигает максимума, затем начинается спад в потреблении вплоть до 1970г. Это падение вызвано повышением потребления нефти. Но в 70-х годах начинается энергетический кризис. Многие страны «севера» ощутили свою зависимость от импорта нефти, поэтому уголь как топливо себя не изжил, с 1970 г. его добыча остается неизменной.</w:t>
      </w:r>
    </w:p>
    <w:p w:rsidR="009464DF" w:rsidRDefault="009464DF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D081B">
        <w:rPr>
          <w:rFonts w:ascii="Times New Roman" w:hAnsi="Times New Roman" w:cs="Times New Roman"/>
          <w:sz w:val="32"/>
          <w:szCs w:val="32"/>
          <w:u w:val="single"/>
        </w:rPr>
        <w:t>1950-1980</w:t>
      </w:r>
      <w:r>
        <w:rPr>
          <w:rFonts w:ascii="Times New Roman" w:hAnsi="Times New Roman" w:cs="Times New Roman"/>
          <w:sz w:val="32"/>
          <w:szCs w:val="32"/>
        </w:rPr>
        <w:t>- ярко выраженный нефтяной этап, растет и добыча газа, но в это время еще не продумана его транспортировка.</w:t>
      </w:r>
    </w:p>
    <w:p w:rsidR="009464DF" w:rsidRDefault="009464DF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D081B">
        <w:rPr>
          <w:rFonts w:ascii="Times New Roman" w:hAnsi="Times New Roman" w:cs="Times New Roman"/>
          <w:sz w:val="32"/>
          <w:szCs w:val="32"/>
          <w:u w:val="single"/>
        </w:rPr>
        <w:t>1980-2000</w:t>
      </w:r>
      <w:r>
        <w:rPr>
          <w:rFonts w:ascii="Times New Roman" w:hAnsi="Times New Roman" w:cs="Times New Roman"/>
          <w:sz w:val="32"/>
          <w:szCs w:val="32"/>
        </w:rPr>
        <w:t xml:space="preserve">- нефтегазовый этап. Растет потребление газа (примерно в 10 раз). Это связано с тем, что решилась проблема с </w:t>
      </w:r>
      <w:r>
        <w:rPr>
          <w:rFonts w:ascii="Times New Roman" w:hAnsi="Times New Roman" w:cs="Times New Roman"/>
          <w:sz w:val="32"/>
          <w:szCs w:val="32"/>
        </w:rPr>
        <w:lastRenderedPageBreak/>
        <w:t>транспортировкой</w:t>
      </w:r>
      <w:r w:rsidR="00C243BE">
        <w:rPr>
          <w:rFonts w:ascii="Times New Roman" w:hAnsi="Times New Roman" w:cs="Times New Roman"/>
          <w:sz w:val="32"/>
          <w:szCs w:val="32"/>
        </w:rPr>
        <w:t xml:space="preserve"> (газопроводы и </w:t>
      </w:r>
      <w:proofErr w:type="spellStart"/>
      <w:r w:rsidR="00C243BE">
        <w:rPr>
          <w:rFonts w:ascii="Times New Roman" w:hAnsi="Times New Roman" w:cs="Times New Roman"/>
          <w:sz w:val="32"/>
          <w:szCs w:val="32"/>
        </w:rPr>
        <w:t>суда</w:t>
      </w:r>
      <w:r w:rsidR="001D336E">
        <w:rPr>
          <w:rFonts w:ascii="Times New Roman" w:hAnsi="Times New Roman" w:cs="Times New Roman"/>
          <w:sz w:val="32"/>
          <w:szCs w:val="32"/>
        </w:rPr>
        <w:t>-</w:t>
      </w:r>
      <w:r w:rsidR="00C243BE">
        <w:rPr>
          <w:rFonts w:ascii="Times New Roman" w:hAnsi="Times New Roman" w:cs="Times New Roman"/>
          <w:sz w:val="32"/>
          <w:szCs w:val="32"/>
        </w:rPr>
        <w:t>метановозы</w:t>
      </w:r>
      <w:proofErr w:type="spellEnd"/>
      <w:r w:rsidR="00C243BE">
        <w:rPr>
          <w:rFonts w:ascii="Times New Roman" w:hAnsi="Times New Roman" w:cs="Times New Roman"/>
          <w:sz w:val="32"/>
          <w:szCs w:val="32"/>
        </w:rPr>
        <w:t>), разведаны большие месторождения газа.</w:t>
      </w:r>
    </w:p>
    <w:p w:rsidR="00C243BE" w:rsidRDefault="00C243B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243BE" w:rsidRDefault="00C243BE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46FC">
        <w:rPr>
          <w:rFonts w:ascii="Times New Roman" w:hAnsi="Times New Roman" w:cs="Times New Roman"/>
          <w:b/>
          <w:sz w:val="32"/>
          <w:szCs w:val="32"/>
        </w:rPr>
        <w:t>4.Нефтяная промышленность.</w:t>
      </w:r>
    </w:p>
    <w:p w:rsidR="002746FC" w:rsidRDefault="006B4C48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2746FC">
        <w:rPr>
          <w:rFonts w:ascii="Times New Roman" w:hAnsi="Times New Roman" w:cs="Times New Roman"/>
          <w:sz w:val="32"/>
          <w:szCs w:val="32"/>
        </w:rPr>
        <w:t>ратко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1D33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 истории – стимулом к добыче послужило изобретение керосиновой лампы</w:t>
      </w:r>
      <w:r w:rsidR="001D336E">
        <w:rPr>
          <w:rFonts w:ascii="Times New Roman" w:hAnsi="Times New Roman" w:cs="Times New Roman"/>
          <w:sz w:val="32"/>
          <w:szCs w:val="32"/>
        </w:rPr>
        <w:t xml:space="preserve"> (демонстрация слайдов)</w:t>
      </w:r>
      <w:r w:rsidR="00CF0E0E">
        <w:rPr>
          <w:rFonts w:ascii="Times New Roman" w:hAnsi="Times New Roman" w:cs="Times New Roman"/>
          <w:sz w:val="32"/>
          <w:szCs w:val="32"/>
        </w:rPr>
        <w:t>,</w:t>
      </w:r>
      <w:r w:rsidR="001D33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затем двигателя внутреннего сгорания. В 20-м веке ни один другой вид первичных энергоресурсов не оказал столь большого влияния на экономическое и социальное развитие человечества, как нефть.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Многие развивающиеся страны живут за счет продажи нефти (Ливия, Ангола, Кувейт, Сауд.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Аравия).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те, которые зависят от поставок нефти. Поэтому нефть оказывает большое влияние на экономику мира 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B4C48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н политику.</w:t>
      </w:r>
    </w:p>
    <w:p w:rsidR="006B4C48" w:rsidRDefault="0047719D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72FF2">
        <w:rPr>
          <w:rFonts w:ascii="Times New Roman" w:hAnsi="Times New Roman" w:cs="Times New Roman"/>
          <w:b/>
          <w:sz w:val="32"/>
          <w:szCs w:val="32"/>
        </w:rPr>
        <w:t>Задание для учащихся</w:t>
      </w:r>
      <w:r>
        <w:rPr>
          <w:rFonts w:ascii="Times New Roman" w:hAnsi="Times New Roman" w:cs="Times New Roman"/>
          <w:sz w:val="32"/>
          <w:szCs w:val="32"/>
        </w:rPr>
        <w:t>: выделить основные районы добычи нефти и распределить страны</w:t>
      </w:r>
      <w:r w:rsidR="009E41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лидеры в порядке убывания объемов добычи нефти</w:t>
      </w:r>
      <w:r w:rsidR="001D336E">
        <w:rPr>
          <w:rFonts w:ascii="Times New Roman" w:hAnsi="Times New Roman" w:cs="Times New Roman"/>
          <w:sz w:val="32"/>
          <w:szCs w:val="32"/>
        </w:rPr>
        <w:t>, используя карту учебника на стр. 127.</w:t>
      </w:r>
    </w:p>
    <w:p w:rsidR="009E41C4" w:rsidRDefault="009E41C4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D809A1">
        <w:rPr>
          <w:rFonts w:ascii="Times New Roman" w:hAnsi="Times New Roman" w:cs="Times New Roman"/>
          <w:b/>
          <w:sz w:val="32"/>
          <w:szCs w:val="32"/>
        </w:rPr>
        <w:t>Учащиеся</w:t>
      </w:r>
      <w:r w:rsidRPr="009E41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выделяют:</w:t>
      </w:r>
    </w:p>
    <w:p w:rsidR="009E41C4" w:rsidRDefault="009E41C4" w:rsidP="000815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Ближний Восток (много м</w:t>
      </w:r>
      <w:r w:rsidRPr="009E41C4"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низкая себестоимость.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Здесь более 2</w:t>
      </w:r>
      <w:r w:rsidRPr="009E41C4">
        <w:rPr>
          <w:rFonts w:ascii="Times New Roman" w:hAnsi="Times New Roman" w:cs="Times New Roman"/>
          <w:sz w:val="32"/>
          <w:szCs w:val="32"/>
        </w:rPr>
        <w:t>/</w:t>
      </w:r>
      <w:r w:rsidR="00C96839">
        <w:rPr>
          <w:rFonts w:ascii="Times New Roman" w:hAnsi="Times New Roman" w:cs="Times New Roman"/>
          <w:sz w:val="32"/>
          <w:szCs w:val="32"/>
        </w:rPr>
        <w:t xml:space="preserve">3 мировых запасов и </w:t>
      </w:r>
      <w:r w:rsidR="00C96839" w:rsidRPr="00C96839">
        <w:rPr>
          <w:rFonts w:ascii="Times New Roman" w:hAnsi="Times New Roman" w:cs="Times New Roman"/>
          <w:sz w:val="32"/>
          <w:szCs w:val="32"/>
        </w:rPr>
        <w:t>1/3</w:t>
      </w:r>
      <w:r w:rsidR="00C96839">
        <w:rPr>
          <w:rFonts w:ascii="Times New Roman" w:hAnsi="Times New Roman" w:cs="Times New Roman"/>
          <w:sz w:val="32"/>
          <w:szCs w:val="32"/>
        </w:rPr>
        <w:t xml:space="preserve"> мировой добычи).</w:t>
      </w:r>
      <w:proofErr w:type="gramEnd"/>
      <w:r w:rsidR="00D809A1">
        <w:rPr>
          <w:rFonts w:ascii="Times New Roman" w:hAnsi="Times New Roman" w:cs="Times New Roman"/>
          <w:sz w:val="32"/>
          <w:szCs w:val="32"/>
        </w:rPr>
        <w:t xml:space="preserve"> Лидеры –</w:t>
      </w:r>
      <w:r w:rsidR="001D336E">
        <w:rPr>
          <w:rFonts w:ascii="Times New Roman" w:hAnsi="Times New Roman" w:cs="Times New Roman"/>
          <w:sz w:val="32"/>
          <w:szCs w:val="32"/>
        </w:rPr>
        <w:t xml:space="preserve"> </w:t>
      </w:r>
      <w:r w:rsidR="00D809A1">
        <w:rPr>
          <w:rFonts w:ascii="Times New Roman" w:hAnsi="Times New Roman" w:cs="Times New Roman"/>
          <w:sz w:val="32"/>
          <w:szCs w:val="32"/>
        </w:rPr>
        <w:t>Сауд. Аравия, Иран, Кувейт.</w:t>
      </w:r>
    </w:p>
    <w:p w:rsidR="00C96839" w:rsidRDefault="00C96839" w:rsidP="000815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Северная Америка (м</w:t>
      </w:r>
      <w:r w:rsidRPr="00C96839"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богатые, добыча в десятки раз дороже, чем на Б. В.-10 долларов против 50 центов).</w:t>
      </w:r>
      <w:r w:rsidR="00D809A1">
        <w:rPr>
          <w:rFonts w:ascii="Times New Roman" w:hAnsi="Times New Roman" w:cs="Times New Roman"/>
          <w:sz w:val="32"/>
          <w:szCs w:val="32"/>
        </w:rPr>
        <w:t xml:space="preserve"> США, Мексика.</w:t>
      </w:r>
    </w:p>
    <w:p w:rsidR="00C96839" w:rsidRDefault="00C96839" w:rsidP="000815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Африка (м</w:t>
      </w:r>
      <w:r w:rsidRPr="00C96839"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сев. части имеют выгодное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эгп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поэтому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конкурентноспособны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мировом рынке</w:t>
      </w:r>
      <w:r w:rsidR="00D809A1">
        <w:rPr>
          <w:rFonts w:ascii="Times New Roman" w:hAnsi="Times New Roman" w:cs="Times New Roman"/>
          <w:sz w:val="32"/>
          <w:szCs w:val="32"/>
        </w:rPr>
        <w:t>). Нигерия, Алжир, Ливия.</w:t>
      </w:r>
    </w:p>
    <w:p w:rsidR="00D809A1" w:rsidRDefault="00D809A1" w:rsidP="000815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Ю. Америка (на севере материка, но содержит много серы.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м</w:t>
      </w:r>
      <w:r w:rsidRPr="00D809A1">
        <w:rPr>
          <w:rFonts w:ascii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тяжелой нефти, которую добывают по спец. технологиям, кстати, это будут делать российские специалисты). Венесуэла.</w:t>
      </w:r>
    </w:p>
    <w:p w:rsidR="00D809A1" w:rsidRDefault="00D809A1" w:rsidP="000815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Европа (шельф Северного и Норвежского морей, на глубине 200 – 300 м). Норвегия, Великобритания.</w:t>
      </w:r>
    </w:p>
    <w:p w:rsidR="00D809A1" w:rsidRDefault="00D809A1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Ранжированный ряд стран выглядит так: Сауд. </w:t>
      </w:r>
      <w:proofErr w:type="gramStart"/>
      <w:r>
        <w:rPr>
          <w:rFonts w:ascii="Times New Roman" w:hAnsi="Times New Roman" w:cs="Times New Roman"/>
          <w:sz w:val="32"/>
          <w:szCs w:val="32"/>
        </w:rPr>
        <w:t>Аравия, Россия, США,</w:t>
      </w:r>
      <w:r w:rsidR="005B4052">
        <w:rPr>
          <w:rFonts w:ascii="Times New Roman" w:hAnsi="Times New Roman" w:cs="Times New Roman"/>
          <w:sz w:val="32"/>
          <w:szCs w:val="32"/>
        </w:rPr>
        <w:t xml:space="preserve"> Иран, Мексика, Китай, Венесуэла, Канада, Норвегия, Кувейт, ОАЭ.</w:t>
      </w:r>
      <w:proofErr w:type="gramEnd"/>
    </w:p>
    <w:p w:rsidR="005B4052" w:rsidRPr="00772FF2" w:rsidRDefault="005B4052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873D1">
        <w:rPr>
          <w:rFonts w:ascii="Times New Roman" w:hAnsi="Times New Roman" w:cs="Times New Roman"/>
          <w:b/>
          <w:sz w:val="32"/>
          <w:szCs w:val="32"/>
        </w:rPr>
        <w:lastRenderedPageBreak/>
        <w:t>Учитель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72FF2">
        <w:rPr>
          <w:rFonts w:ascii="Times New Roman" w:hAnsi="Times New Roman" w:cs="Times New Roman"/>
          <w:b/>
          <w:i/>
          <w:sz w:val="32"/>
          <w:szCs w:val="32"/>
        </w:rPr>
        <w:t>Какие страны по экономическим показателям лидируют в данной группе, в каком полушарии больше добывается нефти?</w:t>
      </w:r>
    </w:p>
    <w:p w:rsidR="005B4052" w:rsidRDefault="005B4052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873D1">
        <w:rPr>
          <w:rFonts w:ascii="Times New Roman" w:hAnsi="Times New Roman" w:cs="Times New Roman"/>
          <w:b/>
          <w:sz w:val="32"/>
          <w:szCs w:val="32"/>
        </w:rPr>
        <w:t xml:space="preserve">Учащиеся </w:t>
      </w:r>
      <w:r>
        <w:rPr>
          <w:rFonts w:ascii="Times New Roman" w:hAnsi="Times New Roman" w:cs="Times New Roman"/>
          <w:sz w:val="32"/>
          <w:szCs w:val="32"/>
        </w:rPr>
        <w:t xml:space="preserve">– развивающиеся,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северном</w:t>
      </w:r>
      <w:proofErr w:type="gramEnd"/>
      <w:r>
        <w:rPr>
          <w:rFonts w:ascii="Times New Roman" w:hAnsi="Times New Roman" w:cs="Times New Roman"/>
          <w:sz w:val="32"/>
          <w:szCs w:val="32"/>
        </w:rPr>
        <w:t>, в восточном.</w:t>
      </w:r>
    </w:p>
    <w:p w:rsidR="00772FF2" w:rsidRDefault="005B4052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главные производители нефти</w:t>
      </w:r>
      <w:r w:rsidR="00CF0E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развивающиеся страны, но основные потребители</w:t>
      </w:r>
      <w:r w:rsidR="00CF0E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развитые страны</w:t>
      </w:r>
      <w:r w:rsidR="00CF0E0E">
        <w:rPr>
          <w:rFonts w:ascii="Times New Roman" w:hAnsi="Times New Roman" w:cs="Times New Roman"/>
          <w:sz w:val="32"/>
          <w:szCs w:val="32"/>
        </w:rPr>
        <w:t>, поэтому в</w:t>
      </w:r>
      <w:r w:rsidR="004873D1">
        <w:rPr>
          <w:rFonts w:ascii="Times New Roman" w:hAnsi="Times New Roman" w:cs="Times New Roman"/>
          <w:sz w:val="32"/>
          <w:szCs w:val="32"/>
        </w:rPr>
        <w:t xml:space="preserve"> мировом хозяйстве возник огромный территориальный разрыв между районами добычи и потребления.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FF2" w:rsidRDefault="005B4052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873D1">
        <w:rPr>
          <w:rFonts w:ascii="Times New Roman" w:hAnsi="Times New Roman" w:cs="Times New Roman"/>
          <w:b/>
          <w:sz w:val="32"/>
          <w:szCs w:val="32"/>
        </w:rPr>
        <w:t>Учащиеся</w:t>
      </w:r>
      <w:r>
        <w:rPr>
          <w:rFonts w:ascii="Times New Roman" w:hAnsi="Times New Roman" w:cs="Times New Roman"/>
          <w:sz w:val="32"/>
          <w:szCs w:val="32"/>
        </w:rPr>
        <w:t xml:space="preserve"> определяют главных импортеров: страны Европы, Япония, США. В результате образовались устойчивые связи – нефтяные мосты. </w:t>
      </w:r>
      <w:r w:rsidR="004873D1">
        <w:rPr>
          <w:rFonts w:ascii="Times New Roman" w:hAnsi="Times New Roman" w:cs="Times New Roman"/>
          <w:sz w:val="32"/>
          <w:szCs w:val="32"/>
        </w:rPr>
        <w:t xml:space="preserve">Такого крупного объема </w:t>
      </w:r>
      <w:proofErr w:type="gramStart"/>
      <w:r w:rsidR="004873D1">
        <w:rPr>
          <w:rFonts w:ascii="Times New Roman" w:hAnsi="Times New Roman" w:cs="Times New Roman"/>
          <w:sz w:val="32"/>
          <w:szCs w:val="32"/>
        </w:rPr>
        <w:t>перевозок</w:t>
      </w:r>
      <w:proofErr w:type="gramEnd"/>
      <w:r w:rsidR="004873D1">
        <w:rPr>
          <w:rFonts w:ascii="Times New Roman" w:hAnsi="Times New Roman" w:cs="Times New Roman"/>
          <w:sz w:val="32"/>
          <w:szCs w:val="32"/>
        </w:rPr>
        <w:t xml:space="preserve"> больше нет ни у </w:t>
      </w:r>
      <w:proofErr w:type="gramStart"/>
      <w:r w:rsidR="004873D1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4873D1">
        <w:rPr>
          <w:rFonts w:ascii="Times New Roman" w:hAnsi="Times New Roman" w:cs="Times New Roman"/>
          <w:sz w:val="32"/>
          <w:szCs w:val="32"/>
        </w:rPr>
        <w:t xml:space="preserve"> другой продукции.</w:t>
      </w:r>
    </w:p>
    <w:p w:rsidR="005B4052" w:rsidRDefault="004873D1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2FF2">
        <w:rPr>
          <w:rFonts w:ascii="Times New Roman" w:hAnsi="Times New Roman" w:cs="Times New Roman"/>
          <w:b/>
          <w:sz w:val="32"/>
          <w:szCs w:val="32"/>
        </w:rPr>
        <w:t>Учащиеся</w:t>
      </w:r>
      <w:r>
        <w:rPr>
          <w:rFonts w:ascii="Times New Roman" w:hAnsi="Times New Roman" w:cs="Times New Roman"/>
          <w:sz w:val="32"/>
          <w:szCs w:val="32"/>
        </w:rPr>
        <w:t xml:space="preserve"> называют основные направления грузопотоков нефти. </w:t>
      </w:r>
    </w:p>
    <w:p w:rsidR="004873D1" w:rsidRPr="00772FF2" w:rsidRDefault="004873D1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2FF2">
        <w:rPr>
          <w:rFonts w:ascii="Times New Roman" w:hAnsi="Times New Roman" w:cs="Times New Roman"/>
          <w:b/>
          <w:i/>
          <w:sz w:val="32"/>
          <w:szCs w:val="32"/>
        </w:rPr>
        <w:t>Какая организация создана странами – экспортерами нефти?</w:t>
      </w:r>
      <w:r w:rsidR="00CF0E0E"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Какие государства входят в нее?</w:t>
      </w:r>
    </w:p>
    <w:p w:rsidR="004873D1" w:rsidRDefault="004873D1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02701B">
        <w:rPr>
          <w:rFonts w:ascii="Times New Roman" w:hAnsi="Times New Roman" w:cs="Times New Roman"/>
          <w:b/>
          <w:sz w:val="32"/>
          <w:szCs w:val="32"/>
        </w:rPr>
        <w:t>Учащиеся.</w:t>
      </w:r>
      <w:r>
        <w:rPr>
          <w:rFonts w:ascii="Times New Roman" w:hAnsi="Times New Roman" w:cs="Times New Roman"/>
          <w:sz w:val="32"/>
          <w:szCs w:val="32"/>
        </w:rPr>
        <w:t xml:space="preserve"> ОПЕК. В 1960 г. Начали проводить политику сдерживания добычи в условиях падения цен </w:t>
      </w:r>
      <w:r w:rsidR="0002701B">
        <w:rPr>
          <w:rFonts w:ascii="Times New Roman" w:hAnsi="Times New Roman" w:cs="Times New Roman"/>
          <w:sz w:val="32"/>
          <w:szCs w:val="32"/>
        </w:rPr>
        <w:t>на нефть, чтобы не лишиться доходов, определяют квоты добычи, цену, тем самым пытаются противостоять развитым странам.</w:t>
      </w:r>
    </w:p>
    <w:p w:rsidR="00CF0E0E" w:rsidRDefault="00CF0E0E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02701B" w:rsidRDefault="0002701B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2701B">
        <w:rPr>
          <w:rFonts w:ascii="Times New Roman" w:hAnsi="Times New Roman" w:cs="Times New Roman"/>
          <w:b/>
          <w:sz w:val="32"/>
          <w:szCs w:val="32"/>
        </w:rPr>
        <w:t>. Газовая промышленность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2701B" w:rsidRDefault="00CF0E0E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Продолжение презентации. </w:t>
      </w:r>
      <w:r w:rsidR="0002701B">
        <w:rPr>
          <w:rFonts w:ascii="Times New Roman" w:hAnsi="Times New Roman" w:cs="Times New Roman"/>
          <w:sz w:val="32"/>
          <w:szCs w:val="32"/>
        </w:rPr>
        <w:t>Значение газовой промышленности растет. Он используется как топливо (экологически более чистое), как сырье для хим. промышленности. Его транспортировка относительно дешевая. Вот почему с середины 20-го века мировая добыча природного газа выросла почти в 14 раз.</w:t>
      </w:r>
    </w:p>
    <w:p w:rsidR="0002701B" w:rsidRDefault="00427408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72FF2">
        <w:rPr>
          <w:rFonts w:ascii="Times New Roman" w:hAnsi="Times New Roman" w:cs="Times New Roman"/>
          <w:b/>
          <w:i/>
          <w:sz w:val="32"/>
          <w:szCs w:val="32"/>
        </w:rPr>
        <w:t>Определите лидеров по добыче газа,</w:t>
      </w:r>
      <w:r w:rsidR="00CF0E0E"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используя карту на стр. 128,</w:t>
      </w:r>
      <w:r w:rsidRPr="00772FF2">
        <w:rPr>
          <w:rFonts w:ascii="Times New Roman" w:hAnsi="Times New Roman" w:cs="Times New Roman"/>
          <w:b/>
          <w:i/>
          <w:sz w:val="32"/>
          <w:szCs w:val="32"/>
        </w:rPr>
        <w:t xml:space="preserve"> составьте ранжированный ряд.</w:t>
      </w:r>
      <w:r w:rsidR="00CF0E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Он выглядит так: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427408">
        <w:rPr>
          <w:rFonts w:ascii="Times New Roman" w:hAnsi="Times New Roman" w:cs="Times New Roman"/>
          <w:sz w:val="32"/>
          <w:szCs w:val="32"/>
        </w:rPr>
        <w:t>Росси</w:t>
      </w:r>
      <w:r>
        <w:rPr>
          <w:rFonts w:ascii="Times New Roman" w:hAnsi="Times New Roman" w:cs="Times New Roman"/>
          <w:sz w:val="32"/>
          <w:szCs w:val="32"/>
        </w:rPr>
        <w:t>я – 656 млрд. м3</w:t>
      </w:r>
    </w:p>
    <w:p w:rsidR="00427408" w:rsidRP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США -520</w:t>
      </w:r>
    </w:p>
    <w:p w:rsidR="0002701B" w:rsidRP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427408">
        <w:rPr>
          <w:rFonts w:ascii="Times New Roman" w:hAnsi="Times New Roman" w:cs="Times New Roman"/>
          <w:sz w:val="32"/>
          <w:szCs w:val="32"/>
        </w:rPr>
        <w:t>Канада</w:t>
      </w:r>
      <w:r>
        <w:rPr>
          <w:rFonts w:ascii="Times New Roman" w:hAnsi="Times New Roman" w:cs="Times New Roman"/>
          <w:sz w:val="32"/>
          <w:szCs w:val="32"/>
        </w:rPr>
        <w:t xml:space="preserve"> - 185</w:t>
      </w:r>
    </w:p>
    <w:p w:rsidR="005B4052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Великобритания – 90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Алжир - 90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Иран -90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Норвегия – 85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Индонезия -75</w:t>
      </w:r>
    </w:p>
    <w:p w:rsidR="00427408" w:rsidRDefault="00427408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Сауд. Аравия -70.</w:t>
      </w:r>
    </w:p>
    <w:p w:rsidR="005F5201" w:rsidRPr="00772FF2" w:rsidRDefault="00FD326F" w:rsidP="00081529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2FF2">
        <w:rPr>
          <w:rFonts w:ascii="Times New Roman" w:hAnsi="Times New Roman" w:cs="Times New Roman"/>
          <w:b/>
          <w:sz w:val="32"/>
          <w:szCs w:val="32"/>
        </w:rPr>
        <w:t>Задание учащимся</w:t>
      </w:r>
      <w:r w:rsidR="005F5201" w:rsidRPr="00772FF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D326F" w:rsidRPr="002076EA" w:rsidRDefault="005F5201" w:rsidP="00081529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2076EA">
        <w:rPr>
          <w:rFonts w:ascii="Times New Roman" w:hAnsi="Times New Roman" w:cs="Times New Roman"/>
          <w:sz w:val="32"/>
          <w:szCs w:val="32"/>
        </w:rPr>
        <w:t>З</w:t>
      </w:r>
      <w:r w:rsidR="00FD326F" w:rsidRPr="002076EA">
        <w:rPr>
          <w:rFonts w:ascii="Times New Roman" w:hAnsi="Times New Roman" w:cs="Times New Roman"/>
          <w:sz w:val="32"/>
          <w:szCs w:val="32"/>
        </w:rPr>
        <w:t>аполнить схему:</w:t>
      </w:r>
    </w:p>
    <w:p w:rsidR="00FD326F" w:rsidRDefault="00FD326F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2076EA">
        <w:rPr>
          <w:rFonts w:ascii="Times New Roman" w:hAnsi="Times New Roman" w:cs="Times New Roman"/>
          <w:b/>
          <w:i/>
          <w:sz w:val="32"/>
          <w:szCs w:val="32"/>
        </w:rPr>
        <w:t>Лидеры по добыче газа в регионах мира</w:t>
      </w:r>
      <w:r w:rsidR="00CF0E0E" w:rsidRPr="002076EA">
        <w:rPr>
          <w:rFonts w:ascii="Times New Roman" w:hAnsi="Times New Roman" w:cs="Times New Roman"/>
          <w:b/>
          <w:i/>
          <w:sz w:val="32"/>
          <w:szCs w:val="32"/>
        </w:rPr>
        <w:t xml:space="preserve"> (схема на доске)</w:t>
      </w:r>
      <w:r w:rsidR="00CF0E0E" w:rsidRPr="002076EA">
        <w:rPr>
          <w:rFonts w:ascii="Times New Roman" w:hAnsi="Times New Roman" w:cs="Times New Roman"/>
          <w:sz w:val="32"/>
          <w:szCs w:val="32"/>
        </w:rPr>
        <w:t>.</w:t>
      </w:r>
      <w:r w:rsidR="002076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6EA" w:rsidRPr="002076EA" w:rsidRDefault="002076EA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2076EA" w:rsidRPr="002076EA" w:rsidRDefault="005F5201" w:rsidP="00081529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076EA">
        <w:rPr>
          <w:rFonts w:ascii="Times New Roman" w:hAnsi="Times New Roman" w:cs="Times New Roman"/>
          <w:sz w:val="32"/>
          <w:szCs w:val="32"/>
        </w:rPr>
        <w:t>Определить основных импортеров данного вида топлива</w:t>
      </w:r>
    </w:p>
    <w:p w:rsidR="002076EA" w:rsidRPr="002076EA" w:rsidRDefault="002076EA" w:rsidP="002076EA">
      <w:pPr>
        <w:pStyle w:val="a3"/>
        <w:ind w:left="142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5F5201" w:rsidRPr="00772FF2" w:rsidRDefault="005F5201" w:rsidP="002076EA">
      <w:pPr>
        <w:pStyle w:val="a3"/>
        <w:ind w:left="142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72FF2">
        <w:rPr>
          <w:rFonts w:ascii="Times New Roman" w:hAnsi="Times New Roman" w:cs="Times New Roman"/>
          <w:b/>
          <w:i/>
          <w:sz w:val="40"/>
          <w:szCs w:val="40"/>
        </w:rPr>
        <w:t>Почему основные покупатели находятся в северном полушарии?</w:t>
      </w:r>
    </w:p>
    <w:p w:rsidR="005F5201" w:rsidRDefault="005F5201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(газ в странах «севера» используется и на тепловых электростанциях)</w:t>
      </w:r>
      <w:r w:rsidR="00CF0E0E">
        <w:rPr>
          <w:rFonts w:ascii="Times New Roman" w:hAnsi="Times New Roman" w:cs="Times New Roman"/>
          <w:sz w:val="32"/>
          <w:szCs w:val="32"/>
        </w:rPr>
        <w:t>.</w:t>
      </w:r>
    </w:p>
    <w:p w:rsidR="00FD326F" w:rsidRDefault="00FD326F" w:rsidP="0008152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5B4052" w:rsidRPr="00CF0E0E" w:rsidRDefault="000D3C10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A0C92">
        <w:rPr>
          <w:rFonts w:ascii="Times New Roman" w:hAnsi="Times New Roman" w:cs="Times New Roman"/>
          <w:b/>
          <w:sz w:val="32"/>
          <w:szCs w:val="32"/>
        </w:rPr>
        <w:t>6. Угольная промышленность.</w:t>
      </w:r>
      <w:r w:rsidR="00CF0E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0E0E" w:rsidRPr="00CF0E0E">
        <w:rPr>
          <w:rFonts w:ascii="Times New Roman" w:hAnsi="Times New Roman" w:cs="Times New Roman"/>
          <w:sz w:val="32"/>
          <w:szCs w:val="32"/>
        </w:rPr>
        <w:t>Про</w:t>
      </w:r>
      <w:r w:rsidR="00CF0E0E">
        <w:rPr>
          <w:rFonts w:ascii="Times New Roman" w:hAnsi="Times New Roman" w:cs="Times New Roman"/>
          <w:sz w:val="32"/>
          <w:szCs w:val="32"/>
        </w:rPr>
        <w:t>должение презентации.</w:t>
      </w:r>
    </w:p>
    <w:p w:rsidR="00CF0E0E" w:rsidRPr="002076EA" w:rsidRDefault="000D3C10" w:rsidP="00081529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Старейшая отрасль топливной промышленности, развивается медленнее, чем предыдущие отрасли.</w:t>
      </w:r>
      <w:r w:rsidR="00CF0E0E">
        <w:rPr>
          <w:rFonts w:ascii="Times New Roman" w:hAnsi="Times New Roman" w:cs="Times New Roman"/>
          <w:sz w:val="32"/>
          <w:szCs w:val="32"/>
        </w:rPr>
        <w:t xml:space="preserve"> </w:t>
      </w:r>
      <w:r w:rsidR="00CF0E0E" w:rsidRPr="002076EA">
        <w:rPr>
          <w:rFonts w:ascii="Times New Roman" w:hAnsi="Times New Roman" w:cs="Times New Roman"/>
          <w:b/>
          <w:i/>
          <w:sz w:val="32"/>
          <w:szCs w:val="32"/>
        </w:rPr>
        <w:t>Какие существуют способы добычи угля? Как это влияет на себестоимость угля?</w:t>
      </w:r>
      <w:r w:rsidRPr="002076E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D3C10" w:rsidRDefault="000D3C10" w:rsidP="00081529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A0C92">
        <w:rPr>
          <w:rFonts w:ascii="Times New Roman" w:hAnsi="Times New Roman" w:cs="Times New Roman"/>
          <w:b/>
          <w:sz w:val="32"/>
          <w:szCs w:val="32"/>
        </w:rPr>
        <w:t>Задание учащимся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B4052" w:rsidRDefault="000D3C10" w:rsidP="0008152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Пользуясь картой угольной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пром</w:t>
      </w:r>
      <w:proofErr w:type="spellEnd"/>
      <w:r>
        <w:rPr>
          <w:rFonts w:ascii="Times New Roman" w:hAnsi="Times New Roman" w:cs="Times New Roman"/>
          <w:sz w:val="32"/>
          <w:szCs w:val="32"/>
        </w:rPr>
        <w:t>. в учебнике определите страны – лидеры (</w:t>
      </w:r>
      <w:r w:rsidR="00A928CC">
        <w:rPr>
          <w:rFonts w:ascii="Times New Roman" w:hAnsi="Times New Roman" w:cs="Times New Roman"/>
          <w:sz w:val="32"/>
          <w:szCs w:val="32"/>
        </w:rPr>
        <w:t xml:space="preserve">Китай, США, Индия, Австралия, ЮАР). </w:t>
      </w:r>
    </w:p>
    <w:p w:rsidR="000D3C10" w:rsidRDefault="000D3C10" w:rsidP="00081529">
      <w:pPr>
        <w:pStyle w:val="a3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Распределите страны на следующие группы:</w:t>
      </w:r>
    </w:p>
    <w:p w:rsidR="000D3C10" w:rsidRDefault="000D3C10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страны, добывающие уголь только для себя</w:t>
      </w:r>
      <w:r w:rsidR="00DB0FDB">
        <w:rPr>
          <w:rFonts w:ascii="Times New Roman" w:hAnsi="Times New Roman" w:cs="Times New Roman"/>
          <w:sz w:val="32"/>
          <w:szCs w:val="32"/>
        </w:rPr>
        <w:t xml:space="preserve"> </w:t>
      </w:r>
      <w:r w:rsidR="00A928CC">
        <w:rPr>
          <w:rFonts w:ascii="Times New Roman" w:hAnsi="Times New Roman" w:cs="Times New Roman"/>
          <w:sz w:val="32"/>
          <w:szCs w:val="32"/>
        </w:rPr>
        <w:t>(Турция</w:t>
      </w:r>
      <w:r w:rsidR="002076EA">
        <w:rPr>
          <w:rFonts w:ascii="Times New Roman" w:hAnsi="Times New Roman" w:cs="Times New Roman"/>
          <w:sz w:val="32"/>
          <w:szCs w:val="32"/>
        </w:rPr>
        <w:t>, ФРГ</w:t>
      </w:r>
      <w:r w:rsidR="00F24B1F">
        <w:rPr>
          <w:rFonts w:ascii="Times New Roman" w:hAnsi="Times New Roman" w:cs="Times New Roman"/>
          <w:sz w:val="32"/>
          <w:szCs w:val="32"/>
        </w:rPr>
        <w:t>).</w:t>
      </w:r>
    </w:p>
    <w:p w:rsidR="000D3C10" w:rsidRDefault="000D3C10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страны, экспортирующие часть угля</w:t>
      </w:r>
      <w:r w:rsidR="00A928CC">
        <w:rPr>
          <w:rFonts w:ascii="Times New Roman" w:hAnsi="Times New Roman" w:cs="Times New Roman"/>
          <w:sz w:val="32"/>
          <w:szCs w:val="32"/>
        </w:rPr>
        <w:t xml:space="preserve"> </w:t>
      </w:r>
      <w:r w:rsidR="00DB0FDB">
        <w:rPr>
          <w:rFonts w:ascii="Times New Roman" w:hAnsi="Times New Roman" w:cs="Times New Roman"/>
          <w:sz w:val="32"/>
          <w:szCs w:val="32"/>
        </w:rPr>
        <w:t>(</w:t>
      </w:r>
      <w:r w:rsidR="007A0C92">
        <w:rPr>
          <w:rFonts w:ascii="Times New Roman" w:hAnsi="Times New Roman" w:cs="Times New Roman"/>
          <w:sz w:val="32"/>
          <w:szCs w:val="32"/>
        </w:rPr>
        <w:t>Австралия, ЮАР, Индонезия, США, Россия).</w:t>
      </w:r>
    </w:p>
    <w:p w:rsidR="000D3C10" w:rsidRDefault="000D3C10" w:rsidP="00081529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страны – импортеры угля</w:t>
      </w:r>
      <w:r w:rsidR="007A0C92">
        <w:rPr>
          <w:rFonts w:ascii="Times New Roman" w:hAnsi="Times New Roman" w:cs="Times New Roman"/>
          <w:sz w:val="32"/>
          <w:szCs w:val="32"/>
        </w:rPr>
        <w:t xml:space="preserve"> (Япония, США, страны Европы).</w:t>
      </w:r>
    </w:p>
    <w:p w:rsidR="00DB0FDB" w:rsidRDefault="00DB0FDB" w:rsidP="00081529">
      <w:pPr>
        <w:pStyle w:val="a3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B0FDB" w:rsidRDefault="00DB0FDB" w:rsidP="00DB0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Закрепление.</w:t>
      </w:r>
    </w:p>
    <w:p w:rsidR="00DB0FDB" w:rsidRPr="002076EA" w:rsidRDefault="00DB0FDB" w:rsidP="00DB0FDB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076EA">
        <w:rPr>
          <w:rFonts w:ascii="Times New Roman" w:hAnsi="Times New Roman" w:cs="Times New Roman"/>
          <w:b/>
          <w:i/>
          <w:sz w:val="32"/>
          <w:szCs w:val="32"/>
        </w:rPr>
        <w:t>А теперь давайте составим карту «Топливная промышленность мира». Нанесите знаки топливных  полезных ископаемых на контурную карту.</w:t>
      </w:r>
    </w:p>
    <w:p w:rsidR="00DB0FDB" w:rsidRDefault="00DB0FDB" w:rsidP="00DB0FD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076EA">
        <w:rPr>
          <w:rFonts w:ascii="Times New Roman" w:hAnsi="Times New Roman" w:cs="Times New Roman"/>
          <w:b/>
          <w:sz w:val="32"/>
          <w:szCs w:val="32"/>
        </w:rPr>
        <w:t>Учащиеся</w:t>
      </w:r>
      <w:r w:rsidR="002076E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выходя к доске, прикрепляют эти знаки в важнейших районах добычи нефти, газа и угля, называя при этом страны – </w:t>
      </w:r>
      <w:r>
        <w:rPr>
          <w:rFonts w:ascii="Times New Roman" w:hAnsi="Times New Roman" w:cs="Times New Roman"/>
          <w:sz w:val="32"/>
          <w:szCs w:val="32"/>
        </w:rPr>
        <w:lastRenderedPageBreak/>
        <w:t>лидеры. Далее необходимо начертить пути транспортировки топлива.</w:t>
      </w:r>
    </w:p>
    <w:p w:rsidR="00DB0FDB" w:rsidRDefault="00DB0FDB" w:rsidP="00DB0FDB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E791E" w:rsidRDefault="00DB0FDB" w:rsidP="00DB0F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 и выставление оценок.</w:t>
      </w:r>
    </w:p>
    <w:p w:rsidR="00DB0FDB" w:rsidRDefault="003E791E" w:rsidP="003E791E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E79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24B1F">
        <w:rPr>
          <w:rFonts w:ascii="Times New Roman" w:hAnsi="Times New Roman" w:cs="Times New Roman"/>
          <w:b/>
          <w:i/>
          <w:sz w:val="32"/>
          <w:szCs w:val="32"/>
        </w:rPr>
        <w:t>Где используется основная часть топливных ресурсов?</w:t>
      </w:r>
    </w:p>
    <w:p w:rsidR="003E791E" w:rsidRPr="003E791E" w:rsidRDefault="003E791E" w:rsidP="003E791E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791E" w:rsidRDefault="003E791E" w:rsidP="003E791E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Почему нефть является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конфликтообразующим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фактором?</w:t>
      </w:r>
    </w:p>
    <w:p w:rsidR="003E791E" w:rsidRDefault="003E791E" w:rsidP="003E791E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791E" w:rsidRDefault="00F24B1F" w:rsidP="00F24B1F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4B1F">
        <w:rPr>
          <w:rFonts w:ascii="Times New Roman" w:hAnsi="Times New Roman" w:cs="Times New Roman"/>
          <w:b/>
          <w:i/>
          <w:sz w:val="32"/>
          <w:szCs w:val="32"/>
        </w:rPr>
        <w:t xml:space="preserve">Скажите, пожалуйста, какую тему мы должны будем изучать после топливной промышленности? </w:t>
      </w:r>
    </w:p>
    <w:p w:rsidR="003E791E" w:rsidRPr="00F24B1F" w:rsidRDefault="003E791E" w:rsidP="00F24B1F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B4052" w:rsidRPr="000D3C10" w:rsidRDefault="00F24B1F" w:rsidP="003E791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 за работу, жду ваших презентаций по энергетике.</w:t>
      </w:r>
      <w:bookmarkStart w:id="0" w:name="_GoBack"/>
      <w:bookmarkEnd w:id="0"/>
    </w:p>
    <w:sectPr w:rsidR="005B4052" w:rsidRPr="000D3C10" w:rsidSect="00E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34E"/>
    <w:multiLevelType w:val="hybridMultilevel"/>
    <w:tmpl w:val="874E3174"/>
    <w:lvl w:ilvl="0" w:tplc="F0AA5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75749"/>
    <w:multiLevelType w:val="hybridMultilevel"/>
    <w:tmpl w:val="1220D0A6"/>
    <w:lvl w:ilvl="0" w:tplc="FCF4C0D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5514C1"/>
    <w:multiLevelType w:val="hybridMultilevel"/>
    <w:tmpl w:val="DCB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2C0"/>
    <w:multiLevelType w:val="hybridMultilevel"/>
    <w:tmpl w:val="201C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17DF"/>
    <w:multiLevelType w:val="hybridMultilevel"/>
    <w:tmpl w:val="272A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CB"/>
    <w:rsid w:val="0002701B"/>
    <w:rsid w:val="00081529"/>
    <w:rsid w:val="000D3C10"/>
    <w:rsid w:val="0015447E"/>
    <w:rsid w:val="001C70E2"/>
    <w:rsid w:val="001D336E"/>
    <w:rsid w:val="001E0D2C"/>
    <w:rsid w:val="002076EA"/>
    <w:rsid w:val="002321AD"/>
    <w:rsid w:val="00237095"/>
    <w:rsid w:val="0026505E"/>
    <w:rsid w:val="002746FC"/>
    <w:rsid w:val="00310A86"/>
    <w:rsid w:val="003E791E"/>
    <w:rsid w:val="00427408"/>
    <w:rsid w:val="00446923"/>
    <w:rsid w:val="0047719D"/>
    <w:rsid w:val="004873D1"/>
    <w:rsid w:val="005A1D93"/>
    <w:rsid w:val="005B4052"/>
    <w:rsid w:val="005D081B"/>
    <w:rsid w:val="005F5201"/>
    <w:rsid w:val="00622CF8"/>
    <w:rsid w:val="006B4C48"/>
    <w:rsid w:val="00772FF2"/>
    <w:rsid w:val="007730FF"/>
    <w:rsid w:val="007A0C92"/>
    <w:rsid w:val="007D0634"/>
    <w:rsid w:val="0081336D"/>
    <w:rsid w:val="008C0AA4"/>
    <w:rsid w:val="00936DBF"/>
    <w:rsid w:val="009464DF"/>
    <w:rsid w:val="009E41C4"/>
    <w:rsid w:val="00A64683"/>
    <w:rsid w:val="00A928CC"/>
    <w:rsid w:val="00AD0F9B"/>
    <w:rsid w:val="00B750CB"/>
    <w:rsid w:val="00C243BE"/>
    <w:rsid w:val="00C96839"/>
    <w:rsid w:val="00CC4764"/>
    <w:rsid w:val="00CF0E0E"/>
    <w:rsid w:val="00D26E1C"/>
    <w:rsid w:val="00D809A1"/>
    <w:rsid w:val="00D87E06"/>
    <w:rsid w:val="00DB0FDB"/>
    <w:rsid w:val="00DD395F"/>
    <w:rsid w:val="00E67F7F"/>
    <w:rsid w:val="00F24B1F"/>
    <w:rsid w:val="00FC3DE5"/>
    <w:rsid w:val="00FD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валентай</dc:creator>
  <cp:lastModifiedBy>валентай</cp:lastModifiedBy>
  <cp:revision>21</cp:revision>
  <dcterms:created xsi:type="dcterms:W3CDTF">2012-11-13T14:09:00Z</dcterms:created>
  <dcterms:modified xsi:type="dcterms:W3CDTF">2012-11-16T05:16:00Z</dcterms:modified>
</cp:coreProperties>
</file>