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F1" w:rsidRPr="002E4A06" w:rsidRDefault="00C166F1" w:rsidP="00C166F1">
      <w:pPr>
        <w:pStyle w:val="a4"/>
        <w:ind w:firstLine="0"/>
        <w:jc w:val="left"/>
        <w:rPr>
          <w:szCs w:val="24"/>
        </w:rPr>
      </w:pPr>
    </w:p>
    <w:p w:rsidR="00C166F1" w:rsidRPr="002E4A06" w:rsidRDefault="00C166F1" w:rsidP="00C166F1">
      <w:pPr>
        <w:pStyle w:val="a4"/>
        <w:rPr>
          <w:szCs w:val="24"/>
        </w:rPr>
      </w:pPr>
    </w:p>
    <w:p w:rsidR="00C166F1" w:rsidRPr="002E4A06" w:rsidRDefault="00C166F1" w:rsidP="00C166F1">
      <w:pPr>
        <w:jc w:val="center"/>
        <w:rPr>
          <w:b/>
          <w:i/>
        </w:rPr>
      </w:pPr>
      <w:r w:rsidRPr="002E4A06">
        <w:rPr>
          <w:b/>
          <w:i/>
        </w:rPr>
        <w:t>ПОЯСНИТЕЛЬНАЯ ЗАПИСКА для 7 класса</w:t>
      </w:r>
    </w:p>
    <w:p w:rsidR="00C166F1" w:rsidRPr="002E4A06" w:rsidRDefault="00C166F1" w:rsidP="00C166F1">
      <w:pPr>
        <w:jc w:val="center"/>
      </w:pPr>
      <w:r w:rsidRPr="002E4A06">
        <w:t>Рабочая программа составлена на основе нормативных документов</w:t>
      </w:r>
    </w:p>
    <w:p w:rsidR="00C166F1" w:rsidRPr="002E4A06" w:rsidRDefault="00C166F1" w:rsidP="00C166F1">
      <w:pPr>
        <w:pStyle w:val="aa"/>
        <w:rPr>
          <w:sz w:val="24"/>
          <w:szCs w:val="24"/>
        </w:rPr>
      </w:pPr>
      <w:r w:rsidRPr="002E4A06">
        <w:rPr>
          <w:sz w:val="24"/>
          <w:szCs w:val="24"/>
        </w:rPr>
        <w:t xml:space="preserve">1) Закон Российской Федерации от 29.12.2012 № 273-ФЗ «Об образовании в Российской Федерации»; </w:t>
      </w:r>
      <w:r w:rsidRPr="002E4A06">
        <w:rPr>
          <w:b/>
          <w:sz w:val="24"/>
          <w:szCs w:val="24"/>
        </w:rPr>
        <w:t xml:space="preserve"> </w:t>
      </w:r>
    </w:p>
    <w:p w:rsidR="00C166F1" w:rsidRPr="002E4A06" w:rsidRDefault="00C166F1" w:rsidP="00C166F1">
      <w:pPr>
        <w:pStyle w:val="aa"/>
        <w:rPr>
          <w:sz w:val="24"/>
          <w:szCs w:val="24"/>
        </w:rPr>
      </w:pPr>
      <w:r w:rsidRPr="002E4A06">
        <w:rPr>
          <w:sz w:val="24"/>
          <w:szCs w:val="24"/>
        </w:rPr>
        <w:t>2)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C166F1" w:rsidRPr="002E4A06" w:rsidRDefault="00C166F1" w:rsidP="00C166F1">
      <w:pPr>
        <w:pStyle w:val="aa"/>
        <w:rPr>
          <w:sz w:val="24"/>
          <w:szCs w:val="24"/>
        </w:rPr>
      </w:pPr>
      <w:r w:rsidRPr="002E4A06">
        <w:rPr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166F1" w:rsidRPr="002E4A06" w:rsidRDefault="00C166F1" w:rsidP="00C166F1">
      <w:pPr>
        <w:pStyle w:val="aa"/>
        <w:rPr>
          <w:sz w:val="24"/>
          <w:szCs w:val="24"/>
        </w:rPr>
      </w:pPr>
      <w:r w:rsidRPr="002E4A06">
        <w:rPr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2E4A06">
        <w:rPr>
          <w:sz w:val="24"/>
          <w:szCs w:val="24"/>
        </w:rPr>
        <w:t>СанПиН</w:t>
      </w:r>
      <w:proofErr w:type="spellEnd"/>
      <w:r w:rsidRPr="002E4A06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2E4A06">
        <w:rPr>
          <w:rFonts w:ascii="Times New Roman" w:hAnsi="Times New Roman"/>
          <w:sz w:val="24"/>
          <w:szCs w:val="24"/>
        </w:rPr>
        <w:t xml:space="preserve">          </w:t>
      </w:r>
      <w:r w:rsidRPr="002E4A06">
        <w:rPr>
          <w:rFonts w:ascii="Times New Roman" w:hAnsi="Times New Roman"/>
          <w:color w:val="auto"/>
          <w:sz w:val="24"/>
          <w:szCs w:val="24"/>
        </w:rPr>
        <w:t xml:space="preserve">Рабочая программа составлена с учётом  комплексной программы физического воспитания учащихся 1-11 классы. Под ред. В. И. Ляха, А. А. </w:t>
      </w:r>
      <w:proofErr w:type="spellStart"/>
      <w:r w:rsidRPr="002E4A06">
        <w:rPr>
          <w:rFonts w:ascii="Times New Roman" w:hAnsi="Times New Roman"/>
          <w:color w:val="auto"/>
          <w:sz w:val="24"/>
          <w:szCs w:val="24"/>
        </w:rPr>
        <w:t>Зданевича</w:t>
      </w:r>
      <w:proofErr w:type="spellEnd"/>
      <w:r w:rsidRPr="002E4A06">
        <w:rPr>
          <w:rFonts w:ascii="Times New Roman" w:hAnsi="Times New Roman"/>
          <w:color w:val="auto"/>
          <w:sz w:val="24"/>
          <w:szCs w:val="24"/>
        </w:rPr>
        <w:t xml:space="preserve">. – М.: Издательство «Просвещение», 2011. </w:t>
      </w:r>
    </w:p>
    <w:p w:rsidR="00C166F1" w:rsidRPr="002E4A06" w:rsidRDefault="00C166F1" w:rsidP="00C166F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E4A06">
        <w:rPr>
          <w:rFonts w:ascii="Times New Roman" w:hAnsi="Times New Roman"/>
          <w:color w:val="auto"/>
          <w:sz w:val="24"/>
          <w:szCs w:val="24"/>
        </w:rPr>
        <w:t>Программа рассчитана на 105 часов в год (3 часа в неделю).</w:t>
      </w:r>
    </w:p>
    <w:p w:rsidR="00C166F1" w:rsidRPr="002E4A06" w:rsidRDefault="00C166F1" w:rsidP="00C166F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E4A06">
        <w:rPr>
          <w:rFonts w:ascii="Times New Roman" w:hAnsi="Times New Roman"/>
          <w:color w:val="auto"/>
          <w:sz w:val="24"/>
          <w:szCs w:val="24"/>
        </w:rPr>
        <w:t>Учебно-методический комплекс</w:t>
      </w:r>
    </w:p>
    <w:p w:rsidR="00C166F1" w:rsidRPr="002E4A06" w:rsidRDefault="00C166F1" w:rsidP="00C166F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E4A06">
        <w:rPr>
          <w:rFonts w:ascii="Times New Roman" w:hAnsi="Times New Roman"/>
          <w:color w:val="auto"/>
          <w:sz w:val="24"/>
          <w:szCs w:val="24"/>
        </w:rPr>
        <w:t xml:space="preserve">Для реализации Программы используются следующие </w:t>
      </w:r>
      <w:proofErr w:type="spellStart"/>
      <w:proofErr w:type="gramStart"/>
      <w:r w:rsidRPr="002E4A06">
        <w:rPr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2E4A06">
        <w:rPr>
          <w:rFonts w:ascii="Times New Roman" w:hAnsi="Times New Roman"/>
          <w:color w:val="auto"/>
          <w:sz w:val="24"/>
          <w:szCs w:val="24"/>
        </w:rPr>
        <w:t>- методическое</w:t>
      </w:r>
      <w:proofErr w:type="gramEnd"/>
      <w:r w:rsidRPr="002E4A06">
        <w:rPr>
          <w:rFonts w:ascii="Times New Roman" w:hAnsi="Times New Roman"/>
          <w:color w:val="auto"/>
          <w:sz w:val="24"/>
          <w:szCs w:val="24"/>
        </w:rPr>
        <w:t xml:space="preserve"> обеспечение:</w:t>
      </w:r>
    </w:p>
    <w:p w:rsidR="00C166F1" w:rsidRPr="002E4A06" w:rsidRDefault="00C166F1" w:rsidP="00C166F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E4A06">
        <w:rPr>
          <w:rFonts w:ascii="Times New Roman" w:hAnsi="Times New Roman"/>
          <w:color w:val="auto"/>
          <w:sz w:val="24"/>
          <w:szCs w:val="24"/>
        </w:rPr>
        <w:t xml:space="preserve">В.И.Лях, </w:t>
      </w:r>
      <w:proofErr w:type="spellStart"/>
      <w:r w:rsidRPr="002E4A06">
        <w:rPr>
          <w:rFonts w:ascii="Times New Roman" w:hAnsi="Times New Roman"/>
          <w:color w:val="auto"/>
          <w:sz w:val="24"/>
          <w:szCs w:val="24"/>
        </w:rPr>
        <w:t>А.А.Зданевич</w:t>
      </w:r>
      <w:proofErr w:type="spellEnd"/>
      <w:r w:rsidRPr="002E4A06">
        <w:rPr>
          <w:rFonts w:ascii="Times New Roman" w:hAnsi="Times New Roman"/>
          <w:color w:val="auto"/>
          <w:sz w:val="24"/>
          <w:szCs w:val="24"/>
        </w:rPr>
        <w:t>. Физическая культура, 5-7 классы. Учебник для общеобразовательных учреждений. Москва, «Просвещение», 2011 год.</w:t>
      </w:r>
    </w:p>
    <w:p w:rsidR="00C166F1" w:rsidRPr="002E4A06" w:rsidRDefault="00C166F1" w:rsidP="00C166F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166F1" w:rsidRPr="002E4A06" w:rsidRDefault="00C166F1" w:rsidP="00C166F1">
      <w:pPr>
        <w:ind w:firstLine="708"/>
        <w:jc w:val="both"/>
        <w:rPr>
          <w:color w:val="000000"/>
        </w:rPr>
      </w:pPr>
      <w:r w:rsidRPr="002E4A06">
        <w:rPr>
          <w:b/>
          <w:color w:val="000000"/>
        </w:rPr>
        <w:t>Цель:</w:t>
      </w:r>
      <w:r w:rsidRPr="002E4A06">
        <w:rPr>
          <w:color w:val="000000"/>
        </w:rPr>
        <w:t xml:space="preserve">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C166F1" w:rsidRPr="002E4A06" w:rsidRDefault="00C166F1" w:rsidP="00C166F1">
      <w:pPr>
        <w:ind w:firstLine="708"/>
        <w:jc w:val="both"/>
        <w:rPr>
          <w:b/>
          <w:color w:val="000000"/>
        </w:rPr>
      </w:pPr>
      <w:r w:rsidRPr="002E4A06">
        <w:rPr>
          <w:b/>
          <w:color w:val="000000"/>
        </w:rPr>
        <w:t xml:space="preserve">Задачи: </w:t>
      </w:r>
    </w:p>
    <w:p w:rsidR="00C166F1" w:rsidRPr="002E4A06" w:rsidRDefault="00C166F1" w:rsidP="00C166F1">
      <w:pPr>
        <w:shd w:val="clear" w:color="auto" w:fill="FFFFFF"/>
        <w:tabs>
          <w:tab w:val="left" w:pos="10064"/>
        </w:tabs>
        <w:jc w:val="both"/>
      </w:pPr>
      <w:r w:rsidRPr="002E4A06">
        <w:rPr>
          <w:color w:val="000000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C166F1" w:rsidRPr="002E4A06" w:rsidRDefault="00C166F1" w:rsidP="00C166F1">
      <w:pPr>
        <w:shd w:val="clear" w:color="auto" w:fill="FFFFFF"/>
        <w:tabs>
          <w:tab w:val="left" w:pos="302"/>
          <w:tab w:val="left" w:pos="10064"/>
        </w:tabs>
        <w:jc w:val="both"/>
      </w:pPr>
      <w:r w:rsidRPr="002E4A06">
        <w:rPr>
          <w:color w:val="000000"/>
        </w:rPr>
        <w:t>•</w:t>
      </w:r>
      <w:r w:rsidRPr="002E4A06">
        <w:rPr>
          <w:color w:val="000000"/>
        </w:rPr>
        <w:tab/>
        <w:t>обучение основам базовых видов двигательных действий;</w:t>
      </w:r>
    </w:p>
    <w:p w:rsidR="00C166F1" w:rsidRPr="002E4A06" w:rsidRDefault="00C166F1" w:rsidP="00C166F1">
      <w:pPr>
        <w:shd w:val="clear" w:color="auto" w:fill="FFFFFF"/>
        <w:tabs>
          <w:tab w:val="left" w:pos="10064"/>
        </w:tabs>
        <w:jc w:val="both"/>
      </w:pPr>
      <w:proofErr w:type="gramStart"/>
      <w:r w:rsidRPr="002E4A06">
        <w:rPr>
          <w:color w:val="00000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i/>
          <w:color w:val="000000"/>
        </w:rPr>
      </w:pPr>
      <w:r w:rsidRPr="002E4A06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 w:rsidRPr="002E4A06">
        <w:rPr>
          <w:color w:val="000000"/>
        </w:rPr>
        <w:t>выработку представлений о физической культуре личности и приемах самоконтроля;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 w:rsidRPr="002E4A06">
        <w:rPr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 w:rsidRPr="002E4A06">
        <w:rPr>
          <w:color w:val="000000"/>
        </w:rPr>
        <w:lastRenderedPageBreak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 w:rsidRPr="002E4A06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 w:rsidRPr="002E4A06">
        <w:rPr>
          <w:color w:val="000000"/>
        </w:rPr>
        <w:t>формирование адекватной оценки собственных физических возможностей;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 w:rsidRPr="002E4A06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02"/>
          <w:tab w:val="left" w:pos="10064"/>
        </w:tabs>
        <w:jc w:val="both"/>
        <w:rPr>
          <w:color w:val="000000"/>
        </w:rPr>
      </w:pPr>
      <w:r w:rsidRPr="002E4A06">
        <w:rPr>
          <w:color w:val="000000"/>
        </w:rPr>
        <w:t xml:space="preserve">содействие развитию психических процессов и обучение основам </w:t>
      </w:r>
      <w:proofErr w:type="gramStart"/>
      <w:r w:rsidRPr="002E4A06">
        <w:rPr>
          <w:color w:val="000000"/>
        </w:rPr>
        <w:t>психической</w:t>
      </w:r>
      <w:proofErr w:type="gramEnd"/>
      <w:r w:rsidRPr="002E4A06">
        <w:rPr>
          <w:color w:val="000000"/>
        </w:rPr>
        <w:t xml:space="preserve"> </w:t>
      </w:r>
      <w:proofErr w:type="spellStart"/>
      <w:r w:rsidRPr="002E4A06">
        <w:rPr>
          <w:color w:val="000000"/>
        </w:rPr>
        <w:t>саморегуляции</w:t>
      </w:r>
      <w:proofErr w:type="spellEnd"/>
      <w:r w:rsidRPr="002E4A06">
        <w:rPr>
          <w:color w:val="000000"/>
        </w:rPr>
        <w:t>.</w:t>
      </w:r>
    </w:p>
    <w:p w:rsidR="00C166F1" w:rsidRPr="002E4A06" w:rsidRDefault="00C166F1" w:rsidP="00C166F1">
      <w:pPr>
        <w:jc w:val="both"/>
      </w:pPr>
    </w:p>
    <w:p w:rsidR="002E4A06" w:rsidRPr="002E4A06" w:rsidRDefault="002E4A06" w:rsidP="002E4A06">
      <w:pPr>
        <w:pStyle w:val="ab"/>
        <w:jc w:val="center"/>
      </w:pPr>
      <w:r w:rsidRPr="002E4A06">
        <w:rPr>
          <w:b/>
        </w:rPr>
        <w:t>СОДЕРЖАНИЕ ПРОГРАММЫ УЧЕБНОГО КУРСА</w:t>
      </w:r>
    </w:p>
    <w:p w:rsidR="002E4A06" w:rsidRPr="002E4A06" w:rsidRDefault="002E4A06" w:rsidP="002E4A06">
      <w:pPr>
        <w:jc w:val="both"/>
        <w:rPr>
          <w:spacing w:val="5"/>
        </w:rPr>
      </w:pPr>
      <w:r w:rsidRPr="002E4A06">
        <w:rPr>
          <w:spacing w:val="5"/>
        </w:rPr>
        <w:tab/>
      </w:r>
      <w:r w:rsidRPr="002E4A06">
        <w:rPr>
          <w:noProof/>
        </w:rPr>
        <w:pict>
          <v:line id="Прямая соединительная линия 3" o:spid="_x0000_s1027" style="position:absolute;left:0;text-align:left;z-index:251658240;visibility:visible;mso-position-horizontal-relative:margin;mso-position-vertical-relative:text" from="-105.6pt,-57.85pt" to="-105.6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" o:allowincell="f" strokeweight="1.2pt">
            <w10:wrap anchorx="margin"/>
          </v:line>
        </w:pict>
      </w:r>
      <w:r w:rsidRPr="002E4A06">
        <w:rPr>
          <w:spacing w:val="5"/>
        </w:rPr>
        <w:t>На уроках физической культуры в 6-ом  классе решаются ос</w:t>
      </w:r>
      <w:r w:rsidRPr="002E4A06">
        <w:rPr>
          <w:spacing w:val="5"/>
        </w:rPr>
        <w:softHyphen/>
        <w:t>новные задачи, стоящие перед школьной системой физического воспитания. 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</w:t>
      </w:r>
      <w:r w:rsidRPr="002E4A06">
        <w:rPr>
          <w:spacing w:val="5"/>
        </w:rPr>
        <w:softHyphen/>
        <w:t>летика, гимнастика, спортивные игры, элементы единоборств, лыжная подготовка, плавание). Углубляются знания о личной ги</w:t>
      </w:r>
      <w:r w:rsidRPr="002E4A06">
        <w:rPr>
          <w:spacing w:val="5"/>
        </w:rPr>
        <w:softHyphen/>
        <w:t>гиене, о влиянии занятий физическими упражнениями на основ</w:t>
      </w:r>
      <w:r w:rsidRPr="002E4A06">
        <w:rPr>
          <w:spacing w:val="5"/>
        </w:rPr>
        <w:softHyphen/>
        <w:t>ные системы организма (дыхание, кровообращение, ЦНС, обмен веществ), на развитие волевых и нравственных качеств. На уро</w:t>
      </w:r>
      <w:r w:rsidRPr="002E4A06">
        <w:rPr>
          <w:spacing w:val="5"/>
        </w:rPr>
        <w:softHyphen/>
        <w:t>ках физической культуры учащиеся 6-ых классов получают пред</w:t>
      </w:r>
      <w:r w:rsidRPr="002E4A06">
        <w:rPr>
          <w:spacing w:val="5"/>
        </w:rPr>
        <w:softHyphen/>
        <w:t>ставления о физической культуре личности, ее взаимосвязи с ос</w:t>
      </w:r>
      <w:r w:rsidRPr="002E4A06">
        <w:rPr>
          <w:spacing w:val="5"/>
        </w:rPr>
        <w:softHyphen/>
        <w:t>новами здорового образа жизни, овладевают знаниями о методи</w:t>
      </w:r>
      <w:r w:rsidRPr="002E4A06">
        <w:rPr>
          <w:spacing w:val="5"/>
        </w:rPr>
        <w:softHyphen/>
        <w:t>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2E4A06" w:rsidRPr="002E4A06" w:rsidRDefault="002E4A06" w:rsidP="002E4A06">
      <w:pPr>
        <w:jc w:val="both"/>
        <w:rPr>
          <w:spacing w:val="5"/>
        </w:rPr>
      </w:pPr>
      <w:r w:rsidRPr="002E4A06">
        <w:rPr>
          <w:spacing w:val="5"/>
        </w:rPr>
        <w:tab/>
        <w:t>Усилению мотивации за</w:t>
      </w:r>
      <w:r w:rsidRPr="002E4A06">
        <w:rPr>
          <w:spacing w:val="5"/>
        </w:rPr>
        <w:softHyphen/>
        <w:t>нятий на уроках способствует привлечение подростков к судей</w:t>
      </w:r>
      <w:r w:rsidRPr="002E4A06">
        <w:rPr>
          <w:spacing w:val="5"/>
        </w:rPr>
        <w:softHyphen/>
        <w:t>ству, руководству командой или отделением, подготовке и организации занятий, демонстрации упражнений. Интерес к уро</w:t>
      </w:r>
      <w:r w:rsidRPr="002E4A06">
        <w:rPr>
          <w:spacing w:val="5"/>
        </w:rPr>
        <w:softHyphen/>
        <w:t>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</w:t>
      </w:r>
      <w:r w:rsidRPr="002E4A06">
        <w:rPr>
          <w:spacing w:val="5"/>
        </w:rPr>
        <w:softHyphen/>
        <w:t>мостоятельных занятий.</w:t>
      </w:r>
    </w:p>
    <w:p w:rsidR="002E4A06" w:rsidRPr="002E4A06" w:rsidRDefault="002E4A06" w:rsidP="002E4A06">
      <w:pPr>
        <w:jc w:val="both"/>
      </w:pPr>
      <w:r w:rsidRPr="002E4A06">
        <w:rPr>
          <w:noProof/>
        </w:rPr>
        <w:pict>
          <v:line id="Прямая соединительная линия 2" o:spid="_x0000_s1026" style="position:absolute;left:0;text-align:left;z-index:251658240;visibility:visible;mso-position-horizontal-relative:margin" from="-105.6pt,-57.85pt" to="-105.6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" o:allowincell="f" strokeweight="1.2pt">
            <w10:wrap anchorx="margin"/>
          </v:line>
        </w:pict>
      </w:r>
      <w:r w:rsidRPr="002E4A06">
        <w:rPr>
          <w:spacing w:val="5"/>
        </w:rPr>
        <w:tab/>
      </w:r>
      <w:r w:rsidRPr="002E4A06">
        <w:rPr>
          <w:color w:val="000000"/>
          <w:spacing w:val="2"/>
        </w:rPr>
        <w:t>Большое значение придается реше</w:t>
      </w:r>
      <w:r w:rsidRPr="002E4A06">
        <w:rPr>
          <w:color w:val="000000"/>
          <w:spacing w:val="2"/>
        </w:rPr>
        <w:softHyphen/>
      </w:r>
      <w:r w:rsidRPr="002E4A06">
        <w:rPr>
          <w:color w:val="000000"/>
          <w:spacing w:val="1"/>
        </w:rPr>
        <w:t>нию воспитательных задач: выработке привычки к самостоятель</w:t>
      </w:r>
      <w:r w:rsidRPr="002E4A06">
        <w:rPr>
          <w:color w:val="000000"/>
          <w:spacing w:val="1"/>
        </w:rPr>
        <w:softHyphen/>
      </w:r>
      <w:r w:rsidRPr="002E4A06">
        <w:rPr>
          <w:color w:val="000000"/>
          <w:spacing w:val="11"/>
        </w:rPr>
        <w:t xml:space="preserve">ным занятиям физическими упражнениями и избранными </w:t>
      </w:r>
      <w:r w:rsidRPr="002E4A06">
        <w:rPr>
          <w:color w:val="000000"/>
          <w:spacing w:val="4"/>
        </w:rPr>
        <w:t xml:space="preserve">видами спорта в свободное время, воспитанию ценностных </w:t>
      </w:r>
      <w:r w:rsidRPr="002E4A06">
        <w:rPr>
          <w:color w:val="000000"/>
          <w:spacing w:val="10"/>
        </w:rPr>
        <w:t>ориентации на здоровый образ жизни.</w:t>
      </w:r>
    </w:p>
    <w:p w:rsidR="002E4A06" w:rsidRPr="002E4A06" w:rsidRDefault="002E4A06" w:rsidP="002E4A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2E4A06">
        <w:rPr>
          <w:color w:val="000000"/>
        </w:rPr>
        <w:tab/>
      </w:r>
      <w:r w:rsidRPr="002E4A06">
        <w:rPr>
          <w:color w:val="000000"/>
        </w:rPr>
        <w:tab/>
        <w:t>В соответствии с задачами уроков физической культуры, осо</w:t>
      </w:r>
      <w:r w:rsidRPr="002E4A06">
        <w:rPr>
          <w:color w:val="000000"/>
        </w:rPr>
        <w:softHyphen/>
        <w:t>бенностями контингента учащихся, условиями проведения заня</w:t>
      </w:r>
      <w:r w:rsidRPr="002E4A06">
        <w:rPr>
          <w:color w:val="000000"/>
        </w:rPr>
        <w:softHyphen/>
        <w:t>тий определяются содержание учебного материала, методы и средства обучения и воспитания, способы организации занятий.</w:t>
      </w:r>
    </w:p>
    <w:p w:rsidR="002E4A06" w:rsidRPr="002E4A06" w:rsidRDefault="002E4A06" w:rsidP="002E4A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2E4A06">
        <w:rPr>
          <w:color w:val="000000"/>
        </w:rPr>
        <w:tab/>
      </w:r>
      <w:r w:rsidRPr="002E4A06">
        <w:rPr>
          <w:color w:val="000000"/>
        </w:rPr>
        <w:tab/>
        <w:t>Обучение сложной технике основных видов спорта основы</w:t>
      </w:r>
      <w:r w:rsidRPr="002E4A06">
        <w:rPr>
          <w:color w:val="000000"/>
        </w:rPr>
        <w:softHyphen/>
        <w:t>вается на приобретенных в 4-5-ых классах простейших двига</w:t>
      </w:r>
      <w:r w:rsidRPr="002E4A06">
        <w:rPr>
          <w:color w:val="000000"/>
        </w:rPr>
        <w:softHyphen/>
        <w:t>тельных умениях и навыках. Высокое качество этого процесса обеспечивается умелым применением подводящих и подготови</w:t>
      </w:r>
      <w:r w:rsidRPr="002E4A06">
        <w:rPr>
          <w:color w:val="000000"/>
        </w:rPr>
        <w:softHyphen/>
        <w:t>тельных упражнений, расчлененного и целостного методов обу</w:t>
      </w:r>
      <w:r w:rsidRPr="002E4A06">
        <w:rPr>
          <w:color w:val="000000"/>
        </w:rPr>
        <w:softHyphen/>
        <w:t>чения, интенсивных методов обучения (проблемное и програм</w:t>
      </w:r>
      <w:r w:rsidRPr="002E4A06">
        <w:rPr>
          <w:color w:val="000000"/>
        </w:rPr>
        <w:softHyphen/>
        <w:t>мированное обучение, метод сопряженного обучения и развития двигательных качеств, круговая тренировка и др.).</w:t>
      </w:r>
    </w:p>
    <w:p w:rsidR="002E4A06" w:rsidRPr="002E4A06" w:rsidRDefault="002E4A06" w:rsidP="002E4A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2E4A06">
        <w:rPr>
          <w:color w:val="000000"/>
        </w:rPr>
        <w:tab/>
      </w:r>
      <w:r w:rsidRPr="002E4A06">
        <w:rPr>
          <w:color w:val="000000"/>
        </w:rPr>
        <w:tab/>
        <w:t>В  6-ом  классе увеличиваются индивидуальные различия школьников, что  учитывается при обучении движени</w:t>
      </w:r>
      <w:r w:rsidRPr="002E4A06">
        <w:rPr>
          <w:color w:val="000000"/>
        </w:rPr>
        <w:softHyphen/>
        <w:t>ям, развитии двигательных способностей, осуществлении процес</w:t>
      </w:r>
      <w:r w:rsidRPr="002E4A06">
        <w:rPr>
          <w:color w:val="000000"/>
        </w:rPr>
        <w:softHyphen/>
        <w:t>са воспитания. В этой связи для группы школьников или отдель</w:t>
      </w:r>
      <w:r w:rsidRPr="002E4A06">
        <w:rPr>
          <w:color w:val="000000"/>
        </w:rPr>
        <w:softHyphen/>
        <w:t>ных учащихся ставятся  дифференцированные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 w:rsidRPr="002E4A06">
        <w:rPr>
          <w:color w:val="000000"/>
        </w:rPr>
        <w:softHyphen/>
        <w:t>жны для учащихся, имеющих низкие и высокие результаты в об</w:t>
      </w:r>
      <w:r w:rsidRPr="002E4A06">
        <w:rPr>
          <w:color w:val="000000"/>
        </w:rPr>
        <w:softHyphen/>
        <w:t>ласти физической культуры.</w:t>
      </w:r>
    </w:p>
    <w:p w:rsidR="002E4A06" w:rsidRPr="002E4A06" w:rsidRDefault="002E4A06" w:rsidP="002E4A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  <w:r w:rsidRPr="002E4A06">
        <w:rPr>
          <w:color w:val="000000"/>
        </w:rPr>
        <w:tab/>
      </w:r>
      <w:r w:rsidRPr="002E4A06">
        <w:rPr>
          <w:color w:val="000000"/>
        </w:rPr>
        <w:tab/>
      </w:r>
      <w:r w:rsidRPr="002E4A06">
        <w:rPr>
          <w:color w:val="000000"/>
          <w:spacing w:val="1"/>
        </w:rPr>
        <w:t>Сообщение знаний увязывается с освоением и совер</w:t>
      </w:r>
      <w:r w:rsidRPr="002E4A06">
        <w:rPr>
          <w:color w:val="000000"/>
          <w:spacing w:val="1"/>
        </w:rPr>
        <w:softHyphen/>
      </w:r>
      <w:r w:rsidRPr="002E4A06">
        <w:rPr>
          <w:color w:val="000000"/>
          <w:spacing w:val="2"/>
        </w:rPr>
        <w:t xml:space="preserve">шенствованием конкретных двигательных действий, развитием </w:t>
      </w:r>
      <w:r w:rsidRPr="002E4A06">
        <w:rPr>
          <w:color w:val="000000"/>
          <w:spacing w:val="5"/>
        </w:rPr>
        <w:t>двигательных способностей, формированием умений само</w:t>
      </w:r>
      <w:r w:rsidRPr="002E4A06">
        <w:rPr>
          <w:color w:val="000000"/>
          <w:spacing w:val="5"/>
        </w:rPr>
        <w:softHyphen/>
      </w:r>
      <w:r w:rsidRPr="002E4A06">
        <w:rPr>
          <w:color w:val="000000"/>
          <w:spacing w:val="1"/>
        </w:rPr>
        <w:t>стоятельно тренироваться и осуществлять физкультурно-оздоро</w:t>
      </w:r>
      <w:r w:rsidRPr="002E4A06">
        <w:rPr>
          <w:color w:val="000000"/>
          <w:spacing w:val="1"/>
        </w:rPr>
        <w:softHyphen/>
      </w:r>
      <w:r w:rsidRPr="002E4A06">
        <w:rPr>
          <w:color w:val="000000"/>
          <w:spacing w:val="2"/>
        </w:rPr>
        <w:t>вительную и спортивную деятельность.</w:t>
      </w:r>
    </w:p>
    <w:p w:rsidR="002E4A06" w:rsidRPr="002E4A06" w:rsidRDefault="002E4A06" w:rsidP="002E4A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</w:p>
    <w:p w:rsidR="002E4A06" w:rsidRPr="002E4A06" w:rsidRDefault="002E4A06" w:rsidP="002E4A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</w:p>
    <w:p w:rsidR="002E4A06" w:rsidRPr="002E4A06" w:rsidRDefault="002E4A06" w:rsidP="002E4A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163"/>
        <w:jc w:val="both"/>
        <w:rPr>
          <w:color w:val="000000"/>
        </w:rPr>
      </w:pPr>
    </w:p>
    <w:p w:rsidR="00C166F1" w:rsidRPr="002E4A06" w:rsidRDefault="00C166F1" w:rsidP="00C166F1">
      <w:pPr>
        <w:pStyle w:val="a4"/>
        <w:rPr>
          <w:szCs w:val="24"/>
        </w:rPr>
      </w:pPr>
    </w:p>
    <w:p w:rsidR="00C166F1" w:rsidRPr="002E4A06" w:rsidRDefault="00C166F1" w:rsidP="00C166F1">
      <w:pPr>
        <w:pStyle w:val="a4"/>
        <w:rPr>
          <w:szCs w:val="24"/>
        </w:rPr>
      </w:pPr>
    </w:p>
    <w:p w:rsidR="002E4A06" w:rsidRPr="002E4A06" w:rsidRDefault="002E4A06" w:rsidP="002E4A06">
      <w:pPr>
        <w:shd w:val="clear" w:color="auto" w:fill="FFFFFF"/>
        <w:spacing w:before="5"/>
        <w:ind w:left="29" w:right="19" w:firstLine="341"/>
        <w:jc w:val="center"/>
        <w:outlineLvl w:val="0"/>
      </w:pPr>
      <w:r w:rsidRPr="002E4A06">
        <w:t xml:space="preserve">Требования к уровню подготовки </w:t>
      </w:r>
      <w:proofErr w:type="gramStart"/>
      <w:r w:rsidRPr="002E4A06">
        <w:t>обучающихся</w:t>
      </w:r>
      <w:proofErr w:type="gramEnd"/>
      <w:r w:rsidRPr="002E4A06">
        <w:t>.</w:t>
      </w:r>
    </w:p>
    <w:p w:rsidR="002E4A06" w:rsidRPr="002E4A06" w:rsidRDefault="002E4A06" w:rsidP="00C166F1">
      <w:pPr>
        <w:shd w:val="clear" w:color="auto" w:fill="FFFFFF"/>
        <w:jc w:val="both"/>
        <w:rPr>
          <w:b/>
        </w:rPr>
      </w:pPr>
    </w:p>
    <w:p w:rsidR="00C166F1" w:rsidRPr="002E4A06" w:rsidRDefault="00C166F1" w:rsidP="00C166F1">
      <w:pPr>
        <w:shd w:val="clear" w:color="auto" w:fill="FFFFFF"/>
        <w:jc w:val="both"/>
        <w:rPr>
          <w:b/>
        </w:rPr>
      </w:pPr>
      <w:r w:rsidRPr="002E4A06">
        <w:rPr>
          <w:b/>
        </w:rPr>
        <w:t>Знать: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основы истории развития физической культуры в России;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особенности развития избранного вида спорта;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 развития и укрепления здоровья;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proofErr w:type="spellStart"/>
      <w:r w:rsidRPr="002E4A06">
        <w:t>психофункциональные</w:t>
      </w:r>
      <w:proofErr w:type="spellEnd"/>
      <w:r w:rsidRPr="002E4A06">
        <w:t xml:space="preserve"> особенности собственного организма;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 xml:space="preserve">индивидуальные способы </w:t>
      </w:r>
      <w:proofErr w:type="gramStart"/>
      <w:r w:rsidRPr="002E4A06">
        <w:t>контроля за</w:t>
      </w:r>
      <w:proofErr w:type="gramEnd"/>
      <w:r w:rsidRPr="002E4A06">
        <w:t xml:space="preserve"> развитием адаптивных свойств организма, укрепления здоровья и повышения физической подготовленности;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способы организации самостоятельных занятий физическими упражнениями с разной функциональной направленностью,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C166F1" w:rsidRPr="002E4A06" w:rsidRDefault="00C166F1" w:rsidP="00C166F1">
      <w:pPr>
        <w:numPr>
          <w:ilvl w:val="0"/>
          <w:numId w:val="1"/>
        </w:numPr>
        <w:shd w:val="clear" w:color="auto" w:fill="FFFFFF"/>
        <w:tabs>
          <w:tab w:val="left" w:pos="365"/>
        </w:tabs>
        <w:jc w:val="both"/>
      </w:pPr>
      <w:r w:rsidRPr="002E4A06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C166F1" w:rsidRPr="002E4A06" w:rsidRDefault="00C166F1" w:rsidP="00C166F1">
      <w:pPr>
        <w:shd w:val="clear" w:color="auto" w:fill="FFFFFF"/>
        <w:jc w:val="both"/>
        <w:rPr>
          <w:b/>
        </w:rPr>
      </w:pPr>
      <w:r w:rsidRPr="002E4A06">
        <w:rPr>
          <w:b/>
        </w:rPr>
        <w:t>Уметь:</w:t>
      </w:r>
    </w:p>
    <w:p w:rsidR="00C166F1" w:rsidRPr="002E4A06" w:rsidRDefault="00C166F1" w:rsidP="00C166F1">
      <w:pPr>
        <w:shd w:val="clear" w:color="auto" w:fill="FFFFFF"/>
        <w:jc w:val="both"/>
      </w:pPr>
      <w:r w:rsidRPr="002E4A06">
        <w:t>технически правильно осуществлять двигательные действия избранного вида спортивной специализации, использовать их условиях соревновательной деятельности и организации собственного досуга; проводить самостоятельные занятия по развитию основных</w:t>
      </w:r>
    </w:p>
    <w:p w:rsidR="00C166F1" w:rsidRPr="002E4A06" w:rsidRDefault="00C166F1" w:rsidP="00C166F1">
      <w:pPr>
        <w:shd w:val="clear" w:color="auto" w:fill="FFFFFF"/>
        <w:tabs>
          <w:tab w:val="left" w:pos="341"/>
        </w:tabs>
        <w:jc w:val="both"/>
      </w:pPr>
      <w:r w:rsidRPr="002E4A06">
        <w:tab/>
        <w:t>физических способностей, коррекции осанки и телосложения;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C166F1" w:rsidRPr="002E4A06" w:rsidRDefault="00C166F1" w:rsidP="00C166F1">
      <w:pPr>
        <w:shd w:val="clear" w:color="auto" w:fill="FFFFFF"/>
        <w:jc w:val="both"/>
      </w:pPr>
      <w:r w:rsidRPr="002E4A06">
        <w:t xml:space="preserve">. управлять своими эмоциями, эффективно взаимодействовать </w:t>
      </w:r>
      <w:proofErr w:type="gramStart"/>
      <w:r w:rsidRPr="002E4A06">
        <w:t>со</w:t>
      </w:r>
      <w:proofErr w:type="gramEnd"/>
      <w:r w:rsidRPr="002E4A06">
        <w:t xml:space="preserve"> взрослыми и сверстниками, владеть культурой общения;</w:t>
      </w:r>
    </w:p>
    <w:p w:rsidR="00C166F1" w:rsidRPr="002E4A06" w:rsidRDefault="00C166F1" w:rsidP="00C166F1">
      <w:pPr>
        <w:shd w:val="clear" w:color="auto" w:fill="FFFFFF"/>
        <w:jc w:val="both"/>
      </w:pPr>
      <w:r w:rsidRPr="002E4A06">
        <w:t>. соблюдать правила безопасности и профилактики травматиз</w:t>
      </w:r>
      <w:r w:rsidRPr="002E4A06">
        <w:softHyphen/>
        <w:t>ма на занятиях физическими упражнениями, оказывать пер</w:t>
      </w:r>
      <w:r w:rsidRPr="002E4A06">
        <w:softHyphen/>
        <w:t>вую помощь при травмах и несчастных случаях;</w:t>
      </w:r>
    </w:p>
    <w:p w:rsidR="00C166F1" w:rsidRPr="002E4A06" w:rsidRDefault="00C166F1" w:rsidP="00C166F1">
      <w:pPr>
        <w:shd w:val="clear" w:color="auto" w:fill="FFFFFF"/>
        <w:tabs>
          <w:tab w:val="left" w:pos="341"/>
        </w:tabs>
        <w:jc w:val="both"/>
      </w:pPr>
      <w:r w:rsidRPr="002E4A06">
        <w:t>•</w:t>
      </w:r>
      <w:r w:rsidRPr="002E4A06">
        <w:tab/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166F1" w:rsidRPr="002E4A06" w:rsidRDefault="00C166F1" w:rsidP="00C166F1">
      <w:pPr>
        <w:shd w:val="clear" w:color="auto" w:fill="FFFFFF"/>
        <w:jc w:val="both"/>
        <w:rPr>
          <w:b/>
        </w:rPr>
      </w:pPr>
    </w:p>
    <w:p w:rsidR="00C166F1" w:rsidRPr="002E4A06" w:rsidRDefault="00C166F1" w:rsidP="00C166F1">
      <w:pPr>
        <w:shd w:val="clear" w:color="auto" w:fill="FFFFFF"/>
        <w:jc w:val="both"/>
        <w:rPr>
          <w:b/>
        </w:rPr>
      </w:pPr>
      <w:r w:rsidRPr="002E4A06">
        <w:rPr>
          <w:b/>
        </w:rPr>
        <w:t>Демонстрировать:</w:t>
      </w:r>
    </w:p>
    <w:p w:rsidR="00C166F1" w:rsidRPr="002E4A06" w:rsidRDefault="00C166F1" w:rsidP="00C166F1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486"/>
        <w:gridCol w:w="1368"/>
        <w:gridCol w:w="1436"/>
      </w:tblGrid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  <w:r w:rsidRPr="002E4A06">
              <w:rPr>
                <w:b/>
              </w:rPr>
              <w:t>Физические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  <w:r w:rsidRPr="002E4A06">
              <w:rPr>
                <w:b/>
              </w:rPr>
              <w:t>Физические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  <w:r w:rsidRPr="002E4A06">
              <w:rPr>
                <w:b/>
              </w:rPr>
              <w:t>Мальчики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  <w:r w:rsidRPr="002E4A06">
              <w:rPr>
                <w:b/>
              </w:rPr>
              <w:t>Девочки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  <w:r w:rsidRPr="002E4A06">
              <w:rPr>
                <w:b/>
              </w:rPr>
              <w:t>способности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  <w:r w:rsidRPr="002E4A06">
              <w:rPr>
                <w:b/>
              </w:rPr>
              <w:t>упражнения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lastRenderedPageBreak/>
              <w:t xml:space="preserve">Скоростные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Бег 30 м., сек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5-4.8; 4-5.2; 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5-4.9; 4-5.0;</w:t>
            </w:r>
          </w:p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3-5,2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3- 5.6.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3-5.2.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proofErr w:type="spellStart"/>
            <w:r w:rsidRPr="002E4A06">
              <w:t>Скоростно</w:t>
            </w:r>
            <w:proofErr w:type="spellEnd"/>
            <w:r w:rsidRPr="002E4A06">
              <w:t xml:space="preserve"> - </w:t>
            </w:r>
            <w:proofErr w:type="spellStart"/>
            <w:r w:rsidRPr="002E4A06">
              <w:t>сСиловые</w:t>
            </w:r>
            <w:proofErr w:type="spellEnd"/>
            <w:r w:rsidRPr="002E4A06">
              <w:t xml:space="preserve">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 xml:space="preserve">Прыжки с места, </w:t>
            </w:r>
            <w:proofErr w:type="gramStart"/>
            <w:r w:rsidRPr="002E4A06">
              <w:t>см</w:t>
            </w:r>
            <w:proofErr w:type="gramEnd"/>
            <w:r w:rsidRPr="002E4A06"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5-205;4-190;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5-195;4-190;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силовой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3-175-190.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3-180.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 xml:space="preserve">К </w:t>
            </w:r>
            <w:proofErr w:type="spellStart"/>
            <w:r w:rsidRPr="002E4A06">
              <w:t>выносли</w:t>
            </w:r>
            <w:proofErr w:type="spellEnd"/>
            <w:r w:rsidRPr="002E4A06">
              <w:t xml:space="preserve">-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Бег 1000 м., мин. и сек.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5-4,20; 44444,21-4,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5-5,03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proofErr w:type="spellStart"/>
            <w:r w:rsidRPr="002E4A06">
              <w:t>вости</w:t>
            </w:r>
            <w:proofErr w:type="spellEnd"/>
            <w:r w:rsidRPr="002E4A06">
              <w:t xml:space="preserve"> 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4-4,21-4,53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4-5,04-5,36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3-4,54-5,26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3-5,37-6,09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 xml:space="preserve">К </w:t>
            </w:r>
            <w:proofErr w:type="spellStart"/>
            <w:r w:rsidRPr="002E4A06">
              <w:t>координа</w:t>
            </w:r>
            <w:proofErr w:type="spellEnd"/>
            <w:r w:rsidRPr="002E4A06">
              <w:t xml:space="preserve">-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Челночный бег 3*10 м.,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5-8.3;4-8.6;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5-8,7;4-8.9;</w:t>
            </w:r>
          </w:p>
        </w:tc>
      </w:tr>
      <w:tr w:rsidR="00C166F1" w:rsidRPr="002E4A06" w:rsidTr="00FA735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proofErr w:type="spellStart"/>
            <w:r w:rsidRPr="002E4A06">
              <w:t>ции</w:t>
            </w:r>
            <w:proofErr w:type="spellEnd"/>
            <w:r w:rsidRPr="002E4A06">
              <w:t xml:space="preserve"> 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proofErr w:type="spellStart"/>
            <w:r w:rsidRPr="002E4A06">
              <w:t>м.</w:t>
            </w:r>
            <w:proofErr w:type="gramStart"/>
            <w:r w:rsidRPr="002E4A06">
              <w:t>,с</w:t>
            </w:r>
            <w:proofErr w:type="gramEnd"/>
            <w:r w:rsidRPr="002E4A06">
              <w:t>ек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3-8,9</w:t>
            </w: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66F1" w:rsidRPr="002E4A06" w:rsidRDefault="00C166F1" w:rsidP="00FA7356">
            <w:pPr>
              <w:shd w:val="clear" w:color="auto" w:fill="FFFFFF"/>
              <w:jc w:val="both"/>
            </w:pPr>
            <w:r w:rsidRPr="002E4A06">
              <w:t>3-9.1.</w:t>
            </w:r>
          </w:p>
        </w:tc>
      </w:tr>
    </w:tbl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2E4A06" w:rsidRDefault="002E4A06" w:rsidP="00C166F1">
      <w:pPr>
        <w:jc w:val="center"/>
        <w:rPr>
          <w:b/>
        </w:rPr>
      </w:pPr>
    </w:p>
    <w:p w:rsidR="002E4A06" w:rsidRDefault="002E4A06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2E4A06" w:rsidRPr="002E4A06" w:rsidRDefault="002E4A06" w:rsidP="00C166F1">
      <w:pPr>
        <w:jc w:val="center"/>
        <w:rPr>
          <w:b/>
        </w:rPr>
      </w:pPr>
    </w:p>
    <w:p w:rsidR="00C166F1" w:rsidRPr="002E4A06" w:rsidRDefault="00C166F1" w:rsidP="00C166F1">
      <w:pPr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</w:p>
    <w:p w:rsidR="00C166F1" w:rsidRPr="002E4A06" w:rsidRDefault="00C166F1" w:rsidP="00C166F1">
      <w:pPr>
        <w:jc w:val="center"/>
        <w:rPr>
          <w:b/>
        </w:rPr>
      </w:pPr>
      <w:r w:rsidRPr="002E4A06">
        <w:rPr>
          <w:b/>
        </w:rPr>
        <w:lastRenderedPageBreak/>
        <w:t>Календарно – тематическое планирование по физической культуре для учащихся 7 классов</w:t>
      </w:r>
      <w:proofErr w:type="gramStart"/>
      <w:r w:rsidRPr="002E4A06">
        <w:rPr>
          <w:b/>
        </w:rPr>
        <w:t xml:space="preserve"> </w:t>
      </w:r>
      <w:r w:rsidR="002E4A06">
        <w:rPr>
          <w:b/>
        </w:rPr>
        <w:t>.</w:t>
      </w:r>
      <w:proofErr w:type="gramEnd"/>
    </w:p>
    <w:p w:rsidR="00C166F1" w:rsidRPr="002E4A06" w:rsidRDefault="00C166F1" w:rsidP="00C166F1">
      <w:pPr>
        <w:jc w:val="center"/>
        <w:rPr>
          <w:b/>
        </w:rPr>
      </w:pPr>
    </w:p>
    <w:tbl>
      <w:tblPr>
        <w:tblStyle w:val="a3"/>
        <w:tblW w:w="15722" w:type="dxa"/>
        <w:tblInd w:w="-252" w:type="dxa"/>
        <w:tblLook w:val="01E0"/>
      </w:tblPr>
      <w:tblGrid>
        <w:gridCol w:w="848"/>
        <w:gridCol w:w="1822"/>
        <w:gridCol w:w="2094"/>
        <w:gridCol w:w="902"/>
        <w:gridCol w:w="2284"/>
        <w:gridCol w:w="2347"/>
        <w:gridCol w:w="2021"/>
        <w:gridCol w:w="1286"/>
        <w:gridCol w:w="611"/>
        <w:gridCol w:w="748"/>
        <w:gridCol w:w="759"/>
      </w:tblGrid>
      <w:tr w:rsidR="00C166F1" w:rsidRPr="002E4A06" w:rsidTr="00FA7356">
        <w:trPr>
          <w:trHeight w:val="473"/>
        </w:trPr>
        <w:tc>
          <w:tcPr>
            <w:tcW w:w="750" w:type="dxa"/>
            <w:vMerge w:val="restart"/>
          </w:tcPr>
          <w:p w:rsidR="00C166F1" w:rsidRPr="002E4A06" w:rsidRDefault="00C166F1" w:rsidP="002E4A06">
            <w:pPr>
              <w:jc w:val="center"/>
              <w:rPr>
                <w:b/>
              </w:rPr>
            </w:pPr>
            <w:r w:rsidRPr="002E4A06">
              <w:rPr>
                <w:b/>
              </w:rPr>
              <w:t>№</w:t>
            </w:r>
          </w:p>
          <w:p w:rsidR="00C166F1" w:rsidRPr="002E4A06" w:rsidRDefault="00C166F1" w:rsidP="00FA7356">
            <w:pPr>
              <w:rPr>
                <w:b/>
              </w:rPr>
            </w:pPr>
            <w:r w:rsidRPr="002E4A06">
              <w:rPr>
                <w:b/>
              </w:rPr>
              <w:t>урока</w:t>
            </w:r>
          </w:p>
        </w:tc>
        <w:tc>
          <w:tcPr>
            <w:tcW w:w="1498" w:type="dxa"/>
            <w:vMerge w:val="restart"/>
          </w:tcPr>
          <w:p w:rsidR="00C166F1" w:rsidRPr="002E4A06" w:rsidRDefault="00C166F1" w:rsidP="00FA7356">
            <w:pPr>
              <w:rPr>
                <w:b/>
              </w:rPr>
            </w:pPr>
            <w:r w:rsidRPr="002E4A06">
              <w:rPr>
                <w:b/>
              </w:rPr>
              <w:t>Наименование</w:t>
            </w:r>
          </w:p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>раздела программы</w:t>
            </w:r>
          </w:p>
        </w:tc>
        <w:tc>
          <w:tcPr>
            <w:tcW w:w="1624" w:type="dxa"/>
            <w:vMerge w:val="restart"/>
          </w:tcPr>
          <w:p w:rsidR="00C166F1" w:rsidRPr="002E4A06" w:rsidRDefault="00C166F1" w:rsidP="002E4A06">
            <w:pPr>
              <w:jc w:val="center"/>
              <w:rPr>
                <w:b/>
              </w:rPr>
            </w:pPr>
            <w:r w:rsidRPr="002E4A06">
              <w:rPr>
                <w:b/>
              </w:rPr>
              <w:t>Тема</w:t>
            </w:r>
          </w:p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>урока</w:t>
            </w:r>
          </w:p>
        </w:tc>
        <w:tc>
          <w:tcPr>
            <w:tcW w:w="1462" w:type="dxa"/>
            <w:vMerge w:val="restart"/>
          </w:tcPr>
          <w:p w:rsidR="00C166F1" w:rsidRPr="002E4A06" w:rsidRDefault="00C166F1" w:rsidP="002E4A06">
            <w:pPr>
              <w:jc w:val="center"/>
              <w:rPr>
                <w:b/>
              </w:rPr>
            </w:pPr>
            <w:r w:rsidRPr="002E4A06">
              <w:rPr>
                <w:b/>
              </w:rPr>
              <w:t xml:space="preserve">Кол – </w:t>
            </w:r>
            <w:proofErr w:type="gramStart"/>
            <w:r w:rsidRPr="002E4A06">
              <w:rPr>
                <w:b/>
              </w:rPr>
              <w:t>во</w:t>
            </w:r>
            <w:proofErr w:type="gramEnd"/>
          </w:p>
          <w:p w:rsidR="00C166F1" w:rsidRPr="002E4A06" w:rsidRDefault="00C166F1" w:rsidP="002E4A06">
            <w:pPr>
              <w:jc w:val="center"/>
              <w:rPr>
                <w:b/>
              </w:rPr>
            </w:pPr>
            <w:r w:rsidRPr="002E4A06">
              <w:rPr>
                <w:b/>
              </w:rPr>
              <w:t>часов</w:t>
            </w:r>
          </w:p>
        </w:tc>
        <w:tc>
          <w:tcPr>
            <w:tcW w:w="1767" w:type="dxa"/>
            <w:vMerge w:val="restart"/>
          </w:tcPr>
          <w:p w:rsidR="00C166F1" w:rsidRPr="002E4A06" w:rsidRDefault="00C166F1" w:rsidP="002E4A06">
            <w:pPr>
              <w:jc w:val="center"/>
              <w:rPr>
                <w:b/>
              </w:rPr>
            </w:pPr>
            <w:r w:rsidRPr="002E4A06">
              <w:rPr>
                <w:b/>
              </w:rPr>
              <w:t>Тип</w:t>
            </w:r>
          </w:p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>урока</w:t>
            </w:r>
          </w:p>
        </w:tc>
        <w:tc>
          <w:tcPr>
            <w:tcW w:w="2831" w:type="dxa"/>
            <w:vMerge w:val="restart"/>
          </w:tcPr>
          <w:p w:rsidR="00C166F1" w:rsidRPr="002E4A06" w:rsidRDefault="00C166F1" w:rsidP="00FA7356">
            <w:pPr>
              <w:jc w:val="center"/>
              <w:rPr>
                <w:b/>
              </w:rPr>
            </w:pPr>
          </w:p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>Элементы содержания</w:t>
            </w:r>
          </w:p>
        </w:tc>
        <w:tc>
          <w:tcPr>
            <w:tcW w:w="1992" w:type="dxa"/>
            <w:vMerge w:val="restart"/>
          </w:tcPr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 xml:space="preserve">Требования к уровню подготовки </w:t>
            </w:r>
            <w:proofErr w:type="gramStart"/>
            <w:r w:rsidRPr="002E4A06">
              <w:rPr>
                <w:b/>
              </w:rPr>
              <w:t>обучающихся</w:t>
            </w:r>
            <w:proofErr w:type="gramEnd"/>
          </w:p>
        </w:tc>
        <w:tc>
          <w:tcPr>
            <w:tcW w:w="1570" w:type="dxa"/>
            <w:vMerge w:val="restart"/>
          </w:tcPr>
          <w:p w:rsidR="00C166F1" w:rsidRPr="002E4A06" w:rsidRDefault="00C166F1" w:rsidP="00FA7356">
            <w:pPr>
              <w:jc w:val="center"/>
              <w:rPr>
                <w:b/>
              </w:rPr>
            </w:pPr>
          </w:p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>Вид контроля</w:t>
            </w:r>
          </w:p>
        </w:tc>
        <w:tc>
          <w:tcPr>
            <w:tcW w:w="884" w:type="dxa"/>
            <w:vMerge w:val="restart"/>
          </w:tcPr>
          <w:p w:rsidR="00C166F1" w:rsidRPr="002E4A06" w:rsidRDefault="00C166F1" w:rsidP="00FA7356">
            <w:pPr>
              <w:rPr>
                <w:b/>
              </w:rPr>
            </w:pPr>
          </w:p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>Д/</w:t>
            </w:r>
            <w:proofErr w:type="gramStart"/>
            <w:r w:rsidRPr="002E4A06">
              <w:rPr>
                <w:b/>
              </w:rPr>
              <w:t>З</w:t>
            </w:r>
            <w:proofErr w:type="gramEnd"/>
          </w:p>
        </w:tc>
        <w:tc>
          <w:tcPr>
            <w:tcW w:w="1344" w:type="dxa"/>
            <w:gridSpan w:val="2"/>
          </w:tcPr>
          <w:p w:rsidR="00C166F1" w:rsidRPr="002E4A06" w:rsidRDefault="00C166F1" w:rsidP="00FA7356">
            <w:pPr>
              <w:jc w:val="center"/>
              <w:rPr>
                <w:b/>
              </w:rPr>
            </w:pPr>
            <w:r w:rsidRPr="002E4A06">
              <w:rPr>
                <w:b/>
              </w:rPr>
              <w:t>Дата проведения</w:t>
            </w:r>
          </w:p>
        </w:tc>
      </w:tr>
      <w:tr w:rsidR="00C166F1" w:rsidRPr="002E4A06" w:rsidTr="00FA7356">
        <w:tc>
          <w:tcPr>
            <w:tcW w:w="750" w:type="dxa"/>
            <w:vMerge/>
          </w:tcPr>
          <w:p w:rsidR="00C166F1" w:rsidRPr="002E4A06" w:rsidRDefault="00C166F1" w:rsidP="00FA7356"/>
        </w:tc>
        <w:tc>
          <w:tcPr>
            <w:tcW w:w="1498" w:type="dxa"/>
            <w:vMerge/>
          </w:tcPr>
          <w:p w:rsidR="00C166F1" w:rsidRPr="002E4A06" w:rsidRDefault="00C166F1" w:rsidP="00FA7356"/>
        </w:tc>
        <w:tc>
          <w:tcPr>
            <w:tcW w:w="1624" w:type="dxa"/>
            <w:vMerge/>
          </w:tcPr>
          <w:p w:rsidR="00C166F1" w:rsidRPr="002E4A06" w:rsidRDefault="00C166F1" w:rsidP="00FA7356"/>
        </w:tc>
        <w:tc>
          <w:tcPr>
            <w:tcW w:w="1462" w:type="dxa"/>
            <w:vMerge/>
          </w:tcPr>
          <w:p w:rsidR="00C166F1" w:rsidRPr="002E4A06" w:rsidRDefault="00C166F1" w:rsidP="00FA7356"/>
        </w:tc>
        <w:tc>
          <w:tcPr>
            <w:tcW w:w="1767" w:type="dxa"/>
            <w:vMerge/>
          </w:tcPr>
          <w:p w:rsidR="00C166F1" w:rsidRPr="002E4A06" w:rsidRDefault="00C166F1" w:rsidP="00FA7356"/>
        </w:tc>
        <w:tc>
          <w:tcPr>
            <w:tcW w:w="2831" w:type="dxa"/>
            <w:vMerge/>
          </w:tcPr>
          <w:p w:rsidR="00C166F1" w:rsidRPr="002E4A06" w:rsidRDefault="00C166F1" w:rsidP="00FA7356"/>
        </w:tc>
        <w:tc>
          <w:tcPr>
            <w:tcW w:w="1992" w:type="dxa"/>
            <w:vMerge/>
          </w:tcPr>
          <w:p w:rsidR="00C166F1" w:rsidRPr="002E4A06" w:rsidRDefault="00C166F1" w:rsidP="00FA7356"/>
        </w:tc>
        <w:tc>
          <w:tcPr>
            <w:tcW w:w="1570" w:type="dxa"/>
            <w:vMerge/>
          </w:tcPr>
          <w:p w:rsidR="00C166F1" w:rsidRPr="002E4A06" w:rsidRDefault="00C166F1" w:rsidP="00FA7356"/>
        </w:tc>
        <w:tc>
          <w:tcPr>
            <w:tcW w:w="884" w:type="dxa"/>
            <w:vMerge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>
            <w:pPr>
              <w:rPr>
                <w:b/>
              </w:rPr>
            </w:pPr>
            <w:r w:rsidRPr="002E4A06">
              <w:rPr>
                <w:b/>
              </w:rPr>
              <w:t>план</w:t>
            </w:r>
          </w:p>
        </w:tc>
        <w:tc>
          <w:tcPr>
            <w:tcW w:w="649" w:type="dxa"/>
          </w:tcPr>
          <w:p w:rsidR="00C166F1" w:rsidRPr="002E4A06" w:rsidRDefault="00C166F1" w:rsidP="00FA7356">
            <w:pPr>
              <w:rPr>
                <w:b/>
              </w:rPr>
            </w:pPr>
            <w:r w:rsidRPr="002E4A06">
              <w:rPr>
                <w:b/>
              </w:rPr>
              <w:t>факт</w:t>
            </w:r>
          </w:p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 xml:space="preserve">   1.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  <w:r w:rsidRPr="002E4A06">
              <w:rPr>
                <w:lang w:val="en-US"/>
              </w:rPr>
              <w:t xml:space="preserve">I </w:t>
            </w:r>
            <w:r w:rsidRPr="002E4A06">
              <w:t>четверть</w:t>
            </w:r>
          </w:p>
          <w:p w:rsidR="00C166F1" w:rsidRPr="002E4A06" w:rsidRDefault="00C166F1" w:rsidP="00FA7356">
            <w:r w:rsidRPr="002E4A06">
              <w:t>Основы знаний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Инструктаж по охране труда.</w:t>
            </w:r>
          </w:p>
        </w:tc>
        <w:tc>
          <w:tcPr>
            <w:tcW w:w="1462" w:type="dxa"/>
          </w:tcPr>
          <w:p w:rsidR="00C166F1" w:rsidRPr="002E4A06" w:rsidRDefault="00C166F1" w:rsidP="00FA7356">
            <w:r w:rsidRPr="002E4A06">
              <w:t xml:space="preserve"> </w:t>
            </w:r>
          </w:p>
          <w:p w:rsidR="00C166F1" w:rsidRPr="002E4A06" w:rsidRDefault="00C166F1" w:rsidP="00FA7356">
            <w:pPr>
              <w:jc w:val="center"/>
            </w:pPr>
            <w:r w:rsidRPr="002E4A06">
              <w:t>1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Вводный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2E4A06">
              <w:t>л</w:t>
            </w:r>
            <w:proofErr w:type="gramEnd"/>
            <w:r w:rsidRPr="002E4A06"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>Знать требования инструкций.</w:t>
            </w:r>
          </w:p>
          <w:p w:rsidR="00C166F1" w:rsidRPr="002E4A06" w:rsidRDefault="00C166F1" w:rsidP="00FA7356">
            <w:pPr>
              <w:jc w:val="center"/>
            </w:pPr>
            <w:r w:rsidRPr="002E4A06">
              <w:t>Устный опрос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 xml:space="preserve">2 - 3  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b/>
                <w:i/>
                <w:u w:val="single"/>
              </w:rPr>
            </w:pPr>
            <w:r w:rsidRPr="002E4A06">
              <w:rPr>
                <w:b/>
                <w:i/>
              </w:rPr>
              <w:t>Легкая атлетика</w:t>
            </w:r>
            <w:r w:rsidRPr="002E4A06">
              <w:rPr>
                <w:b/>
                <w:i/>
                <w:u w:val="single"/>
              </w:rPr>
              <w:t xml:space="preserve"> </w:t>
            </w:r>
          </w:p>
          <w:p w:rsidR="00C166F1" w:rsidRPr="002E4A06" w:rsidRDefault="00C166F1" w:rsidP="00FA7356">
            <w:pPr>
              <w:rPr>
                <w:i/>
              </w:rPr>
            </w:pPr>
          </w:p>
          <w:p w:rsidR="00C166F1" w:rsidRPr="002E4A06" w:rsidRDefault="00C166F1" w:rsidP="00FA7356">
            <w:proofErr w:type="spellStart"/>
            <w:r w:rsidRPr="002E4A06">
              <w:t>Спринтарский</w:t>
            </w:r>
            <w:proofErr w:type="spellEnd"/>
            <w:r w:rsidRPr="002E4A06">
              <w:t xml:space="preserve"> бег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2E4A06" w:rsidP="00FA7356">
            <w:pPr>
              <w:jc w:val="center"/>
            </w:pPr>
            <w:r w:rsidRPr="002E4A06">
              <w:t>8</w:t>
            </w:r>
          </w:p>
          <w:p w:rsidR="00C166F1" w:rsidRPr="002E4A06" w:rsidRDefault="00C166F1" w:rsidP="002E4A06">
            <w:r w:rsidRPr="002E4A06">
              <w:t xml:space="preserve">             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Обучение 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 Комплекс ОРУ. Повторение ранее пройденных </w:t>
            </w:r>
            <w:proofErr w:type="spellStart"/>
            <w:r w:rsidRPr="002E4A06">
              <w:t>стороевых</w:t>
            </w:r>
            <w:proofErr w:type="spellEnd"/>
            <w:r w:rsidRPr="002E4A06">
              <w:t xml:space="preserve"> упражнений. Специальные беговые упражнения. Бег с максимальной скоростью 2 – 3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E4A06">
                <w:t>70 метров</w:t>
              </w:r>
            </w:smartTag>
            <w:r w:rsidRPr="002E4A06">
              <w:t xml:space="preserve">. Максимально быстрый бег на месте (сериями по 15 – 20 </w:t>
            </w:r>
            <w:proofErr w:type="gramStart"/>
            <w:r w:rsidRPr="002E4A06">
              <w:t>с</w:t>
            </w:r>
            <w:proofErr w:type="gramEnd"/>
            <w:r w:rsidRPr="002E4A06">
              <w:t xml:space="preserve">.). 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</w:t>
            </w:r>
          </w:p>
          <w:p w:rsidR="00C166F1" w:rsidRPr="002E4A06" w:rsidRDefault="00C166F1" w:rsidP="00FA7356">
            <w:pPr>
              <w:jc w:val="center"/>
            </w:pPr>
            <w:r w:rsidRPr="002E4A06">
              <w:t>Стартовый разгон в беге на короткие дистанции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4 - 5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Высокий старт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Обучение </w:t>
            </w: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lastRenderedPageBreak/>
              <w:t xml:space="preserve"> ОРУ в движении. СУ. Специальные </w:t>
            </w:r>
            <w:r w:rsidRPr="002E4A06">
              <w:lastRenderedPageBreak/>
              <w:t xml:space="preserve">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E4A06">
                <w:t>40 метров</w:t>
              </w:r>
            </w:smartTag>
            <w:r w:rsidRPr="002E4A06">
              <w:t xml:space="preserve">. Бег со старта в гору 3-4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E4A06">
                <w:t>30 метров</w:t>
              </w:r>
            </w:smartTag>
            <w:r w:rsidRPr="002E4A06">
              <w:t>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t xml:space="preserve">Уметь </w:t>
            </w:r>
            <w:r w:rsidRPr="002E4A06">
              <w:lastRenderedPageBreak/>
              <w:t>демонстрировать технику низкого старта</w:t>
            </w:r>
          </w:p>
        </w:tc>
        <w:tc>
          <w:tcPr>
            <w:tcW w:w="1570" w:type="dxa"/>
          </w:tcPr>
          <w:p w:rsidR="00C166F1" w:rsidRPr="002E4A06" w:rsidRDefault="00C166F1" w:rsidP="00FA7356">
            <w:r w:rsidRPr="002E4A06">
              <w:lastRenderedPageBreak/>
              <w:t xml:space="preserve"> </w:t>
            </w:r>
          </w:p>
          <w:p w:rsidR="00C166F1" w:rsidRPr="002E4A06" w:rsidRDefault="00C166F1" w:rsidP="00FA7356">
            <w:r w:rsidRPr="002E4A06">
              <w:t xml:space="preserve">   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lastRenderedPageBreak/>
              <w:t>6 - 7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Финальное усилие. Эстафетный бег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E4A06">
                <w:t>50 метров</w:t>
              </w:r>
            </w:smartTag>
            <w:r w:rsidRPr="002E4A06">
              <w:t>.  Эстафетный бег.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t xml:space="preserve">Уметь демонстрировать финальное усилие в эстафетном беге. </w:t>
            </w:r>
          </w:p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8</w:t>
            </w:r>
          </w:p>
          <w:p w:rsidR="00C166F1" w:rsidRPr="002E4A06" w:rsidRDefault="00C166F1" w:rsidP="00FA7356"/>
        </w:tc>
        <w:tc>
          <w:tcPr>
            <w:tcW w:w="1498" w:type="dxa"/>
          </w:tcPr>
          <w:p w:rsidR="00C166F1" w:rsidRPr="002E4A06" w:rsidRDefault="00C166F1" w:rsidP="00FA7356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скоростных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E4A06">
                <w:t>60 метров</w:t>
              </w:r>
            </w:smartTag>
            <w:r w:rsidRPr="002E4A06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E4A06">
                <w:t>60 метров</w:t>
              </w:r>
            </w:smartTag>
            <w:r w:rsidRPr="002E4A06">
              <w:t xml:space="preserve"> – на результат.</w:t>
            </w:r>
          </w:p>
        </w:tc>
        <w:tc>
          <w:tcPr>
            <w:tcW w:w="1992" w:type="dxa"/>
          </w:tcPr>
          <w:p w:rsidR="00C166F1" w:rsidRPr="002E4A06" w:rsidRDefault="00C166F1" w:rsidP="00FA7356"/>
        </w:tc>
        <w:tc>
          <w:tcPr>
            <w:tcW w:w="1570" w:type="dxa"/>
          </w:tcPr>
          <w:p w:rsidR="00C166F1" w:rsidRPr="002E4A06" w:rsidRDefault="00C166F1" w:rsidP="00FA7356"/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2E4A06">
            <w:pPr>
              <w:jc w:val="center"/>
            </w:pPr>
            <w:r w:rsidRPr="002E4A06">
              <w:t>9.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скоростной выносливости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2E4A06">
              <w:t>среденем</w:t>
            </w:r>
            <w:proofErr w:type="spellEnd"/>
            <w:r w:rsidRPr="002E4A06">
              <w:t xml:space="preserve"> темпе сериями по 10 – 20 сек</w:t>
            </w:r>
            <w:proofErr w:type="gramStart"/>
            <w:r w:rsidRPr="002E4A06">
              <w:t>.Б</w:t>
            </w:r>
            <w:proofErr w:type="gramEnd"/>
            <w:r w:rsidRPr="002E4A06">
              <w:t xml:space="preserve">ег 2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200м (мальчики – 46 с, девочки – 50 с). Учебная игра. 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t>Уметь демонстрировать физические кондиции (скоростную выносливость).</w:t>
            </w:r>
          </w:p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>
            <w:r w:rsidRPr="002E4A06">
              <w:t xml:space="preserve">  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10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метание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3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E4A06">
              <w:t>многоскоки</w:t>
            </w:r>
            <w:proofErr w:type="spellEnd"/>
            <w:r w:rsidRPr="002E4A06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E4A06">
                <w:t>2 кг</w:t>
              </w:r>
            </w:smartTag>
            <w:r w:rsidRPr="002E4A06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4A06">
                <w:t>1 кг</w:t>
              </w:r>
            </w:smartTag>
            <w:r w:rsidRPr="002E4A06">
              <w:t xml:space="preserve">. Метание теннисного мяча в горизонтальную и вертикальную цель (1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E4A06">
                <w:t>14 метров</w:t>
              </w:r>
            </w:smartTag>
            <w:r w:rsidRPr="002E4A06">
              <w:t>. Метание т/мяча на дальность отскока от стены с места и с шага.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 xml:space="preserve">  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11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Метание мяча  на дальность.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финальное усилие.</w:t>
            </w:r>
          </w:p>
          <w:p w:rsidR="00C166F1" w:rsidRPr="002E4A06" w:rsidRDefault="00C166F1" w:rsidP="00FA7356"/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12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Метание мяча  на дальность.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для рук и плечевого пояса в ходьбе. СУ.  Специальные </w:t>
            </w:r>
            <w:r w:rsidRPr="002E4A06">
              <w:lastRenderedPageBreak/>
              <w:t xml:space="preserve">беговые упражнения. Метание теннисного мяча с 4 – 5 шагов разбега на дальность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Уметь демонстрировать технику в целом.</w:t>
            </w:r>
          </w:p>
        </w:tc>
        <w:tc>
          <w:tcPr>
            <w:tcW w:w="1570" w:type="dxa"/>
          </w:tcPr>
          <w:p w:rsidR="00C166F1" w:rsidRPr="002E4A06" w:rsidRDefault="00C166F1" w:rsidP="00FA7356"/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lastRenderedPageBreak/>
              <w:t>13 -14</w:t>
            </w:r>
          </w:p>
        </w:tc>
        <w:tc>
          <w:tcPr>
            <w:tcW w:w="1498" w:type="dxa"/>
          </w:tcPr>
          <w:p w:rsidR="00C166F1" w:rsidRPr="002E4A06" w:rsidRDefault="00C166F1" w:rsidP="00FA7356">
            <w:r w:rsidRPr="002E4A06">
              <w:t>прыжки</w:t>
            </w:r>
          </w:p>
        </w:tc>
        <w:tc>
          <w:tcPr>
            <w:tcW w:w="1624" w:type="dxa"/>
          </w:tcPr>
          <w:p w:rsidR="00C166F1" w:rsidRPr="002E4A06" w:rsidRDefault="00C166F1" w:rsidP="00FA7356">
            <w:pPr>
              <w:jc w:val="center"/>
            </w:pPr>
            <w:r w:rsidRPr="002E4A06">
              <w:t>Развитие силовых и координационных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  <w:r w:rsidRPr="002E4A06">
              <w:t>4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pPr>
              <w:rPr>
                <w:u w:val="single"/>
              </w:rPr>
            </w:pPr>
            <w:r w:rsidRPr="002E4A06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4A06">
                <w:t>1 кг</w:t>
              </w:r>
            </w:smartTag>
            <w:r w:rsidRPr="002E4A06"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технику прыжка в длину с места.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 xml:space="preserve">   15.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Прыжок в длину с разбега.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/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2E4A06">
            <w:pPr>
              <w:jc w:val="center"/>
            </w:pPr>
            <w:r w:rsidRPr="002E4A06">
              <w:t>16.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Прыжок в длину с разбега.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ОРУ. Специальные беговые упражнения. СУ. Медленный бег с изменением направления по сигналу. Прыжки в </w:t>
            </w:r>
            <w:r w:rsidRPr="002E4A06">
              <w:lastRenderedPageBreak/>
              <w:t xml:space="preserve">длину с 11 – 13 шагов разбега – на результат.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Уметь выполнять прыжок в длину с разбега.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17-18.</w:t>
            </w:r>
          </w:p>
        </w:tc>
        <w:tc>
          <w:tcPr>
            <w:tcW w:w="1498" w:type="dxa"/>
          </w:tcPr>
          <w:p w:rsidR="00C166F1" w:rsidRPr="002E4A06" w:rsidRDefault="00C166F1" w:rsidP="00FA7356">
            <w:r w:rsidRPr="002E4A06">
              <w:t>Длительный бег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выносливости.</w:t>
            </w:r>
          </w:p>
          <w:p w:rsidR="00C166F1" w:rsidRPr="002E4A06" w:rsidRDefault="00C166F1" w:rsidP="00FA7356"/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2E4A06" w:rsidP="002E4A06">
            <w:pPr>
              <w:jc w:val="center"/>
            </w:pPr>
            <w:r w:rsidRPr="002E4A06">
              <w:t>11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</w:t>
            </w:r>
            <w:proofErr w:type="spellStart"/>
            <w:r w:rsidRPr="002E4A06">
              <w:t>Многоскоки</w:t>
            </w:r>
            <w:proofErr w:type="spellEnd"/>
            <w:r w:rsidRPr="002E4A06">
              <w:t xml:space="preserve">.  Бег: мальчики 3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500м, девочки 3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300м (в ¾ силы).  Спортивные игры.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>
            <w:r w:rsidRPr="002E4A06">
              <w:t>Корректировка техники бега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19- 20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силовой выносливости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2E4A06">
              <w:t>перелезанием</w:t>
            </w:r>
            <w:proofErr w:type="spellEnd"/>
            <w:r w:rsidRPr="002E4A06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E4A06">
                <w:t>1000 метров</w:t>
              </w:r>
            </w:smartTag>
            <w:r w:rsidRPr="002E4A06">
              <w:t xml:space="preserve"> – на результат.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E4A06">
                <w:t>1000 метров</w:t>
              </w:r>
            </w:smartTag>
            <w:r w:rsidRPr="002E4A06">
              <w:t>.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21- 22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Преодоление препятствий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 xml:space="preserve">Обучение 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2E4A06">
              <w:t xml:space="preserve">..  </w:t>
            </w:r>
            <w:proofErr w:type="gramEnd"/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23 -24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Переменный бег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</w:t>
            </w:r>
            <w:r w:rsidRPr="002E4A06">
              <w:lastRenderedPageBreak/>
              <w:t xml:space="preserve">упражнения.  Бег с низкого старта в гору. Разнообразные прыжки и </w:t>
            </w:r>
            <w:proofErr w:type="spellStart"/>
            <w:r w:rsidRPr="002E4A06">
              <w:t>многогскоки</w:t>
            </w:r>
            <w:proofErr w:type="spellEnd"/>
            <w:r w:rsidRPr="002E4A06">
              <w:t xml:space="preserve">. Переменный бег – 10 – 15 минут.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Уметь демонстрировать </w:t>
            </w:r>
            <w:r w:rsidRPr="002E4A06">
              <w:lastRenderedPageBreak/>
              <w:t>физические кондиции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25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Гладкий бег 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E4A06">
                <w:t>1500 м</w:t>
              </w:r>
            </w:smartTag>
            <w:proofErr w:type="gramStart"/>
            <w:r w:rsidRPr="002E4A06">
              <w:t xml:space="preserve"> .</w:t>
            </w:r>
            <w:proofErr w:type="gramEnd"/>
            <w:r w:rsidRPr="002E4A06">
              <w:t xml:space="preserve"> История отечественного спорта.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 xml:space="preserve">Демонстрировать технику гладкого бега по стадиону. 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26 -27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Кроссовая подготовка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t xml:space="preserve">  Уметь демонстрировать физические кондиции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28 -29</w:t>
            </w:r>
          </w:p>
        </w:tc>
        <w:tc>
          <w:tcPr>
            <w:tcW w:w="1498" w:type="dxa"/>
          </w:tcPr>
          <w:p w:rsidR="00C166F1" w:rsidRPr="002E4A06" w:rsidRDefault="00C166F1" w:rsidP="00FA7356">
            <w:r w:rsidRPr="002E4A06">
              <w:rPr>
                <w:lang w:val="en-US"/>
              </w:rPr>
              <w:t>II</w:t>
            </w:r>
            <w:r w:rsidRPr="002E4A06">
              <w:t xml:space="preserve"> четверть</w:t>
            </w:r>
          </w:p>
          <w:p w:rsidR="00C166F1" w:rsidRPr="002E4A06" w:rsidRDefault="00C166F1" w:rsidP="00FA7356">
            <w:pPr>
              <w:rPr>
                <w:b/>
                <w:i/>
              </w:rPr>
            </w:pPr>
            <w:r w:rsidRPr="002E4A06">
              <w:rPr>
                <w:b/>
                <w:i/>
              </w:rPr>
              <w:t>Баскетбол</w:t>
            </w:r>
          </w:p>
        </w:tc>
        <w:tc>
          <w:tcPr>
            <w:tcW w:w="1624" w:type="dxa"/>
          </w:tcPr>
          <w:p w:rsidR="00C166F1" w:rsidRPr="002E4A06" w:rsidRDefault="00C166F1" w:rsidP="00FA7356"/>
          <w:p w:rsidR="00C166F1" w:rsidRPr="002E4A06" w:rsidRDefault="00C166F1" w:rsidP="00FA7356">
            <w:r w:rsidRPr="002E4A06">
              <w:t>Стойки и передвижения, повороты, остановки.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14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2E4A06">
              <w:t>напрвления</w:t>
            </w:r>
            <w:proofErr w:type="spellEnd"/>
            <w:r w:rsidRPr="002E4A06">
              <w:t xml:space="preserve"> и скорости. Повороты на месте без мяча. Повороты с мячом после остановки. </w:t>
            </w:r>
            <w:r w:rsidRPr="002E4A06">
              <w:lastRenderedPageBreak/>
              <w:t>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lastRenderedPageBreak/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30 -32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Ловля и передача мяча.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2E4A06">
              <w:t>.п</w:t>
            </w:r>
            <w:proofErr w:type="gramEnd"/>
            <w:r w:rsidRPr="002E4A06">
              <w:t xml:space="preserve">рыжки вверх из приседа: 10 раз – мальчики, 8 раз – девочки.. 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t>Уметь выполнять различные варианты передачи мяча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33-35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Ведение мяча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Упражнения для рук и плечевого пояса. Комплекс ОРУ № 3 – на осанку. Варианты ловли и передачи мяча. Ведение мяча с изменением </w:t>
            </w:r>
            <w:r w:rsidRPr="002E4A06">
              <w:lastRenderedPageBreak/>
              <w:t xml:space="preserve">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2E4A06">
              <w:t>неведущей</w:t>
            </w:r>
            <w:proofErr w:type="spellEnd"/>
            <w:r w:rsidRPr="002E4A06">
              <w:t xml:space="preserve"> рукой.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Корректировка движений при ловле и передаче мяча.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lastRenderedPageBreak/>
              <w:t>36- 37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Бросок мяча 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</w:t>
            </w:r>
            <w:proofErr w:type="gramStart"/>
            <w:r w:rsidRPr="002E4A06">
              <w:t xml:space="preserve"> ;</w:t>
            </w:r>
            <w:proofErr w:type="gramEnd"/>
            <w:r w:rsidRPr="002E4A06">
              <w:t xml:space="preserve">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 xml:space="preserve"> 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38-39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Бросок мяча в движении.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</w:t>
            </w:r>
            <w:r w:rsidRPr="002E4A06">
              <w:lastRenderedPageBreak/>
              <w:t xml:space="preserve">рукой от плеча после ведения в прыжке из – </w:t>
            </w:r>
            <w:proofErr w:type="gramStart"/>
            <w:r w:rsidRPr="002E4A06">
              <w:t>под</w:t>
            </w:r>
            <w:proofErr w:type="gramEnd"/>
            <w:r w:rsidRPr="002E4A06">
              <w:t xml:space="preserve"> щита. Учебная игра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Корректировка техники ведения мяча.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40-41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Позиционное нападение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2E4A06">
              <w:t>под</w:t>
            </w:r>
            <w:proofErr w:type="gramEnd"/>
            <w:r w:rsidRPr="002E4A06"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>Уметь выполнять ведение мяча в движении.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42 -43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Тактика свободного нападения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r w:rsidRPr="002E4A06">
              <w:t xml:space="preserve">   Обучение 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44-46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Нападение быстрым прорывом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47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Игровые задания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Уметь применять в игре защитные действия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48 -49</w:t>
            </w:r>
          </w:p>
        </w:tc>
        <w:tc>
          <w:tcPr>
            <w:tcW w:w="1498" w:type="dxa"/>
          </w:tcPr>
          <w:p w:rsidR="00C166F1" w:rsidRPr="002E4A06" w:rsidRDefault="00C166F1" w:rsidP="00FA7356">
            <w:r w:rsidRPr="002E4A06">
              <w:rPr>
                <w:lang w:val="en-US"/>
              </w:rPr>
              <w:t>III</w:t>
            </w:r>
            <w:r w:rsidRPr="002E4A06">
              <w:t xml:space="preserve"> четверть</w:t>
            </w:r>
          </w:p>
          <w:p w:rsidR="00C166F1" w:rsidRPr="002E4A06" w:rsidRDefault="00C166F1" w:rsidP="00FA7356">
            <w:r w:rsidRPr="002E4A06">
              <w:rPr>
                <w:b/>
                <w:i/>
              </w:rPr>
              <w:t>Гимнастика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СУ. Основы знаний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9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Повторный инструктаж по ТБ, инструктаж по гимнастике. Способы формирования самостоятельности в процессе занятий физической культурой. </w:t>
            </w:r>
            <w:r w:rsidRPr="002E4A06">
              <w:lastRenderedPageBreak/>
              <w:t xml:space="preserve">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Фронтальный опрос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50 -51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Акробатические упражнения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ОРУ, СУ. Специальные беговые упражнения. Мальчики - Кувырок вперед в стойку на лопатках; стойка на голове согнутыми ногами; кувырок назад, Девочки – мост, кувырок вперед,  назад в </w:t>
            </w:r>
            <w:proofErr w:type="spellStart"/>
            <w:r w:rsidRPr="002E4A06">
              <w:t>полушпагат</w:t>
            </w:r>
            <w:proofErr w:type="spellEnd"/>
            <w:r w:rsidRPr="002E4A06">
              <w:t>.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Корректировка техники выполнения упражнений. Индивидуальный подход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52-53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гибкости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2E4A06">
              <w:t>стретчинга</w:t>
            </w:r>
            <w:proofErr w:type="spellEnd"/>
            <w:r w:rsidRPr="002E4A06">
              <w:t xml:space="preserve">. </w:t>
            </w:r>
            <w:r w:rsidRPr="002E4A06">
              <w:lastRenderedPageBreak/>
              <w:t xml:space="preserve">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E4A06">
                <w:t>2 кг</w:t>
              </w:r>
            </w:smartTag>
            <w:r w:rsidRPr="002E4A06">
              <w:t>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комплекс акробатических упражнений.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54-55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Упражнения в висе, равновесии.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ОРУ комплекс с гимнастическими палками. Совершенствование упражнений в висах и упорах: мальчики – подъем переворотом в упор толчком двумя (низкая перекладина); передвижение в вис</w:t>
            </w:r>
            <w:proofErr w:type="gramStart"/>
            <w:r w:rsidRPr="002E4A06">
              <w:t>е(</w:t>
            </w:r>
            <w:proofErr w:type="gramEnd"/>
            <w:r w:rsidRPr="002E4A06">
              <w:t xml:space="preserve"> высокая перекладина, </w:t>
            </w:r>
            <w:proofErr w:type="spellStart"/>
            <w:r w:rsidRPr="002E4A06">
              <w:t>рукоход</w:t>
            </w:r>
            <w:proofErr w:type="spellEnd"/>
            <w:r w:rsidRPr="002E4A06">
              <w:t xml:space="preserve">); махом назад соскок. Девочки – махом одной и толчком другой подъем переворотом в упор на нижнюю жердь (брусья). Упражнение на бревне.  Комбинации из ранее освоенных элементов. Подтягивание: юноши  - на высокой </w:t>
            </w:r>
            <w:r w:rsidRPr="002E4A06">
              <w:lastRenderedPageBreak/>
              <w:t xml:space="preserve">перекладине, девушки – на низкой перекладине – на результат.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Корректировка техники выполнения упражнений 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/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2831" w:type="dxa"/>
          </w:tcPr>
          <w:p w:rsidR="00C166F1" w:rsidRPr="002E4A06" w:rsidRDefault="00C166F1" w:rsidP="00FA7356"/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56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Развитие силовых способностей 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2E4A06">
              <w:t>из</w:t>
            </w:r>
            <w:proofErr w:type="gramEnd"/>
            <w:r w:rsidRPr="002E4A06">
              <w:t xml:space="preserve"> – </w:t>
            </w:r>
            <w:proofErr w:type="gramStart"/>
            <w:r w:rsidRPr="002E4A06">
              <w:t>за</w:t>
            </w:r>
            <w:proofErr w:type="gramEnd"/>
            <w:r w:rsidRPr="002E4A06"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 xml:space="preserve">Корректировка техники выполнения упражнений 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57-58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координационных способностей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</w:t>
            </w:r>
            <w:r w:rsidRPr="002E4A06">
              <w:lastRenderedPageBreak/>
              <w:t>Эстафеты.  Упражнения на гибкость.</w:t>
            </w:r>
          </w:p>
        </w:tc>
        <w:tc>
          <w:tcPr>
            <w:tcW w:w="1992" w:type="dxa"/>
          </w:tcPr>
          <w:p w:rsidR="00C166F1" w:rsidRPr="002E4A06" w:rsidRDefault="00C166F1" w:rsidP="00FA7356"/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59- 60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 xml:space="preserve">  </w:t>
            </w:r>
          </w:p>
          <w:p w:rsidR="00C166F1" w:rsidRPr="002E4A06" w:rsidRDefault="00C166F1" w:rsidP="00FA7356"/>
          <w:p w:rsidR="00C166F1" w:rsidRPr="002E4A06" w:rsidRDefault="00C166F1" w:rsidP="00FA7356">
            <w:r w:rsidRPr="002E4A06">
              <w:t xml:space="preserve">    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ОРУ, СУ</w:t>
            </w:r>
            <w:proofErr w:type="gramStart"/>
            <w:r w:rsidRPr="002E4A06">
              <w:t xml:space="preserve">.. </w:t>
            </w:r>
            <w:proofErr w:type="gramEnd"/>
            <w:r w:rsidRPr="002E4A06">
              <w:t xml:space="preserve">Специальные беговые упражнения. Метание набивного мяча </w:t>
            </w:r>
            <w:proofErr w:type="gramStart"/>
            <w:r w:rsidRPr="002E4A06">
              <w:t>из</w:t>
            </w:r>
            <w:proofErr w:type="gramEnd"/>
            <w:r w:rsidRPr="002E4A06">
              <w:t xml:space="preserve"> – </w:t>
            </w:r>
            <w:proofErr w:type="gramStart"/>
            <w:r w:rsidRPr="002E4A06">
              <w:t>за</w:t>
            </w:r>
            <w:proofErr w:type="gramEnd"/>
            <w:r w:rsidRPr="002E4A06"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</w:t>
            </w:r>
            <w:proofErr w:type="gramStart"/>
            <w:r w:rsidRPr="002E4A06">
              <w:t>прыжок</w:t>
            </w:r>
            <w:proofErr w:type="gramEnd"/>
            <w:r w:rsidRPr="002E4A06"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E4A06">
                <w:t>110 см</w:t>
              </w:r>
            </w:smartTag>
            <w:r w:rsidRPr="002E4A06">
              <w:t>.) прыжок ноги врозь.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>Корректировка техники выполнения упражнений. Дозировка         индивидуальная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61 -62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b/>
                <w:i/>
              </w:rPr>
            </w:pPr>
            <w:r w:rsidRPr="002E4A06">
              <w:rPr>
                <w:b/>
                <w:i/>
              </w:rPr>
              <w:t>Волейбол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Стойки и передвижения, повороты, остановки.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  <w:r w:rsidRPr="002E4A06">
              <w:t>11</w:t>
            </w:r>
          </w:p>
        </w:tc>
        <w:tc>
          <w:tcPr>
            <w:tcW w:w="1767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Инструктаж</w:t>
            </w:r>
            <w:proofErr w:type="gramStart"/>
            <w:r w:rsidRPr="002E4A06">
              <w:t xml:space="preserve"> Т</w:t>
            </w:r>
            <w:proofErr w:type="gramEnd"/>
            <w:r w:rsidRPr="002E4A06">
              <w:t xml:space="preserve">/Б  по волейболу. ОРУ. Специальные беговые упражнения. Стойки игрока. Приставной шаг в стойке </w:t>
            </w:r>
            <w:r w:rsidRPr="002E4A06">
              <w:lastRenderedPageBreak/>
              <w:t xml:space="preserve">волейболиста, правым, левым боком, </w:t>
            </w:r>
            <w:proofErr w:type="spellStart"/>
            <w:r w:rsidRPr="002E4A06">
              <w:t>впред</w:t>
            </w:r>
            <w:proofErr w:type="spellEnd"/>
            <w:r w:rsidRPr="002E4A06">
              <w:t xml:space="preserve">. Назад, скачок с </w:t>
            </w:r>
            <w:proofErr w:type="spellStart"/>
            <w:r w:rsidRPr="002E4A06">
              <w:t>безопорной</w:t>
            </w:r>
            <w:proofErr w:type="spellEnd"/>
            <w:r w:rsidRPr="002E4A06">
              <w:t xml:space="preserve"> фазой; ходьба, бег пригибной и выполнение задани</w:t>
            </w:r>
            <w:proofErr w:type="gramStart"/>
            <w:r w:rsidRPr="002E4A06">
              <w:t>й(</w:t>
            </w:r>
            <w:proofErr w:type="gramEnd"/>
            <w:r w:rsidRPr="002E4A06"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lastRenderedPageBreak/>
              <w:t xml:space="preserve">       </w:t>
            </w:r>
          </w:p>
          <w:p w:rsidR="00C166F1" w:rsidRPr="002E4A06" w:rsidRDefault="00C166F1" w:rsidP="00FA7356">
            <w:pPr>
              <w:jc w:val="center"/>
            </w:pPr>
            <w:r w:rsidRPr="002E4A06">
              <w:t>Дозировка         индивидуальная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63 -64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Прием и передача мяча.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ОРУ. СУ. </w:t>
            </w:r>
            <w:r w:rsidRPr="002E4A06">
              <w:rPr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</w:t>
            </w:r>
            <w:r w:rsidRPr="002E4A06">
              <w:rPr>
                <w:color w:val="000000"/>
              </w:rPr>
              <w:lastRenderedPageBreak/>
              <w:t xml:space="preserve">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2E4A06">
              <w:rPr>
                <w:color w:val="000000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2E4A06">
              <w:t>Развитие прыгучести.</w:t>
            </w:r>
            <w:proofErr w:type="gramEnd"/>
            <w:r w:rsidRPr="002E4A06">
              <w:t xml:space="preserve"> 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lastRenderedPageBreak/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текущий 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65 -66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Прием и передача мяча.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ОРУ. СУ. </w:t>
            </w:r>
            <w:r w:rsidRPr="002E4A06">
              <w:rPr>
                <w:color w:val="000000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</w:t>
            </w:r>
            <w:r w:rsidRPr="002E4A06">
              <w:rPr>
                <w:color w:val="000000"/>
              </w:rPr>
              <w:lastRenderedPageBreak/>
              <w:t xml:space="preserve">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2E4A06">
              <w:rPr>
                <w:color w:val="000000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2E4A06">
              <w:t>Развитие прыгучести.</w:t>
            </w:r>
            <w:proofErr w:type="gramEnd"/>
            <w:r w:rsidRPr="002E4A06">
              <w:t xml:space="preserve"> 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lastRenderedPageBreak/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текущий 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67-69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Подача мяча. 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ОРУ. ОРУ. Специальные беговые упражнения. </w:t>
            </w:r>
            <w:proofErr w:type="gramStart"/>
            <w:r w:rsidRPr="002E4A06"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2E4A06">
              <w:t xml:space="preserve"> </w:t>
            </w:r>
            <w:r w:rsidRPr="002E4A06">
              <w:rPr>
                <w:color w:val="000000"/>
              </w:rPr>
              <w:lastRenderedPageBreak/>
              <w:t xml:space="preserve">Прием и передача мяча.  </w:t>
            </w:r>
            <w:r w:rsidRPr="002E4A06">
              <w:t>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lastRenderedPageBreak/>
              <w:t xml:space="preserve">       </w:t>
            </w:r>
          </w:p>
          <w:p w:rsidR="00C166F1" w:rsidRPr="002E4A06" w:rsidRDefault="00C166F1" w:rsidP="00FA7356">
            <w:pPr>
              <w:jc w:val="center"/>
            </w:pPr>
            <w:r w:rsidRPr="002E4A06">
              <w:t>Корректировка техники выполнения упражнений Дозировка</w:t>
            </w:r>
          </w:p>
          <w:p w:rsidR="00C166F1" w:rsidRPr="002E4A06" w:rsidRDefault="00C166F1" w:rsidP="00FA7356">
            <w:pPr>
              <w:jc w:val="center"/>
            </w:pPr>
            <w:r w:rsidRPr="002E4A06">
              <w:t>индивидуальная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lastRenderedPageBreak/>
              <w:t>70 -72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Нападающий удар (</w:t>
            </w:r>
            <w:proofErr w:type="spellStart"/>
            <w:proofErr w:type="gramStart"/>
            <w:r w:rsidRPr="002E4A06">
              <w:t>н</w:t>
            </w:r>
            <w:proofErr w:type="spellEnd"/>
            <w:proofErr w:type="gramEnd"/>
            <w:r w:rsidRPr="002E4A06">
              <w:t>/у.).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2E4A06">
              <w:t xml:space="preserve">( </w:t>
            </w:r>
            <w:proofErr w:type="gramEnd"/>
            <w:r w:rsidRPr="002E4A06">
              <w:t xml:space="preserve">с собственного </w:t>
            </w:r>
            <w:proofErr w:type="spellStart"/>
            <w:r w:rsidRPr="002E4A06">
              <w:t>подбрасывния</w:t>
            </w:r>
            <w:proofErr w:type="spellEnd"/>
            <w:r w:rsidRPr="002E4A06">
              <w:t xml:space="preserve">); то же но в парах – с </w:t>
            </w:r>
            <w:proofErr w:type="spellStart"/>
            <w:r w:rsidRPr="002E4A06">
              <w:t>подбрасывния</w:t>
            </w:r>
            <w:proofErr w:type="spellEnd"/>
            <w:r w:rsidRPr="002E4A06">
              <w:t xml:space="preserve"> мяча партнером; нападающий удар через сетку – с </w:t>
            </w:r>
            <w:proofErr w:type="spellStart"/>
            <w:r w:rsidRPr="002E4A06">
              <w:t>подбрасывнием</w:t>
            </w:r>
            <w:proofErr w:type="spellEnd"/>
            <w:r w:rsidRPr="002E4A06">
              <w:t xml:space="preserve"> мяча партнером; </w:t>
            </w:r>
            <w:proofErr w:type="spellStart"/>
            <w:r w:rsidRPr="002E4A06">
              <w:t>н</w:t>
            </w:r>
            <w:proofErr w:type="spellEnd"/>
            <w:r w:rsidRPr="002E4A06"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2E4A06">
              <w:t>.У</w:t>
            </w:r>
            <w:proofErr w:type="gramEnd"/>
            <w:r w:rsidRPr="002E4A06">
              <w:t>чебная игра.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>Уметь демонстрировать технику.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73 -74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координационных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на локальное развитие мышц туловища. </w:t>
            </w:r>
            <w:r w:rsidRPr="002E4A06">
              <w:rPr>
                <w:color w:val="000000"/>
              </w:rPr>
              <w:t xml:space="preserve">Прием и передача. </w:t>
            </w:r>
            <w:r w:rsidRPr="002E4A06">
              <w:t xml:space="preserve">Верхняя </w:t>
            </w:r>
            <w:r w:rsidRPr="002E4A06">
              <w:lastRenderedPageBreak/>
              <w:t>прямая и нижняя подача мяча. Игровые задания с ограниченным числом игроков (2</w:t>
            </w:r>
            <w:proofErr w:type="gramStart"/>
            <w:r w:rsidRPr="002E4A06">
              <w:t xml:space="preserve"> :</w:t>
            </w:r>
            <w:proofErr w:type="gramEnd"/>
            <w:r w:rsidRPr="002E4A06">
              <w:t xml:space="preserve"> 2, 3 : 2, 3 : 3) и на укороченных площадках.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>
            <w:r w:rsidRPr="002E4A06">
              <w:t xml:space="preserve">Корректировка техники выполнения </w:t>
            </w:r>
            <w:r w:rsidRPr="002E4A06">
              <w:lastRenderedPageBreak/>
              <w:t>упражнений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75 -77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b/>
                <w:i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Тактика игры.</w:t>
            </w:r>
          </w:p>
        </w:tc>
        <w:tc>
          <w:tcPr>
            <w:tcW w:w="1462" w:type="dxa"/>
          </w:tcPr>
          <w:p w:rsidR="00C166F1" w:rsidRPr="002E4A06" w:rsidRDefault="00C166F1" w:rsidP="00FA7356"/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pPr>
              <w:shd w:val="clear" w:color="auto" w:fill="FFFFFF"/>
            </w:pPr>
            <w:r w:rsidRPr="002E4A06">
              <w:t xml:space="preserve">ОРУ на локальное развитие мышц туловища. </w:t>
            </w:r>
            <w:r w:rsidRPr="002E4A06">
              <w:rPr>
                <w:color w:val="000000"/>
              </w:rPr>
              <w:t xml:space="preserve">Прием и передача. </w:t>
            </w:r>
            <w:r w:rsidRPr="002E4A06"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>Корректировка техники выполнения упражнений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78 -79</w:t>
            </w:r>
          </w:p>
        </w:tc>
        <w:tc>
          <w:tcPr>
            <w:tcW w:w="1498" w:type="dxa"/>
          </w:tcPr>
          <w:p w:rsidR="00C166F1" w:rsidRPr="002E4A06" w:rsidRDefault="00C166F1" w:rsidP="00FA7356">
            <w:r w:rsidRPr="002E4A06">
              <w:rPr>
                <w:lang w:val="en-US"/>
              </w:rPr>
              <w:t>IV</w:t>
            </w:r>
            <w:r w:rsidRPr="002E4A06">
              <w:t xml:space="preserve"> четверть</w:t>
            </w:r>
          </w:p>
          <w:p w:rsidR="00C166F1" w:rsidRPr="002E4A06" w:rsidRDefault="00C166F1" w:rsidP="00FA7356">
            <w:pPr>
              <w:rPr>
                <w:b/>
                <w:i/>
              </w:rPr>
            </w:pPr>
            <w:r w:rsidRPr="002E4A06">
              <w:rPr>
                <w:b/>
                <w:i/>
              </w:rPr>
              <w:t>Легкая атлетика</w:t>
            </w:r>
            <w:r w:rsidRPr="002E4A06">
              <w:t xml:space="preserve"> Длительный бег</w:t>
            </w:r>
          </w:p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Преодоление препятствий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rPr>
                <w:lang w:val="en-US"/>
              </w:rPr>
            </w:pPr>
            <w:r w:rsidRPr="002E4A06">
              <w:rPr>
                <w:lang w:val="en-US"/>
              </w:rPr>
              <w:t xml:space="preserve">   </w:t>
            </w:r>
          </w:p>
          <w:p w:rsidR="00C166F1" w:rsidRPr="002E4A06" w:rsidRDefault="00C166F1" w:rsidP="00FA7356">
            <w:pPr>
              <w:rPr>
                <w:lang w:val="en-US"/>
              </w:rPr>
            </w:pPr>
          </w:p>
          <w:p w:rsidR="00C166F1" w:rsidRPr="002E4A06" w:rsidRDefault="00C166F1" w:rsidP="00FA7356">
            <w:pPr>
              <w:rPr>
                <w:lang w:val="en-US"/>
              </w:rPr>
            </w:pPr>
          </w:p>
          <w:p w:rsidR="00C166F1" w:rsidRPr="002E4A06" w:rsidRDefault="00C166F1" w:rsidP="00FA7356">
            <w:r w:rsidRPr="002E4A06">
              <w:t xml:space="preserve">     10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 xml:space="preserve">Обучение 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2831" w:type="dxa"/>
          </w:tcPr>
          <w:p w:rsidR="00C166F1" w:rsidRPr="002E4A06" w:rsidRDefault="00C166F1" w:rsidP="00FA7356">
            <w:pPr>
              <w:shd w:val="clear" w:color="auto" w:fill="FFFFFF"/>
            </w:pPr>
            <w:r w:rsidRPr="002E4A06">
              <w:t xml:space="preserve">Инструктаж по ТБ по л/а. Комплекс ОРУ. СУ. </w:t>
            </w:r>
            <w:proofErr w:type="spellStart"/>
            <w:r w:rsidRPr="002E4A06">
              <w:t>Специльные</w:t>
            </w:r>
            <w:proofErr w:type="spellEnd"/>
            <w:r w:rsidRPr="002E4A06">
              <w:t xml:space="preserve"> беговые упражнения. Бег по пересеченной местности с преодолением препятствий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  <w:rPr>
                <w:lang w:val="en-US"/>
              </w:rPr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lastRenderedPageBreak/>
              <w:t>80 -81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выносливости.</w:t>
            </w:r>
          </w:p>
          <w:p w:rsidR="00C166F1" w:rsidRPr="002E4A06" w:rsidRDefault="00C166F1" w:rsidP="00FA7356"/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</w:t>
            </w:r>
            <w:proofErr w:type="spellStart"/>
            <w:r w:rsidRPr="002E4A06">
              <w:t>Многоскоки</w:t>
            </w:r>
            <w:proofErr w:type="spellEnd"/>
            <w:r w:rsidRPr="002E4A06"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E4A06">
                <w:t>500 м</w:t>
              </w:r>
            </w:smartTag>
            <w:r w:rsidRPr="002E4A06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E4A06">
                <w:t>100 м</w:t>
              </w:r>
            </w:smartTag>
            <w:r w:rsidRPr="002E4A06">
              <w:t xml:space="preserve"> (ходьба). Бег на повороте дорожки. Спортивные игры.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>
            <w:r w:rsidRPr="002E4A06">
              <w:t>Корректировка техники бега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82-83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Переменный бег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E4A06">
              <w:t>многогскоки</w:t>
            </w:r>
            <w:proofErr w:type="spellEnd"/>
            <w:r w:rsidRPr="002E4A06">
              <w:t xml:space="preserve">. Переменный бег – 10 – 15 минут.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физические кондиции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84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Кроссовая подготовка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t xml:space="preserve">  Уметь демонстрировать физические кондиции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85 -86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силовой выносливости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Преодоление полосы препятствий с использованием бега, ходьбы, прыжков, </w:t>
            </w:r>
            <w:r w:rsidRPr="002E4A06">
              <w:lastRenderedPageBreak/>
              <w:t xml:space="preserve">передвижения в висе на руках (юноши), лазанием и </w:t>
            </w:r>
            <w:proofErr w:type="spellStart"/>
            <w:r w:rsidRPr="002E4A06">
              <w:t>перелезанием</w:t>
            </w:r>
            <w:proofErr w:type="spellEnd"/>
            <w:r w:rsidRPr="002E4A06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E4A06">
                <w:t>1000 метров</w:t>
              </w:r>
            </w:smartTag>
            <w:r w:rsidRPr="002E4A06">
              <w:t xml:space="preserve"> – на результат.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E4A06">
                <w:t>1000 метров</w:t>
              </w:r>
            </w:smartTag>
            <w:r w:rsidRPr="002E4A06">
              <w:t>.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lastRenderedPageBreak/>
              <w:t>87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Гладкий бег 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E4A06">
                <w:t>1500 м</w:t>
              </w:r>
            </w:smartTag>
            <w:proofErr w:type="gramStart"/>
            <w:r w:rsidRPr="002E4A06">
              <w:t xml:space="preserve"> .</w:t>
            </w:r>
            <w:proofErr w:type="gramEnd"/>
            <w:r w:rsidRPr="002E4A06">
              <w:t xml:space="preserve"> История отечественного спорта.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 xml:space="preserve">Демонстрировать технику гладкого бега по стадиону. 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t>88 -89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i/>
              </w:rPr>
            </w:pPr>
          </w:p>
          <w:p w:rsidR="00C166F1" w:rsidRPr="002E4A06" w:rsidRDefault="00C166F1" w:rsidP="00FA7356">
            <w:proofErr w:type="spellStart"/>
            <w:r w:rsidRPr="002E4A06">
              <w:t>Спринтарский</w:t>
            </w:r>
            <w:proofErr w:type="spellEnd"/>
            <w:r w:rsidRPr="002E4A06">
              <w:t xml:space="preserve"> бег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 Развитие скоростных способностей. Стартовый разгон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r w:rsidRPr="002E4A06">
              <w:t xml:space="preserve">        8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Обучение </w:t>
            </w: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 Комплекс ОРУ. Повторение ранее пройденных </w:t>
            </w:r>
            <w:proofErr w:type="spellStart"/>
            <w:r w:rsidRPr="002E4A06">
              <w:t>стороевых</w:t>
            </w:r>
            <w:proofErr w:type="spellEnd"/>
            <w:r w:rsidRPr="002E4A06">
              <w:t xml:space="preserve"> упражнений. Специальные беговые упражнения. Бег с максимальной скоростью 2 – 3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2E4A06">
                <w:t>70 метров</w:t>
              </w:r>
            </w:smartTag>
            <w:r w:rsidRPr="002E4A06">
              <w:t xml:space="preserve">. Максимально быстрый бег на месте (сериями по 15 – 20 </w:t>
            </w:r>
            <w:proofErr w:type="gramStart"/>
            <w:r w:rsidRPr="002E4A06">
              <w:t>с</w:t>
            </w:r>
            <w:proofErr w:type="gramEnd"/>
            <w:r w:rsidRPr="002E4A06">
              <w:t xml:space="preserve">.). 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</w:t>
            </w:r>
          </w:p>
          <w:p w:rsidR="00C166F1" w:rsidRPr="002E4A06" w:rsidRDefault="00C166F1" w:rsidP="00FA7356">
            <w:pPr>
              <w:jc w:val="center"/>
            </w:pPr>
            <w:r w:rsidRPr="002E4A06">
              <w:t>Стартовый разгон в беге на короткие дистанции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90 -91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Высокий старт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Обучение </w:t>
            </w: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E4A06">
                <w:t>40 метров</w:t>
              </w:r>
            </w:smartTag>
            <w:r w:rsidRPr="002E4A06">
              <w:t xml:space="preserve">. Бег со старта в гору 3-4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E4A06">
                <w:t>30 метров</w:t>
              </w:r>
            </w:smartTag>
            <w:r w:rsidRPr="002E4A06">
              <w:t>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технику низкого старта</w:t>
            </w:r>
          </w:p>
        </w:tc>
        <w:tc>
          <w:tcPr>
            <w:tcW w:w="1570" w:type="dxa"/>
          </w:tcPr>
          <w:p w:rsidR="00C166F1" w:rsidRPr="002E4A06" w:rsidRDefault="00C166F1" w:rsidP="00FA7356">
            <w:r w:rsidRPr="002E4A06">
              <w:t xml:space="preserve"> </w:t>
            </w:r>
          </w:p>
          <w:p w:rsidR="00C166F1" w:rsidRPr="002E4A06" w:rsidRDefault="00C166F1" w:rsidP="00FA7356">
            <w:r w:rsidRPr="002E4A06">
              <w:t xml:space="preserve">   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92 -93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Финальное </w:t>
            </w:r>
            <w:r w:rsidRPr="002E4A06">
              <w:lastRenderedPageBreak/>
              <w:t>усилие. Эстафетный бег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lastRenderedPageBreak/>
              <w:t xml:space="preserve">ОРУ в движении. </w:t>
            </w:r>
            <w:r w:rsidRPr="002E4A06">
              <w:lastRenderedPageBreak/>
              <w:t xml:space="preserve">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E4A06">
                <w:t>50 метров</w:t>
              </w:r>
            </w:smartTag>
            <w:r w:rsidRPr="002E4A06">
              <w:t>.  Эстафетный бег.</w:t>
            </w:r>
          </w:p>
        </w:tc>
        <w:tc>
          <w:tcPr>
            <w:tcW w:w="1992" w:type="dxa"/>
          </w:tcPr>
          <w:p w:rsidR="00C166F1" w:rsidRPr="002E4A06" w:rsidRDefault="00C166F1" w:rsidP="00FA7356">
            <w:r w:rsidRPr="002E4A06">
              <w:lastRenderedPageBreak/>
              <w:t xml:space="preserve">Уметь </w:t>
            </w:r>
            <w:r w:rsidRPr="002E4A06">
              <w:lastRenderedPageBreak/>
              <w:t xml:space="preserve">демонстрировать финальное усилие в эстафетном беге. </w:t>
            </w:r>
          </w:p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94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скоростных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E4A06">
                <w:t>60 метров</w:t>
              </w:r>
            </w:smartTag>
            <w:r w:rsidRPr="002E4A06"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E4A06">
                <w:t>60 метров</w:t>
              </w:r>
            </w:smartTag>
            <w:r w:rsidRPr="002E4A06">
              <w:t xml:space="preserve"> – на результат.</w:t>
            </w:r>
          </w:p>
        </w:tc>
        <w:tc>
          <w:tcPr>
            <w:tcW w:w="1992" w:type="dxa"/>
          </w:tcPr>
          <w:p w:rsidR="00C166F1" w:rsidRPr="002E4A06" w:rsidRDefault="00C166F1" w:rsidP="00FA7356"/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95</w:t>
            </w:r>
          </w:p>
        </w:tc>
        <w:tc>
          <w:tcPr>
            <w:tcW w:w="1498" w:type="dxa"/>
          </w:tcPr>
          <w:p w:rsidR="00C166F1" w:rsidRPr="002E4A06" w:rsidRDefault="00C166F1" w:rsidP="00FA7356"/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скоростной выносливости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2E4A06">
              <w:t>среденем</w:t>
            </w:r>
            <w:proofErr w:type="spellEnd"/>
            <w:r w:rsidRPr="002E4A06">
              <w:t xml:space="preserve"> темпе сериями по 10 – 20 сек</w:t>
            </w:r>
            <w:proofErr w:type="gramStart"/>
            <w:r w:rsidRPr="002E4A06">
              <w:t>.Б</w:t>
            </w:r>
            <w:proofErr w:type="gramEnd"/>
            <w:r w:rsidRPr="002E4A06">
              <w:t xml:space="preserve">ег 2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200м (мальчики – 46 с, девочки – 50 с). Учебная игра.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96-97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метание</w:t>
            </w: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Развитие скоростно-силовых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3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E4A06">
              <w:t>многоскоки</w:t>
            </w:r>
            <w:proofErr w:type="spellEnd"/>
            <w:r w:rsidRPr="002E4A06">
              <w:t xml:space="preserve">.  Броски </w:t>
            </w:r>
            <w:r w:rsidRPr="002E4A06">
              <w:lastRenderedPageBreak/>
              <w:t xml:space="preserve">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E4A06">
                <w:t>2 кг</w:t>
              </w:r>
            </w:smartTag>
            <w:r w:rsidRPr="002E4A06"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4A06">
                <w:t>1 кг</w:t>
              </w:r>
            </w:smartTag>
            <w:r w:rsidRPr="002E4A06">
              <w:t xml:space="preserve">. Метание теннисного мяча в горизонтальную и вертикальную цель (1 </w:t>
            </w:r>
            <w:proofErr w:type="spellStart"/>
            <w:r w:rsidRPr="002E4A06">
              <w:t>х</w:t>
            </w:r>
            <w:proofErr w:type="spellEnd"/>
            <w:r w:rsidRPr="002E4A06"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2E4A06">
                <w:t>14 метров</w:t>
              </w:r>
            </w:smartTag>
            <w:r w:rsidRPr="002E4A06">
              <w:t>. Метание т/мяча на дальность отскока от стены с места и с шага.</w:t>
            </w:r>
          </w:p>
        </w:tc>
        <w:tc>
          <w:tcPr>
            <w:tcW w:w="1992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>Уметь демонстрировать отведение руки для замаха.</w:t>
            </w:r>
          </w:p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/>
          <w:p w:rsidR="00C166F1" w:rsidRPr="002E4A06" w:rsidRDefault="00C166F1" w:rsidP="00FA7356">
            <w:r w:rsidRPr="002E4A06">
              <w:t xml:space="preserve">  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98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Метание мяча  на дальность.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финальное усилие.</w:t>
            </w:r>
          </w:p>
          <w:p w:rsidR="00C166F1" w:rsidRPr="002E4A06" w:rsidRDefault="00C166F1" w:rsidP="00FA7356"/>
        </w:tc>
        <w:tc>
          <w:tcPr>
            <w:tcW w:w="1570" w:type="dxa"/>
          </w:tcPr>
          <w:p w:rsidR="00C166F1" w:rsidRPr="002E4A06" w:rsidRDefault="00C166F1" w:rsidP="00FA7356"/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99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rPr>
                <w:lang w:val="en-US"/>
              </w:rPr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Метание мяча  на дальность.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  <w:r w:rsidRPr="002E4A06">
              <w:t>Уметь демонстрировать технику в целом.</w:t>
            </w:r>
          </w:p>
        </w:tc>
        <w:tc>
          <w:tcPr>
            <w:tcW w:w="1570" w:type="dxa"/>
          </w:tcPr>
          <w:p w:rsidR="00C166F1" w:rsidRPr="002E4A06" w:rsidRDefault="00C166F1" w:rsidP="00FA7356"/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100</w:t>
            </w:r>
          </w:p>
        </w:tc>
        <w:tc>
          <w:tcPr>
            <w:tcW w:w="1498" w:type="dxa"/>
          </w:tcPr>
          <w:p w:rsidR="00C166F1" w:rsidRPr="002E4A06" w:rsidRDefault="00C166F1" w:rsidP="00FA7356">
            <w:r w:rsidRPr="002E4A06">
              <w:t>прыжки</w:t>
            </w:r>
          </w:p>
        </w:tc>
        <w:tc>
          <w:tcPr>
            <w:tcW w:w="1624" w:type="dxa"/>
          </w:tcPr>
          <w:p w:rsidR="00C166F1" w:rsidRPr="002E4A06" w:rsidRDefault="00C166F1" w:rsidP="00FA7356">
            <w:pPr>
              <w:jc w:val="center"/>
            </w:pPr>
            <w:r w:rsidRPr="002E4A06">
              <w:t xml:space="preserve">Развитие силовых и </w:t>
            </w:r>
            <w:r w:rsidRPr="002E4A06">
              <w:lastRenderedPageBreak/>
              <w:t>координационных способностей.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2</w:t>
            </w: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обучение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pPr>
              <w:rPr>
                <w:u w:val="single"/>
              </w:rPr>
            </w:pPr>
            <w:r w:rsidRPr="002E4A06">
              <w:t xml:space="preserve">Комплекс с набивными мячами </w:t>
            </w:r>
            <w:r w:rsidRPr="002E4A06">
              <w:lastRenderedPageBreak/>
              <w:t xml:space="preserve">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4A06">
                <w:t>1 кг</w:t>
              </w:r>
            </w:smartTag>
            <w:r w:rsidRPr="002E4A06"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 xml:space="preserve">Уметь </w:t>
            </w:r>
            <w:r w:rsidRPr="002E4A06">
              <w:lastRenderedPageBreak/>
              <w:t>демонстрировать технику прыжка в длину с места.</w:t>
            </w: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lastRenderedPageBreak/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r w:rsidRPr="002E4A06">
              <w:lastRenderedPageBreak/>
              <w:t>101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>Прыжок в длину с разбега.</w:t>
            </w:r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комплексный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/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  <w:p w:rsidR="00C166F1" w:rsidRPr="002E4A06" w:rsidRDefault="00C166F1" w:rsidP="00FA7356">
            <w:pPr>
              <w:jc w:val="center"/>
            </w:pPr>
            <w:r w:rsidRPr="002E4A06">
              <w:t>текущий</w:t>
            </w: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  <w:tr w:rsidR="00C166F1" w:rsidRPr="002E4A06" w:rsidTr="00FA7356">
        <w:tc>
          <w:tcPr>
            <w:tcW w:w="750" w:type="dxa"/>
          </w:tcPr>
          <w:p w:rsidR="00C166F1" w:rsidRPr="002E4A06" w:rsidRDefault="00C166F1" w:rsidP="00FA7356">
            <w:pPr>
              <w:jc w:val="center"/>
            </w:pPr>
            <w:r w:rsidRPr="002E4A06">
              <w:t>102</w:t>
            </w:r>
          </w:p>
        </w:tc>
        <w:tc>
          <w:tcPr>
            <w:tcW w:w="1498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624" w:type="dxa"/>
          </w:tcPr>
          <w:p w:rsidR="00C166F1" w:rsidRPr="002E4A06" w:rsidRDefault="00C166F1" w:rsidP="00FA7356">
            <w:r w:rsidRPr="002E4A06">
              <w:t xml:space="preserve">Повторение </w:t>
            </w:r>
            <w:proofErr w:type="gramStart"/>
            <w:r w:rsidRPr="002E4A06">
              <w:t>пройденного</w:t>
            </w:r>
            <w:proofErr w:type="gramEnd"/>
          </w:p>
        </w:tc>
        <w:tc>
          <w:tcPr>
            <w:tcW w:w="146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767" w:type="dxa"/>
          </w:tcPr>
          <w:p w:rsidR="00C166F1" w:rsidRPr="002E4A06" w:rsidRDefault="00C166F1" w:rsidP="00FA7356">
            <w:pPr>
              <w:jc w:val="center"/>
            </w:pPr>
            <w:r w:rsidRPr="002E4A06">
              <w:t>Совершенствование</w:t>
            </w:r>
          </w:p>
        </w:tc>
        <w:tc>
          <w:tcPr>
            <w:tcW w:w="2831" w:type="dxa"/>
          </w:tcPr>
          <w:p w:rsidR="00C166F1" w:rsidRPr="002E4A06" w:rsidRDefault="00C166F1" w:rsidP="00FA7356">
            <w:r w:rsidRPr="002E4A06">
              <w:t>Подведение итогов.</w:t>
            </w:r>
          </w:p>
        </w:tc>
        <w:tc>
          <w:tcPr>
            <w:tcW w:w="1992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1570" w:type="dxa"/>
          </w:tcPr>
          <w:p w:rsidR="00C166F1" w:rsidRPr="002E4A06" w:rsidRDefault="00C166F1" w:rsidP="00FA7356">
            <w:pPr>
              <w:jc w:val="center"/>
            </w:pPr>
          </w:p>
        </w:tc>
        <w:tc>
          <w:tcPr>
            <w:tcW w:w="884" w:type="dxa"/>
          </w:tcPr>
          <w:p w:rsidR="00C166F1" w:rsidRPr="002E4A06" w:rsidRDefault="00C166F1" w:rsidP="00FA7356"/>
        </w:tc>
        <w:tc>
          <w:tcPr>
            <w:tcW w:w="695" w:type="dxa"/>
          </w:tcPr>
          <w:p w:rsidR="00C166F1" w:rsidRPr="002E4A06" w:rsidRDefault="00C166F1" w:rsidP="00FA7356"/>
        </w:tc>
        <w:tc>
          <w:tcPr>
            <w:tcW w:w="649" w:type="dxa"/>
          </w:tcPr>
          <w:p w:rsidR="00C166F1" w:rsidRPr="002E4A06" w:rsidRDefault="00C166F1" w:rsidP="00FA7356"/>
        </w:tc>
      </w:tr>
    </w:tbl>
    <w:p w:rsidR="00C166F1" w:rsidRPr="002E4A06" w:rsidRDefault="00C166F1" w:rsidP="00C166F1"/>
    <w:p w:rsidR="00C166F1" w:rsidRPr="002E4A06" w:rsidRDefault="00C166F1" w:rsidP="00C166F1"/>
    <w:p w:rsidR="00C166F1" w:rsidRPr="002E4A06" w:rsidRDefault="00C166F1" w:rsidP="00C166F1"/>
    <w:p w:rsidR="0001306C" w:rsidRPr="002E4A06" w:rsidRDefault="0001306C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/>
    <w:p w:rsidR="00300574" w:rsidRPr="002E4A06" w:rsidRDefault="00300574" w:rsidP="00300574">
      <w:pPr>
        <w:rPr>
          <w:b/>
        </w:rPr>
      </w:pPr>
      <w:r w:rsidRPr="002E4A06">
        <w:rPr>
          <w:b/>
        </w:rPr>
        <w:t xml:space="preserve">                                                  Список  литературы</w:t>
      </w:r>
    </w:p>
    <w:p w:rsidR="00300574" w:rsidRPr="002E4A06" w:rsidRDefault="00300574" w:rsidP="00300574">
      <w:pPr>
        <w:rPr>
          <w:b/>
        </w:rPr>
      </w:pPr>
    </w:p>
    <w:p w:rsidR="00300574" w:rsidRPr="002E4A06" w:rsidRDefault="00300574" w:rsidP="00300574">
      <w:pPr>
        <w:rPr>
          <w:b/>
        </w:rPr>
      </w:pPr>
      <w:r w:rsidRPr="002E4A06">
        <w:rPr>
          <w:b/>
        </w:rPr>
        <w:t xml:space="preserve">     Для учителя:</w:t>
      </w:r>
    </w:p>
    <w:p w:rsidR="00300574" w:rsidRPr="002E4A06" w:rsidRDefault="00300574" w:rsidP="00300574"/>
    <w:p w:rsidR="00300574" w:rsidRPr="002E4A06" w:rsidRDefault="00300574" w:rsidP="00300574">
      <w:r w:rsidRPr="002E4A06">
        <w:t xml:space="preserve">1.  </w:t>
      </w:r>
      <w:proofErr w:type="spellStart"/>
      <w:r w:rsidRPr="002E4A06">
        <w:t>Абаскалова</w:t>
      </w:r>
      <w:proofErr w:type="spellEnd"/>
      <w:r w:rsidRPr="002E4A06">
        <w:t xml:space="preserve"> Н.П. Здоровью надо учить! – Новосибирск,  2000г.</w:t>
      </w:r>
    </w:p>
    <w:p w:rsidR="00300574" w:rsidRPr="002E4A06" w:rsidRDefault="00300574" w:rsidP="00300574"/>
    <w:p w:rsidR="00300574" w:rsidRPr="002E4A06" w:rsidRDefault="00300574" w:rsidP="00300574">
      <w:r w:rsidRPr="002E4A06">
        <w:t>2.  Амосов Н.М.   Раздумья о здоровье. – 3-е издание.- Кемерово.</w:t>
      </w:r>
    </w:p>
    <w:p w:rsidR="00300574" w:rsidRPr="002E4A06" w:rsidRDefault="00300574" w:rsidP="00300574">
      <w:r w:rsidRPr="002E4A06">
        <w:t xml:space="preserve">              Кемеровское книжное издательство,  1980 г.</w:t>
      </w:r>
    </w:p>
    <w:p w:rsidR="00300574" w:rsidRPr="002E4A06" w:rsidRDefault="00300574" w:rsidP="00300574"/>
    <w:p w:rsidR="00300574" w:rsidRPr="002E4A06" w:rsidRDefault="00300574" w:rsidP="00300574">
      <w:r w:rsidRPr="002E4A06">
        <w:t>3.  Алексеев А.В.  Себя  преодолеть. – М.: «Физкультура и спорт»,  1978г.</w:t>
      </w:r>
    </w:p>
    <w:p w:rsidR="00300574" w:rsidRPr="002E4A06" w:rsidRDefault="00300574" w:rsidP="00300574"/>
    <w:p w:rsidR="00300574" w:rsidRPr="002E4A06" w:rsidRDefault="00300574" w:rsidP="00300574">
      <w:r w:rsidRPr="002E4A06">
        <w:t xml:space="preserve">4.  </w:t>
      </w:r>
      <w:proofErr w:type="spellStart"/>
      <w:r w:rsidRPr="002E4A06">
        <w:t>Баевский</w:t>
      </w:r>
      <w:proofErr w:type="spellEnd"/>
      <w:r w:rsidRPr="002E4A06">
        <w:t xml:space="preserve"> Р.М.  Измерьте ваше здоровье. – М.: Советская Россия 1990г.</w:t>
      </w:r>
    </w:p>
    <w:p w:rsidR="00300574" w:rsidRPr="002E4A06" w:rsidRDefault="00300574" w:rsidP="00300574"/>
    <w:p w:rsidR="00300574" w:rsidRPr="002E4A06" w:rsidRDefault="00300574" w:rsidP="00300574">
      <w:r w:rsidRPr="002E4A06">
        <w:t>5.  Белов В.И.  Психология здоровья</w:t>
      </w:r>
      <w:proofErr w:type="gramStart"/>
      <w:r w:rsidRPr="002E4A06">
        <w:t xml:space="preserve">. - - </w:t>
      </w:r>
      <w:proofErr w:type="gramEnd"/>
      <w:r w:rsidRPr="002E4A06">
        <w:t xml:space="preserve">М.: </w:t>
      </w:r>
      <w:proofErr w:type="spellStart"/>
      <w:r w:rsidRPr="002E4A06">
        <w:t>Респекс</w:t>
      </w:r>
      <w:proofErr w:type="spellEnd"/>
      <w:r w:rsidRPr="002E4A06">
        <w:t>,  1994г.</w:t>
      </w:r>
    </w:p>
    <w:p w:rsidR="00300574" w:rsidRPr="002E4A06" w:rsidRDefault="00300574" w:rsidP="00300574"/>
    <w:p w:rsidR="00300574" w:rsidRPr="002E4A06" w:rsidRDefault="00300574" w:rsidP="00300574">
      <w:r w:rsidRPr="002E4A06">
        <w:t xml:space="preserve">6.  </w:t>
      </w:r>
      <w:proofErr w:type="spellStart"/>
      <w:r w:rsidRPr="002E4A06">
        <w:t>Казин</w:t>
      </w:r>
      <w:proofErr w:type="spellEnd"/>
      <w:r w:rsidRPr="002E4A06">
        <w:t xml:space="preserve"> Э.М.  Адаптация и здоровье. – Кемерово, </w:t>
      </w:r>
      <w:proofErr w:type="spellStart"/>
      <w:r w:rsidRPr="002E4A06">
        <w:t>Кузбассвузиздат</w:t>
      </w:r>
      <w:proofErr w:type="spellEnd"/>
      <w:r w:rsidRPr="002E4A06">
        <w:t>,  2003г.</w:t>
      </w:r>
    </w:p>
    <w:p w:rsidR="00300574" w:rsidRPr="002E4A06" w:rsidRDefault="00300574" w:rsidP="00300574"/>
    <w:p w:rsidR="00300574" w:rsidRPr="002E4A06" w:rsidRDefault="00300574" w:rsidP="00300574">
      <w:r w:rsidRPr="002E4A06">
        <w:t>7.  Коровина Л. А.  Формирование у учащихся основ знаний по физической               культуре. –  Кемерово, 1999г.</w:t>
      </w:r>
    </w:p>
    <w:p w:rsidR="00300574" w:rsidRPr="002E4A06" w:rsidRDefault="00300574" w:rsidP="00300574"/>
    <w:p w:rsidR="00300574" w:rsidRPr="002E4A06" w:rsidRDefault="00300574" w:rsidP="00300574">
      <w:r w:rsidRPr="002E4A06">
        <w:lastRenderedPageBreak/>
        <w:t xml:space="preserve">8.  </w:t>
      </w:r>
      <w:proofErr w:type="spellStart"/>
      <w:r w:rsidRPr="002E4A06">
        <w:t>Виленский</w:t>
      </w:r>
      <w:proofErr w:type="spellEnd"/>
      <w:r w:rsidRPr="002E4A06">
        <w:t xml:space="preserve"> М.Я. и др.  Физическая культура 5-7кл. Просвещение.  2002г.</w:t>
      </w:r>
    </w:p>
    <w:p w:rsidR="00300574" w:rsidRPr="002E4A06" w:rsidRDefault="00300574" w:rsidP="00300574"/>
    <w:p w:rsidR="00300574" w:rsidRPr="002E4A06" w:rsidRDefault="00300574" w:rsidP="00300574">
      <w:r w:rsidRPr="002E4A06">
        <w:t xml:space="preserve">9.  </w:t>
      </w:r>
      <w:proofErr w:type="spellStart"/>
      <w:r w:rsidRPr="002E4A06">
        <w:t>Погадаев</w:t>
      </w:r>
      <w:proofErr w:type="spellEnd"/>
      <w:r w:rsidRPr="002E4A06">
        <w:t xml:space="preserve"> Г.И.  Настольная книга учителя физической культуры. –</w:t>
      </w:r>
    </w:p>
    <w:p w:rsidR="00300574" w:rsidRPr="002E4A06" w:rsidRDefault="00300574" w:rsidP="00300574">
      <w:r w:rsidRPr="002E4A06">
        <w:t xml:space="preserve">            2-е издание, переработанное и дополненное.- М.: Физкультура и спорт, 2000г.</w:t>
      </w:r>
    </w:p>
    <w:p w:rsidR="00300574" w:rsidRPr="002E4A06" w:rsidRDefault="00300574" w:rsidP="00300574">
      <w:r w:rsidRPr="002E4A06">
        <w:t xml:space="preserve">                                   </w:t>
      </w:r>
    </w:p>
    <w:p w:rsidR="00300574" w:rsidRPr="002E4A06" w:rsidRDefault="00300574" w:rsidP="00300574"/>
    <w:p w:rsidR="00300574" w:rsidRPr="002E4A06" w:rsidRDefault="00300574" w:rsidP="00300574">
      <w:pPr>
        <w:rPr>
          <w:b/>
        </w:rPr>
      </w:pPr>
      <w:r w:rsidRPr="002E4A06">
        <w:rPr>
          <w:b/>
        </w:rPr>
        <w:t xml:space="preserve"> Для  обучающихся:  </w:t>
      </w:r>
    </w:p>
    <w:p w:rsidR="00300574" w:rsidRPr="002E4A06" w:rsidRDefault="00300574" w:rsidP="00300574"/>
    <w:p w:rsidR="00300574" w:rsidRPr="002E4A06" w:rsidRDefault="00300574" w:rsidP="00300574">
      <w:r w:rsidRPr="002E4A06">
        <w:t xml:space="preserve">1.   </w:t>
      </w:r>
      <w:proofErr w:type="spellStart"/>
      <w:r w:rsidRPr="002E4A06">
        <w:t>Виленский</w:t>
      </w:r>
      <w:proofErr w:type="spellEnd"/>
      <w:r w:rsidRPr="002E4A06">
        <w:t xml:space="preserve"> М.Я. и др.  Физическая культура 5-7кл. Просвещение.  2002г.</w:t>
      </w:r>
    </w:p>
    <w:p w:rsidR="00300574" w:rsidRPr="002E4A06" w:rsidRDefault="00300574" w:rsidP="00300574"/>
    <w:p w:rsidR="00300574" w:rsidRPr="002E4A06" w:rsidRDefault="00300574" w:rsidP="00300574">
      <w:r w:rsidRPr="002E4A06">
        <w:t>2.  Коровина Л. А.  Формирование у учащихся основ знаний по физической               культуре. –  Кемерово, 1999г.</w:t>
      </w:r>
    </w:p>
    <w:p w:rsidR="00300574" w:rsidRPr="002E4A06" w:rsidRDefault="00300574" w:rsidP="00300574"/>
    <w:p w:rsidR="00300574" w:rsidRPr="002E4A06" w:rsidRDefault="00300574" w:rsidP="00300574"/>
    <w:p w:rsidR="00300574" w:rsidRPr="002E4A06" w:rsidRDefault="00300574"/>
    <w:sectPr w:rsidR="00300574" w:rsidRPr="002E4A06" w:rsidSect="006047E2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0CC4BC1"/>
    <w:multiLevelType w:val="multilevel"/>
    <w:tmpl w:val="CAA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B4EB1"/>
    <w:multiLevelType w:val="multilevel"/>
    <w:tmpl w:val="4EE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73B51"/>
    <w:multiLevelType w:val="hybridMultilevel"/>
    <w:tmpl w:val="874E20BE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710C5"/>
    <w:multiLevelType w:val="multilevel"/>
    <w:tmpl w:val="2BB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6F1"/>
    <w:rsid w:val="0001306C"/>
    <w:rsid w:val="002E4A06"/>
    <w:rsid w:val="00300574"/>
    <w:rsid w:val="00560B43"/>
    <w:rsid w:val="00A3264A"/>
    <w:rsid w:val="00C166F1"/>
    <w:rsid w:val="00E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B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B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0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rsid w:val="00C1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166F1"/>
    <w:pPr>
      <w:shd w:val="clear" w:color="auto" w:fill="FFFFFF"/>
      <w:ind w:firstLine="720"/>
      <w:jc w:val="center"/>
    </w:pPr>
    <w:rPr>
      <w:b/>
      <w:bCs/>
      <w:color w:val="000000"/>
      <w:szCs w:val="23"/>
    </w:rPr>
  </w:style>
  <w:style w:type="character" w:customStyle="1" w:styleId="a5">
    <w:name w:val="Название Знак"/>
    <w:basedOn w:val="a0"/>
    <w:link w:val="a4"/>
    <w:rsid w:val="00C166F1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6">
    <w:name w:val="Normal (Web)"/>
    <w:basedOn w:val="a"/>
    <w:uiPriority w:val="99"/>
    <w:rsid w:val="00C166F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Style1">
    <w:name w:val="Style1"/>
    <w:basedOn w:val="a"/>
    <w:rsid w:val="00C166F1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C166F1"/>
    <w:rPr>
      <w:rFonts w:ascii="Microsoft Sans Serif" w:hAnsi="Microsoft Sans Serif" w:cs="Microsoft Sans Serif"/>
      <w:sz w:val="36"/>
      <w:szCs w:val="36"/>
    </w:rPr>
  </w:style>
  <w:style w:type="paragraph" w:customStyle="1" w:styleId="Style5">
    <w:name w:val="Style5"/>
    <w:basedOn w:val="a"/>
    <w:rsid w:val="00C166F1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</w:rPr>
  </w:style>
  <w:style w:type="character" w:customStyle="1" w:styleId="FontStyle27">
    <w:name w:val="Font Style27"/>
    <w:basedOn w:val="a0"/>
    <w:rsid w:val="00C166F1"/>
    <w:rPr>
      <w:rFonts w:ascii="Century Schoolbook" w:hAnsi="Century Schoolbook" w:cs="Century Schoolbook" w:hint="default"/>
      <w:sz w:val="20"/>
      <w:szCs w:val="20"/>
    </w:rPr>
  </w:style>
  <w:style w:type="character" w:customStyle="1" w:styleId="text1">
    <w:name w:val="text1"/>
    <w:basedOn w:val="a0"/>
    <w:rsid w:val="00C166F1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paragraph" w:styleId="a7">
    <w:name w:val="Body Text Indent"/>
    <w:basedOn w:val="a"/>
    <w:link w:val="a8"/>
    <w:rsid w:val="00C166F1"/>
    <w:pPr>
      <w:shd w:val="clear" w:color="auto" w:fill="FFFFFF"/>
      <w:ind w:firstLine="708"/>
      <w:jc w:val="center"/>
    </w:pPr>
    <w:rPr>
      <w:b/>
      <w:bCs/>
      <w:color w:val="000000"/>
    </w:rPr>
  </w:style>
  <w:style w:type="character" w:customStyle="1" w:styleId="a8">
    <w:name w:val="Основной текст с отступом Знак"/>
    <w:basedOn w:val="a0"/>
    <w:link w:val="a7"/>
    <w:rsid w:val="00C166F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Знак1"/>
    <w:basedOn w:val="a"/>
    <w:rsid w:val="00C166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166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C166F1"/>
    <w:rPr>
      <w:rFonts w:ascii="Times New Roman" w:hAnsi="Times New Roman" w:cs="Times New Roman" w:hint="default"/>
      <w:spacing w:val="30"/>
      <w:sz w:val="24"/>
      <w:szCs w:val="24"/>
    </w:rPr>
  </w:style>
  <w:style w:type="character" w:customStyle="1" w:styleId="FontStyle24">
    <w:name w:val="Font Style24"/>
    <w:basedOn w:val="a0"/>
    <w:rsid w:val="00C166F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C166F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166F1"/>
  </w:style>
  <w:style w:type="character" w:styleId="a9">
    <w:name w:val="Hyperlink"/>
    <w:basedOn w:val="a0"/>
    <w:uiPriority w:val="99"/>
    <w:semiHidden/>
    <w:unhideWhenUsed/>
    <w:rsid w:val="00C166F1"/>
    <w:rPr>
      <w:color w:val="0000FF"/>
      <w:u w:val="single"/>
    </w:rPr>
  </w:style>
  <w:style w:type="paragraph" w:styleId="aa">
    <w:name w:val="No Spacing"/>
    <w:uiPriority w:val="1"/>
    <w:qFormat/>
    <w:rsid w:val="00C16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E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2013-11-10T15:54:00Z</dcterms:created>
  <dcterms:modified xsi:type="dcterms:W3CDTF">2013-11-10T16:26:00Z</dcterms:modified>
</cp:coreProperties>
</file>