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2B1" w:rsidRDefault="00BA12B1" w:rsidP="000C140D">
      <w:pPr>
        <w:jc w:val="center"/>
        <w:rPr>
          <w:rFonts w:ascii="Times New Roman" w:hAnsi="Times New Roman" w:cs="Times New Roman"/>
          <w:sz w:val="24"/>
          <w:szCs w:val="24"/>
        </w:rPr>
      </w:pPr>
    </w:p>
    <w:p w:rsidR="000C140D" w:rsidRPr="00CC151B" w:rsidRDefault="000C140D" w:rsidP="000C140D">
      <w:pPr>
        <w:jc w:val="center"/>
        <w:rPr>
          <w:rFonts w:ascii="Times New Roman" w:hAnsi="Times New Roman" w:cs="Times New Roman"/>
          <w:sz w:val="24"/>
          <w:szCs w:val="24"/>
        </w:rPr>
      </w:pPr>
      <w:r w:rsidRPr="00CC151B">
        <w:rPr>
          <w:rFonts w:ascii="Times New Roman" w:hAnsi="Times New Roman" w:cs="Times New Roman"/>
          <w:sz w:val="24"/>
          <w:szCs w:val="24"/>
        </w:rPr>
        <w:t>Муниципальное бюджетное общеобразовательное учреждение</w:t>
      </w:r>
    </w:p>
    <w:p w:rsidR="000C140D" w:rsidRPr="00CC151B" w:rsidRDefault="000C140D" w:rsidP="000C140D">
      <w:pPr>
        <w:jc w:val="center"/>
        <w:rPr>
          <w:rFonts w:ascii="Times New Roman" w:hAnsi="Times New Roman" w:cs="Times New Roman"/>
          <w:sz w:val="24"/>
          <w:szCs w:val="24"/>
        </w:rPr>
      </w:pPr>
      <w:r w:rsidRPr="00CC151B">
        <w:rPr>
          <w:rFonts w:ascii="Times New Roman" w:hAnsi="Times New Roman" w:cs="Times New Roman"/>
          <w:sz w:val="24"/>
          <w:szCs w:val="24"/>
        </w:rPr>
        <w:t>средняя общеобразовательная школа № 63</w:t>
      </w:r>
    </w:p>
    <w:p w:rsidR="000C140D" w:rsidRPr="00CC151B" w:rsidRDefault="000C140D" w:rsidP="000C140D">
      <w:pPr>
        <w:jc w:val="center"/>
        <w:rPr>
          <w:rFonts w:ascii="Times New Roman" w:hAnsi="Times New Roman" w:cs="Times New Roman"/>
          <w:sz w:val="24"/>
          <w:szCs w:val="24"/>
        </w:rPr>
      </w:pPr>
      <w:r w:rsidRPr="00CC151B">
        <w:rPr>
          <w:rFonts w:ascii="Times New Roman" w:hAnsi="Times New Roman" w:cs="Times New Roman"/>
          <w:sz w:val="24"/>
          <w:szCs w:val="24"/>
        </w:rPr>
        <w:t>городского округа Тольятти</w:t>
      </w:r>
    </w:p>
    <w:p w:rsidR="000C140D" w:rsidRPr="00CC151B" w:rsidRDefault="000C140D" w:rsidP="000C140D">
      <w:pPr>
        <w:shd w:val="clear" w:color="auto" w:fill="FFFFFF"/>
        <w:ind w:left="4962"/>
        <w:rPr>
          <w:rFonts w:ascii="Times New Roman" w:hAnsi="Times New Roman" w:cs="Times New Roman"/>
          <w:color w:val="000000"/>
          <w:sz w:val="24"/>
          <w:szCs w:val="24"/>
        </w:rPr>
      </w:pPr>
    </w:p>
    <w:tbl>
      <w:tblPr>
        <w:tblW w:w="9640" w:type="dxa"/>
        <w:tblInd w:w="-34" w:type="dxa"/>
        <w:tblLook w:val="04A0" w:firstRow="1" w:lastRow="0" w:firstColumn="1" w:lastColumn="0" w:noHBand="0" w:noVBand="1"/>
      </w:tblPr>
      <w:tblGrid>
        <w:gridCol w:w="3060"/>
        <w:gridCol w:w="2630"/>
        <w:gridCol w:w="3950"/>
      </w:tblGrid>
      <w:tr w:rsidR="000C140D" w:rsidRPr="00CC151B" w:rsidTr="00905311">
        <w:tc>
          <w:tcPr>
            <w:tcW w:w="3544" w:type="dxa"/>
          </w:tcPr>
          <w:p w:rsidR="000C140D" w:rsidRPr="00CC151B" w:rsidRDefault="000C140D" w:rsidP="00905311">
            <w:pPr>
              <w:rPr>
                <w:rFonts w:ascii="Times New Roman" w:hAnsi="Times New Roman" w:cs="Times New Roman"/>
                <w:color w:val="000000"/>
                <w:sz w:val="24"/>
                <w:szCs w:val="24"/>
              </w:rPr>
            </w:pPr>
          </w:p>
          <w:p w:rsidR="000C140D" w:rsidRPr="00CC151B" w:rsidRDefault="000C140D" w:rsidP="00905311">
            <w:pPr>
              <w:rPr>
                <w:rFonts w:ascii="Times New Roman" w:hAnsi="Times New Roman" w:cs="Times New Roman"/>
                <w:color w:val="000000"/>
                <w:sz w:val="24"/>
                <w:szCs w:val="24"/>
              </w:rPr>
            </w:pPr>
            <w:r w:rsidRPr="00CC151B">
              <w:rPr>
                <w:rFonts w:ascii="Times New Roman" w:hAnsi="Times New Roman" w:cs="Times New Roman"/>
                <w:color w:val="000000"/>
                <w:sz w:val="24"/>
                <w:szCs w:val="24"/>
              </w:rPr>
              <w:t>Утверждаю</w:t>
            </w:r>
          </w:p>
          <w:p w:rsidR="000C140D" w:rsidRPr="00CC151B" w:rsidRDefault="000C140D" w:rsidP="00905311">
            <w:pPr>
              <w:rPr>
                <w:rFonts w:ascii="Times New Roman" w:hAnsi="Times New Roman" w:cs="Times New Roman"/>
                <w:color w:val="000000"/>
                <w:sz w:val="24"/>
                <w:szCs w:val="24"/>
              </w:rPr>
            </w:pPr>
            <w:r w:rsidRPr="00CC151B">
              <w:rPr>
                <w:rFonts w:ascii="Times New Roman" w:hAnsi="Times New Roman" w:cs="Times New Roman"/>
                <w:color w:val="000000"/>
                <w:sz w:val="24"/>
                <w:szCs w:val="24"/>
              </w:rPr>
              <w:t>Директор ________/_________/</w:t>
            </w:r>
          </w:p>
          <w:p w:rsidR="000C140D" w:rsidRPr="00CC151B" w:rsidRDefault="000C140D" w:rsidP="00905311">
            <w:pPr>
              <w:rPr>
                <w:rFonts w:ascii="Times New Roman" w:hAnsi="Times New Roman" w:cs="Times New Roman"/>
                <w:color w:val="000000"/>
                <w:sz w:val="24"/>
                <w:szCs w:val="24"/>
              </w:rPr>
            </w:pPr>
            <w:r w:rsidRPr="00CC151B">
              <w:rPr>
                <w:rFonts w:ascii="Times New Roman" w:hAnsi="Times New Roman" w:cs="Times New Roman"/>
                <w:color w:val="000000"/>
                <w:sz w:val="24"/>
                <w:szCs w:val="24"/>
              </w:rPr>
              <w:t>«__»_____________2013 г.</w:t>
            </w:r>
          </w:p>
          <w:p w:rsidR="000C140D" w:rsidRPr="00CC151B" w:rsidRDefault="000C140D" w:rsidP="00905311">
            <w:pPr>
              <w:rPr>
                <w:rFonts w:ascii="Times New Roman" w:hAnsi="Times New Roman" w:cs="Times New Roman"/>
                <w:color w:val="000000"/>
                <w:sz w:val="24"/>
                <w:szCs w:val="24"/>
              </w:rPr>
            </w:pPr>
            <w:r w:rsidRPr="00CC151B">
              <w:rPr>
                <w:rFonts w:ascii="Times New Roman" w:hAnsi="Times New Roman" w:cs="Times New Roman"/>
                <w:color w:val="000000"/>
                <w:sz w:val="24"/>
                <w:szCs w:val="24"/>
              </w:rPr>
              <w:t xml:space="preserve">              М.П.</w:t>
            </w:r>
          </w:p>
          <w:p w:rsidR="000C140D" w:rsidRPr="00CC151B" w:rsidRDefault="000C140D" w:rsidP="00905311">
            <w:pPr>
              <w:rPr>
                <w:rFonts w:ascii="Times New Roman" w:hAnsi="Times New Roman" w:cs="Times New Roman"/>
                <w:color w:val="000000"/>
                <w:sz w:val="24"/>
                <w:szCs w:val="24"/>
              </w:rPr>
            </w:pPr>
          </w:p>
        </w:tc>
        <w:tc>
          <w:tcPr>
            <w:tcW w:w="2552" w:type="dxa"/>
          </w:tcPr>
          <w:p w:rsidR="000C140D" w:rsidRPr="00CC151B" w:rsidRDefault="000C140D" w:rsidP="00905311">
            <w:pPr>
              <w:rPr>
                <w:rFonts w:ascii="Times New Roman" w:hAnsi="Times New Roman" w:cs="Times New Roman"/>
                <w:color w:val="000000"/>
                <w:sz w:val="24"/>
                <w:szCs w:val="24"/>
              </w:rPr>
            </w:pPr>
          </w:p>
          <w:p w:rsidR="000C140D" w:rsidRPr="00CC151B" w:rsidRDefault="000C140D" w:rsidP="00905311">
            <w:pPr>
              <w:shd w:val="clear" w:color="auto" w:fill="FFFFFF"/>
              <w:rPr>
                <w:rFonts w:ascii="Times New Roman" w:hAnsi="Times New Roman" w:cs="Times New Roman"/>
                <w:color w:val="000000"/>
                <w:sz w:val="24"/>
                <w:szCs w:val="24"/>
              </w:rPr>
            </w:pPr>
            <w:r w:rsidRPr="00CC151B">
              <w:rPr>
                <w:rFonts w:ascii="Times New Roman" w:hAnsi="Times New Roman" w:cs="Times New Roman"/>
                <w:color w:val="000000"/>
                <w:sz w:val="24"/>
                <w:szCs w:val="24"/>
              </w:rPr>
              <w:t>Согласовано</w:t>
            </w:r>
          </w:p>
          <w:p w:rsidR="000C140D" w:rsidRPr="00CC151B" w:rsidRDefault="000C140D" w:rsidP="00905311">
            <w:pPr>
              <w:shd w:val="clear" w:color="auto" w:fill="FFFFFF"/>
              <w:rPr>
                <w:rFonts w:ascii="Times New Roman" w:hAnsi="Times New Roman" w:cs="Times New Roman"/>
                <w:color w:val="000000"/>
                <w:sz w:val="24"/>
                <w:szCs w:val="24"/>
              </w:rPr>
            </w:pPr>
            <w:r w:rsidRPr="00CC151B">
              <w:rPr>
                <w:rFonts w:ascii="Times New Roman" w:hAnsi="Times New Roman" w:cs="Times New Roman"/>
                <w:color w:val="000000"/>
                <w:sz w:val="24"/>
                <w:szCs w:val="24"/>
              </w:rPr>
              <w:t>«___»________2013 г.</w:t>
            </w:r>
          </w:p>
          <w:p w:rsidR="000C140D" w:rsidRPr="00CC151B" w:rsidRDefault="000C140D" w:rsidP="00905311">
            <w:pPr>
              <w:shd w:val="clear" w:color="auto" w:fill="FFFFFF"/>
              <w:rPr>
                <w:rFonts w:ascii="Times New Roman" w:hAnsi="Times New Roman" w:cs="Times New Roman"/>
                <w:color w:val="000000"/>
                <w:sz w:val="24"/>
                <w:szCs w:val="24"/>
              </w:rPr>
            </w:pPr>
            <w:r w:rsidRPr="00CC151B">
              <w:rPr>
                <w:rFonts w:ascii="Times New Roman" w:hAnsi="Times New Roman" w:cs="Times New Roman"/>
                <w:color w:val="000000"/>
                <w:sz w:val="24"/>
                <w:szCs w:val="24"/>
              </w:rPr>
              <w:t>Зам. директора по УВР</w:t>
            </w:r>
          </w:p>
          <w:p w:rsidR="000C140D" w:rsidRPr="00CC151B" w:rsidRDefault="000C140D" w:rsidP="00905311">
            <w:pPr>
              <w:shd w:val="clear" w:color="auto" w:fill="FFFFFF"/>
              <w:rPr>
                <w:rFonts w:ascii="Times New Roman" w:hAnsi="Times New Roman" w:cs="Times New Roman"/>
                <w:color w:val="000000"/>
                <w:sz w:val="24"/>
                <w:szCs w:val="24"/>
              </w:rPr>
            </w:pPr>
            <w:r w:rsidRPr="00CC151B">
              <w:rPr>
                <w:rFonts w:ascii="Times New Roman" w:hAnsi="Times New Roman" w:cs="Times New Roman"/>
                <w:color w:val="000000"/>
                <w:sz w:val="24"/>
                <w:szCs w:val="24"/>
              </w:rPr>
              <w:t>________/___________/</w:t>
            </w:r>
          </w:p>
          <w:p w:rsidR="000C140D" w:rsidRPr="00CC151B" w:rsidRDefault="000C140D" w:rsidP="00905311">
            <w:pPr>
              <w:rPr>
                <w:rFonts w:ascii="Times New Roman" w:hAnsi="Times New Roman" w:cs="Times New Roman"/>
                <w:color w:val="000000"/>
                <w:sz w:val="24"/>
                <w:szCs w:val="24"/>
              </w:rPr>
            </w:pPr>
          </w:p>
        </w:tc>
        <w:tc>
          <w:tcPr>
            <w:tcW w:w="3544" w:type="dxa"/>
            <w:hideMark/>
          </w:tcPr>
          <w:p w:rsidR="000E7355" w:rsidRDefault="000C140D" w:rsidP="00905311">
            <w:pPr>
              <w:shd w:val="clear" w:color="auto" w:fill="FFFFFF"/>
              <w:rPr>
                <w:rFonts w:ascii="Times New Roman" w:hAnsi="Times New Roman" w:cs="Times New Roman"/>
                <w:color w:val="000000"/>
                <w:sz w:val="24"/>
                <w:szCs w:val="24"/>
              </w:rPr>
            </w:pPr>
            <w:r w:rsidRPr="00CC151B">
              <w:rPr>
                <w:rFonts w:ascii="Times New Roman" w:hAnsi="Times New Roman" w:cs="Times New Roman"/>
                <w:color w:val="000000"/>
                <w:sz w:val="24"/>
                <w:szCs w:val="24"/>
              </w:rPr>
              <w:t xml:space="preserve">Программа рассмотрена на заседании  МО учителей </w:t>
            </w:r>
            <w:r w:rsidR="000E7355">
              <w:rPr>
                <w:rFonts w:ascii="Times New Roman" w:hAnsi="Times New Roman" w:cs="Times New Roman"/>
                <w:color w:val="000000"/>
                <w:sz w:val="24"/>
                <w:szCs w:val="24"/>
              </w:rPr>
              <w:t>математики, физики, информатики</w:t>
            </w:r>
          </w:p>
          <w:p w:rsidR="000C140D" w:rsidRPr="00CC151B" w:rsidRDefault="000C140D" w:rsidP="00905311">
            <w:pPr>
              <w:shd w:val="clear" w:color="auto" w:fill="FFFFFF"/>
              <w:rPr>
                <w:rFonts w:ascii="Times New Roman" w:hAnsi="Times New Roman" w:cs="Times New Roman"/>
                <w:color w:val="000000"/>
                <w:sz w:val="24"/>
                <w:szCs w:val="24"/>
              </w:rPr>
            </w:pPr>
            <w:r w:rsidRPr="00CC151B">
              <w:rPr>
                <w:rFonts w:ascii="Times New Roman" w:hAnsi="Times New Roman" w:cs="Times New Roman"/>
                <w:color w:val="000000"/>
                <w:sz w:val="24"/>
                <w:szCs w:val="24"/>
              </w:rPr>
              <w:t>Протокол № ___от «__»_____2013г.</w:t>
            </w:r>
          </w:p>
          <w:p w:rsidR="000C140D" w:rsidRPr="00CC151B" w:rsidRDefault="000C140D" w:rsidP="00905311">
            <w:pPr>
              <w:rPr>
                <w:rFonts w:ascii="Times New Roman" w:hAnsi="Times New Roman" w:cs="Times New Roman"/>
                <w:color w:val="000000"/>
                <w:sz w:val="24"/>
                <w:szCs w:val="24"/>
              </w:rPr>
            </w:pPr>
            <w:r w:rsidRPr="00CC151B">
              <w:rPr>
                <w:rFonts w:ascii="Times New Roman" w:hAnsi="Times New Roman" w:cs="Times New Roman"/>
                <w:color w:val="000000"/>
                <w:sz w:val="24"/>
                <w:szCs w:val="24"/>
              </w:rPr>
              <w:t>Руководитель  МО</w:t>
            </w:r>
          </w:p>
          <w:p w:rsidR="000C140D" w:rsidRPr="00CC151B" w:rsidRDefault="000C140D" w:rsidP="00905311">
            <w:pPr>
              <w:rPr>
                <w:rFonts w:ascii="Times New Roman" w:hAnsi="Times New Roman" w:cs="Times New Roman"/>
                <w:color w:val="000000"/>
                <w:sz w:val="24"/>
                <w:szCs w:val="24"/>
              </w:rPr>
            </w:pPr>
            <w:r w:rsidRPr="00CC151B">
              <w:rPr>
                <w:rFonts w:ascii="Times New Roman" w:hAnsi="Times New Roman" w:cs="Times New Roman"/>
                <w:color w:val="000000"/>
                <w:sz w:val="24"/>
                <w:szCs w:val="24"/>
              </w:rPr>
              <w:t>________________/______________/</w:t>
            </w:r>
          </w:p>
        </w:tc>
      </w:tr>
    </w:tbl>
    <w:p w:rsidR="000C140D" w:rsidRPr="00CC151B" w:rsidRDefault="000C140D" w:rsidP="000C140D">
      <w:pPr>
        <w:shd w:val="clear" w:color="auto" w:fill="FFFFFF"/>
        <w:rPr>
          <w:rFonts w:ascii="Times New Roman" w:hAnsi="Times New Roman" w:cs="Times New Roman"/>
          <w:b/>
          <w:sz w:val="24"/>
          <w:szCs w:val="24"/>
        </w:rPr>
      </w:pPr>
    </w:p>
    <w:p w:rsidR="000C140D" w:rsidRPr="00CC151B" w:rsidRDefault="000C140D" w:rsidP="000C140D">
      <w:pPr>
        <w:pStyle w:val="3"/>
        <w:spacing w:line="240" w:lineRule="auto"/>
        <w:rPr>
          <w:sz w:val="24"/>
          <w:szCs w:val="24"/>
        </w:rPr>
      </w:pPr>
    </w:p>
    <w:p w:rsidR="000C140D" w:rsidRPr="00CC151B" w:rsidRDefault="000C140D" w:rsidP="000C140D">
      <w:pPr>
        <w:pStyle w:val="3"/>
        <w:spacing w:line="240" w:lineRule="auto"/>
        <w:rPr>
          <w:b/>
          <w:sz w:val="24"/>
          <w:szCs w:val="24"/>
        </w:rPr>
      </w:pPr>
      <w:r w:rsidRPr="00CC151B">
        <w:rPr>
          <w:sz w:val="24"/>
          <w:szCs w:val="24"/>
        </w:rPr>
        <w:t xml:space="preserve">ПРОГРАММА </w:t>
      </w:r>
    </w:p>
    <w:p w:rsidR="000C140D" w:rsidRPr="00CC151B" w:rsidRDefault="000C140D" w:rsidP="000C140D">
      <w:pPr>
        <w:pStyle w:val="3"/>
        <w:spacing w:line="240" w:lineRule="auto"/>
        <w:rPr>
          <w:b/>
          <w:sz w:val="24"/>
          <w:szCs w:val="24"/>
        </w:rPr>
      </w:pPr>
      <w:r w:rsidRPr="00CC151B">
        <w:rPr>
          <w:sz w:val="24"/>
          <w:szCs w:val="24"/>
        </w:rPr>
        <w:t>учебного курса</w:t>
      </w:r>
    </w:p>
    <w:p w:rsidR="000C140D" w:rsidRPr="00CC151B" w:rsidRDefault="008116FE" w:rsidP="000C140D">
      <w:pPr>
        <w:shd w:val="clear" w:color="auto" w:fill="FFFFFF"/>
        <w:jc w:val="center"/>
        <w:rPr>
          <w:rFonts w:ascii="Times New Roman" w:hAnsi="Times New Roman" w:cs="Times New Roman"/>
          <w:bCs/>
          <w:color w:val="000000"/>
          <w:sz w:val="24"/>
          <w:szCs w:val="24"/>
        </w:rPr>
      </w:pPr>
      <w:r w:rsidRPr="00CC151B">
        <w:rPr>
          <w:rFonts w:ascii="Times New Roman" w:hAnsi="Times New Roman" w:cs="Times New Roman"/>
          <w:bCs/>
          <w:color w:val="000000"/>
          <w:sz w:val="24"/>
          <w:szCs w:val="24"/>
        </w:rPr>
        <w:t>по физике</w:t>
      </w:r>
    </w:p>
    <w:p w:rsidR="000C140D" w:rsidRPr="00CC151B" w:rsidRDefault="000C140D" w:rsidP="000C140D">
      <w:pPr>
        <w:shd w:val="clear" w:color="auto" w:fill="FFFFFF"/>
        <w:jc w:val="center"/>
        <w:rPr>
          <w:rFonts w:ascii="Times New Roman" w:hAnsi="Times New Roman" w:cs="Times New Roman"/>
          <w:bCs/>
          <w:color w:val="000000"/>
          <w:sz w:val="24"/>
          <w:szCs w:val="24"/>
        </w:rPr>
      </w:pPr>
      <w:r w:rsidRPr="00CC151B">
        <w:rPr>
          <w:rFonts w:ascii="Times New Roman" w:hAnsi="Times New Roman" w:cs="Times New Roman"/>
          <w:bCs/>
          <w:color w:val="000000"/>
          <w:sz w:val="24"/>
          <w:szCs w:val="24"/>
        </w:rPr>
        <w:t xml:space="preserve"> </w:t>
      </w:r>
    </w:p>
    <w:p w:rsidR="000C140D" w:rsidRPr="00CC151B" w:rsidRDefault="000C140D" w:rsidP="000C140D">
      <w:pPr>
        <w:shd w:val="clear" w:color="auto" w:fill="FFFFFF"/>
        <w:jc w:val="center"/>
        <w:rPr>
          <w:rFonts w:ascii="Times New Roman" w:hAnsi="Times New Roman" w:cs="Times New Roman"/>
          <w:b/>
          <w:bCs/>
          <w:color w:val="000000"/>
          <w:sz w:val="24"/>
          <w:szCs w:val="24"/>
        </w:rPr>
      </w:pPr>
    </w:p>
    <w:p w:rsidR="000C140D" w:rsidRPr="00CC151B" w:rsidRDefault="000C140D" w:rsidP="000C140D">
      <w:pPr>
        <w:shd w:val="clear" w:color="auto" w:fill="FFFFFF"/>
        <w:jc w:val="center"/>
        <w:rPr>
          <w:rFonts w:ascii="Times New Roman" w:hAnsi="Times New Roman" w:cs="Times New Roman"/>
          <w:b/>
          <w:bCs/>
          <w:color w:val="000000"/>
          <w:sz w:val="24"/>
          <w:szCs w:val="24"/>
        </w:rPr>
      </w:pPr>
    </w:p>
    <w:p w:rsidR="000C140D" w:rsidRPr="00CC151B" w:rsidRDefault="000C140D" w:rsidP="000C140D">
      <w:pPr>
        <w:shd w:val="clear" w:color="auto" w:fill="FFFFFF"/>
        <w:ind w:firstLine="708"/>
        <w:jc w:val="center"/>
        <w:rPr>
          <w:rFonts w:ascii="Times New Roman" w:hAnsi="Times New Roman" w:cs="Times New Roman"/>
          <w:color w:val="000000"/>
          <w:sz w:val="24"/>
          <w:szCs w:val="24"/>
        </w:rPr>
      </w:pPr>
      <w:r w:rsidRPr="00CC151B">
        <w:rPr>
          <w:rFonts w:ascii="Times New Roman" w:hAnsi="Times New Roman" w:cs="Times New Roman"/>
          <w:color w:val="000000"/>
          <w:sz w:val="24"/>
          <w:szCs w:val="24"/>
        </w:rPr>
        <w:t xml:space="preserve">Программа разработана на основе </w:t>
      </w:r>
      <w:r w:rsidR="000E7355">
        <w:rPr>
          <w:rFonts w:ascii="Times New Roman" w:hAnsi="Times New Roman" w:cs="Times New Roman"/>
          <w:color w:val="000000"/>
          <w:sz w:val="24"/>
          <w:szCs w:val="24"/>
        </w:rPr>
        <w:t>п</w:t>
      </w:r>
      <w:r w:rsidRPr="00CC151B">
        <w:rPr>
          <w:rFonts w:ascii="Times New Roman" w:hAnsi="Times New Roman" w:cs="Times New Roman"/>
          <w:color w:val="000000"/>
          <w:sz w:val="24"/>
          <w:szCs w:val="24"/>
        </w:rPr>
        <w:t>рим</w:t>
      </w:r>
      <w:r w:rsidR="008116FE" w:rsidRPr="00CC151B">
        <w:rPr>
          <w:rFonts w:ascii="Times New Roman" w:hAnsi="Times New Roman" w:cs="Times New Roman"/>
          <w:color w:val="000000"/>
          <w:sz w:val="24"/>
          <w:szCs w:val="24"/>
        </w:rPr>
        <w:t>ерн</w:t>
      </w:r>
      <w:r w:rsidR="000E7355">
        <w:rPr>
          <w:rFonts w:ascii="Times New Roman" w:hAnsi="Times New Roman" w:cs="Times New Roman"/>
          <w:color w:val="000000"/>
          <w:sz w:val="24"/>
          <w:szCs w:val="24"/>
        </w:rPr>
        <w:t>ой</w:t>
      </w:r>
      <w:r w:rsidR="008116FE" w:rsidRPr="00CC151B">
        <w:rPr>
          <w:rFonts w:ascii="Times New Roman" w:hAnsi="Times New Roman" w:cs="Times New Roman"/>
          <w:color w:val="000000"/>
          <w:sz w:val="24"/>
          <w:szCs w:val="24"/>
        </w:rPr>
        <w:t xml:space="preserve"> программ</w:t>
      </w:r>
      <w:r w:rsidR="000E7355">
        <w:rPr>
          <w:rFonts w:ascii="Times New Roman" w:hAnsi="Times New Roman" w:cs="Times New Roman"/>
          <w:color w:val="000000"/>
          <w:sz w:val="24"/>
          <w:szCs w:val="24"/>
        </w:rPr>
        <w:t>ы основного (общего)</w:t>
      </w:r>
      <w:r w:rsidR="008116FE" w:rsidRPr="00CC151B">
        <w:rPr>
          <w:rFonts w:ascii="Times New Roman" w:hAnsi="Times New Roman" w:cs="Times New Roman"/>
          <w:color w:val="000000"/>
          <w:sz w:val="24"/>
          <w:szCs w:val="24"/>
        </w:rPr>
        <w:t xml:space="preserve"> по физике</w:t>
      </w:r>
      <w:r w:rsidRPr="00CC151B">
        <w:rPr>
          <w:rFonts w:ascii="Times New Roman" w:hAnsi="Times New Roman" w:cs="Times New Roman"/>
          <w:color w:val="000000"/>
          <w:sz w:val="24"/>
          <w:szCs w:val="24"/>
        </w:rPr>
        <w:t>,</w:t>
      </w:r>
      <w:r w:rsidR="008116FE" w:rsidRPr="00CC151B">
        <w:rPr>
          <w:rFonts w:ascii="Times New Roman" w:hAnsi="Times New Roman" w:cs="Times New Roman"/>
          <w:color w:val="000000"/>
          <w:sz w:val="24"/>
          <w:szCs w:val="24"/>
        </w:rPr>
        <w:t xml:space="preserve"> </w:t>
      </w:r>
      <w:r w:rsidRPr="00CC151B">
        <w:rPr>
          <w:rFonts w:ascii="Times New Roman" w:hAnsi="Times New Roman" w:cs="Times New Roman"/>
          <w:color w:val="000000"/>
          <w:sz w:val="24"/>
          <w:szCs w:val="24"/>
        </w:rPr>
        <w:t xml:space="preserve">Федерального государственного образовательного стандарта </w:t>
      </w:r>
      <w:r w:rsidR="000E7355">
        <w:rPr>
          <w:rFonts w:ascii="Times New Roman" w:hAnsi="Times New Roman" w:cs="Times New Roman"/>
          <w:color w:val="000000"/>
          <w:sz w:val="24"/>
          <w:szCs w:val="24"/>
        </w:rPr>
        <w:t>основного</w:t>
      </w:r>
      <w:r w:rsidRPr="00CC151B">
        <w:rPr>
          <w:rFonts w:ascii="Times New Roman" w:hAnsi="Times New Roman" w:cs="Times New Roman"/>
          <w:color w:val="000000"/>
          <w:sz w:val="24"/>
          <w:szCs w:val="24"/>
        </w:rPr>
        <w:t xml:space="preserve"> общего образования, </w:t>
      </w:r>
      <w:r w:rsidR="000E7355">
        <w:rPr>
          <w:rFonts w:ascii="Times New Roman" w:hAnsi="Times New Roman" w:cs="Times New Roman"/>
          <w:color w:val="000000"/>
          <w:sz w:val="24"/>
          <w:szCs w:val="24"/>
        </w:rPr>
        <w:t xml:space="preserve">рабочей </w:t>
      </w:r>
      <w:r w:rsidRPr="00CC151B">
        <w:rPr>
          <w:rFonts w:ascii="Times New Roman" w:hAnsi="Times New Roman" w:cs="Times New Roman"/>
          <w:color w:val="000000"/>
          <w:sz w:val="24"/>
          <w:szCs w:val="24"/>
        </w:rPr>
        <w:t>програм</w:t>
      </w:r>
      <w:r w:rsidR="008116FE" w:rsidRPr="00CC151B">
        <w:rPr>
          <w:rFonts w:ascii="Times New Roman" w:hAnsi="Times New Roman" w:cs="Times New Roman"/>
          <w:color w:val="000000"/>
          <w:sz w:val="24"/>
          <w:szCs w:val="24"/>
        </w:rPr>
        <w:t>мы «Физика</w:t>
      </w:r>
      <w:r w:rsidR="000E7355">
        <w:rPr>
          <w:rFonts w:ascii="Times New Roman" w:hAnsi="Times New Roman" w:cs="Times New Roman"/>
          <w:color w:val="000000"/>
          <w:sz w:val="24"/>
          <w:szCs w:val="24"/>
        </w:rPr>
        <w:t>.</w:t>
      </w:r>
      <w:r w:rsidR="008116FE" w:rsidRPr="00CC151B">
        <w:rPr>
          <w:rFonts w:ascii="Times New Roman" w:hAnsi="Times New Roman" w:cs="Times New Roman"/>
          <w:color w:val="000000"/>
          <w:sz w:val="24"/>
          <w:szCs w:val="24"/>
        </w:rPr>
        <w:t xml:space="preserve"> 7-9</w:t>
      </w:r>
      <w:r w:rsidR="000E7355">
        <w:rPr>
          <w:rFonts w:ascii="Times New Roman" w:hAnsi="Times New Roman" w:cs="Times New Roman"/>
          <w:color w:val="000000"/>
          <w:sz w:val="24"/>
          <w:szCs w:val="24"/>
        </w:rPr>
        <w:t xml:space="preserve"> классы</w:t>
      </w:r>
      <w:r w:rsidR="008116FE" w:rsidRPr="00CC151B">
        <w:rPr>
          <w:rFonts w:ascii="Times New Roman" w:hAnsi="Times New Roman" w:cs="Times New Roman"/>
          <w:color w:val="000000"/>
          <w:sz w:val="24"/>
          <w:szCs w:val="24"/>
        </w:rPr>
        <w:t xml:space="preserve">» </w:t>
      </w:r>
      <w:proofErr w:type="spellStart"/>
      <w:r w:rsidR="008116FE" w:rsidRPr="00CC151B">
        <w:rPr>
          <w:rFonts w:ascii="Times New Roman" w:hAnsi="Times New Roman" w:cs="Times New Roman"/>
          <w:color w:val="000000"/>
          <w:sz w:val="24"/>
          <w:szCs w:val="24"/>
        </w:rPr>
        <w:t>Л.Э.Генденштейн</w:t>
      </w:r>
      <w:proofErr w:type="spellEnd"/>
      <w:r w:rsidR="008116FE" w:rsidRPr="00CC151B">
        <w:rPr>
          <w:rFonts w:ascii="Times New Roman" w:hAnsi="Times New Roman" w:cs="Times New Roman"/>
          <w:color w:val="000000"/>
          <w:sz w:val="24"/>
          <w:szCs w:val="24"/>
        </w:rPr>
        <w:t>,</w:t>
      </w:r>
      <w:r w:rsidR="000E7355">
        <w:rPr>
          <w:rFonts w:ascii="Times New Roman" w:hAnsi="Times New Roman" w:cs="Times New Roman"/>
          <w:color w:val="000000"/>
          <w:sz w:val="24"/>
          <w:szCs w:val="24"/>
        </w:rPr>
        <w:t xml:space="preserve"> </w:t>
      </w:r>
      <w:proofErr w:type="spellStart"/>
      <w:r w:rsidR="008116FE" w:rsidRPr="00CC151B">
        <w:rPr>
          <w:rFonts w:ascii="Times New Roman" w:hAnsi="Times New Roman" w:cs="Times New Roman"/>
          <w:color w:val="000000"/>
          <w:sz w:val="24"/>
          <w:szCs w:val="24"/>
        </w:rPr>
        <w:t>А.Б.Кайдалова</w:t>
      </w:r>
      <w:proofErr w:type="spellEnd"/>
    </w:p>
    <w:p w:rsidR="000C140D" w:rsidRPr="00CC151B" w:rsidRDefault="000C140D" w:rsidP="000C140D">
      <w:pPr>
        <w:shd w:val="clear" w:color="auto" w:fill="FFFFFF"/>
        <w:ind w:firstLine="708"/>
        <w:jc w:val="center"/>
        <w:rPr>
          <w:rFonts w:ascii="Times New Roman" w:hAnsi="Times New Roman" w:cs="Times New Roman"/>
          <w:color w:val="000000"/>
          <w:sz w:val="24"/>
          <w:szCs w:val="24"/>
        </w:rPr>
      </w:pPr>
    </w:p>
    <w:p w:rsidR="000C140D" w:rsidRPr="00CC151B" w:rsidRDefault="000C140D" w:rsidP="000C140D">
      <w:pPr>
        <w:shd w:val="clear" w:color="auto" w:fill="FFFFFF"/>
        <w:ind w:left="4500"/>
        <w:rPr>
          <w:rFonts w:ascii="Times New Roman" w:hAnsi="Times New Roman" w:cs="Times New Roman"/>
          <w:color w:val="000000"/>
          <w:sz w:val="24"/>
          <w:szCs w:val="24"/>
        </w:rPr>
      </w:pPr>
    </w:p>
    <w:p w:rsidR="000C140D" w:rsidRPr="00CC151B" w:rsidRDefault="000C140D" w:rsidP="000C140D">
      <w:pPr>
        <w:shd w:val="clear" w:color="auto" w:fill="FFFFFF"/>
        <w:ind w:left="4500"/>
        <w:rPr>
          <w:rFonts w:ascii="Times New Roman" w:hAnsi="Times New Roman" w:cs="Times New Roman"/>
          <w:color w:val="000000"/>
          <w:sz w:val="24"/>
          <w:szCs w:val="24"/>
        </w:rPr>
      </w:pPr>
    </w:p>
    <w:p w:rsidR="000C140D" w:rsidRPr="00CC151B" w:rsidRDefault="000C140D" w:rsidP="000C140D">
      <w:pPr>
        <w:shd w:val="clear" w:color="auto" w:fill="FFFFFF"/>
        <w:ind w:left="4500"/>
        <w:rPr>
          <w:rFonts w:ascii="Times New Roman" w:hAnsi="Times New Roman" w:cs="Times New Roman"/>
          <w:color w:val="000000"/>
          <w:sz w:val="24"/>
          <w:szCs w:val="24"/>
        </w:rPr>
      </w:pPr>
    </w:p>
    <w:p w:rsidR="000C140D" w:rsidRPr="00CC151B" w:rsidRDefault="000C140D" w:rsidP="000C140D">
      <w:pPr>
        <w:shd w:val="clear" w:color="auto" w:fill="FFFFFF"/>
        <w:ind w:left="4500"/>
        <w:rPr>
          <w:rFonts w:ascii="Times New Roman" w:hAnsi="Times New Roman" w:cs="Times New Roman"/>
          <w:color w:val="000000"/>
          <w:sz w:val="24"/>
          <w:szCs w:val="24"/>
        </w:rPr>
      </w:pPr>
    </w:p>
    <w:p w:rsidR="000C140D" w:rsidRPr="00CC151B" w:rsidRDefault="000C140D" w:rsidP="000C140D">
      <w:pPr>
        <w:shd w:val="clear" w:color="auto" w:fill="FFFFFF"/>
        <w:ind w:left="4500"/>
        <w:rPr>
          <w:rFonts w:ascii="Times New Roman" w:hAnsi="Times New Roman" w:cs="Times New Roman"/>
          <w:color w:val="000000"/>
          <w:sz w:val="24"/>
          <w:szCs w:val="24"/>
        </w:rPr>
      </w:pPr>
    </w:p>
    <w:p w:rsidR="000C140D" w:rsidRPr="00CC151B" w:rsidRDefault="000C140D" w:rsidP="000C140D">
      <w:pPr>
        <w:shd w:val="clear" w:color="auto" w:fill="FFFFFF"/>
        <w:ind w:left="4500"/>
        <w:rPr>
          <w:rFonts w:ascii="Times New Roman" w:hAnsi="Times New Roman" w:cs="Times New Roman"/>
          <w:color w:val="000000"/>
          <w:sz w:val="24"/>
          <w:szCs w:val="24"/>
        </w:rPr>
      </w:pPr>
    </w:p>
    <w:p w:rsidR="000C140D" w:rsidRPr="00CC151B" w:rsidRDefault="000C140D" w:rsidP="000C140D">
      <w:pPr>
        <w:jc w:val="center"/>
        <w:rPr>
          <w:rFonts w:ascii="Times New Roman" w:hAnsi="Times New Roman" w:cs="Times New Roman"/>
          <w:sz w:val="24"/>
          <w:szCs w:val="24"/>
        </w:rPr>
      </w:pPr>
      <w:proofErr w:type="spellStart"/>
      <w:r w:rsidRPr="00CC151B">
        <w:rPr>
          <w:rFonts w:ascii="Times New Roman" w:hAnsi="Times New Roman" w:cs="Times New Roman"/>
          <w:sz w:val="24"/>
          <w:szCs w:val="24"/>
        </w:rPr>
        <w:t>г.о</w:t>
      </w:r>
      <w:proofErr w:type="gramStart"/>
      <w:r w:rsidRPr="00CC151B">
        <w:rPr>
          <w:rFonts w:ascii="Times New Roman" w:hAnsi="Times New Roman" w:cs="Times New Roman"/>
          <w:sz w:val="24"/>
          <w:szCs w:val="24"/>
        </w:rPr>
        <w:t>.Т</w:t>
      </w:r>
      <w:proofErr w:type="gramEnd"/>
      <w:r w:rsidRPr="00CC151B">
        <w:rPr>
          <w:rFonts w:ascii="Times New Roman" w:hAnsi="Times New Roman" w:cs="Times New Roman"/>
          <w:sz w:val="24"/>
          <w:szCs w:val="24"/>
        </w:rPr>
        <w:t>ольятти</w:t>
      </w:r>
      <w:proofErr w:type="spellEnd"/>
      <w:r w:rsidRPr="00CC151B">
        <w:rPr>
          <w:rFonts w:ascii="Times New Roman" w:hAnsi="Times New Roman" w:cs="Times New Roman"/>
          <w:sz w:val="24"/>
          <w:szCs w:val="24"/>
        </w:rPr>
        <w:t>, 2013 год</w:t>
      </w:r>
    </w:p>
    <w:p w:rsidR="000C140D" w:rsidRPr="00744799" w:rsidRDefault="000C140D" w:rsidP="000C140D">
      <w:pPr>
        <w:jc w:val="center"/>
      </w:pPr>
    </w:p>
    <w:p w:rsidR="00CA223D" w:rsidRDefault="00716CA4" w:rsidP="00CC151B">
      <w:pPr>
        <w:shd w:val="clear" w:color="auto" w:fill="F7F7F8"/>
        <w:spacing w:before="100" w:beforeAutospacing="1" w:after="0" w:line="360" w:lineRule="auto"/>
        <w:jc w:val="center"/>
        <w:rPr>
          <w:rFonts w:ascii="Times New Roman" w:eastAsia="Times New Roman" w:hAnsi="Times New Roman" w:cs="Times New Roman"/>
          <w:b/>
          <w:bCs/>
          <w:color w:val="000000" w:themeColor="text1"/>
          <w:sz w:val="28"/>
          <w:szCs w:val="28"/>
          <w:lang w:eastAsia="ru-RU"/>
        </w:rPr>
      </w:pPr>
      <w:r w:rsidRPr="00356D1B">
        <w:rPr>
          <w:rFonts w:ascii="Times New Roman" w:eastAsia="Times New Roman" w:hAnsi="Times New Roman" w:cs="Times New Roman"/>
          <w:b/>
          <w:bCs/>
          <w:color w:val="000000" w:themeColor="text1"/>
          <w:sz w:val="28"/>
          <w:szCs w:val="28"/>
          <w:lang w:eastAsia="ru-RU"/>
        </w:rPr>
        <w:t>Пояснительная записка</w:t>
      </w:r>
    </w:p>
    <w:p w:rsidR="002F3F90" w:rsidRPr="00CA223D" w:rsidRDefault="000E7355" w:rsidP="00CC151B">
      <w:pPr>
        <w:shd w:val="clear" w:color="auto" w:fill="F7F7F8"/>
        <w:spacing w:before="100" w:beforeAutospacing="1"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F3F90" w:rsidRPr="00CA223D">
        <w:rPr>
          <w:rFonts w:ascii="Times New Roman" w:hAnsi="Times New Roman" w:cs="Times New Roman"/>
          <w:sz w:val="28"/>
          <w:szCs w:val="28"/>
        </w:rPr>
        <w:t xml:space="preserve">Рабочая </w:t>
      </w:r>
      <w:r w:rsidR="00CA223D">
        <w:rPr>
          <w:rFonts w:ascii="Times New Roman" w:hAnsi="Times New Roman" w:cs="Times New Roman"/>
          <w:sz w:val="28"/>
          <w:szCs w:val="28"/>
        </w:rPr>
        <w:t>программа по физике</w:t>
      </w:r>
      <w:r w:rsidR="002F3F90" w:rsidRPr="00CA223D">
        <w:rPr>
          <w:rFonts w:ascii="Times New Roman" w:hAnsi="Times New Roman" w:cs="Times New Roman"/>
          <w:sz w:val="28"/>
          <w:szCs w:val="28"/>
        </w:rPr>
        <w:t xml:space="preserve"> для </w:t>
      </w:r>
      <w:r w:rsidR="00CA223D" w:rsidRPr="00CA223D">
        <w:rPr>
          <w:rFonts w:ascii="Times New Roman" w:hAnsi="Times New Roman" w:cs="Times New Roman"/>
          <w:sz w:val="28"/>
          <w:szCs w:val="28"/>
        </w:rPr>
        <w:t>7</w:t>
      </w:r>
      <w:r w:rsidR="007C6053" w:rsidRPr="00CA223D">
        <w:rPr>
          <w:rFonts w:ascii="Times New Roman" w:hAnsi="Times New Roman" w:cs="Times New Roman"/>
          <w:sz w:val="28"/>
          <w:szCs w:val="28"/>
        </w:rPr>
        <w:t xml:space="preserve">-9 классов разработана на основе </w:t>
      </w:r>
      <w:r>
        <w:rPr>
          <w:rFonts w:ascii="Times New Roman" w:hAnsi="Times New Roman" w:cs="Times New Roman"/>
          <w:sz w:val="28"/>
          <w:szCs w:val="28"/>
        </w:rPr>
        <w:t>Ф</w:t>
      </w:r>
      <w:r w:rsidR="00CA223D" w:rsidRPr="00CA223D">
        <w:rPr>
          <w:rFonts w:ascii="Times New Roman" w:hAnsi="Times New Roman" w:cs="Times New Roman"/>
          <w:sz w:val="28"/>
          <w:szCs w:val="28"/>
        </w:rPr>
        <w:t xml:space="preserve">едерального государственного образовательного стандарта основного </w:t>
      </w:r>
      <w:r w:rsidR="00CA223D">
        <w:rPr>
          <w:rFonts w:ascii="Times New Roman" w:hAnsi="Times New Roman" w:cs="Times New Roman"/>
          <w:sz w:val="28"/>
          <w:szCs w:val="28"/>
        </w:rPr>
        <w:t xml:space="preserve">общего образования, </w:t>
      </w:r>
      <w:r>
        <w:rPr>
          <w:rFonts w:ascii="Times New Roman" w:hAnsi="Times New Roman" w:cs="Times New Roman"/>
          <w:sz w:val="28"/>
          <w:szCs w:val="28"/>
        </w:rPr>
        <w:t>п</w:t>
      </w:r>
      <w:r w:rsidR="00CA223D">
        <w:rPr>
          <w:rFonts w:ascii="Times New Roman" w:hAnsi="Times New Roman" w:cs="Times New Roman"/>
          <w:sz w:val="28"/>
          <w:szCs w:val="28"/>
        </w:rPr>
        <w:t xml:space="preserve">римерной программы основного (общего) образования по физике </w:t>
      </w:r>
      <w:bookmarkStart w:id="0" w:name="_GoBack"/>
      <w:bookmarkEnd w:id="0"/>
      <w:r w:rsidR="00CA223D">
        <w:rPr>
          <w:rFonts w:ascii="Times New Roman" w:hAnsi="Times New Roman" w:cs="Times New Roman"/>
          <w:sz w:val="28"/>
          <w:szCs w:val="28"/>
        </w:rPr>
        <w:t xml:space="preserve">и </w:t>
      </w:r>
      <w:r>
        <w:rPr>
          <w:rFonts w:ascii="Times New Roman" w:hAnsi="Times New Roman" w:cs="Times New Roman"/>
          <w:sz w:val="28"/>
          <w:szCs w:val="28"/>
        </w:rPr>
        <w:t>рабочей</w:t>
      </w:r>
      <w:r w:rsidR="00CA223D">
        <w:rPr>
          <w:rFonts w:ascii="Times New Roman" w:hAnsi="Times New Roman" w:cs="Times New Roman"/>
          <w:sz w:val="28"/>
          <w:szCs w:val="28"/>
        </w:rPr>
        <w:t xml:space="preserve"> программы «Физика. 7-9</w:t>
      </w:r>
      <w:r>
        <w:rPr>
          <w:rFonts w:ascii="Times New Roman" w:hAnsi="Times New Roman" w:cs="Times New Roman"/>
          <w:sz w:val="28"/>
          <w:szCs w:val="28"/>
        </w:rPr>
        <w:t xml:space="preserve"> классы</w:t>
      </w:r>
      <w:r w:rsidR="00CA223D">
        <w:rPr>
          <w:rFonts w:ascii="Times New Roman" w:hAnsi="Times New Roman" w:cs="Times New Roman"/>
          <w:sz w:val="28"/>
          <w:szCs w:val="28"/>
        </w:rPr>
        <w:t xml:space="preserve">» Л.Э. </w:t>
      </w:r>
      <w:proofErr w:type="spellStart"/>
      <w:r w:rsidR="00CA223D">
        <w:rPr>
          <w:rFonts w:ascii="Times New Roman" w:hAnsi="Times New Roman" w:cs="Times New Roman"/>
          <w:sz w:val="28"/>
          <w:szCs w:val="28"/>
        </w:rPr>
        <w:t>Генденштейн</w:t>
      </w:r>
      <w:proofErr w:type="spellEnd"/>
      <w:r w:rsidR="00CA223D">
        <w:rPr>
          <w:rFonts w:ascii="Times New Roman" w:hAnsi="Times New Roman" w:cs="Times New Roman"/>
          <w:sz w:val="28"/>
          <w:szCs w:val="28"/>
        </w:rPr>
        <w:t>,</w:t>
      </w:r>
      <w:r>
        <w:rPr>
          <w:rFonts w:ascii="Times New Roman" w:hAnsi="Times New Roman" w:cs="Times New Roman"/>
          <w:sz w:val="28"/>
          <w:szCs w:val="28"/>
        </w:rPr>
        <w:t xml:space="preserve"> </w:t>
      </w:r>
      <w:r w:rsidR="00CA223D">
        <w:rPr>
          <w:rFonts w:ascii="Times New Roman" w:hAnsi="Times New Roman" w:cs="Times New Roman"/>
          <w:sz w:val="28"/>
          <w:szCs w:val="28"/>
        </w:rPr>
        <w:t xml:space="preserve"> </w:t>
      </w:r>
      <w:proofErr w:type="spellStart"/>
      <w:r w:rsidR="00CA223D">
        <w:rPr>
          <w:rFonts w:ascii="Times New Roman" w:hAnsi="Times New Roman" w:cs="Times New Roman"/>
          <w:sz w:val="28"/>
          <w:szCs w:val="28"/>
        </w:rPr>
        <w:t>А.БКайдалов</w:t>
      </w:r>
      <w:proofErr w:type="spellEnd"/>
      <w:r w:rsidR="00CA223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В.Б.Кожевников</w:t>
      </w:r>
      <w:proofErr w:type="spellEnd"/>
      <w:r w:rsidR="00CA223D">
        <w:rPr>
          <w:rFonts w:ascii="Times New Roman" w:hAnsi="Times New Roman" w:cs="Times New Roman"/>
          <w:sz w:val="28"/>
          <w:szCs w:val="28"/>
        </w:rPr>
        <w:t>.</w:t>
      </w:r>
    </w:p>
    <w:p w:rsidR="00CA223D" w:rsidRDefault="0094766F" w:rsidP="00CC151B">
      <w:pPr>
        <w:shd w:val="clear" w:color="auto" w:fill="F7F7F8"/>
        <w:spacing w:after="0" w:line="360" w:lineRule="auto"/>
        <w:rPr>
          <w:rFonts w:ascii="Times New Roman" w:eastAsia="Times New Roman" w:hAnsi="Times New Roman" w:cs="Times New Roman"/>
          <w:color w:val="000000" w:themeColor="text1"/>
          <w:sz w:val="24"/>
          <w:szCs w:val="24"/>
          <w:lang w:eastAsia="ru-RU"/>
        </w:rPr>
      </w:pPr>
      <w:r w:rsidRPr="00CA223D">
        <w:rPr>
          <w:rFonts w:ascii="Times New Roman" w:eastAsia="Times New Roman" w:hAnsi="Times New Roman" w:cs="Times New Roman"/>
          <w:b/>
          <w:color w:val="000000" w:themeColor="text1"/>
          <w:sz w:val="28"/>
          <w:szCs w:val="28"/>
          <w:lang w:eastAsia="ru-RU"/>
        </w:rPr>
        <w:t xml:space="preserve">Цели изучения </w:t>
      </w:r>
      <w:r w:rsidR="00FC5F16">
        <w:rPr>
          <w:rFonts w:ascii="Times New Roman" w:eastAsia="Times New Roman" w:hAnsi="Times New Roman" w:cs="Times New Roman"/>
          <w:b/>
          <w:color w:val="000000" w:themeColor="text1"/>
          <w:sz w:val="28"/>
          <w:szCs w:val="28"/>
          <w:lang w:eastAsia="ru-RU"/>
        </w:rPr>
        <w:t>физики</w:t>
      </w:r>
      <w:r w:rsidRPr="00CA223D">
        <w:rPr>
          <w:rFonts w:ascii="Times New Roman" w:eastAsia="Times New Roman" w:hAnsi="Times New Roman" w:cs="Times New Roman"/>
          <w:b/>
          <w:color w:val="000000" w:themeColor="text1"/>
          <w:sz w:val="28"/>
          <w:szCs w:val="28"/>
          <w:lang w:eastAsia="ru-RU"/>
        </w:rPr>
        <w:t>:</w:t>
      </w:r>
      <w:r w:rsidRPr="00CA223D">
        <w:rPr>
          <w:rFonts w:ascii="Times New Roman" w:eastAsia="Times New Roman" w:hAnsi="Times New Roman" w:cs="Times New Roman"/>
          <w:b/>
          <w:color w:val="000000" w:themeColor="text1"/>
          <w:sz w:val="28"/>
          <w:szCs w:val="28"/>
          <w:lang w:eastAsia="ru-RU"/>
        </w:rPr>
        <w:br/>
      </w:r>
      <w:r w:rsidRPr="00CA223D">
        <w:rPr>
          <w:rFonts w:ascii="Times New Roman" w:eastAsia="Times New Roman" w:hAnsi="Times New Roman" w:cs="Times New Roman"/>
          <w:color w:val="000000" w:themeColor="text1"/>
          <w:sz w:val="28"/>
          <w:szCs w:val="28"/>
          <w:lang w:eastAsia="ru-RU"/>
        </w:rPr>
        <w:t>•развитие интересов и способностей учащихся на основе передачи им знаний и опыта познавательной и творческой деятельности;</w:t>
      </w:r>
      <w:r w:rsidRPr="00CA223D">
        <w:rPr>
          <w:rFonts w:ascii="Times New Roman" w:eastAsia="Times New Roman" w:hAnsi="Times New Roman" w:cs="Times New Roman"/>
          <w:color w:val="000000" w:themeColor="text1"/>
          <w:sz w:val="28"/>
          <w:szCs w:val="28"/>
          <w:lang w:eastAsia="ru-RU"/>
        </w:rPr>
        <w:br/>
        <w:t>•понимание учащимися смысла основных научных понятий и законов физики, взаимосвязи между ними;</w:t>
      </w:r>
      <w:r w:rsidRPr="00CA223D">
        <w:rPr>
          <w:rFonts w:ascii="Times New Roman" w:eastAsia="Times New Roman" w:hAnsi="Times New Roman" w:cs="Times New Roman"/>
          <w:color w:val="000000" w:themeColor="text1"/>
          <w:sz w:val="28"/>
          <w:szCs w:val="28"/>
          <w:lang w:eastAsia="ru-RU"/>
        </w:rPr>
        <w:br/>
        <w:t>•формирование у учащихся представлений о физической картине мира.</w:t>
      </w:r>
      <w:r w:rsidRPr="00CA223D">
        <w:rPr>
          <w:rFonts w:ascii="Times New Roman" w:eastAsia="Times New Roman" w:hAnsi="Times New Roman" w:cs="Times New Roman"/>
          <w:color w:val="000000" w:themeColor="text1"/>
          <w:sz w:val="28"/>
          <w:szCs w:val="28"/>
          <w:lang w:eastAsia="ru-RU"/>
        </w:rPr>
        <w:br/>
      </w:r>
      <w:proofErr w:type="gramStart"/>
      <w:r w:rsidRPr="007C6053">
        <w:rPr>
          <w:rFonts w:ascii="Times New Roman" w:eastAsia="Times New Roman" w:hAnsi="Times New Roman" w:cs="Times New Roman"/>
          <w:b/>
          <w:color w:val="000000" w:themeColor="text1"/>
          <w:sz w:val="28"/>
          <w:szCs w:val="28"/>
          <w:lang w:eastAsia="ru-RU"/>
        </w:rPr>
        <w:t>Достижение этих целей обеспечивается решением следующих задач:</w:t>
      </w:r>
      <w:r w:rsidRPr="007C6053">
        <w:rPr>
          <w:rFonts w:ascii="Times New Roman" w:eastAsia="Times New Roman" w:hAnsi="Times New Roman" w:cs="Times New Roman"/>
          <w:b/>
          <w:color w:val="000000" w:themeColor="text1"/>
          <w:sz w:val="28"/>
          <w:szCs w:val="28"/>
          <w:lang w:eastAsia="ru-RU"/>
        </w:rPr>
        <w:br/>
      </w:r>
      <w:r w:rsidRPr="007C6053">
        <w:rPr>
          <w:rFonts w:ascii="Times New Roman" w:eastAsia="Times New Roman" w:hAnsi="Times New Roman" w:cs="Times New Roman"/>
          <w:color w:val="000000" w:themeColor="text1"/>
          <w:sz w:val="28"/>
          <w:szCs w:val="28"/>
          <w:lang w:eastAsia="ru-RU"/>
        </w:rPr>
        <w:t>•знакомство учащихся с методом научного познания и методами исследования объектов и явлений природы;</w:t>
      </w:r>
      <w:r w:rsidRPr="007C6053">
        <w:rPr>
          <w:rFonts w:ascii="Times New Roman" w:eastAsia="Times New Roman" w:hAnsi="Times New Roman" w:cs="Times New Roman"/>
          <w:color w:val="000000" w:themeColor="text1"/>
          <w:sz w:val="28"/>
          <w:szCs w:val="28"/>
          <w:lang w:eastAsia="ru-RU"/>
        </w:rPr>
        <w:br/>
        <w:t>•приобретение учащимися знаний о механических, тепловых, электромагнитных и квантовых явлениях, физических величинах, характеризующих эти явления;</w:t>
      </w:r>
      <w:r w:rsidRPr="007C6053">
        <w:rPr>
          <w:rFonts w:ascii="Times New Roman" w:eastAsia="Times New Roman" w:hAnsi="Times New Roman" w:cs="Times New Roman"/>
          <w:color w:val="000000" w:themeColor="text1"/>
          <w:sz w:val="28"/>
          <w:szCs w:val="28"/>
          <w:lang w:eastAsia="ru-RU"/>
        </w:rPr>
        <w:b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roofErr w:type="gramEnd"/>
      <w:r w:rsidRPr="007C6053">
        <w:rPr>
          <w:rFonts w:ascii="Times New Roman" w:eastAsia="Times New Roman" w:hAnsi="Times New Roman" w:cs="Times New Roman"/>
          <w:color w:val="000000" w:themeColor="text1"/>
          <w:sz w:val="28"/>
          <w:szCs w:val="28"/>
          <w:lang w:eastAsia="ru-RU"/>
        </w:rPr>
        <w:b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r w:rsidRPr="007C6053">
        <w:rPr>
          <w:rFonts w:ascii="Times New Roman" w:eastAsia="Times New Roman" w:hAnsi="Times New Roman" w:cs="Times New Roman"/>
          <w:color w:val="000000" w:themeColor="text1"/>
          <w:sz w:val="28"/>
          <w:szCs w:val="28"/>
          <w:lang w:eastAsia="ru-RU"/>
        </w:rPr>
        <w:b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r w:rsidRPr="002C1B23">
        <w:rPr>
          <w:rFonts w:ascii="Times New Roman" w:eastAsia="Times New Roman" w:hAnsi="Times New Roman" w:cs="Times New Roman"/>
          <w:color w:val="000000" w:themeColor="text1"/>
          <w:sz w:val="24"/>
          <w:szCs w:val="24"/>
          <w:lang w:eastAsia="ru-RU"/>
        </w:rPr>
        <w:t>.</w:t>
      </w:r>
    </w:p>
    <w:p w:rsidR="00095D82" w:rsidRPr="00095D82" w:rsidRDefault="00095D82" w:rsidP="00095D82">
      <w:pPr>
        <w:shd w:val="clear" w:color="auto" w:fill="F7F7F8"/>
        <w:spacing w:after="0" w:line="360" w:lineRule="auto"/>
        <w:jc w:val="center"/>
        <w:rPr>
          <w:rFonts w:ascii="Times New Roman" w:eastAsia="Times New Roman" w:hAnsi="Times New Roman" w:cs="Times New Roman"/>
          <w:b/>
          <w:color w:val="000000" w:themeColor="text1"/>
          <w:sz w:val="28"/>
          <w:szCs w:val="28"/>
          <w:lang w:eastAsia="ru-RU"/>
        </w:rPr>
      </w:pPr>
      <w:r w:rsidRPr="00095D82">
        <w:rPr>
          <w:rFonts w:ascii="Times New Roman" w:eastAsia="Times New Roman" w:hAnsi="Times New Roman" w:cs="Times New Roman"/>
          <w:b/>
          <w:color w:val="000000" w:themeColor="text1"/>
          <w:sz w:val="28"/>
          <w:szCs w:val="28"/>
          <w:lang w:eastAsia="ru-RU"/>
        </w:rPr>
        <w:t>Общая характеристика учебного предмета</w:t>
      </w:r>
    </w:p>
    <w:p w:rsidR="00823D9F" w:rsidRPr="0015662E" w:rsidRDefault="000E7355" w:rsidP="00CC151B">
      <w:pPr>
        <w:shd w:val="clear" w:color="auto" w:fill="F7F7F8"/>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CA223D" w:rsidRPr="0015662E">
        <w:rPr>
          <w:rFonts w:ascii="Times New Roman" w:eastAsia="Times New Roman" w:hAnsi="Times New Roman" w:cs="Times New Roman"/>
          <w:color w:val="000000" w:themeColor="text1"/>
          <w:sz w:val="28"/>
          <w:szCs w:val="28"/>
          <w:lang w:eastAsia="ru-RU"/>
        </w:rPr>
        <w:t xml:space="preserve">Рабочая программа предусматривает формирование у обучающихся </w:t>
      </w:r>
      <w:proofErr w:type="spellStart"/>
      <w:r w:rsidR="00CA223D" w:rsidRPr="0015662E">
        <w:rPr>
          <w:rFonts w:ascii="Times New Roman" w:eastAsia="Times New Roman" w:hAnsi="Times New Roman" w:cs="Times New Roman"/>
          <w:color w:val="000000" w:themeColor="text1"/>
          <w:sz w:val="28"/>
          <w:szCs w:val="28"/>
          <w:lang w:eastAsia="ru-RU"/>
        </w:rPr>
        <w:t>общеучебных</w:t>
      </w:r>
      <w:proofErr w:type="spellEnd"/>
      <w:r w:rsidR="00CA223D" w:rsidRPr="0015662E">
        <w:rPr>
          <w:rFonts w:ascii="Times New Roman" w:eastAsia="Times New Roman" w:hAnsi="Times New Roman" w:cs="Times New Roman"/>
          <w:color w:val="000000" w:themeColor="text1"/>
          <w:sz w:val="28"/>
          <w:szCs w:val="28"/>
          <w:lang w:eastAsia="ru-RU"/>
        </w:rPr>
        <w:t xml:space="preserve"> умений и навыков, универсальных способов деятельности и </w:t>
      </w:r>
      <w:r w:rsidR="00CA223D" w:rsidRPr="0015662E">
        <w:rPr>
          <w:rFonts w:ascii="Times New Roman" w:eastAsia="Times New Roman" w:hAnsi="Times New Roman" w:cs="Times New Roman"/>
          <w:color w:val="000000" w:themeColor="text1"/>
          <w:sz w:val="28"/>
          <w:szCs w:val="28"/>
          <w:lang w:eastAsia="ru-RU"/>
        </w:rPr>
        <w:lastRenderedPageBreak/>
        <w:t xml:space="preserve">ключевых компетенций. Построение курса отличается </w:t>
      </w:r>
      <w:proofErr w:type="gramStart"/>
      <w:r w:rsidR="00CA223D" w:rsidRPr="0015662E">
        <w:rPr>
          <w:rFonts w:ascii="Times New Roman" w:eastAsia="Times New Roman" w:hAnsi="Times New Roman" w:cs="Times New Roman"/>
          <w:color w:val="000000" w:themeColor="text1"/>
          <w:sz w:val="28"/>
          <w:szCs w:val="28"/>
          <w:lang w:eastAsia="ru-RU"/>
        </w:rPr>
        <w:t>от</w:t>
      </w:r>
      <w:proofErr w:type="gramEnd"/>
      <w:r w:rsidR="00CA223D" w:rsidRPr="0015662E">
        <w:rPr>
          <w:rFonts w:ascii="Times New Roman" w:eastAsia="Times New Roman" w:hAnsi="Times New Roman" w:cs="Times New Roman"/>
          <w:color w:val="000000" w:themeColor="text1"/>
          <w:sz w:val="28"/>
          <w:szCs w:val="28"/>
          <w:lang w:eastAsia="ru-RU"/>
        </w:rPr>
        <w:t xml:space="preserve"> традиционного. Обучение физике в основной школе рассматривается как этап непрерывного физического образования, начинающегося в начальной школе и зак</w:t>
      </w:r>
      <w:r w:rsidR="00823D9F" w:rsidRPr="0015662E">
        <w:rPr>
          <w:rFonts w:ascii="Times New Roman" w:eastAsia="Times New Roman" w:hAnsi="Times New Roman" w:cs="Times New Roman"/>
          <w:color w:val="000000" w:themeColor="text1"/>
          <w:sz w:val="28"/>
          <w:szCs w:val="28"/>
          <w:lang w:eastAsia="ru-RU"/>
        </w:rPr>
        <w:t xml:space="preserve">анчивающегося в старших классах, </w:t>
      </w:r>
      <w:r w:rsidR="00CA223D" w:rsidRPr="0015662E">
        <w:rPr>
          <w:rFonts w:ascii="Times New Roman" w:eastAsia="Times New Roman" w:hAnsi="Times New Roman" w:cs="Times New Roman"/>
          <w:color w:val="000000" w:themeColor="text1"/>
          <w:sz w:val="28"/>
          <w:szCs w:val="28"/>
          <w:lang w:eastAsia="ru-RU"/>
        </w:rPr>
        <w:t>и основывается на социально-личностном подходе.</w:t>
      </w:r>
    </w:p>
    <w:p w:rsidR="00F31CDD" w:rsidRDefault="00F31CDD" w:rsidP="00CC151B">
      <w:pPr>
        <w:shd w:val="clear" w:color="auto" w:fill="F7F7F8"/>
        <w:spacing w:after="0" w:line="360" w:lineRule="auto"/>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В соответствии с этим подходом выделяются следующие цели:</w:t>
      </w:r>
    </w:p>
    <w:p w:rsidR="00FC5F16" w:rsidRDefault="00FC5F16" w:rsidP="00CC151B">
      <w:pPr>
        <w:pStyle w:val="a5"/>
        <w:numPr>
          <w:ilvl w:val="0"/>
          <w:numId w:val="13"/>
        </w:numPr>
        <w:shd w:val="clear" w:color="auto" w:fill="F7F7F8"/>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Освоение знаний о явлениях,</w:t>
      </w:r>
      <w:r w:rsidR="000E735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о величинах,</w:t>
      </w:r>
      <w:r w:rsidR="000E735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о законах,</w:t>
      </w:r>
      <w:r w:rsidR="000E735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о методах научного познания природы и формирование на этой основе представлений о физической картине мира, о фундаментальных физических законах и принципах, лежащих в основе современной физической картины мира.</w:t>
      </w:r>
    </w:p>
    <w:p w:rsidR="00FC5F16" w:rsidRDefault="00FC5F16" w:rsidP="00CC151B">
      <w:pPr>
        <w:pStyle w:val="a5"/>
        <w:numPr>
          <w:ilvl w:val="0"/>
          <w:numId w:val="13"/>
        </w:numPr>
        <w:shd w:val="clear" w:color="auto" w:fill="F7F7F8"/>
        <w:spacing w:after="0" w:line="36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Овладение умениями проводить наблюдения природных явлениях,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решений физических задач;</w:t>
      </w:r>
      <w:proofErr w:type="gramEnd"/>
      <w:r>
        <w:rPr>
          <w:rFonts w:ascii="Times New Roman" w:eastAsia="Times New Roman" w:hAnsi="Times New Roman" w:cs="Times New Roman"/>
          <w:color w:val="000000" w:themeColor="text1"/>
          <w:sz w:val="28"/>
          <w:szCs w:val="28"/>
          <w:lang w:eastAsia="ru-RU"/>
        </w:rPr>
        <w:t xml:space="preserve"> планировать и выполнять эксперименты, выдвигать гипотезы и строить модели; оценивать достоверность естественнонаучной информации.</w:t>
      </w:r>
    </w:p>
    <w:p w:rsidR="00FC5F16" w:rsidRDefault="00FC5F16" w:rsidP="00CC151B">
      <w:pPr>
        <w:pStyle w:val="a5"/>
        <w:numPr>
          <w:ilvl w:val="0"/>
          <w:numId w:val="13"/>
        </w:numPr>
        <w:shd w:val="clear" w:color="auto" w:fill="F7F7F8"/>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Развитие познавательных интересов, интел</w:t>
      </w:r>
      <w:r w:rsidR="00095D82">
        <w:rPr>
          <w:rFonts w:ascii="Times New Roman" w:eastAsia="Times New Roman" w:hAnsi="Times New Roman" w:cs="Times New Roman"/>
          <w:color w:val="000000" w:themeColor="text1"/>
          <w:sz w:val="28"/>
          <w:szCs w:val="28"/>
          <w:lang w:eastAsia="ru-RU"/>
        </w:rPr>
        <w:t>л</w:t>
      </w:r>
      <w:r>
        <w:rPr>
          <w:rFonts w:ascii="Times New Roman" w:eastAsia="Times New Roman" w:hAnsi="Times New Roman" w:cs="Times New Roman"/>
          <w:color w:val="000000" w:themeColor="text1"/>
          <w:sz w:val="28"/>
          <w:szCs w:val="28"/>
          <w:lang w:eastAsia="ru-RU"/>
        </w:rPr>
        <w:t>ектуальных и творческих способностей, самостоятельности в приобретении новых знаний при решении физической задач и выполнении экспериментальных исследований с использованием информационных технологий;</w:t>
      </w:r>
    </w:p>
    <w:p w:rsidR="00CC151B" w:rsidRDefault="00CC151B" w:rsidP="00CC151B">
      <w:pPr>
        <w:pStyle w:val="a5"/>
        <w:numPr>
          <w:ilvl w:val="0"/>
          <w:numId w:val="13"/>
        </w:numPr>
        <w:shd w:val="clear" w:color="auto" w:fill="F7F7F8"/>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Воспитание убеждённости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воспитание уважения к творцам науки и техники, отношения к физике как элементу общечеловеческой культуры, воспитание готовности к сотрудничеству в процессе совместного выполнения задач, к морально-этической оценке последствий применения научных достижений;</w:t>
      </w:r>
      <w:r w:rsidR="000E735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воспитание чувства ответственности за охрану окружающей среды;</w:t>
      </w:r>
    </w:p>
    <w:p w:rsidR="00CC151B" w:rsidRDefault="00CC151B" w:rsidP="00CC151B">
      <w:pPr>
        <w:pStyle w:val="a5"/>
        <w:numPr>
          <w:ilvl w:val="0"/>
          <w:numId w:val="13"/>
        </w:numPr>
        <w:shd w:val="clear" w:color="auto" w:fill="F7F7F8"/>
        <w:spacing w:after="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Применение полученных знаний и умений 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095D82" w:rsidRDefault="00F643E1" w:rsidP="00CC151B">
      <w:pPr>
        <w:pStyle w:val="a5"/>
        <w:shd w:val="clear" w:color="auto" w:fill="F7F7F8"/>
        <w:spacing w:after="0" w:line="36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
    <w:p w:rsidR="00CC151B" w:rsidRPr="00CC151B" w:rsidRDefault="00CC151B" w:rsidP="00095D82">
      <w:pPr>
        <w:pStyle w:val="a5"/>
        <w:shd w:val="clear" w:color="auto" w:fill="F7F7F8"/>
        <w:spacing w:after="0" w:line="360" w:lineRule="auto"/>
        <w:jc w:val="center"/>
        <w:rPr>
          <w:rFonts w:ascii="Times New Roman" w:eastAsia="Times New Roman" w:hAnsi="Times New Roman" w:cs="Times New Roman"/>
          <w:b/>
          <w:color w:val="000000" w:themeColor="text1"/>
          <w:sz w:val="28"/>
          <w:szCs w:val="28"/>
          <w:lang w:eastAsia="ru-RU"/>
        </w:rPr>
      </w:pPr>
      <w:r w:rsidRPr="00CC151B">
        <w:rPr>
          <w:rFonts w:ascii="Times New Roman" w:eastAsia="Times New Roman" w:hAnsi="Times New Roman" w:cs="Times New Roman"/>
          <w:b/>
          <w:color w:val="000000" w:themeColor="text1"/>
          <w:sz w:val="28"/>
          <w:szCs w:val="28"/>
          <w:lang w:eastAsia="ru-RU"/>
        </w:rPr>
        <w:t>Место предмета в базисном предметном плане</w:t>
      </w:r>
    </w:p>
    <w:p w:rsidR="00F643E1" w:rsidRDefault="00CC151B" w:rsidP="00CC151B">
      <w:pPr>
        <w:pStyle w:val="a5"/>
        <w:shd w:val="clear" w:color="auto" w:fill="F7F7F8"/>
        <w:spacing w:after="0" w:line="360" w:lineRule="auto"/>
        <w:ind w:left="0"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обязательного изучения учебного предмета «Физика» на этапе основного общего образования федеральный базисный план</w:t>
      </w:r>
      <w:r w:rsidR="00F643E1">
        <w:rPr>
          <w:rFonts w:ascii="Times New Roman" w:eastAsia="Times New Roman" w:hAnsi="Times New Roman" w:cs="Times New Roman"/>
          <w:color w:val="000000" w:themeColor="text1"/>
          <w:sz w:val="28"/>
          <w:szCs w:val="28"/>
          <w:lang w:eastAsia="ru-RU"/>
        </w:rPr>
        <w:t xml:space="preserve"> для общеобразовательных учреждений Российской федерации отводит 210 часов:</w:t>
      </w:r>
    </w:p>
    <w:p w:rsidR="00F643E1" w:rsidRDefault="00F643E1" w:rsidP="00CC151B">
      <w:pPr>
        <w:pStyle w:val="a5"/>
        <w:shd w:val="clear" w:color="auto" w:fill="F7F7F8"/>
        <w:spacing w:after="0" w:line="360" w:lineRule="auto"/>
        <w:ind w:left="0"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 класс – 70 часов (2 часа в неделю)</w:t>
      </w:r>
    </w:p>
    <w:p w:rsidR="00F643E1" w:rsidRDefault="00F643E1" w:rsidP="00F643E1">
      <w:pPr>
        <w:pStyle w:val="a5"/>
        <w:shd w:val="clear" w:color="auto" w:fill="F7F7F8"/>
        <w:spacing w:after="0" w:line="360" w:lineRule="auto"/>
        <w:ind w:left="0"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 класс – 70 часов (2 часа в неделю)</w:t>
      </w:r>
    </w:p>
    <w:p w:rsidR="00F643E1" w:rsidRDefault="00F643E1" w:rsidP="00F643E1">
      <w:pPr>
        <w:pStyle w:val="a5"/>
        <w:shd w:val="clear" w:color="auto" w:fill="F7F7F8"/>
        <w:spacing w:after="0" w:line="360" w:lineRule="auto"/>
        <w:ind w:left="0" w:firstLine="567"/>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 класс – 70 часов (2 часа в неделю)</w:t>
      </w:r>
    </w:p>
    <w:p w:rsidR="00095D82" w:rsidRDefault="00F643E1" w:rsidP="00F643E1">
      <w:pPr>
        <w:pStyle w:val="a5"/>
        <w:shd w:val="clear" w:color="auto" w:fill="F7F7F8"/>
        <w:spacing w:after="0" w:line="360" w:lineRule="auto"/>
        <w:ind w:left="0" w:firstLine="567"/>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
    <w:p w:rsidR="00095D82" w:rsidRDefault="00095D82" w:rsidP="00095D82">
      <w:pPr>
        <w:pStyle w:val="a5"/>
        <w:shd w:val="clear" w:color="auto" w:fill="F7F7F8"/>
        <w:spacing w:after="0" w:line="360" w:lineRule="auto"/>
        <w:ind w:left="0" w:firstLine="567"/>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Личностные, </w:t>
      </w:r>
      <w:proofErr w:type="spellStart"/>
      <w:r>
        <w:rPr>
          <w:rFonts w:ascii="Times New Roman" w:eastAsia="Times New Roman" w:hAnsi="Times New Roman" w:cs="Times New Roman"/>
          <w:b/>
          <w:color w:val="000000" w:themeColor="text1"/>
          <w:sz w:val="28"/>
          <w:szCs w:val="28"/>
          <w:lang w:eastAsia="ru-RU"/>
        </w:rPr>
        <w:t>метапредметные</w:t>
      </w:r>
      <w:proofErr w:type="spellEnd"/>
      <w:r>
        <w:rPr>
          <w:rFonts w:ascii="Times New Roman" w:eastAsia="Times New Roman" w:hAnsi="Times New Roman" w:cs="Times New Roman"/>
          <w:b/>
          <w:color w:val="000000" w:themeColor="text1"/>
          <w:sz w:val="28"/>
          <w:szCs w:val="28"/>
          <w:lang w:eastAsia="ru-RU"/>
        </w:rPr>
        <w:t xml:space="preserve"> и предметные</w:t>
      </w:r>
      <w:r w:rsidR="0094766F" w:rsidRPr="00F31CDD">
        <w:rPr>
          <w:rFonts w:ascii="Times New Roman" w:eastAsia="Times New Roman" w:hAnsi="Times New Roman" w:cs="Times New Roman"/>
          <w:b/>
          <w:color w:val="000000" w:themeColor="text1"/>
          <w:sz w:val="28"/>
          <w:szCs w:val="28"/>
          <w:lang w:eastAsia="ru-RU"/>
        </w:rPr>
        <w:t xml:space="preserve"> результатами обучения физике в основной школе являются:</w:t>
      </w:r>
    </w:p>
    <w:p w:rsidR="00095D82" w:rsidRDefault="00095D82" w:rsidP="00095D82">
      <w:pPr>
        <w:pStyle w:val="a5"/>
        <w:shd w:val="clear" w:color="auto" w:fill="F7F7F8"/>
        <w:spacing w:after="0" w:line="360" w:lineRule="auto"/>
        <w:ind w:left="0" w:firstLine="567"/>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Личностные:</w:t>
      </w:r>
      <w:r w:rsidR="0094766F" w:rsidRPr="00F31CDD">
        <w:rPr>
          <w:rFonts w:ascii="Times New Roman" w:eastAsia="Times New Roman" w:hAnsi="Times New Roman" w:cs="Times New Roman"/>
          <w:color w:val="000000" w:themeColor="text1"/>
          <w:sz w:val="28"/>
          <w:szCs w:val="28"/>
          <w:lang w:eastAsia="ru-RU"/>
        </w:rPr>
        <w:br/>
        <w:t>•</w:t>
      </w:r>
      <w:proofErr w:type="spellStart"/>
      <w:r w:rsidR="0094766F" w:rsidRPr="00F31CDD">
        <w:rPr>
          <w:rFonts w:ascii="Times New Roman" w:eastAsia="Times New Roman" w:hAnsi="Times New Roman" w:cs="Times New Roman"/>
          <w:color w:val="000000" w:themeColor="text1"/>
          <w:sz w:val="28"/>
          <w:szCs w:val="28"/>
          <w:lang w:eastAsia="ru-RU"/>
        </w:rPr>
        <w:t>сформированность</w:t>
      </w:r>
      <w:proofErr w:type="spellEnd"/>
      <w:r w:rsidR="0094766F" w:rsidRPr="00F31CDD">
        <w:rPr>
          <w:rFonts w:ascii="Times New Roman" w:eastAsia="Times New Roman" w:hAnsi="Times New Roman" w:cs="Times New Roman"/>
          <w:color w:val="000000" w:themeColor="text1"/>
          <w:sz w:val="28"/>
          <w:szCs w:val="28"/>
          <w:lang w:eastAsia="ru-RU"/>
        </w:rPr>
        <w:t xml:space="preserve"> познавательных интересов, интеллектуальных и творческих способностей учащихся;</w:t>
      </w:r>
      <w:r w:rsidR="0094766F" w:rsidRPr="00F31CDD">
        <w:rPr>
          <w:rFonts w:ascii="Times New Roman" w:eastAsia="Times New Roman" w:hAnsi="Times New Roman" w:cs="Times New Roman"/>
          <w:color w:val="000000" w:themeColor="text1"/>
          <w:sz w:val="28"/>
          <w:szCs w:val="28"/>
          <w:lang w:eastAsia="ru-RU"/>
        </w:rPr>
        <w:b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r w:rsidR="0094766F" w:rsidRPr="00F31CDD">
        <w:rPr>
          <w:rFonts w:ascii="Times New Roman" w:eastAsia="Times New Roman" w:hAnsi="Times New Roman" w:cs="Times New Roman"/>
          <w:color w:val="000000" w:themeColor="text1"/>
          <w:sz w:val="28"/>
          <w:szCs w:val="28"/>
          <w:lang w:eastAsia="ru-RU"/>
        </w:rPr>
        <w:br/>
        <w:t>•самостоятельность в приобретении новых знаний и практических умений;</w:t>
      </w:r>
      <w:r w:rsidR="0094766F" w:rsidRPr="00F31CDD">
        <w:rPr>
          <w:rFonts w:ascii="Times New Roman" w:eastAsia="Times New Roman" w:hAnsi="Times New Roman" w:cs="Times New Roman"/>
          <w:color w:val="000000" w:themeColor="text1"/>
          <w:sz w:val="28"/>
          <w:szCs w:val="28"/>
          <w:lang w:eastAsia="ru-RU"/>
        </w:rPr>
        <w:br/>
        <w:t>•готовность к выбору жизненного пути в соответствии с собственными интересами и возможностями;</w:t>
      </w:r>
      <w:r w:rsidR="0094766F" w:rsidRPr="00F31CDD">
        <w:rPr>
          <w:rFonts w:ascii="Times New Roman" w:eastAsia="Times New Roman" w:hAnsi="Times New Roman" w:cs="Times New Roman"/>
          <w:color w:val="000000" w:themeColor="text1"/>
          <w:sz w:val="28"/>
          <w:szCs w:val="28"/>
          <w:lang w:eastAsia="ru-RU"/>
        </w:rPr>
        <w:br/>
        <w:t>•мотивация образовательной деятельности школьников на основе личностно ориентированного подхода;</w:t>
      </w:r>
      <w:r w:rsidR="0094766F" w:rsidRPr="00F31CDD">
        <w:rPr>
          <w:rFonts w:ascii="Times New Roman" w:eastAsia="Times New Roman" w:hAnsi="Times New Roman" w:cs="Times New Roman"/>
          <w:color w:val="000000" w:themeColor="text1"/>
          <w:sz w:val="28"/>
          <w:szCs w:val="28"/>
          <w:lang w:eastAsia="ru-RU"/>
        </w:rPr>
        <w:br/>
        <w:t>•формирование ценностных отношений друг к другу, учителю, авторам открытий и изобретений, результатам обучения.</w:t>
      </w:r>
      <w:r w:rsidR="0094766F" w:rsidRPr="00F31CDD">
        <w:rPr>
          <w:rFonts w:ascii="Times New Roman" w:eastAsia="Times New Roman" w:hAnsi="Times New Roman" w:cs="Times New Roman"/>
          <w:color w:val="000000" w:themeColor="text1"/>
          <w:sz w:val="28"/>
          <w:szCs w:val="28"/>
          <w:lang w:eastAsia="ru-RU"/>
        </w:rPr>
        <w:br/>
      </w:r>
      <w:proofErr w:type="spellStart"/>
      <w:r w:rsidR="0094766F" w:rsidRPr="00F31CDD">
        <w:rPr>
          <w:rFonts w:ascii="Times New Roman" w:eastAsia="Times New Roman" w:hAnsi="Times New Roman" w:cs="Times New Roman"/>
          <w:b/>
          <w:color w:val="000000" w:themeColor="text1"/>
          <w:sz w:val="28"/>
          <w:szCs w:val="28"/>
          <w:lang w:eastAsia="ru-RU"/>
        </w:rPr>
        <w:t>Метапредметными</w:t>
      </w:r>
      <w:proofErr w:type="spellEnd"/>
      <w:r w:rsidR="0094766F" w:rsidRPr="00F31CDD">
        <w:rPr>
          <w:rFonts w:ascii="Times New Roman" w:eastAsia="Times New Roman" w:hAnsi="Times New Roman" w:cs="Times New Roman"/>
          <w:b/>
          <w:color w:val="000000" w:themeColor="text1"/>
          <w:sz w:val="28"/>
          <w:szCs w:val="28"/>
          <w:lang w:eastAsia="ru-RU"/>
        </w:rPr>
        <w:t xml:space="preserve"> результатами обучения физике в основной школе являются:</w:t>
      </w:r>
      <w:r w:rsidR="0094766F" w:rsidRPr="00F31CDD">
        <w:rPr>
          <w:rFonts w:ascii="Times New Roman" w:eastAsia="Times New Roman" w:hAnsi="Times New Roman" w:cs="Times New Roman"/>
          <w:b/>
          <w:color w:val="000000" w:themeColor="text1"/>
          <w:sz w:val="28"/>
          <w:szCs w:val="28"/>
          <w:lang w:eastAsia="ru-RU"/>
        </w:rPr>
        <w:br/>
      </w:r>
      <w:r w:rsidR="0094766F" w:rsidRPr="00F31CDD">
        <w:rPr>
          <w:rFonts w:ascii="Times New Roman" w:eastAsia="Times New Roman" w:hAnsi="Times New Roman" w:cs="Times New Roman"/>
          <w:color w:val="000000" w:themeColor="text1"/>
          <w:sz w:val="28"/>
          <w:szCs w:val="28"/>
          <w:lang w:eastAsia="ru-RU"/>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w:t>
      </w:r>
      <w:r w:rsidR="0094766F" w:rsidRPr="00F31CDD">
        <w:rPr>
          <w:rFonts w:ascii="Times New Roman" w:eastAsia="Times New Roman" w:hAnsi="Times New Roman" w:cs="Times New Roman"/>
          <w:color w:val="000000" w:themeColor="text1"/>
          <w:sz w:val="28"/>
          <w:szCs w:val="28"/>
          <w:lang w:eastAsia="ru-RU"/>
        </w:rPr>
        <w:lastRenderedPageBreak/>
        <w:t>результатов своей деятельности, умениями предвидеть возможные результаты своих действий;</w:t>
      </w:r>
      <w:r w:rsidR="0094766F" w:rsidRPr="00F31CDD">
        <w:rPr>
          <w:rFonts w:ascii="Times New Roman" w:eastAsia="Times New Roman" w:hAnsi="Times New Roman" w:cs="Times New Roman"/>
          <w:color w:val="000000" w:themeColor="text1"/>
          <w:sz w:val="28"/>
          <w:szCs w:val="28"/>
          <w:lang w:eastAsia="ru-RU"/>
        </w:rPr>
        <w:b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r w:rsidR="0094766F" w:rsidRPr="00F31CDD">
        <w:rPr>
          <w:rFonts w:ascii="Times New Roman" w:eastAsia="Times New Roman" w:hAnsi="Times New Roman" w:cs="Times New Roman"/>
          <w:color w:val="000000" w:themeColor="text1"/>
          <w:sz w:val="28"/>
          <w:szCs w:val="28"/>
          <w:lang w:eastAsia="ru-RU"/>
        </w:rPr>
        <w:br/>
        <w:t>•</w:t>
      </w:r>
      <w:proofErr w:type="gramStart"/>
      <w:r w:rsidR="0094766F" w:rsidRPr="00F31CDD">
        <w:rPr>
          <w:rFonts w:ascii="Times New Roman" w:eastAsia="Times New Roman" w:hAnsi="Times New Roman" w:cs="Times New Roman"/>
          <w:color w:val="000000" w:themeColor="text1"/>
          <w:sz w:val="28"/>
          <w:szCs w:val="28"/>
          <w:lang w:eastAsia="ru-RU"/>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r w:rsidR="0094766F" w:rsidRPr="00F31CDD">
        <w:rPr>
          <w:rFonts w:ascii="Times New Roman" w:eastAsia="Times New Roman" w:hAnsi="Times New Roman" w:cs="Times New Roman"/>
          <w:color w:val="000000" w:themeColor="text1"/>
          <w:sz w:val="28"/>
          <w:szCs w:val="28"/>
          <w:lang w:eastAsia="ru-RU"/>
        </w:rPr>
        <w:b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End"/>
      <w:r w:rsidR="0094766F" w:rsidRPr="00F31CDD">
        <w:rPr>
          <w:rFonts w:ascii="Times New Roman" w:eastAsia="Times New Roman" w:hAnsi="Times New Roman" w:cs="Times New Roman"/>
          <w:color w:val="000000" w:themeColor="text1"/>
          <w:sz w:val="28"/>
          <w:szCs w:val="28"/>
          <w:lang w:eastAsia="ru-RU"/>
        </w:rPr>
        <w:br/>
        <w:t>•</w:t>
      </w:r>
      <w:proofErr w:type="gramStart"/>
      <w:r w:rsidR="0094766F" w:rsidRPr="00F31CDD">
        <w:rPr>
          <w:rFonts w:ascii="Times New Roman" w:eastAsia="Times New Roman" w:hAnsi="Times New Roman" w:cs="Times New Roman"/>
          <w:color w:val="000000" w:themeColor="text1"/>
          <w:sz w:val="28"/>
          <w:szCs w:val="28"/>
          <w:lang w:eastAsia="ru-RU"/>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r w:rsidR="0094766F" w:rsidRPr="00F31CDD">
        <w:rPr>
          <w:rFonts w:ascii="Times New Roman" w:eastAsia="Times New Roman" w:hAnsi="Times New Roman" w:cs="Times New Roman"/>
          <w:color w:val="000000" w:themeColor="text1"/>
          <w:sz w:val="28"/>
          <w:szCs w:val="28"/>
          <w:lang w:eastAsia="ru-RU"/>
        </w:rPr>
        <w:br/>
        <w:t>•освоение приемов действий в нестандартных ситуациях, овладение эвристическими методами решения проблем;</w:t>
      </w:r>
      <w:r w:rsidR="0094766F" w:rsidRPr="00F31CDD">
        <w:rPr>
          <w:rFonts w:ascii="Times New Roman" w:eastAsia="Times New Roman" w:hAnsi="Times New Roman" w:cs="Times New Roman"/>
          <w:color w:val="000000" w:themeColor="text1"/>
          <w:sz w:val="28"/>
          <w:szCs w:val="28"/>
          <w:lang w:eastAsia="ru-RU"/>
        </w:rPr>
        <w:b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r w:rsidR="0094766F" w:rsidRPr="00F31CDD">
        <w:rPr>
          <w:rFonts w:ascii="Times New Roman" w:eastAsia="Times New Roman" w:hAnsi="Times New Roman" w:cs="Times New Roman"/>
          <w:color w:val="000000" w:themeColor="text1"/>
          <w:sz w:val="28"/>
          <w:szCs w:val="28"/>
          <w:lang w:eastAsia="ru-RU"/>
        </w:rPr>
        <w:br/>
      </w:r>
      <w:r>
        <w:rPr>
          <w:rFonts w:ascii="Times New Roman" w:eastAsia="Times New Roman" w:hAnsi="Times New Roman" w:cs="Times New Roman"/>
          <w:b/>
          <w:color w:val="000000" w:themeColor="text1"/>
          <w:sz w:val="28"/>
          <w:szCs w:val="28"/>
          <w:lang w:eastAsia="ru-RU"/>
        </w:rPr>
        <w:t xml:space="preserve"> </w:t>
      </w:r>
      <w:proofErr w:type="gramEnd"/>
    </w:p>
    <w:p w:rsidR="0094766F" w:rsidRPr="00F31CDD" w:rsidRDefault="0094766F" w:rsidP="00095D82">
      <w:pPr>
        <w:pStyle w:val="a5"/>
        <w:shd w:val="clear" w:color="auto" w:fill="F7F7F8"/>
        <w:spacing w:after="0" w:line="360" w:lineRule="auto"/>
        <w:ind w:left="0" w:firstLine="567"/>
        <w:rPr>
          <w:rFonts w:ascii="Times New Roman" w:eastAsia="Times New Roman" w:hAnsi="Times New Roman" w:cs="Times New Roman"/>
          <w:color w:val="000000" w:themeColor="text1"/>
          <w:sz w:val="28"/>
          <w:szCs w:val="28"/>
          <w:lang w:eastAsia="ru-RU"/>
        </w:rPr>
      </w:pPr>
      <w:r w:rsidRPr="00F31CDD">
        <w:rPr>
          <w:rFonts w:ascii="Times New Roman" w:eastAsia="Times New Roman" w:hAnsi="Times New Roman" w:cs="Times New Roman"/>
          <w:b/>
          <w:color w:val="000000" w:themeColor="text1"/>
          <w:sz w:val="28"/>
          <w:szCs w:val="28"/>
          <w:lang w:eastAsia="ru-RU"/>
        </w:rPr>
        <w:t>Общими предметными результатами обучения физике в основной школе являются:</w:t>
      </w:r>
      <w:r w:rsidRPr="00F31CDD">
        <w:rPr>
          <w:rFonts w:ascii="Times New Roman" w:eastAsia="Times New Roman" w:hAnsi="Times New Roman" w:cs="Times New Roman"/>
          <w:b/>
          <w:color w:val="000000" w:themeColor="text1"/>
          <w:sz w:val="28"/>
          <w:szCs w:val="28"/>
          <w:lang w:eastAsia="ru-RU"/>
        </w:rPr>
        <w:br/>
      </w:r>
      <w:r w:rsidRPr="00F31CDD">
        <w:rPr>
          <w:rFonts w:ascii="Times New Roman" w:eastAsia="Times New Roman" w:hAnsi="Times New Roman" w:cs="Times New Roman"/>
          <w:color w:val="000000" w:themeColor="text1"/>
          <w:sz w:val="28"/>
          <w:szCs w:val="28"/>
          <w:lang w:eastAsia="ru-RU"/>
        </w:rPr>
        <w:t>•знания о природе важнейших физических явлений окружающего мира и понимание смысла физических законов, раскрывающих связь изученных явлений;</w:t>
      </w:r>
      <w:r w:rsidRPr="00F31CDD">
        <w:rPr>
          <w:rFonts w:ascii="Times New Roman" w:eastAsia="Times New Roman" w:hAnsi="Times New Roman" w:cs="Times New Roman"/>
          <w:color w:val="000000" w:themeColor="text1"/>
          <w:sz w:val="28"/>
          <w:szCs w:val="28"/>
          <w:lang w:eastAsia="ru-RU"/>
        </w:rPr>
        <w:br/>
        <w:t>•</w:t>
      </w:r>
      <w:proofErr w:type="gramStart"/>
      <w:r w:rsidRPr="00F31CDD">
        <w:rPr>
          <w:rFonts w:ascii="Times New Roman" w:eastAsia="Times New Roman" w:hAnsi="Times New Roman" w:cs="Times New Roman"/>
          <w:color w:val="000000" w:themeColor="text1"/>
          <w:sz w:val="28"/>
          <w:szCs w:val="28"/>
          <w:lang w:eastAsia="ru-RU"/>
        </w:rPr>
        <w:t xml:space="preserve">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w:t>
      </w:r>
      <w:r w:rsidRPr="00F31CDD">
        <w:rPr>
          <w:rFonts w:ascii="Times New Roman" w:eastAsia="Times New Roman" w:hAnsi="Times New Roman" w:cs="Times New Roman"/>
          <w:color w:val="000000" w:themeColor="text1"/>
          <w:sz w:val="28"/>
          <w:szCs w:val="28"/>
          <w:lang w:eastAsia="ru-RU"/>
        </w:rPr>
        <w:lastRenderedPageBreak/>
        <w:t>погрешностей результатов измерений;</w:t>
      </w:r>
      <w:r w:rsidRPr="00F31CDD">
        <w:rPr>
          <w:rFonts w:ascii="Times New Roman" w:eastAsia="Times New Roman" w:hAnsi="Times New Roman" w:cs="Times New Roman"/>
          <w:color w:val="000000" w:themeColor="text1"/>
          <w:sz w:val="28"/>
          <w:szCs w:val="28"/>
          <w:lang w:eastAsia="ru-RU"/>
        </w:rPr>
        <w:br/>
        <w:t>•умения применять теоретические знания по физике на практике, решать физические задачи на применение полученных знаний;</w:t>
      </w:r>
      <w:proofErr w:type="gramEnd"/>
      <w:r w:rsidRPr="00F31CDD">
        <w:rPr>
          <w:rFonts w:ascii="Times New Roman" w:eastAsia="Times New Roman" w:hAnsi="Times New Roman" w:cs="Times New Roman"/>
          <w:color w:val="000000" w:themeColor="text1"/>
          <w:sz w:val="28"/>
          <w:szCs w:val="28"/>
          <w:lang w:eastAsia="ru-RU"/>
        </w:rPr>
        <w:br/>
        <w:t>•</w:t>
      </w:r>
      <w:proofErr w:type="gramStart"/>
      <w:r w:rsidRPr="00F31CDD">
        <w:rPr>
          <w:rFonts w:ascii="Times New Roman" w:eastAsia="Times New Roman" w:hAnsi="Times New Roman" w:cs="Times New Roman"/>
          <w:color w:val="000000" w:themeColor="text1"/>
          <w:sz w:val="28"/>
          <w:szCs w:val="28"/>
          <w:lang w:eastAsia="ru-RU"/>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r w:rsidRPr="00F31CDD">
        <w:rPr>
          <w:rFonts w:ascii="Times New Roman" w:eastAsia="Times New Roman" w:hAnsi="Times New Roman" w:cs="Times New Roman"/>
          <w:color w:val="000000" w:themeColor="text1"/>
          <w:sz w:val="28"/>
          <w:szCs w:val="28"/>
          <w:lang w:eastAsia="ru-RU"/>
        </w:rPr>
        <w:b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roofErr w:type="gramEnd"/>
      <w:r w:rsidRPr="00F31CDD">
        <w:rPr>
          <w:rFonts w:ascii="Times New Roman" w:eastAsia="Times New Roman" w:hAnsi="Times New Roman" w:cs="Times New Roman"/>
          <w:color w:val="000000" w:themeColor="text1"/>
          <w:sz w:val="28"/>
          <w:szCs w:val="28"/>
          <w:lang w:eastAsia="ru-RU"/>
        </w:rPr>
        <w:br/>
        <w:t>•</w:t>
      </w:r>
      <w:proofErr w:type="gramStart"/>
      <w:r w:rsidRPr="00F31CDD">
        <w:rPr>
          <w:rFonts w:ascii="Times New Roman" w:eastAsia="Times New Roman" w:hAnsi="Times New Roman" w:cs="Times New Roman"/>
          <w:color w:val="000000" w:themeColor="text1"/>
          <w:sz w:val="28"/>
          <w:szCs w:val="28"/>
          <w:lang w:eastAsia="ru-RU"/>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r w:rsidRPr="00F31CDD">
        <w:rPr>
          <w:rFonts w:ascii="Times New Roman" w:eastAsia="Times New Roman" w:hAnsi="Times New Roman" w:cs="Times New Roman"/>
          <w:color w:val="000000" w:themeColor="text1"/>
          <w:sz w:val="28"/>
          <w:szCs w:val="28"/>
          <w:lang w:eastAsia="ru-RU"/>
        </w:rPr>
        <w:b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roofErr w:type="gramEnd"/>
      <w:r w:rsidRPr="00F31CDD">
        <w:rPr>
          <w:rFonts w:ascii="Times New Roman" w:eastAsia="Times New Roman" w:hAnsi="Times New Roman" w:cs="Times New Roman"/>
          <w:color w:val="000000" w:themeColor="text1"/>
          <w:sz w:val="28"/>
          <w:szCs w:val="28"/>
          <w:lang w:eastAsia="ru-RU"/>
        </w:rPr>
        <w:br/>
      </w:r>
      <w:proofErr w:type="gramStart"/>
      <w:r w:rsidRPr="00F31CDD">
        <w:rPr>
          <w:rFonts w:ascii="Times New Roman" w:eastAsia="Times New Roman" w:hAnsi="Times New Roman" w:cs="Times New Roman"/>
          <w:b/>
          <w:color w:val="000000" w:themeColor="text1"/>
          <w:sz w:val="28"/>
          <w:szCs w:val="28"/>
          <w:lang w:eastAsia="ru-RU"/>
        </w:rPr>
        <w:t>Частными предметными результатами обучения физике в основной школе, на которых основываются общие результаты, являются:</w:t>
      </w:r>
      <w:r w:rsidRPr="00F31CDD">
        <w:rPr>
          <w:rFonts w:ascii="Times New Roman" w:eastAsia="Times New Roman" w:hAnsi="Times New Roman" w:cs="Times New Roman"/>
          <w:b/>
          <w:color w:val="000000" w:themeColor="text1"/>
          <w:sz w:val="28"/>
          <w:szCs w:val="28"/>
          <w:lang w:eastAsia="ru-RU"/>
        </w:rPr>
        <w:br/>
      </w:r>
      <w:r w:rsidRPr="00F31CDD">
        <w:rPr>
          <w:rFonts w:ascii="Times New Roman" w:eastAsia="Times New Roman" w:hAnsi="Times New Roman" w:cs="Times New Roman"/>
          <w:color w:val="000000" w:themeColor="text1"/>
          <w:sz w:val="28"/>
          <w:szCs w:val="28"/>
          <w:lang w:eastAsia="ru-RU"/>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w:t>
      </w:r>
      <w:proofErr w:type="gramEnd"/>
      <w:r w:rsidRPr="00F31CDD">
        <w:rPr>
          <w:rFonts w:ascii="Times New Roman" w:eastAsia="Times New Roman" w:hAnsi="Times New Roman" w:cs="Times New Roman"/>
          <w:color w:val="000000" w:themeColor="text1"/>
          <w:sz w:val="28"/>
          <w:szCs w:val="28"/>
          <w:lang w:eastAsia="ru-RU"/>
        </w:rPr>
        <w:t xml:space="preserve">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w:t>
      </w:r>
      <w:r w:rsidRPr="00F31CDD">
        <w:rPr>
          <w:rFonts w:ascii="Times New Roman" w:eastAsia="Times New Roman" w:hAnsi="Times New Roman" w:cs="Times New Roman"/>
          <w:color w:val="000000" w:themeColor="text1"/>
          <w:sz w:val="28"/>
          <w:szCs w:val="28"/>
          <w:lang w:eastAsia="ru-RU"/>
        </w:rPr>
        <w:br/>
        <w:t>•</w:t>
      </w:r>
      <w:proofErr w:type="gramStart"/>
      <w:r w:rsidRPr="00F31CDD">
        <w:rPr>
          <w:rFonts w:ascii="Times New Roman" w:eastAsia="Times New Roman" w:hAnsi="Times New Roman" w:cs="Times New Roman"/>
          <w:color w:val="000000" w:themeColor="text1"/>
          <w:sz w:val="28"/>
          <w:szCs w:val="28"/>
          <w:lang w:eastAsia="ru-RU"/>
        </w:rPr>
        <w:t xml:space="preserve">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w:t>
      </w:r>
      <w:r w:rsidRPr="00F31CDD">
        <w:rPr>
          <w:rFonts w:ascii="Times New Roman" w:eastAsia="Times New Roman" w:hAnsi="Times New Roman" w:cs="Times New Roman"/>
          <w:color w:val="000000" w:themeColor="text1"/>
          <w:sz w:val="28"/>
          <w:szCs w:val="28"/>
          <w:lang w:eastAsia="ru-RU"/>
        </w:rPr>
        <w:lastRenderedPageBreak/>
        <w:t>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roofErr w:type="gramEnd"/>
      <w:r w:rsidRPr="00F31CDD">
        <w:rPr>
          <w:rFonts w:ascii="Times New Roman" w:eastAsia="Times New Roman" w:hAnsi="Times New Roman" w:cs="Times New Roman"/>
          <w:color w:val="000000" w:themeColor="text1"/>
          <w:sz w:val="28"/>
          <w:szCs w:val="28"/>
          <w:lang w:eastAsia="ru-RU"/>
        </w:rPr>
        <w:br/>
        <w:t>•</w:t>
      </w:r>
      <w:proofErr w:type="gramStart"/>
      <w:r w:rsidRPr="00F31CDD">
        <w:rPr>
          <w:rFonts w:ascii="Times New Roman" w:eastAsia="Times New Roman" w:hAnsi="Times New Roman" w:cs="Times New Roman"/>
          <w:color w:val="000000" w:themeColor="text1"/>
          <w:sz w:val="28"/>
          <w:szCs w:val="28"/>
          <w:lang w:eastAsia="ru-RU"/>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w:t>
      </w:r>
      <w:proofErr w:type="gramEnd"/>
      <w:r w:rsidRPr="00F31CDD">
        <w:rPr>
          <w:rFonts w:ascii="Times New Roman" w:eastAsia="Times New Roman" w:hAnsi="Times New Roman" w:cs="Times New Roman"/>
          <w:color w:val="000000" w:themeColor="text1"/>
          <w:sz w:val="28"/>
          <w:szCs w:val="28"/>
          <w:lang w:eastAsia="ru-RU"/>
        </w:rPr>
        <w:t xml:space="preserve">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r w:rsidRPr="00F31CDD">
        <w:rPr>
          <w:rFonts w:ascii="Times New Roman" w:eastAsia="Times New Roman" w:hAnsi="Times New Roman" w:cs="Times New Roman"/>
          <w:color w:val="000000" w:themeColor="text1"/>
          <w:sz w:val="28"/>
          <w:szCs w:val="28"/>
          <w:lang w:eastAsia="ru-RU"/>
        </w:rPr>
        <w:br/>
        <w:t xml:space="preserve">•понимание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w:t>
      </w:r>
      <w:proofErr w:type="gramStart"/>
      <w:r w:rsidRPr="00F31CDD">
        <w:rPr>
          <w:rFonts w:ascii="Times New Roman" w:eastAsia="Times New Roman" w:hAnsi="Times New Roman" w:cs="Times New Roman"/>
          <w:color w:val="000000" w:themeColor="text1"/>
          <w:sz w:val="28"/>
          <w:szCs w:val="28"/>
          <w:lang w:eastAsia="ru-RU"/>
        </w:rPr>
        <w:t>Джоуля—Ленца</w:t>
      </w:r>
      <w:proofErr w:type="gramEnd"/>
      <w:r w:rsidRPr="00F31CDD">
        <w:rPr>
          <w:rFonts w:ascii="Times New Roman" w:eastAsia="Times New Roman" w:hAnsi="Times New Roman" w:cs="Times New Roman"/>
          <w:color w:val="000000" w:themeColor="text1"/>
          <w:sz w:val="28"/>
          <w:szCs w:val="28"/>
          <w:lang w:eastAsia="ru-RU"/>
        </w:rPr>
        <w:t>;</w:t>
      </w:r>
      <w:r w:rsidRPr="00F31CDD">
        <w:rPr>
          <w:rFonts w:ascii="Times New Roman" w:eastAsia="Times New Roman" w:hAnsi="Times New Roman" w:cs="Times New Roman"/>
          <w:color w:val="000000" w:themeColor="text1"/>
          <w:sz w:val="28"/>
          <w:szCs w:val="28"/>
          <w:lang w:eastAsia="ru-RU"/>
        </w:rPr>
        <w:br/>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w:t>
      </w:r>
      <w:r w:rsidRPr="00F31CDD">
        <w:rPr>
          <w:rFonts w:ascii="Times New Roman" w:eastAsia="Times New Roman" w:hAnsi="Times New Roman" w:cs="Times New Roman"/>
          <w:color w:val="000000" w:themeColor="text1"/>
          <w:sz w:val="28"/>
          <w:szCs w:val="28"/>
          <w:lang w:eastAsia="ru-RU"/>
        </w:rPr>
        <w:br/>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r w:rsidRPr="00F31CDD">
        <w:rPr>
          <w:rFonts w:ascii="Times New Roman" w:eastAsia="Times New Roman" w:hAnsi="Times New Roman" w:cs="Times New Roman"/>
          <w:color w:val="000000" w:themeColor="text1"/>
          <w:sz w:val="28"/>
          <w:szCs w:val="28"/>
          <w:lang w:eastAsia="ru-RU"/>
        </w:rPr>
        <w:b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r w:rsidRPr="00F31CDD">
        <w:rPr>
          <w:rFonts w:ascii="Times New Roman" w:eastAsia="Times New Roman" w:hAnsi="Times New Roman" w:cs="Times New Roman"/>
          <w:color w:val="000000" w:themeColor="text1"/>
          <w:sz w:val="28"/>
          <w:szCs w:val="28"/>
          <w:lang w:eastAsia="ru-RU"/>
        </w:rPr>
        <w:br/>
        <w:t>Учащиеся, проявляющие особый интерес к физике, смогут изучать ее на повышенном уровне с одним дополнительным учебным часом из вариативной части базисного учебного (образовательного) плана по физике.</w:t>
      </w:r>
    </w:p>
    <w:p w:rsidR="009735C0" w:rsidRDefault="009735C0" w:rsidP="0015662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p>
    <w:p w:rsidR="00144373" w:rsidRPr="0015662E" w:rsidRDefault="00144373" w:rsidP="0015662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p>
    <w:p w:rsidR="00B93FEB" w:rsidRPr="0015662E" w:rsidRDefault="00B93FEB" w:rsidP="0015662E">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15662E">
        <w:rPr>
          <w:rFonts w:ascii="Times New Roman" w:eastAsia="Times New Roman" w:hAnsi="Times New Roman" w:cs="Times New Roman"/>
          <w:b/>
          <w:bCs/>
          <w:color w:val="000000" w:themeColor="text1"/>
          <w:sz w:val="28"/>
          <w:szCs w:val="28"/>
          <w:lang w:eastAsia="ru-RU"/>
        </w:rPr>
        <w:lastRenderedPageBreak/>
        <w:t>Основное содержание курса</w:t>
      </w:r>
    </w:p>
    <w:p w:rsidR="002055A8" w:rsidRPr="0015662E" w:rsidRDefault="002055A8" w:rsidP="0015662E">
      <w:pPr>
        <w:shd w:val="clear" w:color="auto" w:fill="FFFFFF"/>
        <w:spacing w:after="0" w:line="360" w:lineRule="auto"/>
        <w:outlineLvl w:val="1"/>
        <w:rPr>
          <w:rFonts w:ascii="Times New Roman" w:eastAsia="Times New Roman" w:hAnsi="Times New Roman" w:cs="Times New Roman"/>
          <w:b/>
          <w:bCs/>
          <w:color w:val="000000" w:themeColor="text1"/>
          <w:sz w:val="28"/>
          <w:szCs w:val="28"/>
          <w:lang w:eastAsia="ru-RU"/>
        </w:rPr>
      </w:pPr>
      <w:r w:rsidRPr="0015662E">
        <w:rPr>
          <w:rFonts w:ascii="Times New Roman" w:eastAsia="Times New Roman" w:hAnsi="Times New Roman" w:cs="Times New Roman"/>
          <w:b/>
          <w:bCs/>
          <w:color w:val="000000" w:themeColor="text1"/>
          <w:sz w:val="28"/>
          <w:szCs w:val="28"/>
          <w:lang w:eastAsia="ru-RU"/>
        </w:rPr>
        <w:t>Физика и физические</w:t>
      </w:r>
      <w:r w:rsidR="005D7C46" w:rsidRPr="0015662E">
        <w:rPr>
          <w:rFonts w:ascii="Times New Roman" w:eastAsia="Times New Roman" w:hAnsi="Times New Roman" w:cs="Times New Roman"/>
          <w:b/>
          <w:bCs/>
          <w:color w:val="000000" w:themeColor="text1"/>
          <w:sz w:val="28"/>
          <w:szCs w:val="28"/>
          <w:lang w:eastAsia="ru-RU"/>
        </w:rPr>
        <w:t xml:space="preserve"> методы изучения природы</w:t>
      </w:r>
    </w:p>
    <w:p w:rsidR="005D7C46" w:rsidRPr="0015662E" w:rsidRDefault="002055A8" w:rsidP="0015662E">
      <w:pPr>
        <w:spacing w:after="0" w:line="360" w:lineRule="auto"/>
        <w:rPr>
          <w:rFonts w:ascii="Times New Roman" w:eastAsia="Times New Roman" w:hAnsi="Times New Roman" w:cs="Times New Roman"/>
          <w:b/>
          <w:bCs/>
          <w:i/>
          <w:iCs/>
          <w:color w:val="000000"/>
          <w:sz w:val="28"/>
          <w:szCs w:val="28"/>
          <w:shd w:val="clear" w:color="auto" w:fill="FFFFFF"/>
          <w:lang w:eastAsia="ru-RU"/>
        </w:rPr>
      </w:pPr>
      <w:r w:rsidRPr="0015662E">
        <w:rPr>
          <w:rFonts w:ascii="Times New Roman" w:eastAsia="Times New Roman" w:hAnsi="Times New Roman" w:cs="Times New Roman"/>
          <w:color w:val="000000" w:themeColor="text1"/>
          <w:sz w:val="28"/>
          <w:szCs w:val="28"/>
          <w:shd w:val="clear" w:color="auto" w:fill="FFFFFF"/>
          <w:lang w:eastAsia="ru-RU"/>
        </w:rPr>
        <w:t>Физика — наука о природе. Наблюдение и описание физическ</w:t>
      </w:r>
      <w:r w:rsidR="005D7C46" w:rsidRPr="0015662E">
        <w:rPr>
          <w:rFonts w:ascii="Times New Roman" w:eastAsia="Times New Roman" w:hAnsi="Times New Roman" w:cs="Times New Roman"/>
          <w:color w:val="000000" w:themeColor="text1"/>
          <w:sz w:val="28"/>
          <w:szCs w:val="28"/>
          <w:shd w:val="clear" w:color="auto" w:fill="FFFFFF"/>
          <w:lang w:eastAsia="ru-RU"/>
        </w:rPr>
        <w:t xml:space="preserve">их явлений. Измерение физических величин. </w:t>
      </w:r>
      <w:r w:rsidRPr="0015662E">
        <w:rPr>
          <w:rFonts w:ascii="Times New Roman" w:eastAsia="Times New Roman" w:hAnsi="Times New Roman" w:cs="Times New Roman"/>
          <w:color w:val="000000" w:themeColor="text1"/>
          <w:sz w:val="28"/>
          <w:szCs w:val="28"/>
          <w:shd w:val="clear" w:color="auto" w:fill="FFFFFF"/>
          <w:lang w:eastAsia="ru-RU"/>
        </w:rPr>
        <w:t>М</w:t>
      </w:r>
      <w:r w:rsidR="005D7C46" w:rsidRPr="0015662E">
        <w:rPr>
          <w:rFonts w:ascii="Times New Roman" w:eastAsia="Times New Roman" w:hAnsi="Times New Roman" w:cs="Times New Roman"/>
          <w:color w:val="000000" w:themeColor="text1"/>
          <w:sz w:val="28"/>
          <w:szCs w:val="28"/>
          <w:shd w:val="clear" w:color="auto" w:fill="FFFFFF"/>
          <w:lang w:eastAsia="ru-RU"/>
        </w:rPr>
        <w:t xml:space="preserve">еждународная система единиц. Научный </w:t>
      </w:r>
      <w:r w:rsidR="005D7C46" w:rsidRPr="0015662E">
        <w:rPr>
          <w:rFonts w:ascii="Times New Roman" w:eastAsia="Times New Roman" w:hAnsi="Times New Roman" w:cs="Times New Roman"/>
          <w:color w:val="000000"/>
          <w:sz w:val="28"/>
          <w:szCs w:val="28"/>
          <w:shd w:val="clear" w:color="auto" w:fill="FFFFFF"/>
          <w:lang w:eastAsia="ru-RU"/>
        </w:rPr>
        <w:t xml:space="preserve">метод познания. Наука и техника. </w:t>
      </w:r>
      <w:r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b/>
          <w:bCs/>
          <w:i/>
          <w:iCs/>
          <w:color w:val="000000"/>
          <w:sz w:val="28"/>
          <w:szCs w:val="28"/>
          <w:shd w:val="clear" w:color="auto" w:fill="FFFFFF"/>
          <w:lang w:eastAsia="ru-RU"/>
        </w:rPr>
        <w:t>Демонстрации</w:t>
      </w:r>
    </w:p>
    <w:p w:rsidR="005D7C46" w:rsidRPr="0015662E" w:rsidRDefault="005D7C46"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Cs/>
          <w:iCs/>
          <w:color w:val="000000"/>
          <w:sz w:val="28"/>
          <w:szCs w:val="28"/>
          <w:shd w:val="clear" w:color="auto" w:fill="FFFFFF"/>
          <w:lang w:eastAsia="ru-RU"/>
        </w:rPr>
        <w:t>Наблюдения физических явлений: свободного падения тел, колебаний маятника, притяжения стального шара магнитом, свечение нити электрической лампы, электрической искры.</w:t>
      </w:r>
      <w:r w:rsidR="002055A8" w:rsidRPr="0015662E">
        <w:rPr>
          <w:rFonts w:ascii="Times New Roman" w:eastAsia="Times New Roman" w:hAnsi="Times New Roman" w:cs="Times New Roman"/>
          <w:color w:val="000000"/>
          <w:sz w:val="28"/>
          <w:szCs w:val="28"/>
          <w:lang w:eastAsia="ru-RU"/>
        </w:rPr>
        <w:br/>
      </w:r>
      <w:r w:rsidR="002055A8"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 xml:space="preserve">1. </w:t>
      </w:r>
      <w:r w:rsidR="002055A8" w:rsidRPr="0015662E">
        <w:rPr>
          <w:rFonts w:ascii="Times New Roman" w:eastAsia="Times New Roman" w:hAnsi="Times New Roman" w:cs="Times New Roman"/>
          <w:color w:val="000000"/>
          <w:sz w:val="28"/>
          <w:szCs w:val="28"/>
          <w:shd w:val="clear" w:color="auto" w:fill="FFFFFF"/>
          <w:lang w:eastAsia="ru-RU"/>
        </w:rPr>
        <w:t>Определение цены деления шкалы измерительного прибора.</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 xml:space="preserve">2. </w:t>
      </w:r>
      <w:r w:rsidR="002055A8" w:rsidRPr="0015662E">
        <w:rPr>
          <w:rFonts w:ascii="Times New Roman" w:eastAsia="Times New Roman" w:hAnsi="Times New Roman" w:cs="Times New Roman"/>
          <w:color w:val="000000"/>
          <w:sz w:val="28"/>
          <w:szCs w:val="28"/>
          <w:shd w:val="clear" w:color="auto" w:fill="FFFFFF"/>
          <w:lang w:eastAsia="ru-RU"/>
        </w:rPr>
        <w:t xml:space="preserve">Измерение </w:t>
      </w:r>
      <w:r w:rsidRPr="0015662E">
        <w:rPr>
          <w:rFonts w:ascii="Times New Roman" w:eastAsia="Times New Roman" w:hAnsi="Times New Roman" w:cs="Times New Roman"/>
          <w:color w:val="000000"/>
          <w:sz w:val="28"/>
          <w:szCs w:val="28"/>
          <w:shd w:val="clear" w:color="auto" w:fill="FFFFFF"/>
          <w:lang w:eastAsia="ru-RU"/>
        </w:rPr>
        <w:t xml:space="preserve"> времени между ударами пульса.</w:t>
      </w:r>
    </w:p>
    <w:p w:rsidR="00EF526D" w:rsidRPr="0015662E" w:rsidRDefault="005D7C46" w:rsidP="0015662E">
      <w:pPr>
        <w:spacing w:after="0" w:line="360" w:lineRule="auto"/>
        <w:rPr>
          <w:rFonts w:ascii="Times New Roman" w:eastAsia="Times New Roman" w:hAnsi="Times New Roman" w:cs="Times New Roman"/>
          <w:b/>
          <w:bCs/>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3. Измерение расстояний.</w:t>
      </w:r>
      <w:r w:rsidR="002055A8" w:rsidRPr="0015662E">
        <w:rPr>
          <w:rFonts w:ascii="Times New Roman" w:eastAsia="Times New Roman" w:hAnsi="Times New Roman" w:cs="Times New Roman"/>
          <w:color w:val="000000"/>
          <w:sz w:val="28"/>
          <w:szCs w:val="28"/>
          <w:lang w:eastAsia="ru-RU"/>
        </w:rPr>
        <w:br/>
      </w:r>
      <w:r w:rsidR="00EF526D" w:rsidRPr="0015662E">
        <w:rPr>
          <w:rFonts w:ascii="Times New Roman" w:eastAsia="Times New Roman" w:hAnsi="Times New Roman" w:cs="Times New Roman"/>
          <w:b/>
          <w:bCs/>
          <w:color w:val="000000"/>
          <w:sz w:val="28"/>
          <w:szCs w:val="28"/>
          <w:shd w:val="clear" w:color="auto" w:fill="FFFFFF"/>
          <w:lang w:eastAsia="ru-RU"/>
        </w:rPr>
        <w:t xml:space="preserve">                                               </w:t>
      </w:r>
      <w:r w:rsidRPr="0015662E">
        <w:rPr>
          <w:rFonts w:ascii="Times New Roman" w:eastAsia="Times New Roman" w:hAnsi="Times New Roman" w:cs="Times New Roman"/>
          <w:b/>
          <w:bCs/>
          <w:color w:val="000000"/>
          <w:sz w:val="28"/>
          <w:szCs w:val="28"/>
          <w:shd w:val="clear" w:color="auto" w:fill="FFFFFF"/>
          <w:lang w:eastAsia="ru-RU"/>
        </w:rPr>
        <w:t xml:space="preserve">Механические явления. </w:t>
      </w:r>
    </w:p>
    <w:p w:rsidR="002C1B23" w:rsidRPr="0015662E" w:rsidRDefault="00EF526D"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
          <w:bCs/>
          <w:color w:val="000000"/>
          <w:sz w:val="28"/>
          <w:szCs w:val="28"/>
          <w:shd w:val="clear" w:color="auto" w:fill="FFFFFF"/>
          <w:lang w:eastAsia="ru-RU"/>
        </w:rPr>
        <w:t xml:space="preserve">                                                         </w:t>
      </w:r>
      <w:r w:rsidR="005D7C46" w:rsidRPr="0015662E">
        <w:rPr>
          <w:rFonts w:ascii="Times New Roman" w:eastAsia="Times New Roman" w:hAnsi="Times New Roman" w:cs="Times New Roman"/>
          <w:b/>
          <w:bCs/>
          <w:color w:val="000000"/>
          <w:sz w:val="28"/>
          <w:szCs w:val="28"/>
          <w:shd w:val="clear" w:color="auto" w:fill="FFFFFF"/>
          <w:lang w:eastAsia="ru-RU"/>
        </w:rPr>
        <w:t>Кинематика.</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 xml:space="preserve">      </w:t>
      </w:r>
      <w:r w:rsidR="002055A8" w:rsidRPr="0015662E">
        <w:rPr>
          <w:rFonts w:ascii="Times New Roman" w:eastAsia="Times New Roman" w:hAnsi="Times New Roman" w:cs="Times New Roman"/>
          <w:color w:val="000000"/>
          <w:sz w:val="28"/>
          <w:szCs w:val="28"/>
          <w:shd w:val="clear" w:color="auto" w:fill="FFFFFF"/>
          <w:lang w:eastAsia="ru-RU"/>
        </w:rPr>
        <w:t>Механическое движение. Путь</w:t>
      </w:r>
      <w:r w:rsidR="005D7C46" w:rsidRPr="0015662E">
        <w:rPr>
          <w:rFonts w:ascii="Times New Roman" w:eastAsia="Times New Roman" w:hAnsi="Times New Roman" w:cs="Times New Roman"/>
          <w:color w:val="000000"/>
          <w:sz w:val="28"/>
          <w:szCs w:val="28"/>
          <w:shd w:val="clear" w:color="auto" w:fill="FFFFFF"/>
          <w:lang w:eastAsia="ru-RU"/>
        </w:rPr>
        <w:t xml:space="preserve"> – скалярная величина</w:t>
      </w:r>
      <w:r w:rsidR="002055A8" w:rsidRPr="0015662E">
        <w:rPr>
          <w:rFonts w:ascii="Times New Roman" w:eastAsia="Times New Roman" w:hAnsi="Times New Roman" w:cs="Times New Roman"/>
          <w:color w:val="000000"/>
          <w:sz w:val="28"/>
          <w:szCs w:val="28"/>
          <w:shd w:val="clear" w:color="auto" w:fill="FFFFFF"/>
          <w:lang w:eastAsia="ru-RU"/>
        </w:rPr>
        <w:t>.</w:t>
      </w:r>
      <w:r w:rsidR="005D7C46" w:rsidRPr="0015662E">
        <w:rPr>
          <w:rFonts w:ascii="Times New Roman" w:eastAsia="Times New Roman" w:hAnsi="Times New Roman" w:cs="Times New Roman"/>
          <w:color w:val="000000"/>
          <w:sz w:val="28"/>
          <w:szCs w:val="28"/>
          <w:shd w:val="clear" w:color="auto" w:fill="FFFFFF"/>
          <w:lang w:eastAsia="ru-RU"/>
        </w:rPr>
        <w:t xml:space="preserve"> Скорость – векторная величина. Модуль вектора скорости. Р</w:t>
      </w:r>
      <w:r w:rsidR="002055A8" w:rsidRPr="0015662E">
        <w:rPr>
          <w:rFonts w:ascii="Times New Roman" w:eastAsia="Times New Roman" w:hAnsi="Times New Roman" w:cs="Times New Roman"/>
          <w:color w:val="000000"/>
          <w:sz w:val="28"/>
          <w:szCs w:val="28"/>
          <w:shd w:val="clear" w:color="auto" w:fill="FFFFFF"/>
          <w:lang w:eastAsia="ru-RU"/>
        </w:rPr>
        <w:t xml:space="preserve">авномерное </w:t>
      </w:r>
      <w:r w:rsidR="005D7C46" w:rsidRPr="0015662E">
        <w:rPr>
          <w:rFonts w:ascii="Times New Roman" w:eastAsia="Times New Roman" w:hAnsi="Times New Roman" w:cs="Times New Roman"/>
          <w:color w:val="000000"/>
          <w:sz w:val="28"/>
          <w:szCs w:val="28"/>
          <w:shd w:val="clear" w:color="auto" w:fill="FFFFFF"/>
          <w:lang w:eastAsia="ru-RU"/>
        </w:rPr>
        <w:t xml:space="preserve">прямолинейное </w:t>
      </w:r>
      <w:r w:rsidR="002055A8" w:rsidRPr="0015662E">
        <w:rPr>
          <w:rFonts w:ascii="Times New Roman" w:eastAsia="Times New Roman" w:hAnsi="Times New Roman" w:cs="Times New Roman"/>
          <w:color w:val="000000"/>
          <w:sz w:val="28"/>
          <w:szCs w:val="28"/>
          <w:shd w:val="clear" w:color="auto" w:fill="FFFFFF"/>
          <w:lang w:eastAsia="ru-RU"/>
        </w:rPr>
        <w:t xml:space="preserve">движение. </w:t>
      </w:r>
      <w:r w:rsidR="005D7C46" w:rsidRPr="0015662E">
        <w:rPr>
          <w:rFonts w:ascii="Times New Roman" w:eastAsia="Times New Roman" w:hAnsi="Times New Roman" w:cs="Times New Roman"/>
          <w:color w:val="000000"/>
          <w:sz w:val="28"/>
          <w:szCs w:val="28"/>
          <w:shd w:val="clear" w:color="auto" w:fill="FFFFFF"/>
          <w:lang w:eastAsia="ru-RU"/>
        </w:rPr>
        <w:t>Относительность механического движения. Графики зависимости пути и модуля скорости от времени движения.</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 xml:space="preserve">      </w:t>
      </w:r>
      <w:r w:rsidR="002055A8" w:rsidRPr="0015662E">
        <w:rPr>
          <w:rFonts w:ascii="Times New Roman" w:eastAsia="Times New Roman" w:hAnsi="Times New Roman" w:cs="Times New Roman"/>
          <w:color w:val="000000"/>
          <w:sz w:val="28"/>
          <w:szCs w:val="28"/>
          <w:shd w:val="clear" w:color="auto" w:fill="FFFFFF"/>
          <w:lang w:eastAsia="ru-RU"/>
        </w:rPr>
        <w:t>Ускорение</w:t>
      </w:r>
      <w:r w:rsidR="005D7C46" w:rsidRPr="0015662E">
        <w:rPr>
          <w:rFonts w:ascii="Times New Roman" w:eastAsia="Times New Roman" w:hAnsi="Times New Roman" w:cs="Times New Roman"/>
          <w:color w:val="000000"/>
          <w:sz w:val="28"/>
          <w:szCs w:val="28"/>
          <w:shd w:val="clear" w:color="auto" w:fill="FFFFFF"/>
          <w:lang w:eastAsia="ru-RU"/>
        </w:rPr>
        <w:t xml:space="preserve"> – векторная величина</w:t>
      </w:r>
      <w:r w:rsidR="002055A8" w:rsidRPr="0015662E">
        <w:rPr>
          <w:rFonts w:ascii="Times New Roman" w:eastAsia="Times New Roman" w:hAnsi="Times New Roman" w:cs="Times New Roman"/>
          <w:color w:val="000000"/>
          <w:sz w:val="28"/>
          <w:szCs w:val="28"/>
          <w:shd w:val="clear" w:color="auto" w:fill="FFFFFF"/>
          <w:lang w:eastAsia="ru-RU"/>
        </w:rPr>
        <w:t>. Равноускоренное</w:t>
      </w:r>
      <w:r w:rsidRPr="0015662E">
        <w:rPr>
          <w:rFonts w:ascii="Times New Roman" w:eastAsia="Times New Roman" w:hAnsi="Times New Roman" w:cs="Times New Roman"/>
          <w:color w:val="000000"/>
          <w:sz w:val="28"/>
          <w:szCs w:val="28"/>
          <w:shd w:val="clear" w:color="auto" w:fill="FFFFFF"/>
          <w:lang w:eastAsia="ru-RU"/>
        </w:rPr>
        <w:t xml:space="preserve"> прямолинейное  движение.</w:t>
      </w:r>
      <w:r w:rsidR="002055A8" w:rsidRPr="0015662E">
        <w:rPr>
          <w:rFonts w:ascii="Times New Roman" w:eastAsia="Times New Roman" w:hAnsi="Times New Roman" w:cs="Times New Roman"/>
          <w:color w:val="000000"/>
          <w:sz w:val="28"/>
          <w:szCs w:val="28"/>
          <w:shd w:val="clear" w:color="auto" w:fill="FFFFFF"/>
          <w:lang w:eastAsia="ru-RU"/>
        </w:rPr>
        <w:t xml:space="preserve"> Графики зависимости пути и </w:t>
      </w:r>
      <w:r w:rsidRPr="0015662E">
        <w:rPr>
          <w:rFonts w:ascii="Times New Roman" w:eastAsia="Times New Roman" w:hAnsi="Times New Roman" w:cs="Times New Roman"/>
          <w:color w:val="000000"/>
          <w:sz w:val="28"/>
          <w:szCs w:val="28"/>
          <w:shd w:val="clear" w:color="auto" w:fill="FFFFFF"/>
          <w:lang w:eastAsia="ru-RU"/>
        </w:rPr>
        <w:t xml:space="preserve">модуля </w:t>
      </w:r>
      <w:r w:rsidR="002055A8" w:rsidRPr="0015662E">
        <w:rPr>
          <w:rFonts w:ascii="Times New Roman" w:eastAsia="Times New Roman" w:hAnsi="Times New Roman" w:cs="Times New Roman"/>
          <w:color w:val="000000"/>
          <w:sz w:val="28"/>
          <w:szCs w:val="28"/>
          <w:shd w:val="clear" w:color="auto" w:fill="FFFFFF"/>
          <w:lang w:eastAsia="ru-RU"/>
        </w:rPr>
        <w:t>скорости</w:t>
      </w:r>
      <w:r w:rsidRPr="0015662E">
        <w:rPr>
          <w:rFonts w:ascii="Times New Roman" w:eastAsia="Times New Roman" w:hAnsi="Times New Roman" w:cs="Times New Roman"/>
          <w:color w:val="000000"/>
          <w:sz w:val="28"/>
          <w:szCs w:val="28"/>
          <w:shd w:val="clear" w:color="auto" w:fill="FFFFFF"/>
          <w:lang w:eastAsia="ru-RU"/>
        </w:rPr>
        <w:t xml:space="preserve"> равноускоренного прямолинейного движения</w:t>
      </w:r>
      <w:r w:rsidR="002055A8" w:rsidRPr="0015662E">
        <w:rPr>
          <w:rFonts w:ascii="Times New Roman" w:eastAsia="Times New Roman" w:hAnsi="Times New Roman" w:cs="Times New Roman"/>
          <w:color w:val="000000"/>
          <w:sz w:val="28"/>
          <w:szCs w:val="28"/>
          <w:shd w:val="clear" w:color="auto" w:fill="FFFFFF"/>
          <w:lang w:eastAsia="ru-RU"/>
        </w:rPr>
        <w:t xml:space="preserve"> от времени</w:t>
      </w:r>
      <w:r w:rsidRPr="0015662E">
        <w:rPr>
          <w:rFonts w:ascii="Times New Roman" w:eastAsia="Times New Roman" w:hAnsi="Times New Roman" w:cs="Times New Roman"/>
          <w:color w:val="000000"/>
          <w:sz w:val="28"/>
          <w:szCs w:val="28"/>
          <w:shd w:val="clear" w:color="auto" w:fill="FFFFFF"/>
          <w:lang w:eastAsia="ru-RU"/>
        </w:rPr>
        <w:t xml:space="preserve"> движения. Равномерное</w:t>
      </w:r>
      <w:r w:rsidR="002055A8" w:rsidRPr="0015662E">
        <w:rPr>
          <w:rFonts w:ascii="Times New Roman" w:eastAsia="Times New Roman" w:hAnsi="Times New Roman" w:cs="Times New Roman"/>
          <w:color w:val="000000"/>
          <w:sz w:val="28"/>
          <w:szCs w:val="28"/>
          <w:shd w:val="clear" w:color="auto" w:fill="FFFFFF"/>
          <w:lang w:eastAsia="ru-RU"/>
        </w:rPr>
        <w:t xml:space="preserve"> движение</w:t>
      </w:r>
      <w:r w:rsidR="002055A8" w:rsidRPr="0015662E">
        <w:rPr>
          <w:rFonts w:ascii="Times New Roman" w:eastAsia="Times New Roman" w:hAnsi="Times New Roman" w:cs="Times New Roman"/>
          <w:i/>
          <w:iCs/>
          <w:color w:val="000000"/>
          <w:sz w:val="28"/>
          <w:szCs w:val="28"/>
          <w:shd w:val="clear" w:color="auto" w:fill="FFFFFF"/>
          <w:lang w:eastAsia="ru-RU"/>
        </w:rPr>
        <w:t> </w:t>
      </w:r>
      <w:r w:rsidR="002055A8" w:rsidRPr="0015662E">
        <w:rPr>
          <w:rFonts w:ascii="Times New Roman" w:eastAsia="Times New Roman" w:hAnsi="Times New Roman" w:cs="Times New Roman"/>
          <w:color w:val="000000"/>
          <w:sz w:val="28"/>
          <w:szCs w:val="28"/>
          <w:shd w:val="clear" w:color="auto" w:fill="FFFFFF"/>
          <w:lang w:eastAsia="ru-RU"/>
        </w:rPr>
        <w:t xml:space="preserve">по окружности. </w:t>
      </w:r>
      <w:r w:rsidRPr="0015662E">
        <w:rPr>
          <w:rFonts w:ascii="Times New Roman" w:eastAsia="Times New Roman" w:hAnsi="Times New Roman" w:cs="Times New Roman"/>
          <w:color w:val="000000"/>
          <w:sz w:val="28"/>
          <w:szCs w:val="28"/>
          <w:shd w:val="clear" w:color="auto" w:fill="FFFFFF"/>
          <w:lang w:eastAsia="ru-RU"/>
        </w:rPr>
        <w:t>Центростремительное ускорение.</w:t>
      </w:r>
    </w:p>
    <w:p w:rsidR="00EF526D" w:rsidRPr="0015662E" w:rsidRDefault="002C1B23"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 xml:space="preserve">                                                          </w:t>
      </w:r>
      <w:r w:rsidR="00EF526D" w:rsidRPr="0015662E">
        <w:rPr>
          <w:rFonts w:ascii="Times New Roman" w:eastAsia="Times New Roman" w:hAnsi="Times New Roman" w:cs="Times New Roman"/>
          <w:b/>
          <w:color w:val="000000"/>
          <w:sz w:val="28"/>
          <w:szCs w:val="28"/>
          <w:shd w:val="clear" w:color="auto" w:fill="FFFFFF"/>
          <w:lang w:eastAsia="ru-RU"/>
        </w:rPr>
        <w:t>Динамика</w:t>
      </w:r>
    </w:p>
    <w:p w:rsidR="00EF526D" w:rsidRPr="0015662E" w:rsidRDefault="00EF526D"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 xml:space="preserve">     Инерция. Инертность тел.</w:t>
      </w:r>
      <w:r w:rsidR="002055A8" w:rsidRPr="0015662E">
        <w:rPr>
          <w:rFonts w:ascii="Times New Roman" w:eastAsia="Times New Roman" w:hAnsi="Times New Roman" w:cs="Times New Roman"/>
          <w:color w:val="000000"/>
          <w:sz w:val="28"/>
          <w:szCs w:val="28"/>
          <w:shd w:val="clear" w:color="auto" w:fill="FFFFFF"/>
          <w:lang w:eastAsia="ru-RU"/>
        </w:rPr>
        <w:t xml:space="preserve"> Первый закон Ньютона. </w:t>
      </w:r>
      <w:r w:rsidRPr="0015662E">
        <w:rPr>
          <w:rFonts w:ascii="Times New Roman" w:eastAsia="Times New Roman" w:hAnsi="Times New Roman" w:cs="Times New Roman"/>
          <w:color w:val="000000"/>
          <w:sz w:val="28"/>
          <w:szCs w:val="28"/>
          <w:shd w:val="clear" w:color="auto" w:fill="FFFFFF"/>
          <w:lang w:eastAsia="ru-RU"/>
        </w:rPr>
        <w:t xml:space="preserve">Взаимодействие тел. </w:t>
      </w:r>
      <w:r w:rsidR="002055A8" w:rsidRPr="0015662E">
        <w:rPr>
          <w:rFonts w:ascii="Times New Roman" w:eastAsia="Times New Roman" w:hAnsi="Times New Roman" w:cs="Times New Roman"/>
          <w:color w:val="000000"/>
          <w:sz w:val="28"/>
          <w:szCs w:val="28"/>
          <w:shd w:val="clear" w:color="auto" w:fill="FFFFFF"/>
          <w:lang w:eastAsia="ru-RU"/>
        </w:rPr>
        <w:t xml:space="preserve">Масса </w:t>
      </w:r>
      <w:r w:rsidRPr="0015662E">
        <w:rPr>
          <w:rFonts w:ascii="Times New Roman" w:eastAsia="Times New Roman" w:hAnsi="Times New Roman" w:cs="Times New Roman"/>
          <w:color w:val="000000"/>
          <w:sz w:val="28"/>
          <w:szCs w:val="28"/>
          <w:shd w:val="clear" w:color="auto" w:fill="FFFFFF"/>
          <w:lang w:eastAsia="ru-RU"/>
        </w:rPr>
        <w:t xml:space="preserve"> - скалярная величина. Плотность вещества.</w:t>
      </w:r>
      <w:r w:rsidR="002055A8" w:rsidRPr="0015662E">
        <w:rPr>
          <w:rFonts w:ascii="Times New Roman" w:eastAsia="Times New Roman" w:hAnsi="Times New Roman" w:cs="Times New Roman"/>
          <w:color w:val="000000"/>
          <w:sz w:val="28"/>
          <w:szCs w:val="28"/>
          <w:shd w:val="clear" w:color="auto" w:fill="FFFFFF"/>
          <w:lang w:eastAsia="ru-RU"/>
        </w:rPr>
        <w:t xml:space="preserve"> Сила</w:t>
      </w:r>
      <w:r w:rsidRPr="0015662E">
        <w:rPr>
          <w:rFonts w:ascii="Times New Roman" w:eastAsia="Times New Roman" w:hAnsi="Times New Roman" w:cs="Times New Roman"/>
          <w:color w:val="000000"/>
          <w:sz w:val="28"/>
          <w:szCs w:val="28"/>
          <w:shd w:val="clear" w:color="auto" w:fill="FFFFFF"/>
          <w:lang w:eastAsia="ru-RU"/>
        </w:rPr>
        <w:t xml:space="preserve"> - векторная величина</w:t>
      </w:r>
      <w:proofErr w:type="gramStart"/>
      <w:r w:rsidRPr="0015662E">
        <w:rPr>
          <w:rFonts w:ascii="Times New Roman" w:eastAsia="Times New Roman" w:hAnsi="Times New Roman" w:cs="Times New Roman"/>
          <w:color w:val="000000"/>
          <w:sz w:val="28"/>
          <w:szCs w:val="28"/>
          <w:shd w:val="clear" w:color="auto" w:fill="FFFFFF"/>
          <w:lang w:eastAsia="ru-RU"/>
        </w:rPr>
        <w:t xml:space="preserve"> </w:t>
      </w:r>
      <w:r w:rsidR="002055A8" w:rsidRPr="0015662E">
        <w:rPr>
          <w:rFonts w:ascii="Times New Roman" w:eastAsia="Times New Roman" w:hAnsi="Times New Roman" w:cs="Times New Roman"/>
          <w:color w:val="000000"/>
          <w:sz w:val="28"/>
          <w:szCs w:val="28"/>
          <w:shd w:val="clear" w:color="auto" w:fill="FFFFFF"/>
          <w:lang w:eastAsia="ru-RU"/>
        </w:rPr>
        <w:t>.</w:t>
      </w:r>
      <w:proofErr w:type="gramEnd"/>
      <w:r w:rsidR="002055A8" w:rsidRPr="0015662E">
        <w:rPr>
          <w:rFonts w:ascii="Times New Roman" w:eastAsia="Times New Roman" w:hAnsi="Times New Roman" w:cs="Times New Roman"/>
          <w:color w:val="000000"/>
          <w:sz w:val="28"/>
          <w:szCs w:val="28"/>
          <w:shd w:val="clear" w:color="auto" w:fill="FFFFFF"/>
          <w:lang w:eastAsia="ru-RU"/>
        </w:rPr>
        <w:t>Второй закон Ньютона. Третий закон Ньютона. </w:t>
      </w:r>
      <w:r w:rsidRPr="0015662E">
        <w:rPr>
          <w:rFonts w:ascii="Times New Roman" w:eastAsia="Times New Roman" w:hAnsi="Times New Roman" w:cs="Times New Roman"/>
          <w:color w:val="000000"/>
          <w:sz w:val="28"/>
          <w:szCs w:val="28"/>
          <w:shd w:val="clear" w:color="auto" w:fill="FFFFFF"/>
          <w:lang w:eastAsia="ru-RU"/>
        </w:rPr>
        <w:t>Движение и силы.</w:t>
      </w:r>
    </w:p>
    <w:p w:rsidR="00EF526D" w:rsidRPr="0015662E" w:rsidRDefault="00EF526D"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Сила упругости. Сила трения. Сила</w:t>
      </w:r>
      <w:r w:rsidR="002055A8" w:rsidRPr="0015662E">
        <w:rPr>
          <w:rFonts w:ascii="Times New Roman" w:eastAsia="Times New Roman" w:hAnsi="Times New Roman" w:cs="Times New Roman"/>
          <w:color w:val="000000"/>
          <w:sz w:val="28"/>
          <w:szCs w:val="28"/>
          <w:shd w:val="clear" w:color="auto" w:fill="FFFFFF"/>
          <w:lang w:eastAsia="ru-RU"/>
        </w:rPr>
        <w:t xml:space="preserve"> тяжести. Закон всемирного тяготения. </w:t>
      </w:r>
      <w:r w:rsidRPr="0015662E">
        <w:rPr>
          <w:rFonts w:ascii="Times New Roman" w:eastAsia="Times New Roman" w:hAnsi="Times New Roman" w:cs="Times New Roman"/>
          <w:iCs/>
          <w:color w:val="000000"/>
          <w:sz w:val="28"/>
          <w:szCs w:val="28"/>
          <w:shd w:val="clear" w:color="auto" w:fill="FFFFFF"/>
          <w:lang w:eastAsia="ru-RU"/>
        </w:rPr>
        <w:t xml:space="preserve"> Центр тяжести</w:t>
      </w:r>
      <w:r w:rsidR="002055A8" w:rsidRPr="0015662E">
        <w:rPr>
          <w:rFonts w:ascii="Times New Roman" w:eastAsia="Times New Roman" w:hAnsi="Times New Roman" w:cs="Times New Roman"/>
          <w:iCs/>
          <w:color w:val="000000"/>
          <w:sz w:val="28"/>
          <w:szCs w:val="28"/>
          <w:shd w:val="clear" w:color="auto" w:fill="FFFFFF"/>
          <w:lang w:eastAsia="ru-RU"/>
        </w:rPr>
        <w:t>. </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 xml:space="preserve">      Давление. Атмосферное давление. Закон Паскаля</w:t>
      </w:r>
      <w:r w:rsidRPr="0015662E">
        <w:rPr>
          <w:rFonts w:ascii="Times New Roman" w:eastAsia="Times New Roman" w:hAnsi="Times New Roman" w:cs="Times New Roman"/>
          <w:i/>
          <w:iCs/>
          <w:color w:val="000000"/>
          <w:sz w:val="28"/>
          <w:szCs w:val="28"/>
          <w:shd w:val="clear" w:color="auto" w:fill="FFFFFF"/>
          <w:lang w:eastAsia="ru-RU"/>
        </w:rPr>
        <w:t>.</w:t>
      </w:r>
      <w:r w:rsidRPr="0015662E">
        <w:rPr>
          <w:rFonts w:ascii="Times New Roman" w:eastAsia="Times New Roman" w:hAnsi="Times New Roman" w:cs="Times New Roman"/>
          <w:color w:val="000000"/>
          <w:sz w:val="28"/>
          <w:szCs w:val="28"/>
          <w:shd w:val="clear" w:color="auto" w:fill="FFFFFF"/>
          <w:lang w:eastAsia="ru-RU"/>
        </w:rPr>
        <w:t xml:space="preserve"> Закон Архимеда. </w:t>
      </w:r>
      <w:r w:rsidR="00BC0C6A">
        <w:rPr>
          <w:rFonts w:ascii="Times New Roman" w:eastAsia="Times New Roman" w:hAnsi="Times New Roman" w:cs="Times New Roman"/>
          <w:iCs/>
          <w:color w:val="000000"/>
          <w:sz w:val="28"/>
          <w:szCs w:val="28"/>
          <w:shd w:val="clear" w:color="auto" w:fill="FFFFFF"/>
          <w:lang w:eastAsia="ru-RU"/>
        </w:rPr>
        <w:t>Условие плавания тел.</w:t>
      </w:r>
      <w:r w:rsidR="00BC0C6A">
        <w:rPr>
          <w:rFonts w:ascii="Times New Roman" w:eastAsia="Times New Roman" w:hAnsi="Times New Roman" w:cs="Times New Roman"/>
          <w:color w:val="000000"/>
          <w:sz w:val="28"/>
          <w:szCs w:val="28"/>
          <w:shd w:val="clear" w:color="auto" w:fill="FFFFFF"/>
          <w:lang w:eastAsia="ru-RU"/>
        </w:rPr>
        <w:t xml:space="preserve"> </w:t>
      </w:r>
      <w:r w:rsidRPr="0015662E">
        <w:rPr>
          <w:rFonts w:ascii="Times New Roman" w:eastAsia="Times New Roman" w:hAnsi="Times New Roman" w:cs="Times New Roman"/>
          <w:color w:val="000000"/>
          <w:sz w:val="28"/>
          <w:szCs w:val="28"/>
          <w:shd w:val="clear" w:color="auto" w:fill="FFFFFF"/>
          <w:lang w:eastAsia="ru-RU"/>
        </w:rPr>
        <w:t>Условия равновесия твердого тела.</w:t>
      </w:r>
    </w:p>
    <w:p w:rsidR="00EF526D" w:rsidRPr="0015662E" w:rsidRDefault="002055A8"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
          <w:bCs/>
          <w:i/>
          <w:iCs/>
          <w:color w:val="000000"/>
          <w:sz w:val="28"/>
          <w:szCs w:val="28"/>
          <w:shd w:val="clear" w:color="auto" w:fill="FFFFFF"/>
          <w:lang w:eastAsia="ru-RU"/>
        </w:rPr>
        <w:lastRenderedPageBreak/>
        <w:t>Демонстрации</w:t>
      </w:r>
      <w:r w:rsidRPr="0015662E">
        <w:rPr>
          <w:rFonts w:ascii="Times New Roman" w:eastAsia="Times New Roman" w:hAnsi="Times New Roman" w:cs="Times New Roman"/>
          <w:color w:val="000000"/>
          <w:sz w:val="28"/>
          <w:szCs w:val="28"/>
          <w:lang w:eastAsia="ru-RU"/>
        </w:rPr>
        <w:br/>
      </w:r>
      <w:r w:rsidR="00EF526D" w:rsidRPr="0015662E">
        <w:rPr>
          <w:rFonts w:ascii="Times New Roman" w:eastAsia="Times New Roman" w:hAnsi="Times New Roman" w:cs="Times New Roman"/>
          <w:color w:val="000000"/>
          <w:sz w:val="28"/>
          <w:szCs w:val="28"/>
          <w:shd w:val="clear" w:color="auto" w:fill="FFFFFF"/>
          <w:lang w:eastAsia="ru-RU"/>
        </w:rPr>
        <w:t>1. Явление инерции.</w:t>
      </w:r>
    </w:p>
    <w:p w:rsidR="003F7080" w:rsidRPr="0015662E" w:rsidRDefault="00EF526D"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 xml:space="preserve">2. </w:t>
      </w:r>
      <w:r w:rsidR="002055A8" w:rsidRPr="0015662E">
        <w:rPr>
          <w:rFonts w:ascii="Times New Roman" w:eastAsia="Times New Roman" w:hAnsi="Times New Roman" w:cs="Times New Roman"/>
          <w:color w:val="000000"/>
          <w:sz w:val="28"/>
          <w:szCs w:val="28"/>
          <w:shd w:val="clear" w:color="auto" w:fill="FFFFFF"/>
          <w:lang w:eastAsia="ru-RU"/>
        </w:rPr>
        <w:t>Равномерное прямолинейное движение.</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lang w:eastAsia="ru-RU"/>
        </w:rPr>
        <w:t xml:space="preserve">3. Сравнение масс тел с помощью </w:t>
      </w:r>
      <w:proofErr w:type="spellStart"/>
      <w:r w:rsidRPr="0015662E">
        <w:rPr>
          <w:rFonts w:ascii="Times New Roman" w:eastAsia="Times New Roman" w:hAnsi="Times New Roman" w:cs="Times New Roman"/>
          <w:color w:val="000000"/>
          <w:sz w:val="28"/>
          <w:szCs w:val="28"/>
          <w:lang w:eastAsia="ru-RU"/>
        </w:rPr>
        <w:t>равноплечных</w:t>
      </w:r>
      <w:proofErr w:type="spellEnd"/>
      <w:r w:rsidRPr="0015662E">
        <w:rPr>
          <w:rFonts w:ascii="Times New Roman" w:eastAsia="Times New Roman" w:hAnsi="Times New Roman" w:cs="Times New Roman"/>
          <w:color w:val="000000"/>
          <w:sz w:val="28"/>
          <w:szCs w:val="28"/>
          <w:lang w:eastAsia="ru-RU"/>
        </w:rPr>
        <w:t xml:space="preserve"> весов</w:t>
      </w:r>
      <w:r w:rsidR="003F7080" w:rsidRPr="0015662E">
        <w:rPr>
          <w:rFonts w:ascii="Times New Roman" w:eastAsia="Times New Roman" w:hAnsi="Times New Roman" w:cs="Times New Roman"/>
          <w:color w:val="000000"/>
          <w:sz w:val="28"/>
          <w:szCs w:val="28"/>
          <w:lang w:eastAsia="ru-RU"/>
        </w:rPr>
        <w:t>.</w:t>
      </w:r>
    </w:p>
    <w:p w:rsidR="003F7080" w:rsidRPr="0015662E" w:rsidRDefault="003F7080"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4. Сравнение масс двух тел по их ускорениям при взаимодействии.</w:t>
      </w:r>
    </w:p>
    <w:p w:rsidR="003F7080" w:rsidRPr="0015662E" w:rsidRDefault="003F7080"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 xml:space="preserve">5. </w:t>
      </w:r>
      <w:r w:rsidRPr="0015662E">
        <w:rPr>
          <w:rFonts w:ascii="Times New Roman" w:eastAsia="Times New Roman" w:hAnsi="Times New Roman" w:cs="Times New Roman"/>
          <w:color w:val="000000"/>
          <w:sz w:val="28"/>
          <w:szCs w:val="28"/>
          <w:shd w:val="clear" w:color="auto" w:fill="FFFFFF"/>
          <w:lang w:eastAsia="ru-RU"/>
        </w:rPr>
        <w:t>Измерение силы по  деформации пружины.</w:t>
      </w:r>
    </w:p>
    <w:p w:rsidR="003F7080" w:rsidRPr="0015662E" w:rsidRDefault="003F7080"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6. Третий закон Ньютона.</w:t>
      </w:r>
      <w:r w:rsidRPr="0015662E">
        <w:rPr>
          <w:rFonts w:ascii="Times New Roman" w:eastAsia="Times New Roman" w:hAnsi="Times New Roman" w:cs="Times New Roman"/>
          <w:color w:val="000000"/>
          <w:sz w:val="28"/>
          <w:szCs w:val="28"/>
          <w:lang w:eastAsia="ru-RU"/>
        </w:rPr>
        <w:br/>
        <w:t xml:space="preserve">7. </w:t>
      </w:r>
      <w:r w:rsidRPr="0015662E">
        <w:rPr>
          <w:rFonts w:ascii="Times New Roman" w:eastAsia="Times New Roman" w:hAnsi="Times New Roman" w:cs="Times New Roman"/>
          <w:color w:val="000000"/>
          <w:sz w:val="28"/>
          <w:szCs w:val="28"/>
          <w:shd w:val="clear" w:color="auto" w:fill="FFFFFF"/>
          <w:lang w:eastAsia="ru-RU"/>
        </w:rPr>
        <w:t>Сложение сил.</w:t>
      </w:r>
      <w:r w:rsidRPr="0015662E">
        <w:rPr>
          <w:rFonts w:ascii="Times New Roman" w:eastAsia="Times New Roman" w:hAnsi="Times New Roman" w:cs="Times New Roman"/>
          <w:color w:val="000000"/>
          <w:sz w:val="28"/>
          <w:szCs w:val="28"/>
          <w:lang w:eastAsia="ru-RU"/>
        </w:rPr>
        <w:br/>
        <w:t>8. Явление невесомости.</w:t>
      </w:r>
    </w:p>
    <w:p w:rsidR="003F7080" w:rsidRPr="0015662E" w:rsidRDefault="003F7080"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9. Равновесие тела, имеющего ось вращения.</w:t>
      </w:r>
    </w:p>
    <w:p w:rsidR="003F7080" w:rsidRPr="0015662E" w:rsidRDefault="003F7080"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10. Барометр.</w:t>
      </w:r>
    </w:p>
    <w:p w:rsidR="003F7080" w:rsidRPr="0015662E" w:rsidRDefault="003F7080"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11. Опыт с шаром Паскаля.</w:t>
      </w:r>
    </w:p>
    <w:p w:rsidR="003F7080" w:rsidRPr="0015662E" w:rsidRDefault="003F7080"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12. Гидравлический пресс.</w:t>
      </w:r>
    </w:p>
    <w:p w:rsidR="003F7080" w:rsidRPr="0015662E" w:rsidRDefault="003F7080"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13. Опыты с ведерком Архимеда.</w:t>
      </w:r>
    </w:p>
    <w:p w:rsidR="003F7080" w:rsidRPr="0015662E" w:rsidRDefault="003F7080"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r w:rsidRPr="0015662E">
        <w:rPr>
          <w:rFonts w:ascii="Times New Roman" w:eastAsia="Times New Roman" w:hAnsi="Times New Roman" w:cs="Times New Roman"/>
          <w:color w:val="000000"/>
          <w:sz w:val="28"/>
          <w:szCs w:val="28"/>
          <w:lang w:eastAsia="ru-RU"/>
        </w:rPr>
        <w:br/>
        <w:t xml:space="preserve">1. </w:t>
      </w:r>
      <w:r w:rsidRPr="0015662E">
        <w:rPr>
          <w:rFonts w:ascii="Times New Roman" w:eastAsia="Times New Roman" w:hAnsi="Times New Roman" w:cs="Times New Roman"/>
          <w:color w:val="000000"/>
          <w:sz w:val="28"/>
          <w:szCs w:val="28"/>
          <w:shd w:val="clear" w:color="auto" w:fill="FFFFFF"/>
          <w:lang w:eastAsia="ru-RU"/>
        </w:rPr>
        <w:t>Измерение массы тела.</w:t>
      </w:r>
    </w:p>
    <w:p w:rsidR="003F7080" w:rsidRPr="0015662E" w:rsidRDefault="003F7080"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2. Измерение плотности твердого тела.</w:t>
      </w:r>
      <w:r w:rsidRPr="0015662E">
        <w:rPr>
          <w:rFonts w:ascii="Times New Roman" w:eastAsia="Times New Roman" w:hAnsi="Times New Roman" w:cs="Times New Roman"/>
          <w:color w:val="000000"/>
          <w:sz w:val="28"/>
          <w:szCs w:val="28"/>
          <w:lang w:eastAsia="ru-RU"/>
        </w:rPr>
        <w:br/>
        <w:t xml:space="preserve">3. </w:t>
      </w:r>
      <w:r w:rsidRPr="0015662E">
        <w:rPr>
          <w:rFonts w:ascii="Times New Roman" w:eastAsia="Times New Roman" w:hAnsi="Times New Roman" w:cs="Times New Roman"/>
          <w:color w:val="000000"/>
          <w:sz w:val="28"/>
          <w:szCs w:val="28"/>
          <w:shd w:val="clear" w:color="auto" w:fill="FFFFFF"/>
          <w:lang w:eastAsia="ru-RU"/>
        </w:rPr>
        <w:t>Измерение плотности жидкости.</w:t>
      </w:r>
      <w:r w:rsidRPr="0015662E">
        <w:rPr>
          <w:rFonts w:ascii="Times New Roman" w:eastAsia="Times New Roman" w:hAnsi="Times New Roman" w:cs="Times New Roman"/>
          <w:color w:val="000000"/>
          <w:sz w:val="28"/>
          <w:szCs w:val="28"/>
          <w:lang w:eastAsia="ru-RU"/>
        </w:rPr>
        <w:br/>
        <w:t xml:space="preserve">4. </w:t>
      </w:r>
      <w:r w:rsidRPr="0015662E">
        <w:rPr>
          <w:rFonts w:ascii="Times New Roman" w:eastAsia="Times New Roman" w:hAnsi="Times New Roman" w:cs="Times New Roman"/>
          <w:color w:val="000000"/>
          <w:sz w:val="28"/>
          <w:szCs w:val="28"/>
          <w:shd w:val="clear" w:color="auto" w:fill="FFFFFF"/>
          <w:lang w:eastAsia="ru-RU"/>
        </w:rPr>
        <w:t>Исследование зависимости удлинения стальной пружины от приложенной силы.</w:t>
      </w:r>
    </w:p>
    <w:p w:rsidR="003F7080" w:rsidRPr="0015662E" w:rsidRDefault="003F7080"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5. Сложение сил, направленных вдоль одной прямой.</w:t>
      </w:r>
      <w:r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6. Сложение сил, направленных под углом.</w:t>
      </w:r>
    </w:p>
    <w:p w:rsidR="003F7080" w:rsidRPr="0015662E" w:rsidRDefault="003F7080"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7. Измерения сил взаимодействия двух тел.</w:t>
      </w:r>
    </w:p>
    <w:p w:rsidR="00393E55" w:rsidRPr="0015662E" w:rsidRDefault="003F7080"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8. Исследован</w:t>
      </w:r>
      <w:r w:rsidR="00393E55" w:rsidRPr="0015662E">
        <w:rPr>
          <w:rFonts w:ascii="Times New Roman" w:eastAsia="Times New Roman" w:hAnsi="Times New Roman" w:cs="Times New Roman"/>
          <w:color w:val="000000"/>
          <w:sz w:val="28"/>
          <w:szCs w:val="28"/>
          <w:shd w:val="clear" w:color="auto" w:fill="FFFFFF"/>
          <w:lang w:eastAsia="ru-RU"/>
        </w:rPr>
        <w:t>ие зависимости силы трения скольжения от площади соприкосновения тел и силы нормального давления.</w:t>
      </w:r>
    </w:p>
    <w:p w:rsidR="00393E55" w:rsidRPr="0015662E" w:rsidRDefault="00393E55"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9.Измерение атмосферного давления.</w:t>
      </w:r>
    </w:p>
    <w:p w:rsidR="00393E55" w:rsidRPr="0015662E" w:rsidRDefault="00393E55"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10.Нахождение центра тяжести плоского тела.</w:t>
      </w:r>
    </w:p>
    <w:p w:rsidR="00393E55" w:rsidRPr="0015662E" w:rsidRDefault="00393E55"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11. Исследование условий равновесия рычага.</w:t>
      </w:r>
    </w:p>
    <w:p w:rsidR="00393E55" w:rsidRPr="0015662E" w:rsidRDefault="00393E55"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12. Измерение архимедовой силы.</w:t>
      </w:r>
    </w:p>
    <w:p w:rsidR="00393E55" w:rsidRDefault="00393E55"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 xml:space="preserve"> </w:t>
      </w:r>
    </w:p>
    <w:p w:rsidR="00BC0C6A" w:rsidRDefault="00BC0C6A" w:rsidP="0015662E">
      <w:pPr>
        <w:spacing w:after="0" w:line="360" w:lineRule="auto"/>
        <w:rPr>
          <w:rFonts w:ascii="Times New Roman" w:eastAsia="Times New Roman" w:hAnsi="Times New Roman" w:cs="Times New Roman"/>
          <w:color w:val="000000"/>
          <w:sz w:val="28"/>
          <w:szCs w:val="28"/>
          <w:shd w:val="clear" w:color="auto" w:fill="FFFFFF"/>
          <w:lang w:eastAsia="ru-RU"/>
        </w:rPr>
      </w:pPr>
    </w:p>
    <w:p w:rsidR="00BC0C6A" w:rsidRPr="0015662E" w:rsidRDefault="00BC0C6A" w:rsidP="0015662E">
      <w:pPr>
        <w:spacing w:after="0" w:line="360" w:lineRule="auto"/>
        <w:rPr>
          <w:rFonts w:ascii="Times New Roman" w:eastAsia="Times New Roman" w:hAnsi="Times New Roman" w:cs="Times New Roman"/>
          <w:color w:val="000000"/>
          <w:sz w:val="28"/>
          <w:szCs w:val="28"/>
          <w:shd w:val="clear" w:color="auto" w:fill="FFFFFF"/>
          <w:lang w:eastAsia="ru-RU"/>
        </w:rPr>
      </w:pPr>
    </w:p>
    <w:p w:rsidR="00393E55" w:rsidRPr="0015662E" w:rsidRDefault="00393E55" w:rsidP="0015662E">
      <w:pPr>
        <w:spacing w:after="0" w:line="360" w:lineRule="auto"/>
        <w:rPr>
          <w:rFonts w:ascii="Times New Roman" w:eastAsia="Times New Roman" w:hAnsi="Times New Roman" w:cs="Times New Roman"/>
          <w:b/>
          <w:color w:val="000000"/>
          <w:sz w:val="28"/>
          <w:szCs w:val="28"/>
          <w:shd w:val="clear" w:color="auto" w:fill="FFFFFF"/>
          <w:lang w:eastAsia="ru-RU"/>
        </w:rPr>
      </w:pPr>
      <w:r w:rsidRPr="0015662E">
        <w:rPr>
          <w:rFonts w:ascii="Times New Roman" w:eastAsia="Times New Roman" w:hAnsi="Times New Roman" w:cs="Times New Roman"/>
          <w:b/>
          <w:color w:val="000000"/>
          <w:sz w:val="28"/>
          <w:szCs w:val="28"/>
          <w:shd w:val="clear" w:color="auto" w:fill="FFFFFF"/>
          <w:lang w:eastAsia="ru-RU"/>
        </w:rPr>
        <w:t xml:space="preserve">                            Законы сохранения импульса и механической энергии.</w:t>
      </w:r>
    </w:p>
    <w:p w:rsidR="00393E55" w:rsidRPr="0015662E" w:rsidRDefault="00393E55" w:rsidP="0015662E">
      <w:pPr>
        <w:spacing w:after="0" w:line="360" w:lineRule="auto"/>
        <w:rPr>
          <w:rFonts w:ascii="Times New Roman" w:eastAsia="Times New Roman" w:hAnsi="Times New Roman" w:cs="Times New Roman"/>
          <w:b/>
          <w:color w:val="000000"/>
          <w:sz w:val="28"/>
          <w:szCs w:val="28"/>
          <w:shd w:val="clear" w:color="auto" w:fill="FFFFFF"/>
          <w:lang w:eastAsia="ru-RU"/>
        </w:rPr>
      </w:pPr>
      <w:r w:rsidRPr="0015662E">
        <w:rPr>
          <w:rFonts w:ascii="Times New Roman" w:eastAsia="Times New Roman" w:hAnsi="Times New Roman" w:cs="Times New Roman"/>
          <w:b/>
          <w:color w:val="000000"/>
          <w:sz w:val="28"/>
          <w:szCs w:val="28"/>
          <w:shd w:val="clear" w:color="auto" w:fill="FFFFFF"/>
          <w:lang w:eastAsia="ru-RU"/>
        </w:rPr>
        <w:lastRenderedPageBreak/>
        <w:t xml:space="preserve">                                                Механические колебания.</w:t>
      </w:r>
    </w:p>
    <w:p w:rsidR="00FF3CF4" w:rsidRPr="0015662E" w:rsidRDefault="00FF3CF4"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 xml:space="preserve">            </w:t>
      </w:r>
      <w:r w:rsidR="00393E55" w:rsidRPr="0015662E">
        <w:rPr>
          <w:rFonts w:ascii="Times New Roman" w:eastAsia="Times New Roman" w:hAnsi="Times New Roman" w:cs="Times New Roman"/>
          <w:color w:val="000000"/>
          <w:sz w:val="28"/>
          <w:szCs w:val="28"/>
          <w:shd w:val="clear" w:color="auto" w:fill="FFFFFF"/>
          <w:lang w:eastAsia="ru-RU"/>
        </w:rPr>
        <w:t>Импульс. Закон сохранения импульса</w:t>
      </w:r>
      <w:r w:rsidR="00393E55" w:rsidRPr="0015662E">
        <w:rPr>
          <w:rFonts w:ascii="Times New Roman" w:eastAsia="Times New Roman" w:hAnsi="Times New Roman" w:cs="Times New Roman"/>
          <w:i/>
          <w:iCs/>
          <w:color w:val="000000"/>
          <w:sz w:val="28"/>
          <w:szCs w:val="28"/>
          <w:shd w:val="clear" w:color="auto" w:fill="FFFFFF"/>
          <w:lang w:eastAsia="ru-RU"/>
        </w:rPr>
        <w:t xml:space="preserve">. </w:t>
      </w:r>
      <w:r w:rsidR="00393E55" w:rsidRPr="0015662E">
        <w:rPr>
          <w:rFonts w:ascii="Times New Roman" w:eastAsia="Times New Roman" w:hAnsi="Times New Roman" w:cs="Times New Roman"/>
          <w:iCs/>
          <w:color w:val="000000"/>
          <w:sz w:val="28"/>
          <w:szCs w:val="28"/>
          <w:shd w:val="clear" w:color="auto" w:fill="FFFFFF"/>
          <w:lang w:eastAsia="ru-RU"/>
        </w:rPr>
        <w:t>Реактивное движение.</w:t>
      </w:r>
      <w:r w:rsidR="00393E55"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lang w:eastAsia="ru-RU"/>
        </w:rPr>
        <w:t xml:space="preserve">            </w:t>
      </w:r>
      <w:r w:rsidR="00393E55" w:rsidRPr="0015662E">
        <w:rPr>
          <w:rFonts w:ascii="Times New Roman" w:eastAsia="Times New Roman" w:hAnsi="Times New Roman" w:cs="Times New Roman"/>
          <w:color w:val="000000"/>
          <w:sz w:val="28"/>
          <w:szCs w:val="28"/>
          <w:lang w:eastAsia="ru-RU"/>
        </w:rPr>
        <w:t xml:space="preserve">Кинетическая энергия. Работа. Потенциальная энергия. Мощность. </w:t>
      </w:r>
      <w:r w:rsidR="00393E55" w:rsidRPr="0015662E">
        <w:rPr>
          <w:rFonts w:ascii="Times New Roman" w:eastAsia="Times New Roman" w:hAnsi="Times New Roman" w:cs="Times New Roman"/>
          <w:color w:val="000000"/>
          <w:sz w:val="28"/>
          <w:szCs w:val="28"/>
          <w:shd w:val="clear" w:color="auto" w:fill="FFFFFF"/>
          <w:lang w:eastAsia="ru-RU"/>
        </w:rPr>
        <w:t>Закон сохранения механической энергии.</w:t>
      </w:r>
      <w:r w:rsidR="00393E55" w:rsidRPr="0015662E">
        <w:rPr>
          <w:rFonts w:ascii="Times New Roman" w:eastAsia="Times New Roman" w:hAnsi="Times New Roman" w:cs="Times New Roman"/>
          <w:i/>
          <w:iCs/>
          <w:color w:val="000000"/>
          <w:sz w:val="28"/>
          <w:szCs w:val="28"/>
          <w:shd w:val="clear" w:color="auto" w:fill="FFFFFF"/>
          <w:lang w:eastAsia="ru-RU"/>
        </w:rPr>
        <w:t> </w:t>
      </w:r>
      <w:r w:rsidR="00393E55" w:rsidRPr="0015662E">
        <w:rPr>
          <w:rFonts w:ascii="Times New Roman" w:eastAsia="Times New Roman" w:hAnsi="Times New Roman" w:cs="Times New Roman"/>
          <w:color w:val="000000"/>
          <w:sz w:val="28"/>
          <w:szCs w:val="28"/>
          <w:shd w:val="clear" w:color="auto" w:fill="FFFFFF"/>
          <w:lang w:eastAsia="ru-RU"/>
        </w:rPr>
        <w:t>Простые механизмы. Коэффициент полезного действия.</w:t>
      </w:r>
      <w:r w:rsidR="00393E55"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 xml:space="preserve">            </w:t>
      </w:r>
      <w:r w:rsidR="00393E55" w:rsidRPr="0015662E">
        <w:rPr>
          <w:rFonts w:ascii="Times New Roman" w:eastAsia="Times New Roman" w:hAnsi="Times New Roman" w:cs="Times New Roman"/>
          <w:color w:val="000000"/>
          <w:sz w:val="28"/>
          <w:szCs w:val="28"/>
          <w:shd w:val="clear" w:color="auto" w:fill="FFFFFF"/>
          <w:lang w:eastAsia="ru-RU"/>
        </w:rPr>
        <w:t>Механические колебания. Резонанс. Механические волны. Звук.</w:t>
      </w:r>
      <w:r w:rsidRPr="0015662E">
        <w:rPr>
          <w:rFonts w:ascii="Times New Roman" w:eastAsia="Times New Roman" w:hAnsi="Times New Roman" w:cs="Times New Roman"/>
          <w:color w:val="000000"/>
          <w:sz w:val="28"/>
          <w:szCs w:val="28"/>
          <w:shd w:val="clear" w:color="auto" w:fill="FFFFFF"/>
          <w:lang w:eastAsia="ru-RU"/>
        </w:rPr>
        <w:t xml:space="preserve"> Использование колебаний в технике.</w:t>
      </w:r>
    </w:p>
    <w:p w:rsidR="00FF3CF4" w:rsidRPr="0015662E" w:rsidRDefault="00FF3CF4"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
          <w:color w:val="000000"/>
          <w:sz w:val="28"/>
          <w:szCs w:val="28"/>
          <w:shd w:val="clear" w:color="auto" w:fill="FFFFFF"/>
          <w:lang w:eastAsia="ru-RU"/>
        </w:rPr>
        <w:t>Демонстрации:</w:t>
      </w:r>
      <w:r w:rsidR="00393E55"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lang w:eastAsia="ru-RU"/>
        </w:rPr>
        <w:t xml:space="preserve">1. </w:t>
      </w:r>
      <w:r w:rsidRPr="0015662E">
        <w:rPr>
          <w:rFonts w:ascii="Times New Roman" w:eastAsia="Times New Roman" w:hAnsi="Times New Roman" w:cs="Times New Roman"/>
          <w:color w:val="000000"/>
          <w:sz w:val="28"/>
          <w:szCs w:val="28"/>
          <w:shd w:val="clear" w:color="auto" w:fill="FFFFFF"/>
          <w:lang w:eastAsia="ru-RU"/>
        </w:rPr>
        <w:t>Реактивное движение модели ракеты</w:t>
      </w:r>
    </w:p>
    <w:p w:rsidR="00FF3CF4" w:rsidRPr="0015662E" w:rsidRDefault="00FF3CF4"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2. Простые механизмы.</w:t>
      </w:r>
    </w:p>
    <w:p w:rsidR="00FF3CF4" w:rsidRPr="0015662E" w:rsidRDefault="00FF3CF4"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3. Наблюдение колебаний тел.</w:t>
      </w:r>
    </w:p>
    <w:p w:rsidR="00FF3CF4" w:rsidRPr="0015662E" w:rsidRDefault="00FF3CF4"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4. Наблюдение колебаний волн.</w:t>
      </w:r>
    </w:p>
    <w:p w:rsidR="00FF3CF4" w:rsidRPr="0015662E" w:rsidRDefault="00FF3CF4"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5. Опыт с электрическим звонком, помещенным под колокол вакуумного насоса.</w:t>
      </w:r>
    </w:p>
    <w:p w:rsidR="00FF3CF4" w:rsidRPr="0015662E" w:rsidRDefault="00FF3CF4" w:rsidP="0015662E">
      <w:pPr>
        <w:spacing w:after="0" w:line="360" w:lineRule="auto"/>
        <w:rPr>
          <w:rFonts w:ascii="Times New Roman" w:eastAsia="Times New Roman" w:hAnsi="Times New Roman" w:cs="Times New Roman"/>
          <w:b/>
          <w:bCs/>
          <w:i/>
          <w:iCs/>
          <w:color w:val="000000"/>
          <w:sz w:val="28"/>
          <w:szCs w:val="28"/>
          <w:shd w:val="clear" w:color="auto" w:fill="FFFFFF"/>
          <w:lang w:eastAsia="ru-RU"/>
        </w:rPr>
      </w:pPr>
      <w:r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p>
    <w:p w:rsidR="00FF3CF4" w:rsidRPr="0015662E" w:rsidRDefault="00FF3CF4" w:rsidP="0015662E">
      <w:pPr>
        <w:pStyle w:val="a5"/>
        <w:numPr>
          <w:ilvl w:val="0"/>
          <w:numId w:val="4"/>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Изучение столкновений тел.</w:t>
      </w:r>
    </w:p>
    <w:p w:rsidR="00FF3CF4" w:rsidRPr="0015662E" w:rsidRDefault="00FF3CF4" w:rsidP="0015662E">
      <w:pPr>
        <w:pStyle w:val="a5"/>
        <w:numPr>
          <w:ilvl w:val="0"/>
          <w:numId w:val="4"/>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Измерение кинетической энергии по длине тормозного пути.</w:t>
      </w:r>
    </w:p>
    <w:p w:rsidR="00FF3CF4" w:rsidRPr="0015662E" w:rsidRDefault="00FF3CF4" w:rsidP="0015662E">
      <w:pPr>
        <w:pStyle w:val="a5"/>
        <w:numPr>
          <w:ilvl w:val="0"/>
          <w:numId w:val="4"/>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Измерение потенциальной энергии тела.</w:t>
      </w:r>
    </w:p>
    <w:p w:rsidR="00FF3CF4" w:rsidRPr="0015662E" w:rsidRDefault="00FF3CF4" w:rsidP="0015662E">
      <w:pPr>
        <w:pStyle w:val="a5"/>
        <w:numPr>
          <w:ilvl w:val="0"/>
          <w:numId w:val="4"/>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Измерение потенциальной энергии упругой деформации пружины.</w:t>
      </w:r>
    </w:p>
    <w:p w:rsidR="00FF3CF4" w:rsidRPr="0015662E" w:rsidRDefault="00FF3CF4" w:rsidP="0015662E">
      <w:pPr>
        <w:pStyle w:val="a5"/>
        <w:numPr>
          <w:ilvl w:val="0"/>
          <w:numId w:val="4"/>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Измерение КПД наклонной плоскости.</w:t>
      </w:r>
    </w:p>
    <w:p w:rsidR="00FF3CF4" w:rsidRPr="0015662E" w:rsidRDefault="00FF3CF4" w:rsidP="0015662E">
      <w:pPr>
        <w:pStyle w:val="a5"/>
        <w:numPr>
          <w:ilvl w:val="0"/>
          <w:numId w:val="4"/>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Изучение колебаний маятника.</w:t>
      </w:r>
    </w:p>
    <w:p w:rsidR="00073D0B" w:rsidRPr="0015662E" w:rsidRDefault="00FF3CF4" w:rsidP="0015662E">
      <w:pPr>
        <w:pStyle w:val="a5"/>
        <w:numPr>
          <w:ilvl w:val="0"/>
          <w:numId w:val="4"/>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Исследование превращений механической энергии.</w:t>
      </w:r>
    </w:p>
    <w:p w:rsidR="00073D0B" w:rsidRPr="0015662E" w:rsidRDefault="00073D0B" w:rsidP="0015662E">
      <w:pPr>
        <w:pStyle w:val="a5"/>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i/>
          <w:color w:val="000000"/>
          <w:sz w:val="28"/>
          <w:szCs w:val="28"/>
          <w:lang w:eastAsia="ru-RU"/>
        </w:rPr>
        <w:t>Возможные объекты экскурсий:</w:t>
      </w:r>
      <w:r w:rsidRPr="0015662E">
        <w:rPr>
          <w:rFonts w:ascii="Times New Roman" w:eastAsia="Times New Roman" w:hAnsi="Times New Roman" w:cs="Times New Roman"/>
          <w:color w:val="000000"/>
          <w:sz w:val="28"/>
          <w:szCs w:val="28"/>
          <w:lang w:eastAsia="ru-RU"/>
        </w:rPr>
        <w:t xml:space="preserve"> цех завода, мельницы, строительная площадка.</w:t>
      </w:r>
    </w:p>
    <w:p w:rsidR="00073D0B" w:rsidRPr="0015662E" w:rsidRDefault="00073D0B" w:rsidP="0015662E">
      <w:pPr>
        <w:pStyle w:val="a5"/>
        <w:spacing w:after="0" w:line="360" w:lineRule="auto"/>
        <w:jc w:val="center"/>
        <w:rPr>
          <w:rFonts w:ascii="Times New Roman" w:eastAsia="Times New Roman" w:hAnsi="Times New Roman" w:cs="Times New Roman"/>
          <w:b/>
          <w:color w:val="000000"/>
          <w:sz w:val="28"/>
          <w:szCs w:val="28"/>
          <w:shd w:val="clear" w:color="auto" w:fill="FFFFFF"/>
          <w:lang w:eastAsia="ru-RU"/>
        </w:rPr>
      </w:pPr>
      <w:r w:rsidRPr="0015662E">
        <w:rPr>
          <w:rFonts w:ascii="Times New Roman" w:eastAsia="Times New Roman" w:hAnsi="Times New Roman" w:cs="Times New Roman"/>
          <w:b/>
          <w:color w:val="000000"/>
          <w:sz w:val="28"/>
          <w:szCs w:val="28"/>
          <w:lang w:eastAsia="ru-RU"/>
        </w:rPr>
        <w:t>Строение и свойства вещества</w:t>
      </w:r>
      <w:r w:rsidR="00144373">
        <w:rPr>
          <w:rFonts w:ascii="Times New Roman" w:eastAsia="Times New Roman" w:hAnsi="Times New Roman" w:cs="Times New Roman"/>
          <w:b/>
          <w:color w:val="000000"/>
          <w:sz w:val="28"/>
          <w:szCs w:val="28"/>
          <w:lang w:eastAsia="ru-RU"/>
        </w:rPr>
        <w:t>.</w:t>
      </w:r>
    </w:p>
    <w:p w:rsidR="00073D0B" w:rsidRPr="0015662E" w:rsidRDefault="00073D0B"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твердых тел.</w:t>
      </w:r>
    </w:p>
    <w:p w:rsidR="00073D0B" w:rsidRPr="0015662E" w:rsidRDefault="00073D0B" w:rsidP="0015662E">
      <w:pPr>
        <w:spacing w:after="0" w:line="360" w:lineRule="auto"/>
        <w:rPr>
          <w:rFonts w:ascii="Times New Roman" w:eastAsia="Times New Roman" w:hAnsi="Times New Roman" w:cs="Times New Roman"/>
          <w:b/>
          <w:bCs/>
          <w:i/>
          <w:iCs/>
          <w:color w:val="000000"/>
          <w:sz w:val="28"/>
          <w:szCs w:val="28"/>
          <w:shd w:val="clear" w:color="auto" w:fill="FFFFFF"/>
          <w:lang w:eastAsia="ru-RU"/>
        </w:rPr>
      </w:pPr>
      <w:r w:rsidRPr="0015662E">
        <w:rPr>
          <w:rFonts w:ascii="Times New Roman" w:eastAsia="Times New Roman" w:hAnsi="Times New Roman" w:cs="Times New Roman"/>
          <w:b/>
          <w:bCs/>
          <w:i/>
          <w:iCs/>
          <w:color w:val="000000"/>
          <w:sz w:val="28"/>
          <w:szCs w:val="28"/>
          <w:shd w:val="clear" w:color="auto" w:fill="FFFFFF"/>
          <w:lang w:eastAsia="ru-RU"/>
        </w:rPr>
        <w:t>Демонстрации:</w:t>
      </w:r>
    </w:p>
    <w:p w:rsidR="00073D0B" w:rsidRPr="0015662E" w:rsidRDefault="00073D0B" w:rsidP="0015662E">
      <w:pPr>
        <w:pStyle w:val="a5"/>
        <w:numPr>
          <w:ilvl w:val="0"/>
          <w:numId w:val="5"/>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Диффузия в растворах и газах, в воде.</w:t>
      </w:r>
    </w:p>
    <w:p w:rsidR="00073D0B" w:rsidRPr="0015662E" w:rsidRDefault="00073D0B" w:rsidP="0015662E">
      <w:pPr>
        <w:pStyle w:val="a5"/>
        <w:numPr>
          <w:ilvl w:val="0"/>
          <w:numId w:val="5"/>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Модель хаотического движения молекул в газе.</w:t>
      </w:r>
    </w:p>
    <w:p w:rsidR="00073D0B" w:rsidRPr="0015662E" w:rsidRDefault="00073D0B" w:rsidP="0015662E">
      <w:pPr>
        <w:pStyle w:val="a5"/>
        <w:numPr>
          <w:ilvl w:val="0"/>
          <w:numId w:val="5"/>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Модель броуновского движения.</w:t>
      </w:r>
    </w:p>
    <w:p w:rsidR="00073D0B" w:rsidRPr="0015662E" w:rsidRDefault="00073D0B" w:rsidP="0015662E">
      <w:pPr>
        <w:pStyle w:val="a5"/>
        <w:numPr>
          <w:ilvl w:val="0"/>
          <w:numId w:val="5"/>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Сцепление твердых тел.</w:t>
      </w:r>
    </w:p>
    <w:p w:rsidR="00073D0B" w:rsidRPr="0015662E" w:rsidRDefault="00073D0B" w:rsidP="0015662E">
      <w:pPr>
        <w:pStyle w:val="a5"/>
        <w:numPr>
          <w:ilvl w:val="0"/>
          <w:numId w:val="5"/>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lastRenderedPageBreak/>
        <w:t>Повышение давления воздуха при нагревании.</w:t>
      </w:r>
    </w:p>
    <w:p w:rsidR="00073D0B" w:rsidRPr="0015662E" w:rsidRDefault="00073D0B" w:rsidP="0015662E">
      <w:pPr>
        <w:pStyle w:val="a5"/>
        <w:numPr>
          <w:ilvl w:val="0"/>
          <w:numId w:val="5"/>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Демонстрация образцов кристаллических тел.</w:t>
      </w:r>
    </w:p>
    <w:p w:rsidR="00917C68" w:rsidRPr="0015662E" w:rsidRDefault="00917C68" w:rsidP="0015662E">
      <w:pPr>
        <w:pStyle w:val="a5"/>
        <w:numPr>
          <w:ilvl w:val="0"/>
          <w:numId w:val="5"/>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Демонстрация моделей строения кристаллических тел.</w:t>
      </w:r>
    </w:p>
    <w:p w:rsidR="00917C68" w:rsidRPr="0015662E" w:rsidRDefault="00917C68" w:rsidP="0015662E">
      <w:pPr>
        <w:pStyle w:val="a5"/>
        <w:numPr>
          <w:ilvl w:val="0"/>
          <w:numId w:val="5"/>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Демонстрация расширения твердого тела при нагревании.</w:t>
      </w:r>
    </w:p>
    <w:p w:rsidR="00917C68" w:rsidRPr="0015662E" w:rsidRDefault="00917C68" w:rsidP="0015662E">
      <w:pPr>
        <w:pStyle w:val="a5"/>
        <w:spacing w:after="0" w:line="360" w:lineRule="auto"/>
        <w:ind w:left="0"/>
        <w:rPr>
          <w:rFonts w:ascii="Times New Roman" w:eastAsia="Times New Roman" w:hAnsi="Times New Roman" w:cs="Times New Roman"/>
          <w:b/>
          <w:bCs/>
          <w:i/>
          <w:iCs/>
          <w:color w:val="000000"/>
          <w:sz w:val="28"/>
          <w:szCs w:val="28"/>
          <w:shd w:val="clear" w:color="auto" w:fill="FFFFFF"/>
          <w:lang w:eastAsia="ru-RU"/>
        </w:rPr>
      </w:pPr>
      <w:r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p>
    <w:p w:rsidR="00917C68" w:rsidRPr="0015662E" w:rsidRDefault="00917C68" w:rsidP="0015662E">
      <w:pPr>
        <w:pStyle w:val="a5"/>
        <w:numPr>
          <w:ilvl w:val="0"/>
          <w:numId w:val="6"/>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bCs/>
          <w:iCs/>
          <w:color w:val="000000"/>
          <w:sz w:val="28"/>
          <w:szCs w:val="28"/>
          <w:shd w:val="clear" w:color="auto" w:fill="FFFFFF"/>
          <w:lang w:eastAsia="ru-RU"/>
        </w:rPr>
        <w:t>Опыты по обнаружению действия сил молекулярного притяжения.</w:t>
      </w:r>
    </w:p>
    <w:p w:rsidR="00917C68" w:rsidRPr="0015662E" w:rsidRDefault="00917C68" w:rsidP="0015662E">
      <w:pPr>
        <w:pStyle w:val="a5"/>
        <w:numPr>
          <w:ilvl w:val="0"/>
          <w:numId w:val="6"/>
        </w:num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bCs/>
          <w:iCs/>
          <w:color w:val="000000"/>
          <w:sz w:val="28"/>
          <w:szCs w:val="28"/>
          <w:shd w:val="clear" w:color="auto" w:fill="FFFFFF"/>
          <w:lang w:eastAsia="ru-RU"/>
        </w:rPr>
        <w:t>Исследование зависимости объема газа от давления при постоянной температуре.</w:t>
      </w:r>
    </w:p>
    <w:p w:rsidR="00917C68" w:rsidRPr="00144373" w:rsidRDefault="00917C68" w:rsidP="0015662E">
      <w:pPr>
        <w:pStyle w:val="a5"/>
        <w:numPr>
          <w:ilvl w:val="0"/>
          <w:numId w:val="6"/>
        </w:numPr>
        <w:spacing w:after="0" w:line="360" w:lineRule="auto"/>
        <w:rPr>
          <w:rFonts w:ascii="Times New Roman" w:eastAsia="Times New Roman" w:hAnsi="Times New Roman" w:cs="Times New Roman"/>
          <w:color w:val="000000"/>
          <w:sz w:val="28"/>
          <w:szCs w:val="28"/>
          <w:lang w:eastAsia="ru-RU"/>
        </w:rPr>
      </w:pPr>
      <w:r w:rsidRPr="00144373">
        <w:rPr>
          <w:rFonts w:ascii="Times New Roman" w:eastAsia="Times New Roman" w:hAnsi="Times New Roman" w:cs="Times New Roman"/>
          <w:color w:val="000000"/>
          <w:sz w:val="28"/>
          <w:szCs w:val="28"/>
          <w:lang w:eastAsia="ru-RU"/>
        </w:rPr>
        <w:t>Выращивание кристаллов поваренной соли или сахара.</w:t>
      </w:r>
    </w:p>
    <w:p w:rsidR="00917C68" w:rsidRPr="0015662E" w:rsidRDefault="00917C68"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
          <w:bCs/>
          <w:color w:val="000000"/>
          <w:sz w:val="28"/>
          <w:szCs w:val="28"/>
          <w:shd w:val="clear" w:color="auto" w:fill="FFFFFF"/>
          <w:lang w:eastAsia="ru-RU"/>
        </w:rPr>
        <w:t xml:space="preserve">                                                        </w:t>
      </w:r>
      <w:r w:rsidR="00073D0B" w:rsidRPr="0015662E">
        <w:rPr>
          <w:rFonts w:ascii="Times New Roman" w:eastAsia="Times New Roman" w:hAnsi="Times New Roman" w:cs="Times New Roman"/>
          <w:b/>
          <w:bCs/>
          <w:color w:val="000000"/>
          <w:sz w:val="28"/>
          <w:szCs w:val="28"/>
          <w:shd w:val="clear" w:color="auto" w:fill="FFFFFF"/>
          <w:lang w:eastAsia="ru-RU"/>
        </w:rPr>
        <w:t>Тепловые явления</w:t>
      </w:r>
      <w:r w:rsidR="00144373">
        <w:rPr>
          <w:rFonts w:ascii="Times New Roman" w:eastAsia="Times New Roman" w:hAnsi="Times New Roman" w:cs="Times New Roman"/>
          <w:b/>
          <w:bCs/>
          <w:color w:val="000000"/>
          <w:sz w:val="28"/>
          <w:szCs w:val="28"/>
          <w:shd w:val="clear" w:color="auto" w:fill="FFFFFF"/>
          <w:lang w:eastAsia="ru-RU"/>
        </w:rPr>
        <w:t>.</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w:t>
      </w:r>
      <w:r w:rsidRPr="0015662E">
        <w:rPr>
          <w:rFonts w:ascii="Times New Roman" w:eastAsia="Times New Roman" w:hAnsi="Times New Roman" w:cs="Times New Roman"/>
          <w:i/>
          <w:iCs/>
          <w:color w:val="000000"/>
          <w:sz w:val="28"/>
          <w:szCs w:val="28"/>
          <w:shd w:val="clear" w:color="auto" w:fill="FFFFFF"/>
          <w:lang w:eastAsia="ru-RU"/>
        </w:rPr>
        <w:t xml:space="preserve">. </w:t>
      </w:r>
      <w:r w:rsidRPr="0015662E">
        <w:rPr>
          <w:rFonts w:ascii="Times New Roman" w:eastAsia="Times New Roman" w:hAnsi="Times New Roman" w:cs="Times New Roman"/>
          <w:color w:val="000000"/>
          <w:sz w:val="28"/>
          <w:szCs w:val="28"/>
          <w:shd w:val="clear" w:color="auto" w:fill="FFFFFF"/>
          <w:lang w:eastAsia="ru-RU"/>
        </w:rPr>
        <w:t>Влажность воздуха.</w:t>
      </w:r>
    </w:p>
    <w:p w:rsidR="00917C68" w:rsidRPr="0015662E" w:rsidRDefault="00917C68"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 xml:space="preserve"> Плавление и кристаллизация. Закон сохранения энергии в тепловых процессах. </w:t>
      </w:r>
    </w:p>
    <w:p w:rsidR="00917C68" w:rsidRPr="0015662E" w:rsidRDefault="00917C68" w:rsidP="0015662E">
      <w:pPr>
        <w:spacing w:after="0" w:line="360" w:lineRule="auto"/>
        <w:rPr>
          <w:rFonts w:ascii="Times New Roman" w:eastAsia="Times New Roman" w:hAnsi="Times New Roman" w:cs="Times New Roman"/>
          <w:b/>
          <w:bCs/>
          <w:iCs/>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Преобразования энергии в тепловых машинах. </w:t>
      </w:r>
      <w:r w:rsidRPr="0015662E">
        <w:rPr>
          <w:rFonts w:ascii="Times New Roman" w:eastAsia="Times New Roman" w:hAnsi="Times New Roman" w:cs="Times New Roman"/>
          <w:iCs/>
          <w:color w:val="000000"/>
          <w:sz w:val="28"/>
          <w:szCs w:val="28"/>
          <w:shd w:val="clear" w:color="auto" w:fill="FFFFFF"/>
          <w:lang w:eastAsia="ru-RU"/>
        </w:rPr>
        <w:t>КПД теплового машины. Экологические проблемы теплоэнергетики.</w:t>
      </w:r>
      <w:r w:rsidRPr="0015662E">
        <w:rPr>
          <w:rFonts w:ascii="Times New Roman" w:eastAsia="Times New Roman" w:hAnsi="Times New Roman" w:cs="Times New Roman"/>
          <w:color w:val="000000"/>
          <w:sz w:val="28"/>
          <w:szCs w:val="28"/>
          <w:lang w:eastAsia="ru-RU"/>
        </w:rPr>
        <w:br/>
      </w:r>
      <w:r w:rsidR="002055A8" w:rsidRPr="0015662E">
        <w:rPr>
          <w:rFonts w:ascii="Times New Roman" w:eastAsia="Times New Roman" w:hAnsi="Times New Roman" w:cs="Times New Roman"/>
          <w:b/>
          <w:bCs/>
          <w:iCs/>
          <w:color w:val="000000"/>
          <w:sz w:val="28"/>
          <w:szCs w:val="28"/>
          <w:shd w:val="clear" w:color="auto" w:fill="FFFFFF"/>
          <w:lang w:eastAsia="ru-RU"/>
        </w:rPr>
        <w:t>Демонстрации</w:t>
      </w:r>
      <w:r w:rsidRPr="0015662E">
        <w:rPr>
          <w:rFonts w:ascii="Times New Roman" w:eastAsia="Times New Roman" w:hAnsi="Times New Roman" w:cs="Times New Roman"/>
          <w:b/>
          <w:bCs/>
          <w:iCs/>
          <w:color w:val="000000"/>
          <w:sz w:val="28"/>
          <w:szCs w:val="28"/>
          <w:shd w:val="clear" w:color="auto" w:fill="FFFFFF"/>
          <w:lang w:eastAsia="ru-RU"/>
        </w:rPr>
        <w:t>:</w:t>
      </w:r>
    </w:p>
    <w:p w:rsidR="007429AF" w:rsidRPr="0015662E" w:rsidRDefault="00917C68"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1.</w:t>
      </w:r>
      <w:r w:rsidR="007429AF" w:rsidRPr="0015662E">
        <w:rPr>
          <w:rFonts w:ascii="Times New Roman" w:eastAsia="Times New Roman" w:hAnsi="Times New Roman" w:cs="Times New Roman"/>
          <w:color w:val="000000"/>
          <w:sz w:val="28"/>
          <w:szCs w:val="28"/>
          <w:shd w:val="clear" w:color="auto" w:fill="FFFFFF"/>
          <w:lang w:eastAsia="ru-RU"/>
        </w:rPr>
        <w:t xml:space="preserve"> Принцип действия термометра.</w:t>
      </w:r>
      <w:r w:rsidR="007429AF" w:rsidRPr="0015662E">
        <w:rPr>
          <w:rFonts w:ascii="Times New Roman" w:eastAsia="Times New Roman" w:hAnsi="Times New Roman" w:cs="Times New Roman"/>
          <w:color w:val="000000"/>
          <w:sz w:val="28"/>
          <w:szCs w:val="28"/>
          <w:lang w:eastAsia="ru-RU"/>
        </w:rPr>
        <w:br/>
        <w:t>2.</w:t>
      </w:r>
      <w:r w:rsidR="007429AF" w:rsidRPr="0015662E">
        <w:rPr>
          <w:rFonts w:ascii="Times New Roman" w:eastAsia="Times New Roman" w:hAnsi="Times New Roman" w:cs="Times New Roman"/>
          <w:color w:val="000000"/>
          <w:sz w:val="28"/>
          <w:szCs w:val="28"/>
          <w:shd w:val="clear" w:color="auto" w:fill="FFFFFF"/>
          <w:lang w:eastAsia="ru-RU"/>
        </w:rPr>
        <w:t xml:space="preserve"> Теплопроводность различных материалов.</w:t>
      </w:r>
    </w:p>
    <w:p w:rsidR="007429AF" w:rsidRPr="0015662E" w:rsidRDefault="007429AF"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 xml:space="preserve">3. </w:t>
      </w:r>
      <w:r w:rsidRPr="0015662E">
        <w:rPr>
          <w:rFonts w:ascii="Times New Roman" w:eastAsia="Times New Roman" w:hAnsi="Times New Roman" w:cs="Times New Roman"/>
          <w:color w:val="000000"/>
          <w:sz w:val="28"/>
          <w:szCs w:val="28"/>
          <w:shd w:val="clear" w:color="auto" w:fill="FFFFFF"/>
          <w:lang w:eastAsia="ru-RU"/>
        </w:rPr>
        <w:t>Конвекция в жидкостях и газах.</w:t>
      </w:r>
      <w:r w:rsidRPr="0015662E">
        <w:rPr>
          <w:rFonts w:ascii="Times New Roman" w:eastAsia="Times New Roman" w:hAnsi="Times New Roman" w:cs="Times New Roman"/>
          <w:color w:val="000000"/>
          <w:sz w:val="28"/>
          <w:szCs w:val="28"/>
          <w:lang w:eastAsia="ru-RU"/>
        </w:rPr>
        <w:br/>
        <w:t xml:space="preserve">4. </w:t>
      </w:r>
      <w:r w:rsidRPr="0015662E">
        <w:rPr>
          <w:rFonts w:ascii="Times New Roman" w:eastAsia="Times New Roman" w:hAnsi="Times New Roman" w:cs="Times New Roman"/>
          <w:color w:val="000000"/>
          <w:sz w:val="28"/>
          <w:szCs w:val="28"/>
          <w:shd w:val="clear" w:color="auto" w:fill="FFFFFF"/>
          <w:lang w:eastAsia="ru-RU"/>
        </w:rPr>
        <w:t>Теплопередача путем излучения.</w:t>
      </w:r>
      <w:r w:rsidRPr="0015662E">
        <w:rPr>
          <w:rFonts w:ascii="Times New Roman" w:eastAsia="Times New Roman" w:hAnsi="Times New Roman" w:cs="Times New Roman"/>
          <w:color w:val="000000"/>
          <w:sz w:val="28"/>
          <w:szCs w:val="28"/>
          <w:lang w:eastAsia="ru-RU"/>
        </w:rPr>
        <w:br/>
        <w:t xml:space="preserve">5. </w:t>
      </w:r>
      <w:r w:rsidRPr="0015662E">
        <w:rPr>
          <w:rFonts w:ascii="Times New Roman" w:eastAsia="Times New Roman" w:hAnsi="Times New Roman" w:cs="Times New Roman"/>
          <w:color w:val="000000"/>
          <w:sz w:val="28"/>
          <w:szCs w:val="28"/>
          <w:shd w:val="clear" w:color="auto" w:fill="FFFFFF"/>
          <w:lang w:eastAsia="ru-RU"/>
        </w:rPr>
        <w:t>Явление испарения.</w:t>
      </w:r>
      <w:r w:rsidRPr="0015662E">
        <w:rPr>
          <w:rFonts w:ascii="Times New Roman" w:eastAsia="Times New Roman" w:hAnsi="Times New Roman" w:cs="Times New Roman"/>
          <w:color w:val="000000"/>
          <w:sz w:val="28"/>
          <w:szCs w:val="28"/>
          <w:lang w:eastAsia="ru-RU"/>
        </w:rPr>
        <w:br/>
        <w:t xml:space="preserve">6. </w:t>
      </w:r>
      <w:r w:rsidRPr="0015662E">
        <w:rPr>
          <w:rFonts w:ascii="Times New Roman" w:eastAsia="Times New Roman" w:hAnsi="Times New Roman" w:cs="Times New Roman"/>
          <w:color w:val="000000"/>
          <w:sz w:val="28"/>
          <w:szCs w:val="28"/>
          <w:shd w:val="clear" w:color="auto" w:fill="FFFFFF"/>
          <w:lang w:eastAsia="ru-RU"/>
        </w:rPr>
        <w:t>Постоянство температуры кипения жидкости при постоянном давлении.</w:t>
      </w:r>
    </w:p>
    <w:p w:rsidR="007429AF" w:rsidRPr="0015662E" w:rsidRDefault="007429AF"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7. Понижение температуры кипения жидкости при понижении давления.</w:t>
      </w:r>
    </w:p>
    <w:p w:rsidR="007429AF" w:rsidRPr="0015662E" w:rsidRDefault="007429AF"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8. Наблюдение конденсации паров воды на стакане со льдом.</w:t>
      </w:r>
    </w:p>
    <w:p w:rsidR="007429AF" w:rsidRPr="0015662E" w:rsidRDefault="007429AF" w:rsidP="0015662E">
      <w:pPr>
        <w:spacing w:after="0" w:line="360" w:lineRule="auto"/>
        <w:rPr>
          <w:rFonts w:ascii="Times New Roman" w:eastAsia="Times New Roman" w:hAnsi="Times New Roman" w:cs="Times New Roman"/>
          <w:b/>
          <w:bCs/>
          <w:i/>
          <w:iCs/>
          <w:color w:val="000000"/>
          <w:sz w:val="28"/>
          <w:szCs w:val="28"/>
          <w:shd w:val="clear" w:color="auto" w:fill="FFFFFF"/>
          <w:lang w:eastAsia="ru-RU"/>
        </w:rPr>
      </w:pPr>
      <w:r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p>
    <w:p w:rsidR="007429AF" w:rsidRPr="0015662E" w:rsidRDefault="007429AF" w:rsidP="0015662E">
      <w:pPr>
        <w:pStyle w:val="a5"/>
        <w:numPr>
          <w:ilvl w:val="0"/>
          <w:numId w:val="7"/>
        </w:numPr>
        <w:spacing w:after="0" w:line="360" w:lineRule="auto"/>
        <w:rPr>
          <w:rFonts w:ascii="Times New Roman" w:eastAsia="Times New Roman" w:hAnsi="Times New Roman" w:cs="Times New Roman"/>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Изучение явления теплообмена при смешивании холодной и горячей воды.</w:t>
      </w:r>
    </w:p>
    <w:p w:rsidR="007429AF" w:rsidRPr="0015662E" w:rsidRDefault="007429AF" w:rsidP="0015662E">
      <w:pPr>
        <w:pStyle w:val="a5"/>
        <w:numPr>
          <w:ilvl w:val="0"/>
          <w:numId w:val="7"/>
        </w:numPr>
        <w:spacing w:after="0" w:line="360" w:lineRule="auto"/>
        <w:rPr>
          <w:rFonts w:ascii="Times New Roman" w:eastAsia="Times New Roman" w:hAnsi="Times New Roman" w:cs="Times New Roman"/>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Наблюдение изменений внутренней энергии тела в результате теплопередаче и работы внешних сил.</w:t>
      </w:r>
    </w:p>
    <w:p w:rsidR="007429AF" w:rsidRPr="0015662E" w:rsidRDefault="007429AF" w:rsidP="0015662E">
      <w:pPr>
        <w:pStyle w:val="a5"/>
        <w:numPr>
          <w:ilvl w:val="0"/>
          <w:numId w:val="7"/>
        </w:numPr>
        <w:spacing w:after="0" w:line="360" w:lineRule="auto"/>
        <w:rPr>
          <w:rFonts w:ascii="Times New Roman" w:eastAsia="Times New Roman" w:hAnsi="Times New Roman" w:cs="Times New Roman"/>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Измерение удельной теплоемкости вещества.</w:t>
      </w:r>
    </w:p>
    <w:p w:rsidR="007429AF" w:rsidRPr="0015662E" w:rsidRDefault="007429AF" w:rsidP="0015662E">
      <w:pPr>
        <w:pStyle w:val="a5"/>
        <w:numPr>
          <w:ilvl w:val="0"/>
          <w:numId w:val="7"/>
        </w:numPr>
        <w:spacing w:after="0" w:line="360" w:lineRule="auto"/>
        <w:rPr>
          <w:rFonts w:ascii="Times New Roman" w:eastAsia="Times New Roman" w:hAnsi="Times New Roman" w:cs="Times New Roman"/>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Измерение удельной теплоты плавления вещества.</w:t>
      </w:r>
    </w:p>
    <w:p w:rsidR="007429AF" w:rsidRPr="0015662E" w:rsidRDefault="007429AF" w:rsidP="0015662E">
      <w:pPr>
        <w:pStyle w:val="a5"/>
        <w:numPr>
          <w:ilvl w:val="0"/>
          <w:numId w:val="7"/>
        </w:numPr>
        <w:spacing w:after="0" w:line="360" w:lineRule="auto"/>
        <w:rPr>
          <w:rFonts w:ascii="Times New Roman" w:eastAsia="Times New Roman" w:hAnsi="Times New Roman" w:cs="Times New Roman"/>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Исследование процесса испарения.</w:t>
      </w:r>
    </w:p>
    <w:p w:rsidR="007429AF" w:rsidRPr="0015662E" w:rsidRDefault="007429AF" w:rsidP="0015662E">
      <w:pPr>
        <w:pStyle w:val="a5"/>
        <w:numPr>
          <w:ilvl w:val="0"/>
          <w:numId w:val="7"/>
        </w:numPr>
        <w:spacing w:after="0" w:line="360" w:lineRule="auto"/>
        <w:rPr>
          <w:rFonts w:ascii="Times New Roman" w:eastAsia="Times New Roman" w:hAnsi="Times New Roman" w:cs="Times New Roman"/>
          <w:sz w:val="28"/>
          <w:szCs w:val="28"/>
          <w:lang w:eastAsia="ru-RU"/>
        </w:rPr>
      </w:pPr>
      <w:r w:rsidRPr="0015662E">
        <w:rPr>
          <w:rFonts w:ascii="Times New Roman" w:eastAsia="Times New Roman" w:hAnsi="Times New Roman" w:cs="Times New Roman"/>
          <w:sz w:val="28"/>
          <w:szCs w:val="28"/>
          <w:lang w:eastAsia="ru-RU"/>
        </w:rPr>
        <w:lastRenderedPageBreak/>
        <w:t>Исследование тепловых свойств парафина.</w:t>
      </w:r>
    </w:p>
    <w:p w:rsidR="007429AF" w:rsidRPr="0015662E" w:rsidRDefault="007429AF" w:rsidP="0015662E">
      <w:pPr>
        <w:pStyle w:val="a5"/>
        <w:numPr>
          <w:ilvl w:val="0"/>
          <w:numId w:val="7"/>
        </w:numPr>
        <w:spacing w:after="0" w:line="360" w:lineRule="auto"/>
        <w:rPr>
          <w:rFonts w:ascii="Times New Roman" w:eastAsia="Times New Roman" w:hAnsi="Times New Roman" w:cs="Times New Roman"/>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Измерение влажности воздуха.</w:t>
      </w:r>
    </w:p>
    <w:p w:rsidR="000A47E5" w:rsidRPr="0015662E" w:rsidRDefault="007429AF" w:rsidP="0015662E">
      <w:pPr>
        <w:pStyle w:val="a5"/>
        <w:spacing w:after="0" w:line="360" w:lineRule="auto"/>
        <w:ind w:left="0"/>
        <w:rPr>
          <w:rFonts w:ascii="Times New Roman" w:eastAsia="Times New Roman" w:hAnsi="Times New Roman" w:cs="Times New Roman"/>
          <w:iCs/>
          <w:color w:val="000000"/>
          <w:sz w:val="28"/>
          <w:szCs w:val="28"/>
          <w:shd w:val="clear" w:color="auto" w:fill="FFFFFF"/>
          <w:lang w:eastAsia="ru-RU"/>
        </w:rPr>
      </w:pPr>
      <w:r w:rsidRPr="0015662E">
        <w:rPr>
          <w:rFonts w:ascii="Times New Roman" w:eastAsia="Times New Roman" w:hAnsi="Times New Roman" w:cs="Times New Roman"/>
          <w:i/>
          <w:color w:val="000000"/>
          <w:sz w:val="28"/>
          <w:szCs w:val="28"/>
          <w:lang w:eastAsia="ru-RU"/>
        </w:rPr>
        <w:t>Возможные объекты экскурсий:</w:t>
      </w:r>
      <w:r w:rsidR="000A47E5" w:rsidRPr="0015662E">
        <w:rPr>
          <w:rFonts w:ascii="Times New Roman" w:eastAsia="Times New Roman" w:hAnsi="Times New Roman" w:cs="Times New Roman"/>
          <w:i/>
          <w:color w:val="000000"/>
          <w:sz w:val="28"/>
          <w:szCs w:val="28"/>
          <w:lang w:eastAsia="ru-RU"/>
        </w:rPr>
        <w:t xml:space="preserve"> </w:t>
      </w:r>
      <w:r w:rsidRPr="0015662E">
        <w:rPr>
          <w:rFonts w:ascii="Times New Roman" w:eastAsia="Times New Roman" w:hAnsi="Times New Roman" w:cs="Times New Roman"/>
          <w:color w:val="000000"/>
          <w:sz w:val="28"/>
          <w:szCs w:val="28"/>
          <w:lang w:eastAsia="ru-RU"/>
        </w:rPr>
        <w:t>холодильное предприятие, исследовательская лаборатория или цех по выращиванию кристаллов, инкубатор.</w:t>
      </w:r>
      <w:r w:rsidR="000A47E5" w:rsidRPr="0015662E">
        <w:rPr>
          <w:rFonts w:ascii="Times New Roman" w:eastAsia="Times New Roman" w:hAnsi="Times New Roman" w:cs="Times New Roman"/>
          <w:i/>
          <w:iCs/>
          <w:color w:val="000000"/>
          <w:sz w:val="28"/>
          <w:szCs w:val="28"/>
          <w:shd w:val="clear" w:color="auto" w:fill="FFFFFF"/>
          <w:lang w:eastAsia="ru-RU"/>
        </w:rPr>
        <w:t xml:space="preserve"> </w:t>
      </w:r>
      <w:r w:rsidRPr="0015662E">
        <w:rPr>
          <w:rFonts w:ascii="Times New Roman" w:eastAsia="Times New Roman" w:hAnsi="Times New Roman" w:cs="Times New Roman"/>
          <w:color w:val="000000"/>
          <w:sz w:val="28"/>
          <w:szCs w:val="28"/>
          <w:lang w:eastAsia="ru-RU"/>
        </w:rPr>
        <w:br/>
      </w:r>
      <w:r w:rsidR="000A47E5" w:rsidRPr="0015662E">
        <w:rPr>
          <w:rFonts w:ascii="Times New Roman" w:eastAsia="Times New Roman" w:hAnsi="Times New Roman" w:cs="Times New Roman"/>
          <w:b/>
          <w:bCs/>
          <w:color w:val="000000"/>
          <w:sz w:val="28"/>
          <w:szCs w:val="28"/>
          <w:shd w:val="clear" w:color="auto" w:fill="FFFFFF"/>
          <w:lang w:eastAsia="ru-RU"/>
        </w:rPr>
        <w:t xml:space="preserve">                                            </w:t>
      </w:r>
      <w:r w:rsidR="002055A8" w:rsidRPr="0015662E">
        <w:rPr>
          <w:rFonts w:ascii="Times New Roman" w:eastAsia="Times New Roman" w:hAnsi="Times New Roman" w:cs="Times New Roman"/>
          <w:b/>
          <w:bCs/>
          <w:color w:val="000000"/>
          <w:sz w:val="28"/>
          <w:szCs w:val="28"/>
          <w:shd w:val="clear" w:color="auto" w:fill="FFFFFF"/>
          <w:lang w:eastAsia="ru-RU"/>
        </w:rPr>
        <w:t>Электричес</w:t>
      </w:r>
      <w:r w:rsidR="000A47E5" w:rsidRPr="0015662E">
        <w:rPr>
          <w:rFonts w:ascii="Times New Roman" w:eastAsia="Times New Roman" w:hAnsi="Times New Roman" w:cs="Times New Roman"/>
          <w:b/>
          <w:bCs/>
          <w:color w:val="000000"/>
          <w:sz w:val="28"/>
          <w:szCs w:val="28"/>
          <w:shd w:val="clear" w:color="auto" w:fill="FFFFFF"/>
          <w:lang w:eastAsia="ru-RU"/>
        </w:rPr>
        <w:t>кие явления</w:t>
      </w:r>
      <w:r w:rsidR="00144373">
        <w:rPr>
          <w:rFonts w:ascii="Times New Roman" w:eastAsia="Times New Roman" w:hAnsi="Times New Roman" w:cs="Times New Roman"/>
          <w:b/>
          <w:bCs/>
          <w:color w:val="000000"/>
          <w:sz w:val="28"/>
          <w:szCs w:val="28"/>
          <w:shd w:val="clear" w:color="auto" w:fill="FFFFFF"/>
          <w:lang w:eastAsia="ru-RU"/>
        </w:rPr>
        <w:t>.</w:t>
      </w:r>
      <w:r w:rsidR="002055A8" w:rsidRPr="0015662E">
        <w:rPr>
          <w:rFonts w:ascii="Times New Roman" w:eastAsia="Times New Roman" w:hAnsi="Times New Roman" w:cs="Times New Roman"/>
          <w:color w:val="000000"/>
          <w:sz w:val="28"/>
          <w:szCs w:val="28"/>
          <w:lang w:eastAsia="ru-RU"/>
        </w:rPr>
        <w:br/>
      </w:r>
      <w:r w:rsidR="002055A8" w:rsidRPr="0015662E">
        <w:rPr>
          <w:rFonts w:ascii="Times New Roman" w:eastAsia="Times New Roman" w:hAnsi="Times New Roman" w:cs="Times New Roman"/>
          <w:color w:val="000000"/>
          <w:sz w:val="28"/>
          <w:szCs w:val="28"/>
          <w:shd w:val="clear" w:color="auto" w:fill="FFFFFF"/>
          <w:lang w:eastAsia="ru-RU"/>
        </w:rPr>
        <w:t>Электризация тел. Электрический заряд. Два вида электрических зарядов. Закон сохранения электрического заряда</w:t>
      </w:r>
      <w:r w:rsidR="002055A8" w:rsidRPr="0015662E">
        <w:rPr>
          <w:rFonts w:ascii="Times New Roman" w:eastAsia="Times New Roman" w:hAnsi="Times New Roman" w:cs="Times New Roman"/>
          <w:i/>
          <w:iCs/>
          <w:color w:val="000000"/>
          <w:sz w:val="28"/>
          <w:szCs w:val="28"/>
          <w:shd w:val="clear" w:color="auto" w:fill="FFFFFF"/>
          <w:lang w:eastAsia="ru-RU"/>
        </w:rPr>
        <w:t>. </w:t>
      </w:r>
      <w:r w:rsidR="002055A8" w:rsidRPr="0015662E">
        <w:rPr>
          <w:rFonts w:ascii="Times New Roman" w:eastAsia="Times New Roman" w:hAnsi="Times New Roman" w:cs="Times New Roman"/>
          <w:color w:val="000000"/>
          <w:sz w:val="28"/>
          <w:szCs w:val="28"/>
          <w:shd w:val="clear" w:color="auto" w:fill="FFFFFF"/>
          <w:lang w:eastAsia="ru-RU"/>
        </w:rPr>
        <w:t>Электрическое поле.</w:t>
      </w:r>
      <w:r w:rsidR="000A47E5" w:rsidRPr="0015662E">
        <w:rPr>
          <w:rFonts w:ascii="Times New Roman" w:eastAsia="Times New Roman" w:hAnsi="Times New Roman" w:cs="Times New Roman"/>
          <w:color w:val="000000"/>
          <w:sz w:val="28"/>
          <w:szCs w:val="28"/>
          <w:shd w:val="clear" w:color="auto" w:fill="FFFFFF"/>
          <w:lang w:eastAsia="ru-RU"/>
        </w:rPr>
        <w:t xml:space="preserve"> Напряжение.</w:t>
      </w:r>
      <w:r w:rsidR="002055A8" w:rsidRPr="0015662E">
        <w:rPr>
          <w:rFonts w:ascii="Times New Roman" w:eastAsia="Times New Roman" w:hAnsi="Times New Roman" w:cs="Times New Roman"/>
          <w:i/>
          <w:iCs/>
          <w:color w:val="000000"/>
          <w:sz w:val="28"/>
          <w:szCs w:val="28"/>
          <w:shd w:val="clear" w:color="auto" w:fill="FFFFFF"/>
          <w:lang w:eastAsia="ru-RU"/>
        </w:rPr>
        <w:t> </w:t>
      </w:r>
      <w:r w:rsidR="000A47E5" w:rsidRPr="0015662E">
        <w:rPr>
          <w:rFonts w:ascii="Times New Roman" w:eastAsia="Times New Roman" w:hAnsi="Times New Roman" w:cs="Times New Roman"/>
          <w:iCs/>
          <w:color w:val="000000"/>
          <w:sz w:val="28"/>
          <w:szCs w:val="28"/>
          <w:shd w:val="clear" w:color="auto" w:fill="FFFFFF"/>
          <w:lang w:eastAsia="ru-RU"/>
        </w:rPr>
        <w:t>Конденсатор. Энергия электрического поля.</w:t>
      </w:r>
    </w:p>
    <w:p w:rsidR="000A47E5" w:rsidRPr="0015662E" w:rsidRDefault="002055A8" w:rsidP="0015662E">
      <w:pPr>
        <w:pStyle w:val="a5"/>
        <w:spacing w:after="0" w:line="360" w:lineRule="auto"/>
        <w:ind w:left="0"/>
        <w:rPr>
          <w:rFonts w:ascii="Times New Roman" w:eastAsia="Times New Roman" w:hAnsi="Times New Roman" w:cs="Times New Roman"/>
          <w:b/>
          <w:bCs/>
          <w:i/>
          <w:iCs/>
          <w:color w:val="000000"/>
          <w:sz w:val="28"/>
          <w:szCs w:val="28"/>
          <w:shd w:val="clear" w:color="auto" w:fill="FFFFFF"/>
          <w:lang w:eastAsia="ru-RU"/>
        </w:rPr>
      </w:pPr>
      <w:r w:rsidRPr="0015662E">
        <w:rPr>
          <w:rFonts w:ascii="Times New Roman" w:eastAsia="Times New Roman" w:hAnsi="Times New Roman" w:cs="Times New Roman"/>
          <w:i/>
          <w:iCs/>
          <w:color w:val="000000"/>
          <w:sz w:val="28"/>
          <w:szCs w:val="28"/>
          <w:shd w:val="clear" w:color="auto" w:fill="FFFFFF"/>
          <w:lang w:eastAsia="ru-RU"/>
        </w:rPr>
        <w:t xml:space="preserve"> </w:t>
      </w:r>
      <w:r w:rsidRPr="0015662E">
        <w:rPr>
          <w:rFonts w:ascii="Times New Roman" w:eastAsia="Times New Roman" w:hAnsi="Times New Roman" w:cs="Times New Roman"/>
          <w:color w:val="000000"/>
          <w:sz w:val="28"/>
          <w:szCs w:val="28"/>
          <w:shd w:val="clear" w:color="auto" w:fill="FFFFFF"/>
          <w:lang w:eastAsia="ru-RU"/>
        </w:rPr>
        <w:t>Постоянный элект</w:t>
      </w:r>
      <w:r w:rsidR="000A47E5" w:rsidRPr="0015662E">
        <w:rPr>
          <w:rFonts w:ascii="Times New Roman" w:eastAsia="Times New Roman" w:hAnsi="Times New Roman" w:cs="Times New Roman"/>
          <w:color w:val="000000"/>
          <w:sz w:val="28"/>
          <w:szCs w:val="28"/>
          <w:shd w:val="clear" w:color="auto" w:fill="FFFFFF"/>
          <w:lang w:eastAsia="ru-RU"/>
        </w:rPr>
        <w:t xml:space="preserve">рический ток. </w:t>
      </w:r>
      <w:r w:rsidRPr="0015662E">
        <w:rPr>
          <w:rFonts w:ascii="Times New Roman" w:eastAsia="Times New Roman" w:hAnsi="Times New Roman" w:cs="Times New Roman"/>
          <w:color w:val="000000"/>
          <w:sz w:val="28"/>
          <w:szCs w:val="28"/>
          <w:shd w:val="clear" w:color="auto" w:fill="FFFFFF"/>
          <w:lang w:eastAsia="ru-RU"/>
        </w:rPr>
        <w:t>Сила тока. Электрическое сопротивление</w:t>
      </w:r>
      <w:r w:rsidRPr="0015662E">
        <w:rPr>
          <w:rFonts w:ascii="Times New Roman" w:eastAsia="Times New Roman" w:hAnsi="Times New Roman" w:cs="Times New Roman"/>
          <w:i/>
          <w:iCs/>
          <w:color w:val="000000"/>
          <w:sz w:val="28"/>
          <w:szCs w:val="28"/>
          <w:shd w:val="clear" w:color="auto" w:fill="FFFFFF"/>
          <w:lang w:eastAsia="ru-RU"/>
        </w:rPr>
        <w:t>.</w:t>
      </w:r>
      <w:r w:rsidR="000A47E5" w:rsidRPr="0015662E">
        <w:rPr>
          <w:rFonts w:ascii="Times New Roman" w:eastAsia="Times New Roman" w:hAnsi="Times New Roman" w:cs="Times New Roman"/>
          <w:i/>
          <w:iCs/>
          <w:color w:val="000000"/>
          <w:sz w:val="28"/>
          <w:szCs w:val="28"/>
          <w:shd w:val="clear" w:color="auto" w:fill="FFFFFF"/>
          <w:lang w:eastAsia="ru-RU"/>
        </w:rPr>
        <w:t xml:space="preserve"> </w:t>
      </w:r>
      <w:r w:rsidR="000A47E5" w:rsidRPr="0015662E">
        <w:rPr>
          <w:rFonts w:ascii="Times New Roman" w:eastAsia="Times New Roman" w:hAnsi="Times New Roman" w:cs="Times New Roman"/>
          <w:iCs/>
          <w:color w:val="000000"/>
          <w:sz w:val="28"/>
          <w:szCs w:val="28"/>
          <w:shd w:val="clear" w:color="auto" w:fill="FFFFFF"/>
          <w:lang w:eastAsia="ru-RU"/>
        </w:rPr>
        <w:t>Электрическое напряжение. Проводники, диэлектрики и полупроводники.</w:t>
      </w:r>
      <w:r w:rsidR="000A47E5" w:rsidRPr="0015662E">
        <w:rPr>
          <w:rFonts w:ascii="Times New Roman" w:eastAsia="Times New Roman" w:hAnsi="Times New Roman" w:cs="Times New Roman"/>
          <w:color w:val="000000"/>
          <w:sz w:val="28"/>
          <w:szCs w:val="28"/>
          <w:shd w:val="clear" w:color="auto" w:fill="FFFFFF"/>
          <w:lang w:eastAsia="ru-RU"/>
        </w:rPr>
        <w:t> </w:t>
      </w:r>
      <w:r w:rsidRPr="0015662E">
        <w:rPr>
          <w:rFonts w:ascii="Times New Roman" w:eastAsia="Times New Roman" w:hAnsi="Times New Roman" w:cs="Times New Roman"/>
          <w:i/>
          <w:iCs/>
          <w:color w:val="000000"/>
          <w:sz w:val="28"/>
          <w:szCs w:val="28"/>
          <w:shd w:val="clear" w:color="auto" w:fill="FFFFFF"/>
          <w:lang w:eastAsia="ru-RU"/>
        </w:rPr>
        <w:t> </w:t>
      </w:r>
      <w:r w:rsidRPr="0015662E">
        <w:rPr>
          <w:rFonts w:ascii="Times New Roman" w:eastAsia="Times New Roman" w:hAnsi="Times New Roman" w:cs="Times New Roman"/>
          <w:color w:val="000000"/>
          <w:sz w:val="28"/>
          <w:szCs w:val="28"/>
          <w:shd w:val="clear" w:color="auto" w:fill="FFFFFF"/>
          <w:lang w:eastAsia="ru-RU"/>
        </w:rPr>
        <w:t xml:space="preserve">Закон Ома </w:t>
      </w:r>
      <w:r w:rsidR="000A47E5" w:rsidRPr="0015662E">
        <w:rPr>
          <w:rFonts w:ascii="Times New Roman" w:eastAsia="Times New Roman" w:hAnsi="Times New Roman" w:cs="Times New Roman"/>
          <w:color w:val="000000"/>
          <w:sz w:val="28"/>
          <w:szCs w:val="28"/>
          <w:shd w:val="clear" w:color="auto" w:fill="FFFFFF"/>
          <w:lang w:eastAsia="ru-RU"/>
        </w:rPr>
        <w:t>для участка электрической цепи.</w:t>
      </w:r>
      <w:r w:rsidRPr="0015662E">
        <w:rPr>
          <w:rFonts w:ascii="Times New Roman" w:eastAsia="Times New Roman" w:hAnsi="Times New Roman" w:cs="Times New Roman"/>
          <w:i/>
          <w:iCs/>
          <w:color w:val="000000"/>
          <w:sz w:val="28"/>
          <w:szCs w:val="28"/>
          <w:shd w:val="clear" w:color="auto" w:fill="FFFFFF"/>
          <w:lang w:eastAsia="ru-RU"/>
        </w:rPr>
        <w:t> </w:t>
      </w:r>
      <w:r w:rsidRPr="0015662E">
        <w:rPr>
          <w:rFonts w:ascii="Times New Roman" w:eastAsia="Times New Roman" w:hAnsi="Times New Roman" w:cs="Times New Roman"/>
          <w:color w:val="000000"/>
          <w:sz w:val="28"/>
          <w:szCs w:val="28"/>
          <w:shd w:val="clear" w:color="auto" w:fill="FFFFFF"/>
          <w:lang w:eastAsia="ru-RU"/>
        </w:rPr>
        <w:t xml:space="preserve">Работа и мощность электрического тока. Закон </w:t>
      </w:r>
      <w:proofErr w:type="gramStart"/>
      <w:r w:rsidRPr="0015662E">
        <w:rPr>
          <w:rFonts w:ascii="Times New Roman" w:eastAsia="Times New Roman" w:hAnsi="Times New Roman" w:cs="Times New Roman"/>
          <w:color w:val="000000"/>
          <w:sz w:val="28"/>
          <w:szCs w:val="28"/>
          <w:shd w:val="clear" w:color="auto" w:fill="FFFFFF"/>
          <w:lang w:eastAsia="ru-RU"/>
        </w:rPr>
        <w:t>Джоуля-Ленца</w:t>
      </w:r>
      <w:proofErr w:type="gramEnd"/>
      <w:r w:rsidRPr="0015662E">
        <w:rPr>
          <w:rFonts w:ascii="Times New Roman" w:eastAsia="Times New Roman" w:hAnsi="Times New Roman" w:cs="Times New Roman"/>
          <w:color w:val="000000"/>
          <w:sz w:val="28"/>
          <w:szCs w:val="28"/>
          <w:shd w:val="clear" w:color="auto" w:fill="FFFFFF"/>
          <w:lang w:eastAsia="ru-RU"/>
        </w:rPr>
        <w:t>. </w:t>
      </w:r>
      <w:r w:rsidR="000A47E5" w:rsidRPr="0015662E">
        <w:rPr>
          <w:rFonts w:ascii="Times New Roman" w:eastAsia="Times New Roman" w:hAnsi="Times New Roman" w:cs="Times New Roman"/>
          <w:color w:val="000000"/>
          <w:sz w:val="28"/>
          <w:szCs w:val="28"/>
          <w:shd w:val="clear" w:color="auto" w:fill="FFFFFF"/>
          <w:lang w:eastAsia="ru-RU"/>
        </w:rPr>
        <w:t>Правила безопасности при работе с источниками электрического тока.</w:t>
      </w:r>
      <w:r w:rsidR="000A47E5" w:rsidRPr="0015662E">
        <w:rPr>
          <w:rFonts w:ascii="Times New Roman" w:eastAsia="Times New Roman" w:hAnsi="Times New Roman" w:cs="Times New Roman"/>
          <w:color w:val="000000"/>
          <w:sz w:val="28"/>
          <w:szCs w:val="28"/>
          <w:lang w:eastAsia="ru-RU"/>
        </w:rPr>
        <w:t xml:space="preserve"> </w:t>
      </w:r>
      <w:r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b/>
          <w:bCs/>
          <w:i/>
          <w:iCs/>
          <w:color w:val="000000"/>
          <w:sz w:val="28"/>
          <w:szCs w:val="28"/>
          <w:shd w:val="clear" w:color="auto" w:fill="FFFFFF"/>
          <w:lang w:eastAsia="ru-RU"/>
        </w:rPr>
        <w:t>Демонстрации</w:t>
      </w:r>
      <w:r w:rsidR="000A47E5" w:rsidRPr="0015662E">
        <w:rPr>
          <w:rFonts w:ascii="Times New Roman" w:eastAsia="Times New Roman" w:hAnsi="Times New Roman" w:cs="Times New Roman"/>
          <w:b/>
          <w:bCs/>
          <w:i/>
          <w:iCs/>
          <w:color w:val="000000"/>
          <w:sz w:val="28"/>
          <w:szCs w:val="28"/>
          <w:shd w:val="clear" w:color="auto" w:fill="FFFFFF"/>
          <w:lang w:eastAsia="ru-RU"/>
        </w:rPr>
        <w:t>:</w:t>
      </w:r>
    </w:p>
    <w:p w:rsidR="00530BE3" w:rsidRPr="0015662E" w:rsidRDefault="00530BE3" w:rsidP="0015662E">
      <w:pPr>
        <w:spacing w:after="0" w:line="360" w:lineRule="auto"/>
        <w:ind w:left="360"/>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1.</w:t>
      </w:r>
      <w:r w:rsidR="000A47E5" w:rsidRPr="0015662E">
        <w:rPr>
          <w:rFonts w:ascii="Times New Roman" w:eastAsia="Times New Roman" w:hAnsi="Times New Roman" w:cs="Times New Roman"/>
          <w:color w:val="000000"/>
          <w:sz w:val="28"/>
          <w:szCs w:val="28"/>
          <w:shd w:val="clear" w:color="auto" w:fill="FFFFFF"/>
          <w:lang w:eastAsia="ru-RU"/>
        </w:rPr>
        <w:t>Электризация тел.</w:t>
      </w:r>
      <w:r w:rsidR="000A47E5" w:rsidRPr="0015662E">
        <w:rPr>
          <w:rFonts w:ascii="Times New Roman" w:eastAsia="Times New Roman" w:hAnsi="Times New Roman" w:cs="Times New Roman"/>
          <w:color w:val="000000"/>
          <w:sz w:val="28"/>
          <w:szCs w:val="28"/>
          <w:lang w:eastAsia="ru-RU"/>
        </w:rPr>
        <w:br/>
        <w:t xml:space="preserve">2. </w:t>
      </w:r>
      <w:r w:rsidR="000A47E5" w:rsidRPr="0015662E">
        <w:rPr>
          <w:rFonts w:ascii="Times New Roman" w:eastAsia="Times New Roman" w:hAnsi="Times New Roman" w:cs="Times New Roman"/>
          <w:color w:val="000000"/>
          <w:sz w:val="28"/>
          <w:szCs w:val="28"/>
          <w:shd w:val="clear" w:color="auto" w:fill="FFFFFF"/>
          <w:lang w:eastAsia="ru-RU"/>
        </w:rPr>
        <w:t>Два рода электрических зарядов</w:t>
      </w:r>
      <w:r w:rsidR="002055A8" w:rsidRPr="0015662E">
        <w:rPr>
          <w:rFonts w:ascii="Times New Roman" w:eastAsia="Times New Roman" w:hAnsi="Times New Roman" w:cs="Times New Roman"/>
          <w:color w:val="000000"/>
          <w:sz w:val="28"/>
          <w:szCs w:val="28"/>
          <w:lang w:eastAsia="ru-RU"/>
        </w:rPr>
        <w:br/>
      </w:r>
      <w:r w:rsidR="000A47E5" w:rsidRPr="0015662E">
        <w:rPr>
          <w:rFonts w:ascii="Times New Roman" w:eastAsia="Times New Roman" w:hAnsi="Times New Roman" w:cs="Times New Roman"/>
          <w:color w:val="000000"/>
          <w:sz w:val="28"/>
          <w:szCs w:val="28"/>
          <w:lang w:eastAsia="ru-RU"/>
        </w:rPr>
        <w:t xml:space="preserve">3. </w:t>
      </w:r>
      <w:r w:rsidR="000A47E5" w:rsidRPr="0015662E">
        <w:rPr>
          <w:rFonts w:ascii="Times New Roman" w:eastAsia="Times New Roman" w:hAnsi="Times New Roman" w:cs="Times New Roman"/>
          <w:color w:val="000000"/>
          <w:sz w:val="28"/>
          <w:szCs w:val="28"/>
          <w:shd w:val="clear" w:color="auto" w:fill="FFFFFF"/>
          <w:lang w:eastAsia="ru-RU"/>
        </w:rPr>
        <w:t>Устройство и действие электроскопа</w:t>
      </w:r>
      <w:r w:rsidR="002055A8" w:rsidRPr="0015662E">
        <w:rPr>
          <w:rFonts w:ascii="Times New Roman" w:eastAsia="Times New Roman" w:hAnsi="Times New Roman" w:cs="Times New Roman"/>
          <w:color w:val="000000"/>
          <w:sz w:val="28"/>
          <w:szCs w:val="28"/>
          <w:lang w:eastAsia="ru-RU"/>
        </w:rPr>
        <w:br/>
      </w:r>
      <w:r w:rsidR="000A47E5" w:rsidRPr="0015662E">
        <w:rPr>
          <w:rFonts w:ascii="Times New Roman" w:eastAsia="Times New Roman" w:hAnsi="Times New Roman" w:cs="Times New Roman"/>
          <w:color w:val="000000"/>
          <w:sz w:val="28"/>
          <w:szCs w:val="28"/>
          <w:lang w:eastAsia="ru-RU"/>
        </w:rPr>
        <w:t xml:space="preserve">4. </w:t>
      </w:r>
      <w:r w:rsidR="000A47E5" w:rsidRPr="0015662E">
        <w:rPr>
          <w:rFonts w:ascii="Times New Roman" w:eastAsia="Times New Roman" w:hAnsi="Times New Roman" w:cs="Times New Roman"/>
          <w:color w:val="000000"/>
          <w:sz w:val="28"/>
          <w:szCs w:val="28"/>
          <w:shd w:val="clear" w:color="auto" w:fill="FFFFFF"/>
          <w:lang w:eastAsia="ru-RU"/>
        </w:rPr>
        <w:t>Закон сохранения электрического заряда</w:t>
      </w:r>
      <w:r w:rsidR="002055A8" w:rsidRPr="0015662E">
        <w:rPr>
          <w:rFonts w:ascii="Times New Roman" w:eastAsia="Times New Roman" w:hAnsi="Times New Roman" w:cs="Times New Roman"/>
          <w:color w:val="000000"/>
          <w:sz w:val="28"/>
          <w:szCs w:val="28"/>
          <w:lang w:eastAsia="ru-RU"/>
        </w:rPr>
        <w:br/>
      </w:r>
      <w:r w:rsidR="000A47E5" w:rsidRPr="0015662E">
        <w:rPr>
          <w:rFonts w:ascii="Times New Roman" w:eastAsia="Times New Roman" w:hAnsi="Times New Roman" w:cs="Times New Roman"/>
          <w:color w:val="000000"/>
          <w:sz w:val="28"/>
          <w:szCs w:val="28"/>
          <w:shd w:val="clear" w:color="auto" w:fill="FFFFFF"/>
          <w:lang w:eastAsia="ru-RU"/>
        </w:rPr>
        <w:t xml:space="preserve">5. </w:t>
      </w:r>
      <w:r w:rsidRPr="0015662E">
        <w:rPr>
          <w:rFonts w:ascii="Times New Roman" w:eastAsia="Times New Roman" w:hAnsi="Times New Roman" w:cs="Times New Roman"/>
          <w:color w:val="000000"/>
          <w:sz w:val="28"/>
          <w:szCs w:val="28"/>
          <w:shd w:val="clear" w:color="auto" w:fill="FFFFFF"/>
          <w:lang w:eastAsia="ru-RU"/>
        </w:rPr>
        <w:t>Проводники и изоляторы</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lang w:eastAsia="ru-RU"/>
        </w:rPr>
        <w:t>6. Электростатическая индукция.</w:t>
      </w:r>
    </w:p>
    <w:p w:rsidR="00530BE3" w:rsidRPr="0015662E" w:rsidRDefault="00530BE3"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 xml:space="preserve">7. </w:t>
      </w:r>
      <w:r w:rsidRPr="0015662E">
        <w:rPr>
          <w:rFonts w:ascii="Times New Roman" w:eastAsia="Times New Roman" w:hAnsi="Times New Roman" w:cs="Times New Roman"/>
          <w:color w:val="000000"/>
          <w:sz w:val="28"/>
          <w:szCs w:val="28"/>
          <w:shd w:val="clear" w:color="auto" w:fill="FFFFFF"/>
          <w:lang w:eastAsia="ru-RU"/>
        </w:rPr>
        <w:t>Устройство конденсатора. </w:t>
      </w:r>
    </w:p>
    <w:p w:rsidR="00530BE3" w:rsidRPr="0015662E" w:rsidRDefault="00530BE3"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8. Энергия электрического поля конденсатора.</w:t>
      </w:r>
    </w:p>
    <w:p w:rsidR="00530BE3" w:rsidRPr="0015662E" w:rsidRDefault="00530BE3" w:rsidP="0015662E">
      <w:pPr>
        <w:pStyle w:val="a5"/>
        <w:spacing w:after="0" w:line="360" w:lineRule="auto"/>
        <w:ind w:left="426"/>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shd w:val="clear" w:color="auto" w:fill="FFFFFF"/>
          <w:lang w:eastAsia="ru-RU"/>
        </w:rPr>
        <w:t>9. Источники постоянного тока.</w:t>
      </w:r>
      <w:r w:rsidRPr="0015662E">
        <w:rPr>
          <w:rFonts w:ascii="Times New Roman" w:eastAsia="Times New Roman" w:hAnsi="Times New Roman" w:cs="Times New Roman"/>
          <w:color w:val="000000"/>
          <w:sz w:val="28"/>
          <w:szCs w:val="28"/>
          <w:lang w:eastAsia="ru-RU"/>
        </w:rPr>
        <w:br/>
        <w:t xml:space="preserve">10. </w:t>
      </w:r>
      <w:r w:rsidRPr="0015662E">
        <w:rPr>
          <w:rFonts w:ascii="Times New Roman" w:eastAsia="Times New Roman" w:hAnsi="Times New Roman" w:cs="Times New Roman"/>
          <w:color w:val="000000"/>
          <w:sz w:val="28"/>
          <w:szCs w:val="28"/>
          <w:shd w:val="clear" w:color="auto" w:fill="FFFFFF"/>
          <w:lang w:eastAsia="ru-RU"/>
        </w:rPr>
        <w:t>Измерение силы тока амперметром.</w:t>
      </w:r>
      <w:r w:rsidRPr="0015662E">
        <w:rPr>
          <w:rFonts w:ascii="Times New Roman" w:eastAsia="Times New Roman" w:hAnsi="Times New Roman" w:cs="Times New Roman"/>
          <w:color w:val="000000"/>
          <w:sz w:val="28"/>
          <w:szCs w:val="28"/>
          <w:lang w:eastAsia="ru-RU"/>
        </w:rPr>
        <w:br/>
        <w:t xml:space="preserve">11. </w:t>
      </w:r>
      <w:r w:rsidRPr="0015662E">
        <w:rPr>
          <w:rFonts w:ascii="Times New Roman" w:eastAsia="Times New Roman" w:hAnsi="Times New Roman" w:cs="Times New Roman"/>
          <w:color w:val="000000"/>
          <w:sz w:val="28"/>
          <w:szCs w:val="28"/>
          <w:shd w:val="clear" w:color="auto" w:fill="FFFFFF"/>
          <w:lang w:eastAsia="ru-RU"/>
        </w:rPr>
        <w:t>Измерение напряжения вольтметром. </w:t>
      </w:r>
      <w:r w:rsidRPr="0015662E">
        <w:rPr>
          <w:rFonts w:ascii="Times New Roman" w:eastAsia="Times New Roman" w:hAnsi="Times New Roman" w:cs="Times New Roman"/>
          <w:color w:val="000000"/>
          <w:sz w:val="28"/>
          <w:szCs w:val="28"/>
          <w:lang w:eastAsia="ru-RU"/>
        </w:rPr>
        <w:br/>
        <w:t xml:space="preserve">12. </w:t>
      </w:r>
      <w:r w:rsidRPr="0015662E">
        <w:rPr>
          <w:rFonts w:ascii="Times New Roman" w:eastAsia="Times New Roman" w:hAnsi="Times New Roman" w:cs="Times New Roman"/>
          <w:color w:val="000000"/>
          <w:sz w:val="28"/>
          <w:szCs w:val="28"/>
          <w:shd w:val="clear" w:color="auto" w:fill="FFFFFF"/>
          <w:lang w:eastAsia="ru-RU"/>
        </w:rPr>
        <w:t>Реостат и магазин сопротивлений.</w:t>
      </w:r>
      <w:r w:rsidRPr="0015662E">
        <w:rPr>
          <w:rFonts w:ascii="Times New Roman" w:eastAsia="Times New Roman" w:hAnsi="Times New Roman" w:cs="Times New Roman"/>
          <w:color w:val="000000"/>
          <w:sz w:val="28"/>
          <w:szCs w:val="28"/>
          <w:lang w:eastAsia="ru-RU"/>
        </w:rPr>
        <w:br/>
        <w:t>13. Свойства полупроводников.</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r w:rsidRPr="0015662E">
        <w:rPr>
          <w:rFonts w:ascii="Times New Roman" w:eastAsia="Times New Roman" w:hAnsi="Times New Roman" w:cs="Times New Roman"/>
          <w:color w:val="000000"/>
          <w:sz w:val="28"/>
          <w:szCs w:val="28"/>
          <w:lang w:eastAsia="ru-RU"/>
        </w:rPr>
        <w:br/>
        <w:t>1.Опыты по наблюдению электризации тел при соприкосновении.</w:t>
      </w:r>
    </w:p>
    <w:p w:rsidR="00530BE3" w:rsidRPr="0015662E" w:rsidRDefault="00530BE3" w:rsidP="0015662E">
      <w:pPr>
        <w:pStyle w:val="a5"/>
        <w:spacing w:after="0" w:line="360" w:lineRule="auto"/>
        <w:ind w:left="426"/>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2. Проводники и диэлектрики в электрическом поле.</w:t>
      </w:r>
    </w:p>
    <w:p w:rsidR="00530BE3" w:rsidRPr="0015662E" w:rsidRDefault="00530BE3" w:rsidP="0015662E">
      <w:pPr>
        <w:pStyle w:val="a5"/>
        <w:spacing w:after="0" w:line="360" w:lineRule="auto"/>
        <w:ind w:left="426"/>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3. Сборка и испытание электрической цепи постоянного поля.</w:t>
      </w:r>
    </w:p>
    <w:p w:rsidR="00530BE3" w:rsidRPr="0015662E" w:rsidRDefault="00530BE3"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lang w:eastAsia="ru-RU"/>
        </w:rPr>
        <w:t xml:space="preserve">4. </w:t>
      </w:r>
      <w:r w:rsidRPr="0015662E">
        <w:rPr>
          <w:rFonts w:ascii="Times New Roman" w:eastAsia="Times New Roman" w:hAnsi="Times New Roman" w:cs="Times New Roman"/>
          <w:color w:val="000000"/>
          <w:sz w:val="28"/>
          <w:szCs w:val="28"/>
          <w:shd w:val="clear" w:color="auto" w:fill="FFFFFF"/>
          <w:lang w:eastAsia="ru-RU"/>
        </w:rPr>
        <w:t>Изготовление и испытание гальванического элемента.</w:t>
      </w:r>
    </w:p>
    <w:p w:rsidR="00530BE3" w:rsidRPr="0015662E" w:rsidRDefault="00530BE3"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lastRenderedPageBreak/>
        <w:t xml:space="preserve">5. Измерение силы  электрической цепи. </w:t>
      </w:r>
    </w:p>
    <w:p w:rsidR="00530BE3" w:rsidRPr="0015662E" w:rsidRDefault="00530BE3"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6. Измерение  электрического напряжения.</w:t>
      </w:r>
    </w:p>
    <w:p w:rsidR="009B2DA5" w:rsidRPr="0015662E" w:rsidRDefault="00530BE3"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 xml:space="preserve">7. </w:t>
      </w:r>
      <w:r w:rsidR="009B2DA5" w:rsidRPr="0015662E">
        <w:rPr>
          <w:rFonts w:ascii="Times New Roman" w:eastAsia="Times New Roman" w:hAnsi="Times New Roman" w:cs="Times New Roman"/>
          <w:color w:val="000000"/>
          <w:sz w:val="28"/>
          <w:szCs w:val="28"/>
          <w:shd w:val="clear" w:color="auto" w:fill="FFFFFF"/>
          <w:lang w:eastAsia="ru-RU"/>
        </w:rPr>
        <w:t>Исследование зависимости силы тока в проводнике от напряжения.</w:t>
      </w:r>
      <w:r w:rsidR="009B2DA5" w:rsidRPr="0015662E">
        <w:rPr>
          <w:rFonts w:ascii="Times New Roman" w:eastAsia="Times New Roman" w:hAnsi="Times New Roman" w:cs="Times New Roman"/>
          <w:color w:val="000000"/>
          <w:sz w:val="28"/>
          <w:szCs w:val="28"/>
          <w:lang w:eastAsia="ru-RU"/>
        </w:rPr>
        <w:br/>
        <w:t xml:space="preserve">8. </w:t>
      </w:r>
      <w:r w:rsidR="009B2DA5" w:rsidRPr="0015662E">
        <w:rPr>
          <w:rFonts w:ascii="Times New Roman" w:eastAsia="Times New Roman" w:hAnsi="Times New Roman" w:cs="Times New Roman"/>
          <w:color w:val="000000"/>
          <w:sz w:val="28"/>
          <w:szCs w:val="28"/>
          <w:shd w:val="clear" w:color="auto" w:fill="FFFFFF"/>
          <w:lang w:eastAsia="ru-RU"/>
        </w:rPr>
        <w:t xml:space="preserve">Изучение зависимости электрического сопротивления проводника от его длины, площади поперечного сечения и материала. </w:t>
      </w:r>
    </w:p>
    <w:p w:rsidR="009B2DA5" w:rsidRPr="0015662E" w:rsidRDefault="009B2DA5"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9. Измерение электрического сопротивления проводника.</w:t>
      </w:r>
    </w:p>
    <w:p w:rsidR="009B2DA5" w:rsidRPr="0015662E" w:rsidRDefault="009B2DA5"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10. Изучение последовательного соединения проводников.</w:t>
      </w:r>
      <w:r w:rsidRPr="0015662E">
        <w:rPr>
          <w:rFonts w:ascii="Times New Roman" w:eastAsia="Times New Roman" w:hAnsi="Times New Roman" w:cs="Times New Roman"/>
          <w:color w:val="000000"/>
          <w:sz w:val="28"/>
          <w:szCs w:val="28"/>
          <w:lang w:eastAsia="ru-RU"/>
        </w:rPr>
        <w:br/>
        <w:t xml:space="preserve">11. </w:t>
      </w:r>
      <w:r w:rsidRPr="0015662E">
        <w:rPr>
          <w:rFonts w:ascii="Times New Roman" w:eastAsia="Times New Roman" w:hAnsi="Times New Roman" w:cs="Times New Roman"/>
          <w:color w:val="000000"/>
          <w:sz w:val="28"/>
          <w:szCs w:val="28"/>
          <w:shd w:val="clear" w:color="auto" w:fill="FFFFFF"/>
          <w:lang w:eastAsia="ru-RU"/>
        </w:rPr>
        <w:t>Изучение параллельного соединения проводников.</w:t>
      </w:r>
      <w:r w:rsidR="00530BE3"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lang w:eastAsia="ru-RU"/>
        </w:rPr>
        <w:t xml:space="preserve">12. </w:t>
      </w:r>
      <w:r w:rsidRPr="0015662E">
        <w:rPr>
          <w:rFonts w:ascii="Times New Roman" w:eastAsia="Times New Roman" w:hAnsi="Times New Roman" w:cs="Times New Roman"/>
          <w:color w:val="000000"/>
          <w:sz w:val="28"/>
          <w:szCs w:val="28"/>
          <w:shd w:val="clear" w:color="auto" w:fill="FFFFFF"/>
          <w:lang w:eastAsia="ru-RU"/>
        </w:rPr>
        <w:t>Измерение  мощности электрического тока.</w:t>
      </w:r>
    </w:p>
    <w:p w:rsidR="009B2DA5" w:rsidRPr="0015662E" w:rsidRDefault="009B2DA5"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13. Изучение работы полупроводникового диода.</w:t>
      </w:r>
    </w:p>
    <w:p w:rsidR="009B2DA5" w:rsidRPr="0015662E" w:rsidRDefault="009B2DA5" w:rsidP="0015662E">
      <w:pPr>
        <w:pStyle w:val="a5"/>
        <w:spacing w:after="0" w:line="360" w:lineRule="auto"/>
        <w:ind w:left="426"/>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
          <w:color w:val="000000"/>
          <w:sz w:val="28"/>
          <w:szCs w:val="28"/>
          <w:shd w:val="clear" w:color="auto" w:fill="FFFFFF"/>
          <w:lang w:eastAsia="ru-RU"/>
        </w:rPr>
        <w:t xml:space="preserve">                                              Магнитные явления.</w:t>
      </w:r>
      <w:r w:rsidR="00530BE3"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 xml:space="preserve"> Постоянные магниты. Взаимодействие  магнитов. Магнитное поле. Магнитное поле тока.</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color w:val="000000"/>
          <w:sz w:val="28"/>
          <w:szCs w:val="28"/>
          <w:shd w:val="clear" w:color="auto" w:fill="FFFFFF"/>
          <w:lang w:eastAsia="ru-RU"/>
        </w:rPr>
        <w:t xml:space="preserve">Действие магнитного поля на проводник с током. </w:t>
      </w:r>
    </w:p>
    <w:p w:rsidR="00F15A44" w:rsidRPr="0015662E" w:rsidRDefault="009B2DA5" w:rsidP="0015662E">
      <w:pPr>
        <w:pStyle w:val="a5"/>
        <w:spacing w:after="0" w:line="360" w:lineRule="auto"/>
        <w:ind w:left="426"/>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iCs/>
          <w:color w:val="000000"/>
          <w:sz w:val="28"/>
          <w:szCs w:val="28"/>
          <w:shd w:val="clear" w:color="auto" w:fill="FFFFFF"/>
          <w:lang w:eastAsia="ru-RU"/>
        </w:rPr>
        <w:t>Электродвигатель</w:t>
      </w:r>
      <w:r w:rsidRPr="0015662E">
        <w:rPr>
          <w:rFonts w:ascii="Times New Roman" w:eastAsia="Times New Roman" w:hAnsi="Times New Roman" w:cs="Times New Roman"/>
          <w:color w:val="000000"/>
          <w:sz w:val="28"/>
          <w:szCs w:val="28"/>
          <w:shd w:val="clear" w:color="auto" w:fill="FFFFFF"/>
          <w:lang w:eastAsia="ru-RU"/>
        </w:rPr>
        <w:t xml:space="preserve"> постоянного тока. </w:t>
      </w:r>
      <w:r w:rsidR="002055A8" w:rsidRPr="0015662E">
        <w:rPr>
          <w:rFonts w:ascii="Times New Roman" w:eastAsia="Times New Roman" w:hAnsi="Times New Roman" w:cs="Times New Roman"/>
          <w:color w:val="000000"/>
          <w:sz w:val="28"/>
          <w:szCs w:val="28"/>
          <w:lang w:eastAsia="ru-RU"/>
        </w:rPr>
        <w:br/>
      </w:r>
      <w:r w:rsidR="00F15A44" w:rsidRPr="0015662E">
        <w:rPr>
          <w:rFonts w:ascii="Times New Roman" w:eastAsia="Times New Roman" w:hAnsi="Times New Roman" w:cs="Times New Roman"/>
          <w:color w:val="000000"/>
          <w:sz w:val="28"/>
          <w:szCs w:val="28"/>
          <w:shd w:val="clear" w:color="auto" w:fill="FFFFFF"/>
          <w:lang w:eastAsia="ru-RU"/>
        </w:rPr>
        <w:t xml:space="preserve">Электромагнитная индукция. </w:t>
      </w:r>
      <w:r w:rsidRPr="0015662E">
        <w:rPr>
          <w:rFonts w:ascii="Times New Roman" w:eastAsia="Times New Roman" w:hAnsi="Times New Roman" w:cs="Times New Roman"/>
          <w:iCs/>
          <w:color w:val="000000"/>
          <w:sz w:val="28"/>
          <w:szCs w:val="28"/>
          <w:shd w:val="clear" w:color="auto" w:fill="FFFFFF"/>
          <w:lang w:eastAsia="ru-RU"/>
        </w:rPr>
        <w:t>Электрогенератор</w:t>
      </w:r>
      <w:r w:rsidRPr="0015662E">
        <w:rPr>
          <w:rFonts w:ascii="Times New Roman" w:eastAsia="Times New Roman" w:hAnsi="Times New Roman" w:cs="Times New Roman"/>
          <w:color w:val="000000"/>
          <w:sz w:val="28"/>
          <w:szCs w:val="28"/>
          <w:lang w:eastAsia="ru-RU"/>
        </w:rPr>
        <w:t xml:space="preserve">. </w:t>
      </w:r>
      <w:r w:rsidRPr="0015662E">
        <w:rPr>
          <w:rFonts w:ascii="Times New Roman" w:eastAsia="Times New Roman" w:hAnsi="Times New Roman" w:cs="Times New Roman"/>
          <w:iCs/>
          <w:color w:val="000000"/>
          <w:sz w:val="28"/>
          <w:szCs w:val="28"/>
          <w:shd w:val="clear" w:color="auto" w:fill="FFFFFF"/>
          <w:lang w:eastAsia="ru-RU"/>
        </w:rPr>
        <w:t>Трансформатор</w:t>
      </w:r>
      <w:r w:rsidRPr="0015662E">
        <w:rPr>
          <w:rFonts w:ascii="Times New Roman" w:eastAsia="Times New Roman" w:hAnsi="Times New Roman" w:cs="Times New Roman"/>
          <w:color w:val="000000"/>
          <w:sz w:val="28"/>
          <w:szCs w:val="28"/>
          <w:lang w:eastAsia="ru-RU"/>
        </w:rPr>
        <w:t>.</w:t>
      </w:r>
      <w:r w:rsidR="002055A8" w:rsidRPr="0015662E">
        <w:rPr>
          <w:rFonts w:ascii="Times New Roman" w:eastAsia="Times New Roman" w:hAnsi="Times New Roman" w:cs="Times New Roman"/>
          <w:color w:val="000000"/>
          <w:sz w:val="28"/>
          <w:szCs w:val="28"/>
          <w:lang w:eastAsia="ru-RU"/>
        </w:rPr>
        <w:br/>
      </w:r>
      <w:r w:rsidR="00F15A44" w:rsidRPr="0015662E">
        <w:rPr>
          <w:rFonts w:ascii="Times New Roman" w:eastAsia="Times New Roman" w:hAnsi="Times New Roman" w:cs="Times New Roman"/>
          <w:color w:val="000000"/>
          <w:sz w:val="28"/>
          <w:szCs w:val="28"/>
          <w:lang w:eastAsia="ru-RU"/>
        </w:rPr>
        <w:t>Демонстрации:</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Опыт Эрстеда.</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Магнитное поле тока.</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Действие магнитного поля на проводник с током.</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Устройство электродвигателя.</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Электромагнитная индукция.</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Правило Ленца.</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Устройство генератора постоянного тока.</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Устройство генератора переменного тока.</w:t>
      </w:r>
    </w:p>
    <w:p w:rsidR="00F15A44" w:rsidRPr="0015662E" w:rsidRDefault="00F15A44" w:rsidP="0015662E">
      <w:pPr>
        <w:pStyle w:val="a5"/>
        <w:numPr>
          <w:ilvl w:val="0"/>
          <w:numId w:val="9"/>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Устройство трансформатора.</w:t>
      </w:r>
      <w:r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p>
    <w:p w:rsidR="00F15A44" w:rsidRPr="0015662E" w:rsidRDefault="00F15A44" w:rsidP="0015662E">
      <w:pPr>
        <w:pStyle w:val="a5"/>
        <w:numPr>
          <w:ilvl w:val="0"/>
          <w:numId w:val="10"/>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Cs/>
          <w:iCs/>
          <w:color w:val="000000"/>
          <w:sz w:val="28"/>
          <w:szCs w:val="28"/>
          <w:shd w:val="clear" w:color="auto" w:fill="FFFFFF"/>
          <w:lang w:eastAsia="ru-RU"/>
        </w:rPr>
        <w:t>Исследование явления магнитного взаимодействия тел.</w:t>
      </w:r>
    </w:p>
    <w:p w:rsidR="00F15A44" w:rsidRPr="0015662E" w:rsidRDefault="00F15A44" w:rsidP="0015662E">
      <w:pPr>
        <w:pStyle w:val="a5"/>
        <w:numPr>
          <w:ilvl w:val="0"/>
          <w:numId w:val="10"/>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Исследование явления намагничивания вещества.</w:t>
      </w:r>
    </w:p>
    <w:p w:rsidR="00F15A44" w:rsidRPr="0015662E" w:rsidRDefault="00F15A44" w:rsidP="0015662E">
      <w:pPr>
        <w:pStyle w:val="a5"/>
        <w:numPr>
          <w:ilvl w:val="0"/>
          <w:numId w:val="10"/>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Исследование действия электрического тока на магнитную стрелку.</w:t>
      </w:r>
    </w:p>
    <w:p w:rsidR="00F15A44" w:rsidRPr="0015662E" w:rsidRDefault="00F15A44" w:rsidP="0015662E">
      <w:pPr>
        <w:pStyle w:val="a5"/>
        <w:numPr>
          <w:ilvl w:val="0"/>
          <w:numId w:val="10"/>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Изучение действия магнитного поля на проводник с током.</w:t>
      </w:r>
    </w:p>
    <w:p w:rsidR="00F15A44" w:rsidRPr="0015662E" w:rsidRDefault="00F15A44" w:rsidP="0015662E">
      <w:pPr>
        <w:pStyle w:val="a5"/>
        <w:numPr>
          <w:ilvl w:val="0"/>
          <w:numId w:val="10"/>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Изучение принципа действия электродвигателя.</w:t>
      </w:r>
    </w:p>
    <w:p w:rsidR="00F15A44" w:rsidRPr="0015662E" w:rsidRDefault="00F15A44" w:rsidP="0015662E">
      <w:pPr>
        <w:pStyle w:val="a5"/>
        <w:numPr>
          <w:ilvl w:val="0"/>
          <w:numId w:val="10"/>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lastRenderedPageBreak/>
        <w:t>Изучение явления электромагнитной индукции.</w:t>
      </w:r>
    </w:p>
    <w:p w:rsidR="00C51FE6" w:rsidRPr="0015662E" w:rsidRDefault="00F15A44" w:rsidP="0015662E">
      <w:pPr>
        <w:pStyle w:val="a5"/>
        <w:numPr>
          <w:ilvl w:val="0"/>
          <w:numId w:val="10"/>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Изучение работы электрогенератора постоянного тока.</w:t>
      </w:r>
    </w:p>
    <w:p w:rsidR="00C51FE6" w:rsidRPr="0015662E" w:rsidRDefault="00C51FE6" w:rsidP="0015662E">
      <w:pPr>
        <w:pStyle w:val="a5"/>
        <w:numPr>
          <w:ilvl w:val="0"/>
          <w:numId w:val="10"/>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Получение переменного тока вращения катушки в магнитном поле.</w:t>
      </w:r>
    </w:p>
    <w:p w:rsidR="002055A8" w:rsidRPr="0015662E" w:rsidRDefault="00C51FE6" w:rsidP="0015662E">
      <w:pPr>
        <w:pStyle w:val="a5"/>
        <w:spacing w:after="0" w:line="360" w:lineRule="auto"/>
        <w:ind w:left="142"/>
        <w:rPr>
          <w:rFonts w:ascii="Times New Roman" w:eastAsia="Times New Roman" w:hAnsi="Times New Roman" w:cs="Times New Roman"/>
          <w:sz w:val="28"/>
          <w:szCs w:val="28"/>
          <w:lang w:eastAsia="ru-RU"/>
        </w:rPr>
      </w:pPr>
      <w:r w:rsidRPr="0015662E">
        <w:rPr>
          <w:rFonts w:ascii="Times New Roman" w:eastAsia="Times New Roman" w:hAnsi="Times New Roman" w:cs="Times New Roman"/>
          <w:i/>
          <w:color w:val="000000"/>
          <w:sz w:val="28"/>
          <w:szCs w:val="28"/>
          <w:shd w:val="clear" w:color="auto" w:fill="FFFFFF"/>
          <w:lang w:eastAsia="ru-RU"/>
        </w:rPr>
        <w:t>Возможный объект экскурсии</w:t>
      </w:r>
      <w:r w:rsidRPr="0015662E">
        <w:rPr>
          <w:rFonts w:ascii="Times New Roman" w:eastAsia="Times New Roman" w:hAnsi="Times New Roman" w:cs="Times New Roman"/>
          <w:color w:val="000000"/>
          <w:sz w:val="28"/>
          <w:szCs w:val="28"/>
          <w:shd w:val="clear" w:color="auto" w:fill="FFFFFF"/>
          <w:lang w:eastAsia="ru-RU"/>
        </w:rPr>
        <w:t xml:space="preserve"> – электростанция.</w:t>
      </w:r>
      <w:r w:rsidR="00F15A44"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b/>
          <w:bCs/>
          <w:color w:val="000000"/>
          <w:sz w:val="28"/>
          <w:szCs w:val="28"/>
          <w:shd w:val="clear" w:color="auto" w:fill="FFFFFF"/>
          <w:lang w:eastAsia="ru-RU"/>
        </w:rPr>
        <w:t xml:space="preserve">                       </w:t>
      </w:r>
      <w:r w:rsidR="002055A8" w:rsidRPr="0015662E">
        <w:rPr>
          <w:rFonts w:ascii="Times New Roman" w:eastAsia="Times New Roman" w:hAnsi="Times New Roman" w:cs="Times New Roman"/>
          <w:b/>
          <w:bCs/>
          <w:color w:val="000000"/>
          <w:sz w:val="28"/>
          <w:szCs w:val="28"/>
          <w:shd w:val="clear" w:color="auto" w:fill="FFFFFF"/>
          <w:lang w:eastAsia="ru-RU"/>
        </w:rPr>
        <w:t>Электромагн</w:t>
      </w:r>
      <w:r w:rsidRPr="0015662E">
        <w:rPr>
          <w:rFonts w:ascii="Times New Roman" w:eastAsia="Times New Roman" w:hAnsi="Times New Roman" w:cs="Times New Roman"/>
          <w:b/>
          <w:bCs/>
          <w:color w:val="000000"/>
          <w:sz w:val="28"/>
          <w:szCs w:val="28"/>
          <w:shd w:val="clear" w:color="auto" w:fill="FFFFFF"/>
          <w:lang w:eastAsia="ru-RU"/>
        </w:rPr>
        <w:t>итные колебания и волны</w:t>
      </w:r>
      <w:r w:rsidR="00BC0C6A">
        <w:rPr>
          <w:rFonts w:ascii="Times New Roman" w:eastAsia="Times New Roman" w:hAnsi="Times New Roman" w:cs="Times New Roman"/>
          <w:b/>
          <w:bCs/>
          <w:color w:val="000000"/>
          <w:sz w:val="28"/>
          <w:szCs w:val="28"/>
          <w:shd w:val="clear" w:color="auto" w:fill="FFFFFF"/>
          <w:lang w:eastAsia="ru-RU"/>
        </w:rPr>
        <w:t>.</w:t>
      </w:r>
      <w:r w:rsidR="002055A8"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iCs/>
          <w:color w:val="000000"/>
          <w:sz w:val="28"/>
          <w:szCs w:val="28"/>
          <w:shd w:val="clear" w:color="auto" w:fill="FFFFFF"/>
          <w:lang w:eastAsia="ru-RU"/>
        </w:rPr>
        <w:t>Электромагнитные колебания. Электромагнитные волны</w:t>
      </w:r>
      <w:r w:rsidRPr="0015662E">
        <w:rPr>
          <w:rFonts w:ascii="Times New Roman" w:eastAsia="Times New Roman" w:hAnsi="Times New Roman" w:cs="Times New Roman"/>
          <w:i/>
          <w:iCs/>
          <w:color w:val="000000"/>
          <w:sz w:val="28"/>
          <w:szCs w:val="28"/>
          <w:shd w:val="clear" w:color="auto" w:fill="FFFFFF"/>
          <w:lang w:eastAsia="ru-RU"/>
        </w:rPr>
        <w:t xml:space="preserve">. </w:t>
      </w:r>
      <w:r w:rsidRPr="0015662E">
        <w:rPr>
          <w:rFonts w:ascii="Times New Roman" w:eastAsia="Times New Roman" w:hAnsi="Times New Roman" w:cs="Times New Roman"/>
          <w:iCs/>
          <w:color w:val="000000"/>
          <w:sz w:val="28"/>
          <w:szCs w:val="28"/>
          <w:shd w:val="clear" w:color="auto" w:fill="FFFFFF"/>
          <w:lang w:eastAsia="ru-RU"/>
        </w:rPr>
        <w:t>Влияние электромагнитных излучений на живые организмы.</w:t>
      </w:r>
      <w:r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iCs/>
          <w:color w:val="000000"/>
          <w:sz w:val="28"/>
          <w:szCs w:val="28"/>
          <w:shd w:val="clear" w:color="auto" w:fill="FFFFFF"/>
          <w:lang w:eastAsia="ru-RU"/>
        </w:rPr>
        <w:t>Принципы радиосвязи и телевидения.</w:t>
      </w:r>
      <w:r w:rsidRPr="0015662E">
        <w:rPr>
          <w:rFonts w:ascii="Times New Roman" w:eastAsia="Times New Roman" w:hAnsi="Times New Roman" w:cs="Times New Roman"/>
          <w:i/>
          <w:iCs/>
          <w:color w:val="000000"/>
          <w:sz w:val="28"/>
          <w:szCs w:val="28"/>
          <w:shd w:val="clear" w:color="auto" w:fill="FFFFFF"/>
          <w:lang w:eastAsia="ru-RU"/>
        </w:rPr>
        <w:t> </w:t>
      </w:r>
      <w:r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i/>
          <w:iCs/>
          <w:color w:val="000000"/>
          <w:sz w:val="28"/>
          <w:szCs w:val="28"/>
          <w:shd w:val="clear" w:color="auto" w:fill="FFFFFF"/>
          <w:lang w:eastAsia="ru-RU"/>
        </w:rPr>
        <w:t>Свет - электромагнитная волна</w:t>
      </w:r>
      <w:r w:rsidRPr="0015662E">
        <w:rPr>
          <w:rFonts w:ascii="Times New Roman" w:eastAsia="Times New Roman" w:hAnsi="Times New Roman" w:cs="Times New Roman"/>
          <w:color w:val="000000"/>
          <w:sz w:val="28"/>
          <w:szCs w:val="28"/>
          <w:shd w:val="clear" w:color="auto" w:fill="FFFFFF"/>
          <w:lang w:eastAsia="ru-RU"/>
        </w:rPr>
        <w:t>. Прямолинейное распространение света. Отражение и преломление света. Плоское зеркало. Линза. Фокусное расстояние и оптическая сила линзы. Оптические приборы</w:t>
      </w:r>
      <w:r w:rsidRPr="0015662E">
        <w:rPr>
          <w:rFonts w:ascii="Times New Roman" w:eastAsia="Times New Roman" w:hAnsi="Times New Roman" w:cs="Times New Roman"/>
          <w:i/>
          <w:iCs/>
          <w:color w:val="000000"/>
          <w:sz w:val="28"/>
          <w:szCs w:val="28"/>
          <w:shd w:val="clear" w:color="auto" w:fill="FFFFFF"/>
          <w:lang w:eastAsia="ru-RU"/>
        </w:rPr>
        <w:t>.</w:t>
      </w:r>
      <w:r w:rsidRPr="0015662E">
        <w:rPr>
          <w:rFonts w:ascii="Times New Roman" w:eastAsia="Times New Roman" w:hAnsi="Times New Roman" w:cs="Times New Roman"/>
          <w:color w:val="000000"/>
          <w:sz w:val="28"/>
          <w:szCs w:val="28"/>
          <w:shd w:val="clear" w:color="auto" w:fill="FFFFFF"/>
          <w:lang w:eastAsia="ru-RU"/>
        </w:rPr>
        <w:t> </w:t>
      </w:r>
      <w:r w:rsidR="002055A8" w:rsidRPr="0015662E">
        <w:rPr>
          <w:rFonts w:ascii="Times New Roman" w:eastAsia="Times New Roman" w:hAnsi="Times New Roman" w:cs="Times New Roman"/>
          <w:color w:val="000000"/>
          <w:sz w:val="28"/>
          <w:szCs w:val="28"/>
          <w:shd w:val="clear" w:color="auto" w:fill="FFFFFF"/>
          <w:lang w:eastAsia="ru-RU"/>
        </w:rPr>
        <w:t>Дисперсия света</w:t>
      </w:r>
    </w:p>
    <w:p w:rsidR="002055A8" w:rsidRPr="0015662E" w:rsidRDefault="002055A8" w:rsidP="0015662E">
      <w:pPr>
        <w:shd w:val="clear" w:color="auto" w:fill="FFFFFF"/>
        <w:spacing w:after="0" w:line="360" w:lineRule="auto"/>
        <w:outlineLvl w:val="2"/>
        <w:rPr>
          <w:rFonts w:ascii="Times New Roman" w:eastAsia="Times New Roman" w:hAnsi="Times New Roman" w:cs="Times New Roman"/>
          <w:b/>
          <w:bCs/>
          <w:color w:val="000000"/>
          <w:sz w:val="28"/>
          <w:szCs w:val="28"/>
          <w:lang w:eastAsia="ru-RU"/>
        </w:rPr>
      </w:pPr>
      <w:r w:rsidRPr="0015662E">
        <w:rPr>
          <w:rFonts w:ascii="Times New Roman" w:eastAsia="Times New Roman" w:hAnsi="Times New Roman" w:cs="Times New Roman"/>
          <w:b/>
          <w:bCs/>
          <w:color w:val="000000"/>
          <w:sz w:val="28"/>
          <w:szCs w:val="28"/>
          <w:lang w:eastAsia="ru-RU"/>
        </w:rPr>
        <w:t>Демонстрации</w:t>
      </w:r>
    </w:p>
    <w:p w:rsidR="00C51FE6" w:rsidRPr="0015662E" w:rsidRDefault="00C51FE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Свойства электромагнитных волн.</w:t>
      </w:r>
    </w:p>
    <w:p w:rsidR="00C51FE6" w:rsidRPr="0015662E" w:rsidRDefault="00C51FE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Принцип действия микрофона и громкоговорителя.</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Принципы радиосвязи.</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Прямолинейное распространение света.</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Закон отражения света.</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Преломление света.</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Ход лучей в собирающей линзе.</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Ход лучей в рассеивающей линзе.</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Получение изображений с помощью линз.</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Принцип действия проекционного аппарата и фотоаппарата.</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Модель глаза.</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Дисперсия белого света.</w:t>
      </w:r>
    </w:p>
    <w:p w:rsidR="002D3AC6" w:rsidRPr="0015662E" w:rsidRDefault="002D3AC6" w:rsidP="0015662E">
      <w:pPr>
        <w:pStyle w:val="a5"/>
        <w:numPr>
          <w:ilvl w:val="0"/>
          <w:numId w:val="11"/>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Получение белого света при сложении света разных цветов.</w:t>
      </w:r>
      <w:r w:rsidRPr="0015662E">
        <w:rPr>
          <w:rFonts w:ascii="Times New Roman" w:eastAsia="Times New Roman" w:hAnsi="Times New Roman" w:cs="Times New Roman"/>
          <w:color w:val="000000"/>
          <w:sz w:val="28"/>
          <w:szCs w:val="28"/>
          <w:lang w:eastAsia="ru-RU"/>
        </w:rPr>
        <w:br/>
      </w:r>
      <w:r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p>
    <w:p w:rsidR="002D3AC6" w:rsidRPr="0015662E" w:rsidRDefault="002D3AC6" w:rsidP="0015662E">
      <w:pPr>
        <w:pStyle w:val="a5"/>
        <w:numPr>
          <w:ilvl w:val="0"/>
          <w:numId w:val="12"/>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bCs/>
          <w:iCs/>
          <w:color w:val="000000"/>
          <w:sz w:val="28"/>
          <w:szCs w:val="28"/>
          <w:shd w:val="clear" w:color="auto" w:fill="FFFFFF"/>
          <w:lang w:eastAsia="ru-RU"/>
        </w:rPr>
        <w:t>Исследование свойств электромагнитных волн с помощью мобильного телефона.</w:t>
      </w:r>
    </w:p>
    <w:p w:rsidR="002D3AC6" w:rsidRPr="0015662E" w:rsidRDefault="002D3AC6" w:rsidP="0015662E">
      <w:pPr>
        <w:pStyle w:val="a5"/>
        <w:numPr>
          <w:ilvl w:val="0"/>
          <w:numId w:val="12"/>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Изучение явления распространения света.</w:t>
      </w:r>
    </w:p>
    <w:p w:rsidR="002D3AC6" w:rsidRPr="0015662E" w:rsidRDefault="002D3AC6" w:rsidP="0015662E">
      <w:pPr>
        <w:pStyle w:val="a5"/>
        <w:numPr>
          <w:ilvl w:val="0"/>
          <w:numId w:val="12"/>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Исследование зависимости угла отражения света от угла падения.</w:t>
      </w:r>
    </w:p>
    <w:p w:rsidR="002D3AC6" w:rsidRPr="0015662E" w:rsidRDefault="002D3AC6" w:rsidP="0015662E">
      <w:pPr>
        <w:pStyle w:val="a5"/>
        <w:numPr>
          <w:ilvl w:val="0"/>
          <w:numId w:val="12"/>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Изучение свойств изображения в плоском зеркале.</w:t>
      </w:r>
    </w:p>
    <w:p w:rsidR="002D3AC6" w:rsidRPr="0015662E" w:rsidRDefault="002D3AC6" w:rsidP="0015662E">
      <w:pPr>
        <w:pStyle w:val="a5"/>
        <w:numPr>
          <w:ilvl w:val="0"/>
          <w:numId w:val="12"/>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Измерение фокусного расстояния собирающей линзы.</w:t>
      </w:r>
    </w:p>
    <w:p w:rsidR="002D3AC6" w:rsidRPr="0015662E" w:rsidRDefault="002D3AC6" w:rsidP="0015662E">
      <w:pPr>
        <w:pStyle w:val="a5"/>
        <w:numPr>
          <w:ilvl w:val="0"/>
          <w:numId w:val="12"/>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lastRenderedPageBreak/>
        <w:t>Получение изображений с помощью собирающей линзы.</w:t>
      </w:r>
    </w:p>
    <w:p w:rsidR="002D3AC6" w:rsidRPr="0015662E" w:rsidRDefault="002D3AC6" w:rsidP="0015662E">
      <w:pPr>
        <w:pStyle w:val="a5"/>
        <w:numPr>
          <w:ilvl w:val="0"/>
          <w:numId w:val="12"/>
        </w:num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Наблюдение явления дисперсии света.</w:t>
      </w:r>
    </w:p>
    <w:p w:rsidR="00717E8A" w:rsidRPr="0015662E" w:rsidRDefault="002D3AC6" w:rsidP="00144373">
      <w:pPr>
        <w:pStyle w:val="a5"/>
        <w:spacing w:after="0" w:line="360" w:lineRule="auto"/>
        <w:ind w:left="284"/>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i/>
          <w:color w:val="000000"/>
          <w:sz w:val="28"/>
          <w:szCs w:val="28"/>
          <w:lang w:eastAsia="ru-RU"/>
        </w:rPr>
        <w:t>Возможные объекты экскурсий:</w:t>
      </w:r>
      <w:r w:rsidRPr="0015662E">
        <w:rPr>
          <w:rFonts w:ascii="Times New Roman" w:eastAsia="Times New Roman" w:hAnsi="Times New Roman" w:cs="Times New Roman"/>
          <w:color w:val="000000"/>
          <w:sz w:val="28"/>
          <w:szCs w:val="28"/>
          <w:lang w:eastAsia="ru-RU"/>
        </w:rPr>
        <w:t xml:space="preserve"> телефонная станция, физиотерапевтический кабинет поликлиники, радиостанция, телецентр, телеграф.</w:t>
      </w:r>
      <w:r w:rsidRPr="0015662E">
        <w:rPr>
          <w:rFonts w:ascii="Times New Roman" w:eastAsia="Times New Roman" w:hAnsi="Times New Roman" w:cs="Times New Roman"/>
          <w:color w:val="000000"/>
          <w:sz w:val="28"/>
          <w:szCs w:val="28"/>
          <w:lang w:eastAsia="ru-RU"/>
        </w:rPr>
        <w:br/>
      </w:r>
      <w:r w:rsidR="00786B59" w:rsidRPr="0015662E">
        <w:rPr>
          <w:rFonts w:ascii="Times New Roman" w:eastAsia="Times New Roman" w:hAnsi="Times New Roman" w:cs="Times New Roman"/>
          <w:b/>
          <w:bCs/>
          <w:color w:val="000000"/>
          <w:sz w:val="28"/>
          <w:szCs w:val="28"/>
          <w:lang w:eastAsia="ru-RU"/>
        </w:rPr>
        <w:t xml:space="preserve">                                                          Квантовые явления</w:t>
      </w:r>
      <w:r w:rsidR="00144373">
        <w:rPr>
          <w:rFonts w:ascii="Times New Roman" w:eastAsia="Times New Roman" w:hAnsi="Times New Roman" w:cs="Times New Roman"/>
          <w:b/>
          <w:bCs/>
          <w:color w:val="000000"/>
          <w:sz w:val="28"/>
          <w:szCs w:val="28"/>
          <w:lang w:eastAsia="ru-RU"/>
        </w:rPr>
        <w:t>.</w:t>
      </w:r>
      <w:r w:rsidR="002055A8" w:rsidRPr="0015662E">
        <w:rPr>
          <w:rFonts w:ascii="Times New Roman" w:eastAsia="Times New Roman" w:hAnsi="Times New Roman" w:cs="Times New Roman"/>
          <w:color w:val="000000"/>
          <w:sz w:val="28"/>
          <w:szCs w:val="28"/>
          <w:lang w:eastAsia="ru-RU"/>
        </w:rPr>
        <w:br/>
      </w:r>
      <w:r w:rsidR="00786B59" w:rsidRPr="0015662E">
        <w:rPr>
          <w:rFonts w:ascii="Times New Roman" w:eastAsia="Times New Roman" w:hAnsi="Times New Roman" w:cs="Times New Roman"/>
          <w:color w:val="000000"/>
          <w:sz w:val="28"/>
          <w:szCs w:val="28"/>
          <w:shd w:val="clear" w:color="auto" w:fill="FFFFFF"/>
          <w:lang w:eastAsia="ru-RU"/>
        </w:rPr>
        <w:t>Строение атома.</w:t>
      </w:r>
      <w:r w:rsidR="002055A8" w:rsidRPr="0015662E">
        <w:rPr>
          <w:rFonts w:ascii="Times New Roman" w:eastAsia="Times New Roman" w:hAnsi="Times New Roman" w:cs="Times New Roman"/>
          <w:color w:val="000000"/>
          <w:sz w:val="28"/>
          <w:szCs w:val="28"/>
          <w:shd w:val="clear" w:color="auto" w:fill="FFFFFF"/>
          <w:lang w:eastAsia="ru-RU"/>
        </w:rPr>
        <w:t xml:space="preserve"> Планетарная модель атома. </w:t>
      </w:r>
      <w:r w:rsidR="00786B59" w:rsidRPr="0015662E">
        <w:rPr>
          <w:rFonts w:ascii="Times New Roman" w:eastAsia="Times New Roman" w:hAnsi="Times New Roman" w:cs="Times New Roman"/>
          <w:color w:val="000000"/>
          <w:sz w:val="28"/>
          <w:szCs w:val="28"/>
          <w:shd w:val="clear" w:color="auto" w:fill="FFFFFF"/>
          <w:lang w:eastAsia="ru-RU"/>
        </w:rPr>
        <w:t xml:space="preserve">Квантовые постулаты Бора. </w:t>
      </w:r>
      <w:r w:rsidR="00786B59" w:rsidRPr="0015662E">
        <w:rPr>
          <w:rFonts w:ascii="Times New Roman" w:eastAsia="Times New Roman" w:hAnsi="Times New Roman" w:cs="Times New Roman"/>
          <w:iCs/>
          <w:color w:val="000000"/>
          <w:sz w:val="28"/>
          <w:szCs w:val="28"/>
          <w:shd w:val="clear" w:color="auto" w:fill="FFFFFF"/>
          <w:lang w:eastAsia="ru-RU"/>
        </w:rPr>
        <w:t xml:space="preserve">Линейчатые </w:t>
      </w:r>
      <w:r w:rsidR="002055A8" w:rsidRPr="0015662E">
        <w:rPr>
          <w:rFonts w:ascii="Times New Roman" w:eastAsia="Times New Roman" w:hAnsi="Times New Roman" w:cs="Times New Roman"/>
          <w:iCs/>
          <w:color w:val="000000"/>
          <w:sz w:val="28"/>
          <w:szCs w:val="28"/>
          <w:shd w:val="clear" w:color="auto" w:fill="FFFFFF"/>
          <w:lang w:eastAsia="ru-RU"/>
        </w:rPr>
        <w:t>спектры.</w:t>
      </w:r>
      <w:r w:rsidR="00786B59" w:rsidRPr="0015662E">
        <w:rPr>
          <w:rFonts w:ascii="Times New Roman" w:eastAsia="Times New Roman" w:hAnsi="Times New Roman" w:cs="Times New Roman"/>
          <w:i/>
          <w:iCs/>
          <w:color w:val="000000"/>
          <w:sz w:val="28"/>
          <w:szCs w:val="28"/>
          <w:shd w:val="clear" w:color="auto" w:fill="FFFFFF"/>
          <w:lang w:eastAsia="ru-RU"/>
        </w:rPr>
        <w:t xml:space="preserve"> </w:t>
      </w:r>
      <w:r w:rsidR="00786B59" w:rsidRPr="0015662E">
        <w:rPr>
          <w:rFonts w:ascii="Times New Roman" w:eastAsia="Times New Roman" w:hAnsi="Times New Roman" w:cs="Times New Roman"/>
          <w:iCs/>
          <w:color w:val="000000"/>
          <w:sz w:val="28"/>
          <w:szCs w:val="28"/>
          <w:shd w:val="clear" w:color="auto" w:fill="FFFFFF"/>
          <w:lang w:eastAsia="ru-RU"/>
        </w:rPr>
        <w:t>Атомное ядро.</w:t>
      </w:r>
      <w:r w:rsidR="00717E8A" w:rsidRPr="0015662E">
        <w:rPr>
          <w:rFonts w:ascii="Times New Roman" w:eastAsia="Times New Roman" w:hAnsi="Times New Roman" w:cs="Times New Roman"/>
          <w:iCs/>
          <w:color w:val="000000"/>
          <w:sz w:val="28"/>
          <w:szCs w:val="28"/>
          <w:shd w:val="clear" w:color="auto" w:fill="FFFFFF"/>
          <w:lang w:eastAsia="ru-RU"/>
        </w:rPr>
        <w:t xml:space="preserve"> </w:t>
      </w:r>
      <w:r w:rsidR="002055A8" w:rsidRPr="0015662E">
        <w:rPr>
          <w:rFonts w:ascii="Times New Roman" w:eastAsia="Times New Roman" w:hAnsi="Times New Roman" w:cs="Times New Roman"/>
          <w:color w:val="000000"/>
          <w:sz w:val="28"/>
          <w:szCs w:val="28"/>
          <w:shd w:val="clear" w:color="auto" w:fill="FFFFFF"/>
          <w:lang w:eastAsia="ru-RU"/>
        </w:rPr>
        <w:t>Состав атомного ядра. </w:t>
      </w:r>
      <w:r w:rsidR="00717E8A" w:rsidRPr="0015662E">
        <w:rPr>
          <w:rFonts w:ascii="Times New Roman" w:eastAsia="Times New Roman" w:hAnsi="Times New Roman" w:cs="Times New Roman"/>
          <w:iCs/>
          <w:color w:val="000000"/>
          <w:sz w:val="28"/>
          <w:szCs w:val="28"/>
          <w:shd w:val="clear" w:color="auto" w:fill="FFFFFF"/>
          <w:lang w:eastAsia="ru-RU"/>
        </w:rPr>
        <w:t xml:space="preserve">Ядерные силы. Дефект масс. </w:t>
      </w:r>
      <w:r w:rsidR="002055A8" w:rsidRPr="0015662E">
        <w:rPr>
          <w:rFonts w:ascii="Times New Roman" w:eastAsia="Times New Roman" w:hAnsi="Times New Roman" w:cs="Times New Roman"/>
          <w:iCs/>
          <w:color w:val="000000"/>
          <w:sz w:val="28"/>
          <w:szCs w:val="28"/>
          <w:shd w:val="clear" w:color="auto" w:fill="FFFFFF"/>
          <w:lang w:eastAsia="ru-RU"/>
        </w:rPr>
        <w:t>Энергия связи атомных</w:t>
      </w:r>
      <w:r w:rsidR="002055A8" w:rsidRPr="0015662E">
        <w:rPr>
          <w:rFonts w:ascii="Times New Roman" w:eastAsia="Times New Roman" w:hAnsi="Times New Roman" w:cs="Times New Roman"/>
          <w:i/>
          <w:iCs/>
          <w:color w:val="000000"/>
          <w:sz w:val="28"/>
          <w:szCs w:val="28"/>
          <w:shd w:val="clear" w:color="auto" w:fill="FFFFFF"/>
          <w:lang w:eastAsia="ru-RU"/>
        </w:rPr>
        <w:t xml:space="preserve"> </w:t>
      </w:r>
      <w:r w:rsidR="002055A8" w:rsidRPr="0015662E">
        <w:rPr>
          <w:rFonts w:ascii="Times New Roman" w:eastAsia="Times New Roman" w:hAnsi="Times New Roman" w:cs="Times New Roman"/>
          <w:iCs/>
          <w:color w:val="000000"/>
          <w:sz w:val="28"/>
          <w:szCs w:val="28"/>
          <w:shd w:val="clear" w:color="auto" w:fill="FFFFFF"/>
          <w:lang w:eastAsia="ru-RU"/>
        </w:rPr>
        <w:t>ядер.</w:t>
      </w:r>
      <w:r w:rsidR="002055A8" w:rsidRPr="0015662E">
        <w:rPr>
          <w:rFonts w:ascii="Times New Roman" w:eastAsia="Times New Roman" w:hAnsi="Times New Roman" w:cs="Times New Roman"/>
          <w:i/>
          <w:iCs/>
          <w:color w:val="000000"/>
          <w:sz w:val="28"/>
          <w:szCs w:val="28"/>
          <w:shd w:val="clear" w:color="auto" w:fill="FFFFFF"/>
          <w:lang w:eastAsia="ru-RU"/>
        </w:rPr>
        <w:t> </w:t>
      </w:r>
      <w:r w:rsidR="002055A8" w:rsidRPr="0015662E">
        <w:rPr>
          <w:rFonts w:ascii="Times New Roman" w:eastAsia="Times New Roman" w:hAnsi="Times New Roman" w:cs="Times New Roman"/>
          <w:color w:val="000000"/>
          <w:sz w:val="28"/>
          <w:szCs w:val="28"/>
          <w:shd w:val="clear" w:color="auto" w:fill="FFFFFF"/>
          <w:lang w:eastAsia="ru-RU"/>
        </w:rPr>
        <w:t>Радиоактивность.</w:t>
      </w:r>
      <w:r w:rsidR="00717E8A" w:rsidRPr="0015662E">
        <w:rPr>
          <w:rFonts w:ascii="Times New Roman" w:eastAsia="Times New Roman" w:hAnsi="Times New Roman" w:cs="Times New Roman"/>
          <w:i/>
          <w:iCs/>
          <w:color w:val="000000"/>
          <w:sz w:val="28"/>
          <w:szCs w:val="28"/>
          <w:shd w:val="clear" w:color="auto" w:fill="FFFFFF"/>
          <w:lang w:eastAsia="ru-RU"/>
        </w:rPr>
        <w:t xml:space="preserve"> </w:t>
      </w:r>
      <w:r w:rsidR="00717E8A" w:rsidRPr="0015662E">
        <w:rPr>
          <w:rFonts w:ascii="Times New Roman" w:eastAsia="Times New Roman" w:hAnsi="Times New Roman" w:cs="Times New Roman"/>
          <w:iCs/>
          <w:color w:val="000000"/>
          <w:sz w:val="28"/>
          <w:szCs w:val="28"/>
          <w:shd w:val="clear" w:color="auto" w:fill="FFFFFF"/>
          <w:lang w:eastAsia="ru-RU"/>
        </w:rPr>
        <w:t xml:space="preserve">Методы регистрации ядерных излучений. </w:t>
      </w:r>
      <w:r w:rsidR="002055A8" w:rsidRPr="0015662E">
        <w:rPr>
          <w:rFonts w:ascii="Times New Roman" w:eastAsia="Times New Roman" w:hAnsi="Times New Roman" w:cs="Times New Roman"/>
          <w:color w:val="000000"/>
          <w:sz w:val="28"/>
          <w:szCs w:val="28"/>
          <w:shd w:val="clear" w:color="auto" w:fill="FFFFFF"/>
          <w:lang w:eastAsia="ru-RU"/>
        </w:rPr>
        <w:t>Ядерные реакции</w:t>
      </w:r>
      <w:r w:rsidR="00717E8A" w:rsidRPr="0015662E">
        <w:rPr>
          <w:rFonts w:ascii="Times New Roman" w:eastAsia="Times New Roman" w:hAnsi="Times New Roman" w:cs="Times New Roman"/>
          <w:i/>
          <w:iCs/>
          <w:color w:val="000000"/>
          <w:sz w:val="28"/>
          <w:szCs w:val="28"/>
          <w:shd w:val="clear" w:color="auto" w:fill="FFFFFF"/>
          <w:lang w:eastAsia="ru-RU"/>
        </w:rPr>
        <w:t>.</w:t>
      </w:r>
      <w:r w:rsidR="00717E8A" w:rsidRPr="0015662E">
        <w:rPr>
          <w:rFonts w:ascii="Times New Roman" w:eastAsia="Times New Roman" w:hAnsi="Times New Roman" w:cs="Times New Roman"/>
          <w:iCs/>
          <w:color w:val="000000"/>
          <w:sz w:val="28"/>
          <w:szCs w:val="28"/>
          <w:shd w:val="clear" w:color="auto" w:fill="FFFFFF"/>
          <w:lang w:eastAsia="ru-RU"/>
        </w:rPr>
        <w:t> </w:t>
      </w:r>
      <w:r w:rsidR="00717E8A" w:rsidRPr="0015662E">
        <w:rPr>
          <w:rFonts w:ascii="Times New Roman" w:eastAsia="Times New Roman" w:hAnsi="Times New Roman" w:cs="Times New Roman"/>
          <w:color w:val="000000"/>
          <w:sz w:val="28"/>
          <w:szCs w:val="28"/>
          <w:lang w:eastAsia="ru-RU"/>
        </w:rPr>
        <w:t>Ядерный реактор. Термоядерные реакции.</w:t>
      </w:r>
      <w:r w:rsidR="00717E8A" w:rsidRPr="0015662E">
        <w:rPr>
          <w:rFonts w:ascii="Times New Roman" w:eastAsia="Times New Roman" w:hAnsi="Times New Roman" w:cs="Times New Roman"/>
          <w:color w:val="000000"/>
          <w:sz w:val="28"/>
          <w:szCs w:val="28"/>
          <w:lang w:eastAsia="ru-RU"/>
        </w:rPr>
        <w:br/>
      </w:r>
      <w:r w:rsidR="002055A8" w:rsidRPr="0015662E">
        <w:rPr>
          <w:rFonts w:ascii="Times New Roman" w:eastAsia="Times New Roman" w:hAnsi="Times New Roman" w:cs="Times New Roman"/>
          <w:i/>
          <w:iCs/>
          <w:color w:val="000000"/>
          <w:sz w:val="28"/>
          <w:szCs w:val="28"/>
          <w:shd w:val="clear" w:color="auto" w:fill="FFFFFF"/>
          <w:lang w:eastAsia="ru-RU"/>
        </w:rPr>
        <w:t xml:space="preserve"> </w:t>
      </w:r>
      <w:r w:rsidR="002055A8" w:rsidRPr="0015662E">
        <w:rPr>
          <w:rFonts w:ascii="Times New Roman" w:eastAsia="Times New Roman" w:hAnsi="Times New Roman" w:cs="Times New Roman"/>
          <w:iCs/>
          <w:color w:val="000000"/>
          <w:sz w:val="28"/>
          <w:szCs w:val="28"/>
          <w:shd w:val="clear" w:color="auto" w:fill="FFFFFF"/>
          <w:lang w:eastAsia="ru-RU"/>
        </w:rPr>
        <w:t>Влияние радиоактивных излучений на живые организмы. Экологические проблемы</w:t>
      </w:r>
      <w:r w:rsidR="00717E8A" w:rsidRPr="0015662E">
        <w:rPr>
          <w:rFonts w:ascii="Times New Roman" w:eastAsia="Times New Roman" w:hAnsi="Times New Roman" w:cs="Times New Roman"/>
          <w:iCs/>
          <w:color w:val="000000"/>
          <w:sz w:val="28"/>
          <w:szCs w:val="28"/>
          <w:shd w:val="clear" w:color="auto" w:fill="FFFFFF"/>
          <w:lang w:eastAsia="ru-RU"/>
        </w:rPr>
        <w:t xml:space="preserve">,  при использовании </w:t>
      </w:r>
      <w:r w:rsidR="002055A8" w:rsidRPr="0015662E">
        <w:rPr>
          <w:rFonts w:ascii="Times New Roman" w:eastAsia="Times New Roman" w:hAnsi="Times New Roman" w:cs="Times New Roman"/>
          <w:iCs/>
          <w:color w:val="000000"/>
          <w:sz w:val="28"/>
          <w:szCs w:val="28"/>
          <w:shd w:val="clear" w:color="auto" w:fill="FFFFFF"/>
          <w:lang w:eastAsia="ru-RU"/>
        </w:rPr>
        <w:t xml:space="preserve"> атомных электростанций.</w:t>
      </w:r>
      <w:r w:rsidR="002055A8" w:rsidRPr="0015662E">
        <w:rPr>
          <w:rFonts w:ascii="Times New Roman" w:eastAsia="Times New Roman" w:hAnsi="Times New Roman" w:cs="Times New Roman"/>
          <w:color w:val="000000"/>
          <w:sz w:val="28"/>
          <w:szCs w:val="28"/>
          <w:lang w:eastAsia="ru-RU"/>
        </w:rPr>
        <w:br/>
      </w:r>
      <w:r w:rsidR="002055A8" w:rsidRPr="0015662E">
        <w:rPr>
          <w:rFonts w:ascii="Times New Roman" w:eastAsia="Times New Roman" w:hAnsi="Times New Roman" w:cs="Times New Roman"/>
          <w:b/>
          <w:bCs/>
          <w:i/>
          <w:iCs/>
          <w:color w:val="000000"/>
          <w:sz w:val="28"/>
          <w:szCs w:val="28"/>
          <w:shd w:val="clear" w:color="auto" w:fill="FFFFFF"/>
          <w:lang w:eastAsia="ru-RU"/>
        </w:rPr>
        <w:t>Демонстрации</w:t>
      </w:r>
      <w:r w:rsidR="00717E8A" w:rsidRPr="0015662E">
        <w:rPr>
          <w:rFonts w:ascii="Times New Roman" w:eastAsia="Times New Roman" w:hAnsi="Times New Roman" w:cs="Times New Roman"/>
          <w:b/>
          <w:bCs/>
          <w:i/>
          <w:iCs/>
          <w:color w:val="000000"/>
          <w:sz w:val="28"/>
          <w:szCs w:val="28"/>
          <w:shd w:val="clear" w:color="auto" w:fill="FFFFFF"/>
          <w:lang w:eastAsia="ru-RU"/>
        </w:rPr>
        <w:t>:</w:t>
      </w:r>
      <w:r w:rsidR="002055A8" w:rsidRPr="0015662E">
        <w:rPr>
          <w:rFonts w:ascii="Times New Roman" w:eastAsia="Times New Roman" w:hAnsi="Times New Roman" w:cs="Times New Roman"/>
          <w:color w:val="000000"/>
          <w:sz w:val="28"/>
          <w:szCs w:val="28"/>
          <w:lang w:eastAsia="ru-RU"/>
        </w:rPr>
        <w:br/>
      </w:r>
      <w:r w:rsidR="00717E8A" w:rsidRPr="0015662E">
        <w:rPr>
          <w:rFonts w:ascii="Times New Roman" w:eastAsia="Times New Roman" w:hAnsi="Times New Roman" w:cs="Times New Roman"/>
          <w:color w:val="000000"/>
          <w:sz w:val="28"/>
          <w:szCs w:val="28"/>
          <w:lang w:eastAsia="ru-RU"/>
        </w:rPr>
        <w:t>1.</w:t>
      </w:r>
      <w:r w:rsidR="00717E8A" w:rsidRPr="0015662E">
        <w:rPr>
          <w:rFonts w:ascii="Times New Roman" w:eastAsia="Times New Roman" w:hAnsi="Times New Roman" w:cs="Times New Roman"/>
          <w:color w:val="000000"/>
          <w:sz w:val="28"/>
          <w:szCs w:val="28"/>
          <w:shd w:val="clear" w:color="auto" w:fill="FFFFFF"/>
          <w:lang w:eastAsia="ru-RU"/>
        </w:rPr>
        <w:t xml:space="preserve"> Наблюдение треков альфа-частиц в камере Вильсона.</w:t>
      </w:r>
    </w:p>
    <w:p w:rsidR="00717E8A" w:rsidRPr="0015662E" w:rsidRDefault="00717E8A" w:rsidP="0015662E">
      <w:pPr>
        <w:spacing w:after="0" w:line="360" w:lineRule="auto"/>
        <w:rPr>
          <w:rFonts w:ascii="Times New Roman" w:eastAsia="Times New Roman" w:hAnsi="Times New Roman" w:cs="Times New Roman"/>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2. Устройство и принцип действия счетчика ионизирующих частиц.</w:t>
      </w:r>
    </w:p>
    <w:p w:rsidR="00717E8A" w:rsidRPr="0015662E" w:rsidRDefault="00717E8A" w:rsidP="0015662E">
      <w:pPr>
        <w:spacing w:after="0" w:line="360" w:lineRule="auto"/>
        <w:rPr>
          <w:rFonts w:ascii="Times New Roman" w:eastAsia="Times New Roman" w:hAnsi="Times New Roman" w:cs="Times New Roman"/>
          <w:b/>
          <w:bCs/>
          <w:i/>
          <w:iCs/>
          <w:color w:val="000000"/>
          <w:sz w:val="28"/>
          <w:szCs w:val="28"/>
          <w:shd w:val="clear" w:color="auto" w:fill="FFFFFF"/>
          <w:lang w:eastAsia="ru-RU"/>
        </w:rPr>
      </w:pPr>
      <w:r w:rsidRPr="0015662E">
        <w:rPr>
          <w:rFonts w:ascii="Times New Roman" w:eastAsia="Times New Roman" w:hAnsi="Times New Roman" w:cs="Times New Roman"/>
          <w:color w:val="000000"/>
          <w:sz w:val="28"/>
          <w:szCs w:val="28"/>
          <w:shd w:val="clear" w:color="auto" w:fill="FFFFFF"/>
          <w:lang w:eastAsia="ru-RU"/>
        </w:rPr>
        <w:t>3. Дозиметр.</w:t>
      </w:r>
      <w:r w:rsidRPr="0015662E">
        <w:rPr>
          <w:rFonts w:ascii="Times New Roman" w:eastAsia="Times New Roman" w:hAnsi="Times New Roman" w:cs="Times New Roman"/>
          <w:color w:val="000000"/>
          <w:sz w:val="28"/>
          <w:szCs w:val="28"/>
          <w:lang w:eastAsia="ru-RU"/>
        </w:rPr>
        <w:br/>
      </w:r>
      <w:r w:rsidR="002055A8" w:rsidRPr="0015662E">
        <w:rPr>
          <w:rFonts w:ascii="Times New Roman" w:eastAsia="Times New Roman" w:hAnsi="Times New Roman" w:cs="Times New Roman"/>
          <w:b/>
          <w:bCs/>
          <w:i/>
          <w:iCs/>
          <w:color w:val="000000"/>
          <w:sz w:val="28"/>
          <w:szCs w:val="28"/>
          <w:shd w:val="clear" w:color="auto" w:fill="FFFFFF"/>
          <w:lang w:eastAsia="ru-RU"/>
        </w:rPr>
        <w:t>Лабораторные работы и опыты</w:t>
      </w:r>
      <w:r w:rsidRPr="0015662E">
        <w:rPr>
          <w:rFonts w:ascii="Times New Roman" w:eastAsia="Times New Roman" w:hAnsi="Times New Roman" w:cs="Times New Roman"/>
          <w:b/>
          <w:bCs/>
          <w:i/>
          <w:iCs/>
          <w:color w:val="000000"/>
          <w:sz w:val="28"/>
          <w:szCs w:val="28"/>
          <w:shd w:val="clear" w:color="auto" w:fill="FFFFFF"/>
          <w:lang w:eastAsia="ru-RU"/>
        </w:rPr>
        <w:t>:</w:t>
      </w:r>
    </w:p>
    <w:p w:rsidR="00717E8A" w:rsidRPr="0015662E" w:rsidRDefault="00717E8A" w:rsidP="0015662E">
      <w:pPr>
        <w:spacing w:after="0" w:line="360" w:lineRule="auto"/>
        <w:rPr>
          <w:rFonts w:ascii="Times New Roman" w:eastAsia="Times New Roman" w:hAnsi="Times New Roman" w:cs="Times New Roman"/>
          <w:bCs/>
          <w:iCs/>
          <w:color w:val="000000"/>
          <w:sz w:val="28"/>
          <w:szCs w:val="28"/>
          <w:shd w:val="clear" w:color="auto" w:fill="FFFFFF"/>
          <w:lang w:eastAsia="ru-RU"/>
        </w:rPr>
      </w:pPr>
      <w:r w:rsidRPr="0015662E">
        <w:rPr>
          <w:rFonts w:ascii="Times New Roman" w:eastAsia="Times New Roman" w:hAnsi="Times New Roman" w:cs="Times New Roman"/>
          <w:bCs/>
          <w:iCs/>
          <w:color w:val="000000"/>
          <w:sz w:val="28"/>
          <w:szCs w:val="28"/>
          <w:shd w:val="clear" w:color="auto" w:fill="FFFFFF"/>
          <w:lang w:eastAsia="ru-RU"/>
        </w:rPr>
        <w:t>1.Измерение элементарного электрического заряда.</w:t>
      </w:r>
    </w:p>
    <w:p w:rsidR="00717E8A" w:rsidRPr="0015662E" w:rsidRDefault="00717E8A" w:rsidP="0015662E">
      <w:pPr>
        <w:spacing w:after="0" w:line="360" w:lineRule="auto"/>
        <w:rPr>
          <w:rFonts w:ascii="Times New Roman" w:eastAsia="Times New Roman" w:hAnsi="Times New Roman" w:cs="Times New Roman"/>
          <w:b/>
          <w:color w:val="000000"/>
          <w:sz w:val="28"/>
          <w:szCs w:val="28"/>
          <w:lang w:eastAsia="ru-RU"/>
        </w:rPr>
      </w:pPr>
      <w:r w:rsidRPr="0015662E">
        <w:rPr>
          <w:rFonts w:ascii="Times New Roman" w:eastAsia="Times New Roman" w:hAnsi="Times New Roman" w:cs="Times New Roman"/>
          <w:bCs/>
          <w:iCs/>
          <w:color w:val="000000"/>
          <w:sz w:val="28"/>
          <w:szCs w:val="28"/>
          <w:shd w:val="clear" w:color="auto" w:fill="FFFFFF"/>
          <w:lang w:eastAsia="ru-RU"/>
        </w:rPr>
        <w:t xml:space="preserve">2. </w:t>
      </w:r>
      <w:r w:rsidR="002055A8" w:rsidRPr="0015662E">
        <w:rPr>
          <w:rFonts w:ascii="Times New Roman" w:eastAsia="Times New Roman" w:hAnsi="Times New Roman" w:cs="Times New Roman"/>
          <w:color w:val="000000"/>
          <w:sz w:val="28"/>
          <w:szCs w:val="28"/>
          <w:shd w:val="clear" w:color="auto" w:fill="FFFFFF"/>
          <w:lang w:eastAsia="ru-RU"/>
        </w:rPr>
        <w:t>Наблюдение линейчатых спектров излучения.</w:t>
      </w:r>
      <w:r w:rsidR="002055A8" w:rsidRPr="0015662E">
        <w:rPr>
          <w:rFonts w:ascii="Times New Roman" w:eastAsia="Times New Roman" w:hAnsi="Times New Roman" w:cs="Times New Roman"/>
          <w:color w:val="000000"/>
          <w:sz w:val="28"/>
          <w:szCs w:val="28"/>
          <w:lang w:eastAsia="ru-RU"/>
        </w:rPr>
        <w:br/>
      </w:r>
      <w:r w:rsidR="002C1B23" w:rsidRPr="0015662E">
        <w:rPr>
          <w:rFonts w:ascii="Times New Roman" w:eastAsia="Times New Roman" w:hAnsi="Times New Roman" w:cs="Times New Roman"/>
          <w:b/>
          <w:color w:val="000000"/>
          <w:sz w:val="28"/>
          <w:szCs w:val="28"/>
          <w:lang w:eastAsia="ru-RU"/>
        </w:rPr>
        <w:t xml:space="preserve">                                             </w:t>
      </w:r>
      <w:r w:rsidRPr="0015662E">
        <w:rPr>
          <w:rFonts w:ascii="Times New Roman" w:eastAsia="Times New Roman" w:hAnsi="Times New Roman" w:cs="Times New Roman"/>
          <w:b/>
          <w:color w:val="000000"/>
          <w:sz w:val="28"/>
          <w:szCs w:val="28"/>
          <w:lang w:eastAsia="ru-RU"/>
        </w:rPr>
        <w:t>Строение и эволюция Вселенной</w:t>
      </w:r>
    </w:p>
    <w:p w:rsidR="00717E8A" w:rsidRPr="0015662E" w:rsidRDefault="00717E8A"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Геоцентрическая и гелиоцентрическая система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717E8A" w:rsidRPr="0015662E" w:rsidRDefault="00717E8A" w:rsidP="0015662E">
      <w:pPr>
        <w:spacing w:after="0" w:line="360" w:lineRule="auto"/>
        <w:rPr>
          <w:rFonts w:ascii="Times New Roman" w:eastAsia="Times New Roman" w:hAnsi="Times New Roman" w:cs="Times New Roman"/>
          <w:b/>
          <w:color w:val="000000"/>
          <w:sz w:val="28"/>
          <w:szCs w:val="28"/>
          <w:lang w:eastAsia="ru-RU"/>
        </w:rPr>
      </w:pPr>
      <w:r w:rsidRPr="0015662E">
        <w:rPr>
          <w:rFonts w:ascii="Times New Roman" w:eastAsia="Times New Roman" w:hAnsi="Times New Roman" w:cs="Times New Roman"/>
          <w:b/>
          <w:color w:val="000000"/>
          <w:sz w:val="28"/>
          <w:szCs w:val="28"/>
          <w:lang w:eastAsia="ru-RU"/>
        </w:rPr>
        <w:t>Демонстрации:</w:t>
      </w:r>
    </w:p>
    <w:p w:rsidR="00717E8A" w:rsidRPr="0015662E" w:rsidRDefault="00717E8A"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1.Астрономические наблюдения.</w:t>
      </w:r>
    </w:p>
    <w:p w:rsidR="00717E8A" w:rsidRPr="0015662E" w:rsidRDefault="00717E8A"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2. знакомство с созвездиями и наблюдение суточного вращения звездного неба.</w:t>
      </w:r>
    </w:p>
    <w:p w:rsidR="00717E8A" w:rsidRPr="0015662E" w:rsidRDefault="00717E8A" w:rsidP="0015662E">
      <w:pPr>
        <w:spacing w:after="0" w:line="360" w:lineRule="auto"/>
        <w:rPr>
          <w:rFonts w:ascii="Times New Roman" w:eastAsia="Times New Roman" w:hAnsi="Times New Roman" w:cs="Times New Roman"/>
          <w:color w:val="000000"/>
          <w:sz w:val="28"/>
          <w:szCs w:val="28"/>
          <w:lang w:eastAsia="ru-RU"/>
        </w:rPr>
      </w:pPr>
      <w:r w:rsidRPr="0015662E">
        <w:rPr>
          <w:rFonts w:ascii="Times New Roman" w:eastAsia="Times New Roman" w:hAnsi="Times New Roman" w:cs="Times New Roman"/>
          <w:color w:val="000000"/>
          <w:sz w:val="28"/>
          <w:szCs w:val="28"/>
          <w:lang w:eastAsia="ru-RU"/>
        </w:rPr>
        <w:t>3. Наблюдение движения Луны, Солнца и планет относительно звезд.</w:t>
      </w:r>
    </w:p>
    <w:p w:rsidR="00A276A1" w:rsidRPr="0015662E" w:rsidRDefault="002055A8" w:rsidP="0015662E">
      <w:pPr>
        <w:spacing w:after="0" w:line="360" w:lineRule="auto"/>
        <w:rPr>
          <w:rFonts w:ascii="Times New Roman" w:hAnsi="Times New Roman" w:cs="Times New Roman"/>
          <w:sz w:val="28"/>
          <w:szCs w:val="28"/>
        </w:rPr>
      </w:pPr>
      <w:r w:rsidRPr="0015662E">
        <w:rPr>
          <w:rFonts w:ascii="Times New Roman" w:eastAsia="Times New Roman" w:hAnsi="Times New Roman" w:cs="Times New Roman"/>
          <w:color w:val="000000"/>
          <w:sz w:val="28"/>
          <w:szCs w:val="28"/>
          <w:lang w:eastAsia="ru-RU"/>
        </w:rPr>
        <w:lastRenderedPageBreak/>
        <w:br/>
      </w:r>
      <w:r w:rsidR="0070600F" w:rsidRPr="0015662E">
        <w:rPr>
          <w:rFonts w:ascii="Times New Roman" w:hAnsi="Times New Roman" w:cs="Times New Roman"/>
          <w:noProof/>
          <w:sz w:val="28"/>
          <w:szCs w:val="28"/>
          <w:lang w:eastAsia="ru-RU"/>
        </w:rPr>
        <w:drawing>
          <wp:inline distT="0" distB="0" distL="0" distR="0" wp14:anchorId="02038F53" wp14:editId="5D9E162D">
            <wp:extent cx="6381750" cy="350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0005" cy="3509734"/>
                    </a:xfrm>
                    <a:prstGeom prst="rect">
                      <a:avLst/>
                    </a:prstGeom>
                  </pic:spPr>
                </pic:pic>
              </a:graphicData>
            </a:graphic>
          </wp:inline>
        </w:drawing>
      </w:r>
    </w:p>
    <w:p w:rsidR="00A276A1" w:rsidRPr="005D7C46" w:rsidRDefault="0070600F" w:rsidP="00A276A1">
      <w:pPr>
        <w:spacing w:after="0" w:line="240" w:lineRule="auto"/>
        <w:rPr>
          <w:rFonts w:ascii="Times New Roman" w:hAnsi="Times New Roman" w:cs="Times New Roman"/>
          <w:sz w:val="24"/>
          <w:szCs w:val="24"/>
        </w:rPr>
      </w:pPr>
      <w:r>
        <w:rPr>
          <w:rFonts w:ascii="Times New Roman" w:eastAsia="Times New Roman" w:hAnsi="Times New Roman" w:cs="Times New Roman"/>
          <w:noProof/>
          <w:color w:val="000000"/>
          <w:sz w:val="24"/>
          <w:szCs w:val="24"/>
          <w:lang w:eastAsia="ru-RU"/>
        </w:rPr>
        <w:drawing>
          <wp:inline distT="0" distB="0" distL="0" distR="0" wp14:anchorId="3EA66112" wp14:editId="0FE6BE11">
            <wp:extent cx="6618657" cy="4990576"/>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18657" cy="4990576"/>
                    </a:xfrm>
                    <a:prstGeom prst="rect">
                      <a:avLst/>
                    </a:prstGeom>
                  </pic:spPr>
                </pic:pic>
              </a:graphicData>
            </a:graphic>
          </wp:inline>
        </w:drawing>
      </w: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r>
        <w:rPr>
          <w:rFonts w:ascii="Times New Roman" w:eastAsia="Times New Roman" w:hAnsi="Times New Roman" w:cs="Times New Roman"/>
          <w:noProof/>
          <w:color w:val="000000"/>
          <w:sz w:val="24"/>
          <w:szCs w:val="24"/>
          <w:lang w:eastAsia="ru-RU"/>
        </w:rPr>
        <w:lastRenderedPageBreak/>
        <w:drawing>
          <wp:inline distT="0" distB="0" distL="0" distR="0">
            <wp:extent cx="6390005" cy="38239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005" cy="3823970"/>
                    </a:xfrm>
                    <a:prstGeom prst="rect">
                      <a:avLst/>
                    </a:prstGeom>
                  </pic:spPr>
                </pic:pic>
              </a:graphicData>
            </a:graphic>
          </wp:inline>
        </w:drawing>
      </w:r>
      <w:r w:rsidR="002055A8" w:rsidRPr="005D7C46">
        <w:rPr>
          <w:rFonts w:ascii="Times New Roman" w:eastAsia="Times New Roman" w:hAnsi="Times New Roman" w:cs="Times New Roman"/>
          <w:color w:val="000000"/>
          <w:sz w:val="24"/>
          <w:szCs w:val="24"/>
          <w:lang w:eastAsia="ru-RU"/>
        </w:rPr>
        <w:br/>
      </w: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r>
        <w:rPr>
          <w:rFonts w:ascii="Times New Roman" w:hAnsi="Times New Roman" w:cs="Times New Roman"/>
          <w:b/>
          <w:bCs/>
          <w:noProof/>
          <w:color w:val="000000"/>
          <w:sz w:val="24"/>
          <w:szCs w:val="24"/>
          <w:shd w:val="clear" w:color="auto" w:fill="FFFFFF"/>
          <w:lang w:eastAsia="ru-RU"/>
        </w:rPr>
        <w:drawing>
          <wp:inline distT="0" distB="0" distL="0" distR="0">
            <wp:extent cx="6390005" cy="38582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005" cy="3858260"/>
                    </a:xfrm>
                    <a:prstGeom prst="rect">
                      <a:avLst/>
                    </a:prstGeom>
                  </pic:spPr>
                </pic:pic>
              </a:graphicData>
            </a:graphic>
          </wp:inline>
        </w:drawing>
      </w: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r>
        <w:rPr>
          <w:rFonts w:ascii="Times New Roman" w:hAnsi="Times New Roman" w:cs="Times New Roman"/>
          <w:b/>
          <w:bCs/>
          <w:noProof/>
          <w:color w:val="000000"/>
          <w:sz w:val="24"/>
          <w:szCs w:val="24"/>
          <w:shd w:val="clear" w:color="auto" w:fill="FFFFFF"/>
          <w:lang w:eastAsia="ru-RU"/>
        </w:rPr>
        <w:lastRenderedPageBreak/>
        <w:drawing>
          <wp:inline distT="0" distB="0" distL="0" distR="0">
            <wp:extent cx="6390005" cy="4219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005" cy="4219575"/>
                    </a:xfrm>
                    <a:prstGeom prst="rect">
                      <a:avLst/>
                    </a:prstGeom>
                  </pic:spPr>
                </pic:pic>
              </a:graphicData>
            </a:graphic>
          </wp:inline>
        </w:drawing>
      </w: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r>
        <w:rPr>
          <w:rFonts w:ascii="Times New Roman" w:hAnsi="Times New Roman" w:cs="Times New Roman"/>
          <w:b/>
          <w:bCs/>
          <w:noProof/>
          <w:color w:val="000000"/>
          <w:sz w:val="24"/>
          <w:szCs w:val="24"/>
          <w:shd w:val="clear" w:color="auto" w:fill="FFFFFF"/>
          <w:lang w:eastAsia="ru-RU"/>
        </w:rPr>
        <w:drawing>
          <wp:inline distT="0" distB="0" distL="0" distR="0">
            <wp:extent cx="6390005" cy="414464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0005" cy="4144645"/>
                    </a:xfrm>
                    <a:prstGeom prst="rect">
                      <a:avLst/>
                    </a:prstGeom>
                  </pic:spPr>
                </pic:pic>
              </a:graphicData>
            </a:graphic>
          </wp:inline>
        </w:drawing>
      </w: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r>
        <w:rPr>
          <w:rFonts w:ascii="Times New Roman" w:hAnsi="Times New Roman" w:cs="Times New Roman"/>
          <w:b/>
          <w:bCs/>
          <w:noProof/>
          <w:color w:val="000000"/>
          <w:sz w:val="24"/>
          <w:szCs w:val="24"/>
          <w:shd w:val="clear" w:color="auto" w:fill="FFFFFF"/>
          <w:lang w:eastAsia="ru-RU"/>
        </w:rPr>
        <w:lastRenderedPageBreak/>
        <w:drawing>
          <wp:inline distT="0" distB="0" distL="0" distR="0">
            <wp:extent cx="6390005" cy="38055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0005" cy="3805555"/>
                    </a:xfrm>
                    <a:prstGeom prst="rect">
                      <a:avLst/>
                    </a:prstGeom>
                  </pic:spPr>
                </pic:pic>
              </a:graphicData>
            </a:graphic>
          </wp:inline>
        </w:drawing>
      </w: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r>
        <w:rPr>
          <w:rFonts w:ascii="Times New Roman" w:hAnsi="Times New Roman" w:cs="Times New Roman"/>
          <w:b/>
          <w:bCs/>
          <w:noProof/>
          <w:color w:val="000000"/>
          <w:sz w:val="24"/>
          <w:szCs w:val="24"/>
          <w:shd w:val="clear" w:color="auto" w:fill="FFFFFF"/>
          <w:lang w:eastAsia="ru-RU"/>
        </w:rPr>
        <w:drawing>
          <wp:inline distT="0" distB="0" distL="0" distR="0">
            <wp:extent cx="6390005" cy="386461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0005" cy="3864610"/>
                    </a:xfrm>
                    <a:prstGeom prst="rect">
                      <a:avLst/>
                    </a:prstGeom>
                  </pic:spPr>
                </pic:pic>
              </a:graphicData>
            </a:graphic>
          </wp:inline>
        </w:drawing>
      </w: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r>
        <w:rPr>
          <w:rFonts w:ascii="Times New Roman" w:hAnsi="Times New Roman" w:cs="Times New Roman"/>
          <w:b/>
          <w:bCs/>
          <w:noProof/>
          <w:color w:val="000000"/>
          <w:sz w:val="24"/>
          <w:szCs w:val="24"/>
          <w:shd w:val="clear" w:color="auto" w:fill="FFFFFF"/>
          <w:lang w:eastAsia="ru-RU"/>
        </w:rPr>
        <w:drawing>
          <wp:inline distT="0" distB="0" distL="0" distR="0">
            <wp:extent cx="6390005" cy="10521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0005" cy="1052195"/>
                    </a:xfrm>
                    <a:prstGeom prst="rect">
                      <a:avLst/>
                    </a:prstGeom>
                  </pic:spPr>
                </pic:pic>
              </a:graphicData>
            </a:graphic>
          </wp:inline>
        </w:drawing>
      </w: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70600F" w:rsidRDefault="0070600F" w:rsidP="00A276A1">
      <w:pPr>
        <w:spacing w:after="0" w:line="240" w:lineRule="auto"/>
        <w:rPr>
          <w:rFonts w:ascii="Times New Roman" w:hAnsi="Times New Roman" w:cs="Times New Roman"/>
          <w:b/>
          <w:bCs/>
          <w:color w:val="000000"/>
          <w:sz w:val="24"/>
          <w:szCs w:val="24"/>
          <w:shd w:val="clear" w:color="auto" w:fill="FFFFFF"/>
        </w:rPr>
      </w:pPr>
    </w:p>
    <w:p w:rsidR="003C360A" w:rsidRPr="005D7C46" w:rsidRDefault="00002BFD" w:rsidP="0015662E">
      <w:pPr>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shd w:val="clear" w:color="auto" w:fill="FFFFFF"/>
        </w:rPr>
        <w:t xml:space="preserve"> </w:t>
      </w:r>
    </w:p>
    <w:p w:rsidR="003C360A" w:rsidRDefault="00144373" w:rsidP="005D7C46">
      <w:pPr>
        <w:spacing w:after="0" w:line="240" w:lineRule="auto"/>
        <w:rPr>
          <w:rFonts w:ascii="Times New Roman" w:hAnsi="Times New Roman" w:cs="Times New Roman"/>
          <w:b/>
          <w:sz w:val="28"/>
          <w:szCs w:val="28"/>
        </w:rPr>
      </w:pPr>
      <w:r w:rsidRPr="00144373">
        <w:rPr>
          <w:rFonts w:ascii="Times New Roman" w:hAnsi="Times New Roman" w:cs="Times New Roman"/>
          <w:b/>
          <w:sz w:val="28"/>
          <w:szCs w:val="28"/>
        </w:rPr>
        <w:lastRenderedPageBreak/>
        <w:t>Учебно-методический комплект</w:t>
      </w:r>
      <w:r>
        <w:rPr>
          <w:rFonts w:ascii="Times New Roman" w:hAnsi="Times New Roman" w:cs="Times New Roman"/>
          <w:b/>
          <w:sz w:val="28"/>
          <w:szCs w:val="28"/>
        </w:rPr>
        <w:t>:</w:t>
      </w:r>
    </w:p>
    <w:p w:rsidR="00144373" w:rsidRDefault="00144373" w:rsidP="00144373">
      <w:pPr>
        <w:pStyle w:val="a5"/>
        <w:numPr>
          <w:ilvl w:val="0"/>
          <w:numId w:val="1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Генденштейн</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.Э</w:t>
      </w:r>
      <w:proofErr w:type="spellEnd"/>
      <w:r>
        <w:rPr>
          <w:rFonts w:ascii="Times New Roman" w:hAnsi="Times New Roman" w:cs="Times New Roman"/>
          <w:sz w:val="28"/>
          <w:szCs w:val="28"/>
        </w:rPr>
        <w:t>. Физика. 7</w:t>
      </w:r>
      <w:r w:rsidR="00AA7CD5">
        <w:rPr>
          <w:rFonts w:ascii="Times New Roman" w:hAnsi="Times New Roman" w:cs="Times New Roman"/>
          <w:sz w:val="28"/>
          <w:szCs w:val="28"/>
        </w:rPr>
        <w:t>,8,9</w:t>
      </w:r>
      <w:r>
        <w:rPr>
          <w:rFonts w:ascii="Times New Roman" w:hAnsi="Times New Roman" w:cs="Times New Roman"/>
          <w:sz w:val="28"/>
          <w:szCs w:val="28"/>
        </w:rPr>
        <w:t xml:space="preserve"> класс </w:t>
      </w:r>
      <w:r w:rsidRPr="00144373">
        <w:rPr>
          <w:rFonts w:ascii="Times New Roman" w:hAnsi="Times New Roman" w:cs="Times New Roman"/>
          <w:sz w:val="28"/>
          <w:szCs w:val="28"/>
        </w:rPr>
        <w:t>[</w:t>
      </w:r>
      <w:r>
        <w:rPr>
          <w:rFonts w:ascii="Times New Roman" w:hAnsi="Times New Roman" w:cs="Times New Roman"/>
          <w:sz w:val="28"/>
          <w:szCs w:val="28"/>
        </w:rPr>
        <w:t>текст</w:t>
      </w:r>
      <w:r w:rsidRPr="0014437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учеб.для</w:t>
      </w:r>
      <w:proofErr w:type="spellEnd"/>
      <w:r>
        <w:rPr>
          <w:rFonts w:ascii="Times New Roman" w:hAnsi="Times New Roman" w:cs="Times New Roman"/>
          <w:sz w:val="28"/>
          <w:szCs w:val="28"/>
        </w:rPr>
        <w:t xml:space="preserve"> общеобразоват.учреждений:в2ч/</w:t>
      </w:r>
      <w:r w:rsidR="00AA7CD5">
        <w:rPr>
          <w:rFonts w:ascii="Times New Roman" w:hAnsi="Times New Roman" w:cs="Times New Roman"/>
          <w:sz w:val="28"/>
          <w:szCs w:val="28"/>
        </w:rPr>
        <w:t>Л.Э.Генденштейн,А.Б.Кайдалов,В.Б.Кожевников; под ред.В.А.Орлова,И.И.Ройзена.-М.:Мнемозина,2011.</w:t>
      </w:r>
    </w:p>
    <w:p w:rsidR="00AA7CD5" w:rsidRDefault="00AA7CD5" w:rsidP="00144373">
      <w:pPr>
        <w:pStyle w:val="a5"/>
        <w:numPr>
          <w:ilvl w:val="0"/>
          <w:numId w:val="1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Генденщтейн</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.Э</w:t>
      </w:r>
      <w:proofErr w:type="spellEnd"/>
      <w:r>
        <w:rPr>
          <w:rFonts w:ascii="Times New Roman" w:hAnsi="Times New Roman" w:cs="Times New Roman"/>
          <w:sz w:val="28"/>
          <w:szCs w:val="28"/>
        </w:rPr>
        <w:t xml:space="preserve">. Физика. 7,8,9 класс </w:t>
      </w:r>
      <w:r w:rsidRPr="00AA7CD5">
        <w:rPr>
          <w:rFonts w:ascii="Times New Roman" w:hAnsi="Times New Roman" w:cs="Times New Roman"/>
          <w:sz w:val="28"/>
          <w:szCs w:val="28"/>
        </w:rPr>
        <w:t>[</w:t>
      </w:r>
      <w:r>
        <w:rPr>
          <w:rFonts w:ascii="Times New Roman" w:hAnsi="Times New Roman" w:cs="Times New Roman"/>
          <w:sz w:val="28"/>
          <w:szCs w:val="28"/>
        </w:rPr>
        <w:t>текст</w:t>
      </w:r>
      <w:r w:rsidRPr="00AA7CD5">
        <w:rPr>
          <w:rFonts w:ascii="Times New Roman" w:hAnsi="Times New Roman" w:cs="Times New Roman"/>
          <w:sz w:val="28"/>
          <w:szCs w:val="28"/>
        </w:rPr>
        <w:t>]</w:t>
      </w:r>
      <w:r>
        <w:rPr>
          <w:rFonts w:ascii="Times New Roman" w:hAnsi="Times New Roman" w:cs="Times New Roman"/>
          <w:sz w:val="28"/>
          <w:szCs w:val="28"/>
        </w:rPr>
        <w:t xml:space="preserve">: задачник для </w:t>
      </w:r>
      <w:proofErr w:type="spellStart"/>
      <w:r>
        <w:rPr>
          <w:rFonts w:ascii="Times New Roman" w:hAnsi="Times New Roman" w:cs="Times New Roman"/>
          <w:sz w:val="28"/>
          <w:szCs w:val="28"/>
        </w:rPr>
        <w:t>общеобразоват.учреждений:в</w:t>
      </w:r>
      <w:proofErr w:type="spellEnd"/>
      <w:r>
        <w:rPr>
          <w:rFonts w:ascii="Times New Roman" w:hAnsi="Times New Roman" w:cs="Times New Roman"/>
          <w:sz w:val="28"/>
          <w:szCs w:val="28"/>
        </w:rPr>
        <w:t xml:space="preserve"> 2 ч /Л.Э.Генденштейн,Л.А.Кирик,И.М.Гельфгат.-М.:Мнемозина,2011.</w:t>
      </w:r>
    </w:p>
    <w:p w:rsidR="00AA7CD5" w:rsidRDefault="00AA7CD5" w:rsidP="00144373">
      <w:pPr>
        <w:pStyle w:val="a5"/>
        <w:numPr>
          <w:ilvl w:val="0"/>
          <w:numId w:val="14"/>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Кирик</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w:t>
      </w:r>
      <w:proofErr w:type="spellEnd"/>
      <w:r>
        <w:rPr>
          <w:rFonts w:ascii="Times New Roman" w:hAnsi="Times New Roman" w:cs="Times New Roman"/>
          <w:sz w:val="28"/>
          <w:szCs w:val="28"/>
        </w:rPr>
        <w:t>. Методические материалы к учебнику «Физика. 7-9 классы»/ Л.А.кирик.-М.:Илекса,2010.</w:t>
      </w:r>
    </w:p>
    <w:p w:rsidR="00AA7CD5" w:rsidRPr="006268EF" w:rsidRDefault="00AA7CD5" w:rsidP="00AA7CD5">
      <w:pPr>
        <w:pStyle w:val="a5"/>
        <w:spacing w:after="0" w:line="240" w:lineRule="auto"/>
        <w:ind w:left="0"/>
        <w:rPr>
          <w:rFonts w:ascii="Times New Roman" w:hAnsi="Times New Roman" w:cs="Times New Roman"/>
          <w:b/>
          <w:sz w:val="28"/>
          <w:szCs w:val="28"/>
        </w:rPr>
      </w:pPr>
      <w:r w:rsidRPr="006268EF">
        <w:rPr>
          <w:rFonts w:ascii="Times New Roman" w:hAnsi="Times New Roman" w:cs="Times New Roman"/>
          <w:b/>
          <w:sz w:val="28"/>
          <w:szCs w:val="28"/>
        </w:rPr>
        <w:t>Дополнительная литература:</w:t>
      </w:r>
    </w:p>
    <w:p w:rsidR="00AA7CD5" w:rsidRDefault="00AA7CD5" w:rsidP="00AA7CD5">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1.Марон</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.Е. </w:t>
      </w:r>
      <w:proofErr w:type="spellStart"/>
      <w:r>
        <w:rPr>
          <w:rFonts w:ascii="Times New Roman" w:hAnsi="Times New Roman" w:cs="Times New Roman"/>
          <w:sz w:val="28"/>
          <w:szCs w:val="28"/>
        </w:rPr>
        <w:t>Физика:дидактические</w:t>
      </w:r>
      <w:proofErr w:type="spellEnd"/>
      <w:r>
        <w:rPr>
          <w:rFonts w:ascii="Times New Roman" w:hAnsi="Times New Roman" w:cs="Times New Roman"/>
          <w:sz w:val="28"/>
          <w:szCs w:val="28"/>
        </w:rPr>
        <w:t xml:space="preserve"> материалы для 7,8,9 классов/А.Е.Марон.-М.:Дрофа,2010.</w:t>
      </w:r>
    </w:p>
    <w:p w:rsidR="00AA7CD5" w:rsidRDefault="00AA7CD5" w:rsidP="00AA7CD5">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2.Павленко</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.И. Тестовые задания по физике.7 класс/Н.И,Павленко,К.П.Павленко.-</w:t>
      </w:r>
      <w:proofErr w:type="spellStart"/>
      <w:r>
        <w:rPr>
          <w:rFonts w:ascii="Times New Roman" w:hAnsi="Times New Roman" w:cs="Times New Roman"/>
          <w:sz w:val="28"/>
          <w:szCs w:val="28"/>
        </w:rPr>
        <w:t>М.Школьная</w:t>
      </w:r>
      <w:proofErr w:type="spellEnd"/>
      <w:r>
        <w:rPr>
          <w:rFonts w:ascii="Times New Roman" w:hAnsi="Times New Roman" w:cs="Times New Roman"/>
          <w:sz w:val="28"/>
          <w:szCs w:val="28"/>
        </w:rPr>
        <w:t xml:space="preserve"> пресса,2010</w:t>
      </w:r>
    </w:p>
    <w:p w:rsidR="00AA7CD5" w:rsidRPr="006268EF" w:rsidRDefault="00AA7CD5" w:rsidP="00AA7CD5">
      <w:pPr>
        <w:pStyle w:val="a5"/>
        <w:spacing w:after="0" w:line="240" w:lineRule="auto"/>
        <w:ind w:left="0"/>
        <w:rPr>
          <w:rFonts w:ascii="Times New Roman" w:hAnsi="Times New Roman" w:cs="Times New Roman"/>
          <w:b/>
          <w:sz w:val="28"/>
          <w:szCs w:val="28"/>
        </w:rPr>
      </w:pPr>
      <w:r w:rsidRPr="006268EF">
        <w:rPr>
          <w:rFonts w:ascii="Times New Roman" w:hAnsi="Times New Roman" w:cs="Times New Roman"/>
          <w:b/>
          <w:sz w:val="28"/>
          <w:szCs w:val="28"/>
        </w:rPr>
        <w:t>Электронные ресурсы:</w:t>
      </w:r>
    </w:p>
    <w:p w:rsidR="00AA7CD5" w:rsidRPr="00BC0C6A" w:rsidRDefault="00AA7CD5" w:rsidP="00AA7CD5">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www</w:t>
      </w:r>
      <w:r w:rsidRPr="00BC0C6A">
        <w:rPr>
          <w:rFonts w:ascii="Times New Roman" w:hAnsi="Times New Roman" w:cs="Times New Roman"/>
          <w:sz w:val="28"/>
          <w:szCs w:val="28"/>
        </w:rPr>
        <w:t>.</w:t>
      </w:r>
      <w:proofErr w:type="spellStart"/>
      <w:r>
        <w:rPr>
          <w:rFonts w:ascii="Times New Roman" w:hAnsi="Times New Roman" w:cs="Times New Roman"/>
          <w:sz w:val="28"/>
          <w:szCs w:val="28"/>
          <w:lang w:val="en-US"/>
        </w:rPr>
        <w:t>uroki</w:t>
      </w:r>
      <w:proofErr w:type="spellEnd"/>
      <w:r w:rsidRPr="00BC0C6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BC0C6A" w:rsidRDefault="00AA7CD5" w:rsidP="006268EF">
      <w:pPr>
        <w:pStyle w:val="a5"/>
        <w:spacing w:after="0" w:line="240" w:lineRule="auto"/>
        <w:ind w:left="0"/>
        <w:rPr>
          <w:rFonts w:ascii="Times New Roman" w:hAnsi="Times New Roman" w:cs="Times New Roman"/>
          <w:sz w:val="28"/>
          <w:szCs w:val="28"/>
        </w:rPr>
      </w:pPr>
      <w:r w:rsidRPr="00BC0C6A">
        <w:rPr>
          <w:rFonts w:ascii="Times New Roman" w:hAnsi="Times New Roman" w:cs="Times New Roman"/>
          <w:sz w:val="28"/>
          <w:szCs w:val="28"/>
        </w:rPr>
        <w:t>2.</w:t>
      </w:r>
      <w:r>
        <w:rPr>
          <w:rFonts w:ascii="Times New Roman" w:hAnsi="Times New Roman" w:cs="Times New Roman"/>
          <w:sz w:val="28"/>
          <w:szCs w:val="28"/>
          <w:lang w:val="en-US"/>
        </w:rPr>
        <w:t>www</w:t>
      </w:r>
      <w:r w:rsidRPr="00BC0C6A">
        <w:rPr>
          <w:rFonts w:ascii="Times New Roman" w:hAnsi="Times New Roman" w:cs="Times New Roman"/>
          <w:sz w:val="28"/>
          <w:szCs w:val="28"/>
        </w:rPr>
        <w:t>.</w:t>
      </w:r>
      <w:proofErr w:type="spellStart"/>
      <w:r>
        <w:rPr>
          <w:rFonts w:ascii="Times New Roman" w:hAnsi="Times New Roman" w:cs="Times New Roman"/>
          <w:sz w:val="28"/>
          <w:szCs w:val="28"/>
          <w:lang w:val="en-US"/>
        </w:rPr>
        <w:t>edios</w:t>
      </w:r>
      <w:proofErr w:type="spellEnd"/>
      <w:r w:rsidRPr="00BC0C6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6268EF" w:rsidRPr="006268EF" w:rsidRDefault="006268EF" w:rsidP="006268EF">
      <w:pPr>
        <w:pStyle w:val="a5"/>
        <w:spacing w:after="0"/>
        <w:ind w:left="0" w:firstLine="567"/>
        <w:rPr>
          <w:rFonts w:ascii="Times New Roman" w:hAnsi="Times New Roman" w:cs="Times New Roman"/>
          <w:b/>
          <w:bCs/>
          <w:sz w:val="28"/>
          <w:szCs w:val="28"/>
        </w:rPr>
      </w:pPr>
      <w:r w:rsidRPr="006268EF">
        <w:rPr>
          <w:rFonts w:ascii="Times New Roman" w:hAnsi="Times New Roman" w:cs="Times New Roman"/>
          <w:b/>
          <w:bCs/>
          <w:sz w:val="28"/>
          <w:szCs w:val="28"/>
        </w:rPr>
        <w:t>Учебно-материальная база - кабинет физики</w:t>
      </w:r>
    </w:p>
    <w:p w:rsidR="006268EF" w:rsidRPr="006268EF" w:rsidRDefault="006268EF" w:rsidP="006268EF">
      <w:pPr>
        <w:pStyle w:val="a5"/>
        <w:spacing w:after="0" w:line="240" w:lineRule="auto"/>
        <w:rPr>
          <w:rFonts w:ascii="Times New Roman" w:hAnsi="Times New Roman" w:cs="Times New Roman"/>
          <w:sz w:val="28"/>
          <w:szCs w:val="28"/>
        </w:rPr>
      </w:pPr>
      <w:r w:rsidRPr="006268EF">
        <w:rPr>
          <w:rFonts w:ascii="Times New Roman" w:hAnsi="Times New Roman" w:cs="Times New Roman"/>
          <w:sz w:val="28"/>
          <w:szCs w:val="28"/>
        </w:rPr>
        <w:t>2.4. Кабинет физики, (лаборатория, лаборантская комната)</w:t>
      </w:r>
      <w:r w:rsidRPr="006268EF">
        <w:rPr>
          <w:rFonts w:ascii="Times New Roman" w:hAnsi="Times New Roman" w:cs="Times New Roman"/>
          <w:sz w:val="28"/>
          <w:szCs w:val="28"/>
        </w:rPr>
        <w:br/>
      </w:r>
      <w:r w:rsidRPr="006268EF">
        <w:rPr>
          <w:rFonts w:ascii="Times New Roman" w:hAnsi="Times New Roman" w:cs="Times New Roman"/>
          <w:sz w:val="28"/>
          <w:szCs w:val="28"/>
        </w:rPr>
        <w:br/>
        <w:t>2.4.1. Санитарно-гигиенические требования к кабинету</w:t>
      </w:r>
      <w:r w:rsidRPr="006268EF">
        <w:rPr>
          <w:rFonts w:ascii="Times New Roman" w:hAnsi="Times New Roman" w:cs="Times New Roman"/>
          <w:sz w:val="28"/>
          <w:szCs w:val="28"/>
        </w:rPr>
        <w:br/>
      </w:r>
      <w:r w:rsidRPr="006268EF">
        <w:rPr>
          <w:rFonts w:ascii="Times New Roman" w:hAnsi="Times New Roman" w:cs="Times New Roman"/>
          <w:sz w:val="28"/>
          <w:szCs w:val="28"/>
        </w:rPr>
        <w:br/>
        <w:t>2.4.1.1. Естественное и искусственное освещение кабинета должно быть обеспечено в соответствии со СНиП-23-05-95. "Естественное и искусственное освещение".</w:t>
      </w:r>
      <w:r w:rsidRPr="006268EF">
        <w:rPr>
          <w:rFonts w:ascii="Times New Roman" w:hAnsi="Times New Roman" w:cs="Times New Roman"/>
          <w:sz w:val="28"/>
          <w:szCs w:val="28"/>
        </w:rPr>
        <w:br/>
      </w:r>
      <w:r w:rsidRPr="006268EF">
        <w:rPr>
          <w:rFonts w:ascii="Times New Roman" w:hAnsi="Times New Roman" w:cs="Times New Roman"/>
          <w:sz w:val="28"/>
          <w:szCs w:val="28"/>
        </w:rPr>
        <w:br/>
        <w:t>2.4.1.2. Ориентация окон учебных помещений должна быть на южную, восточную или юго-восточную стороны горизонта.</w:t>
      </w:r>
      <w:r w:rsidRPr="006268EF">
        <w:rPr>
          <w:rFonts w:ascii="Times New Roman" w:hAnsi="Times New Roman" w:cs="Times New Roman"/>
          <w:sz w:val="28"/>
          <w:szCs w:val="28"/>
        </w:rPr>
        <w:br/>
      </w:r>
      <w:r w:rsidRPr="006268EF">
        <w:rPr>
          <w:rFonts w:ascii="Times New Roman" w:hAnsi="Times New Roman" w:cs="Times New Roman"/>
          <w:sz w:val="28"/>
          <w:szCs w:val="28"/>
        </w:rPr>
        <w:br/>
        <w:t>2.4.1.3. В помещении должно быть боковое левостороннее освещение. При двухстороннем освещении при глубине помещения кабинета более 6 м обязательно устройство правостороннего подсвета, высота которого должна быть не менее 2,2 м от пола</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2.4.1.4. Запрещается загромождение световых проемов (с внутренней и внешней стороны) оборудованием или другими предметами. </w:t>
      </w:r>
      <w:proofErr w:type="spellStart"/>
      <w:r w:rsidRPr="006268EF">
        <w:rPr>
          <w:rFonts w:ascii="Times New Roman" w:hAnsi="Times New Roman" w:cs="Times New Roman"/>
          <w:sz w:val="28"/>
          <w:szCs w:val="28"/>
        </w:rPr>
        <w:t>Светопроемы</w:t>
      </w:r>
      <w:proofErr w:type="spellEnd"/>
      <w:r w:rsidRPr="006268EF">
        <w:rPr>
          <w:rFonts w:ascii="Times New Roman" w:hAnsi="Times New Roman" w:cs="Times New Roman"/>
          <w:sz w:val="28"/>
          <w:szCs w:val="28"/>
        </w:rPr>
        <w:t xml:space="preserve"> кабинета должны быть оборудованы регулируемыми солнцезащитными устройствами типа жалюзи, тканевыми шторами светлых тонов, сочетающихся с цветом стен и мебели.</w:t>
      </w:r>
      <w:r w:rsidRPr="006268EF">
        <w:rPr>
          <w:rFonts w:ascii="Times New Roman" w:hAnsi="Times New Roman" w:cs="Times New Roman"/>
          <w:sz w:val="28"/>
          <w:szCs w:val="28"/>
        </w:rPr>
        <w:br/>
      </w:r>
      <w:r w:rsidRPr="006268EF">
        <w:rPr>
          <w:rFonts w:ascii="Times New Roman" w:hAnsi="Times New Roman" w:cs="Times New Roman"/>
          <w:sz w:val="28"/>
          <w:szCs w:val="28"/>
        </w:rPr>
        <w:br/>
        <w:t>2.4.1.5. Для искусственного освещения следует использовать люминесцентные светильники типов</w:t>
      </w:r>
      <w:proofErr w:type="gramStart"/>
      <w:r w:rsidRPr="006268EF">
        <w:rPr>
          <w:rFonts w:ascii="Times New Roman" w:hAnsi="Times New Roman" w:cs="Times New Roman"/>
          <w:sz w:val="28"/>
          <w:szCs w:val="28"/>
        </w:rPr>
        <w:t>:Л</w:t>
      </w:r>
      <w:proofErr w:type="gramEnd"/>
      <w:r w:rsidRPr="006268EF">
        <w:rPr>
          <w:rFonts w:ascii="Times New Roman" w:hAnsi="Times New Roman" w:cs="Times New Roman"/>
          <w:sz w:val="28"/>
          <w:szCs w:val="28"/>
        </w:rPr>
        <w:t xml:space="preserve">С002?40, ЛП028?40, ЛП002-2Х40, ЛП034-4Х36, ЦСП-5-2?40. Светильники должны быть установлены рядами вдоль лаборатории параллельно окнам. Необходимо предусматривать раздельное (по рядам) включение светильников. Классная доска должна освещаться двумя зеркальными светильниками типа ЛПО-30-40-122 (125) </w:t>
      </w:r>
      <w:proofErr w:type="gramStart"/>
      <w:r w:rsidRPr="006268EF">
        <w:rPr>
          <w:rFonts w:ascii="Times New Roman" w:hAnsi="Times New Roman" w:cs="Times New Roman"/>
          <w:sz w:val="28"/>
          <w:szCs w:val="28"/>
        </w:rPr>
        <w:t xml:space="preserve">( </w:t>
      </w:r>
      <w:proofErr w:type="gramEnd"/>
      <w:r w:rsidRPr="006268EF">
        <w:rPr>
          <w:rFonts w:ascii="Times New Roman" w:hAnsi="Times New Roman" w:cs="Times New Roman"/>
          <w:sz w:val="28"/>
          <w:szCs w:val="28"/>
        </w:rPr>
        <w:t>"</w:t>
      </w:r>
      <w:proofErr w:type="spellStart"/>
      <w:r w:rsidRPr="006268EF">
        <w:rPr>
          <w:rFonts w:ascii="Times New Roman" w:hAnsi="Times New Roman" w:cs="Times New Roman"/>
          <w:sz w:val="28"/>
          <w:szCs w:val="28"/>
        </w:rPr>
        <w:t>кососвет</w:t>
      </w:r>
      <w:proofErr w:type="spellEnd"/>
      <w:r w:rsidRPr="006268EF">
        <w:rPr>
          <w:rFonts w:ascii="Times New Roman" w:hAnsi="Times New Roman" w:cs="Times New Roman"/>
          <w:sz w:val="28"/>
          <w:szCs w:val="28"/>
        </w:rPr>
        <w:t xml:space="preserve">"). Светильники должны размещаться выше верхнего края доски на </w:t>
      </w:r>
      <w:r w:rsidRPr="006268EF">
        <w:rPr>
          <w:rFonts w:ascii="Times New Roman" w:hAnsi="Times New Roman" w:cs="Times New Roman"/>
          <w:sz w:val="28"/>
          <w:szCs w:val="28"/>
        </w:rPr>
        <w:lastRenderedPageBreak/>
        <w:t>0,3 м и на 0,6 м в сторону класса перед доской.</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2.4.1.6. Уровень освещенности рабочих мест для учителя и для обучающихся при искусственном освещении должен быть не менее 300 </w:t>
      </w:r>
      <w:proofErr w:type="spellStart"/>
      <w:r w:rsidRPr="006268EF">
        <w:rPr>
          <w:rFonts w:ascii="Times New Roman" w:hAnsi="Times New Roman" w:cs="Times New Roman"/>
          <w:sz w:val="28"/>
          <w:szCs w:val="28"/>
        </w:rPr>
        <w:t>лк</w:t>
      </w:r>
      <w:proofErr w:type="spellEnd"/>
      <w:r w:rsidRPr="006268EF">
        <w:rPr>
          <w:rFonts w:ascii="Times New Roman" w:hAnsi="Times New Roman" w:cs="Times New Roman"/>
          <w:sz w:val="28"/>
          <w:szCs w:val="28"/>
        </w:rPr>
        <w:t xml:space="preserve">, на классной доске - 500 </w:t>
      </w:r>
      <w:proofErr w:type="spellStart"/>
      <w:r w:rsidRPr="006268EF">
        <w:rPr>
          <w:rFonts w:ascii="Times New Roman" w:hAnsi="Times New Roman" w:cs="Times New Roman"/>
          <w:sz w:val="28"/>
          <w:szCs w:val="28"/>
        </w:rPr>
        <w:t>лк</w:t>
      </w:r>
      <w:proofErr w:type="spellEnd"/>
      <w:r w:rsidRPr="006268EF">
        <w:rPr>
          <w:rFonts w:ascii="Times New Roman" w:hAnsi="Times New Roman" w:cs="Times New Roman"/>
          <w:sz w:val="28"/>
          <w:szCs w:val="28"/>
        </w:rPr>
        <w:t>.</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2.4.1.7. Окраска помещения в зависимости от ориентации должна быть выполнена в теплых или холодных тонах слабой насыщенности. </w:t>
      </w:r>
      <w:proofErr w:type="gramStart"/>
      <w:r w:rsidRPr="006268EF">
        <w:rPr>
          <w:rFonts w:ascii="Times New Roman" w:hAnsi="Times New Roman" w:cs="Times New Roman"/>
          <w:sz w:val="28"/>
          <w:szCs w:val="28"/>
        </w:rPr>
        <w:t>Помещения, обращенные на юг, окрашивают в холодные тона (гамма голубого, серого, зеленого цвета), а на север - в теплые тона (гамма желтого, розового цветов).</w:t>
      </w:r>
      <w:proofErr w:type="gramEnd"/>
      <w:r w:rsidRPr="006268EF">
        <w:rPr>
          <w:rFonts w:ascii="Times New Roman" w:hAnsi="Times New Roman" w:cs="Times New Roman"/>
          <w:sz w:val="28"/>
          <w:szCs w:val="28"/>
        </w:rPr>
        <w:t xml:space="preserve"> </w:t>
      </w:r>
      <w:proofErr w:type="gramStart"/>
      <w:r w:rsidRPr="006268EF">
        <w:rPr>
          <w:rFonts w:ascii="Times New Roman" w:hAnsi="Times New Roman" w:cs="Times New Roman"/>
          <w:sz w:val="28"/>
          <w:szCs w:val="28"/>
        </w:rPr>
        <w:t>Не рекомендуется окраска в белый, темный и контрастные цвета (коричневый, ярко-синий, лиловый, черный, красный, малиновый).</w:t>
      </w:r>
      <w:r w:rsidRPr="006268EF">
        <w:rPr>
          <w:rFonts w:ascii="Times New Roman" w:hAnsi="Times New Roman" w:cs="Times New Roman"/>
          <w:sz w:val="28"/>
          <w:szCs w:val="28"/>
        </w:rPr>
        <w:br/>
      </w:r>
      <w:r w:rsidRPr="006268EF">
        <w:rPr>
          <w:rFonts w:ascii="Times New Roman" w:hAnsi="Times New Roman" w:cs="Times New Roman"/>
          <w:sz w:val="28"/>
          <w:szCs w:val="28"/>
        </w:rPr>
        <w:br/>
        <w:t>2.4.1.8.</w:t>
      </w:r>
      <w:proofErr w:type="gramEnd"/>
      <w:r w:rsidRPr="006268EF">
        <w:rPr>
          <w:rFonts w:ascii="Times New Roman" w:hAnsi="Times New Roman" w:cs="Times New Roman"/>
          <w:sz w:val="28"/>
          <w:szCs w:val="28"/>
        </w:rPr>
        <w:t xml:space="preserve"> Полы должны быть без щелей и иметь покрытие дощатое, паркетное или линолеум на утепленной основе.</w:t>
      </w:r>
      <w:r w:rsidRPr="006268EF">
        <w:rPr>
          <w:rFonts w:ascii="Times New Roman" w:hAnsi="Times New Roman" w:cs="Times New Roman"/>
          <w:sz w:val="28"/>
          <w:szCs w:val="28"/>
        </w:rPr>
        <w:br/>
      </w:r>
      <w:r w:rsidRPr="006268EF">
        <w:rPr>
          <w:rFonts w:ascii="Times New Roman" w:hAnsi="Times New Roman" w:cs="Times New Roman"/>
          <w:sz w:val="28"/>
          <w:szCs w:val="28"/>
        </w:rPr>
        <w:br/>
        <w:t>2.4.1.9. Стены кабинета должны быть гладкими, допускающими их уборку влажным способом.</w:t>
      </w:r>
      <w:r w:rsidRPr="006268EF">
        <w:rPr>
          <w:rFonts w:ascii="Times New Roman" w:hAnsi="Times New Roman" w:cs="Times New Roman"/>
          <w:sz w:val="28"/>
          <w:szCs w:val="28"/>
        </w:rPr>
        <w:br/>
      </w:r>
      <w:r w:rsidRPr="006268EF">
        <w:rPr>
          <w:rFonts w:ascii="Times New Roman" w:hAnsi="Times New Roman" w:cs="Times New Roman"/>
          <w:sz w:val="28"/>
          <w:szCs w:val="28"/>
        </w:rPr>
        <w:br/>
        <w:t>Оконные рамы и двери окрашивают в белый цвет.</w:t>
      </w:r>
      <w:r w:rsidRPr="006268EF">
        <w:rPr>
          <w:rFonts w:ascii="Times New Roman" w:hAnsi="Times New Roman" w:cs="Times New Roman"/>
          <w:sz w:val="28"/>
          <w:szCs w:val="28"/>
        </w:rPr>
        <w:br/>
      </w:r>
      <w:r w:rsidRPr="006268EF">
        <w:rPr>
          <w:rFonts w:ascii="Times New Roman" w:hAnsi="Times New Roman" w:cs="Times New Roman"/>
          <w:sz w:val="28"/>
          <w:szCs w:val="28"/>
        </w:rPr>
        <w:br/>
        <w:t>Коэффициент светового отражения стен должен быть в пределах 0,5-0,6, потолка-0,7-0,8, пола-0,3-0,5.</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2.4.1.10. Лаборатория и лаборантская комната должны быть обеспечены отоплением и </w:t>
      </w:r>
      <w:proofErr w:type="spellStart"/>
      <w:r w:rsidRPr="006268EF">
        <w:rPr>
          <w:rFonts w:ascii="Times New Roman" w:hAnsi="Times New Roman" w:cs="Times New Roman"/>
          <w:sz w:val="28"/>
          <w:szCs w:val="28"/>
        </w:rPr>
        <w:t>плиточно</w:t>
      </w:r>
      <w:proofErr w:type="spellEnd"/>
      <w:r w:rsidRPr="006268EF">
        <w:rPr>
          <w:rFonts w:ascii="Times New Roman" w:hAnsi="Times New Roman" w:cs="Times New Roman"/>
          <w:sz w:val="28"/>
          <w:szCs w:val="28"/>
        </w:rPr>
        <w:t>-вытяжной вентиляцией с таким расчетом, чтобы температура в помещениях поддерживалась в пределах 18-21 градус Цельсия; влажность воздуха должна быть в пределах 40-60%.</w:t>
      </w:r>
      <w:r w:rsidRPr="006268EF">
        <w:rPr>
          <w:rFonts w:ascii="Times New Roman" w:hAnsi="Times New Roman" w:cs="Times New Roman"/>
          <w:sz w:val="28"/>
          <w:szCs w:val="28"/>
        </w:rPr>
        <w:br/>
      </w:r>
      <w:r w:rsidRPr="006268EF">
        <w:rPr>
          <w:rFonts w:ascii="Times New Roman" w:hAnsi="Times New Roman" w:cs="Times New Roman"/>
          <w:sz w:val="28"/>
          <w:szCs w:val="28"/>
        </w:rPr>
        <w:br/>
        <w:t>2.4.1.11. Содержание вредных паров и газов в воздухе указанных помещений не допускается.</w:t>
      </w:r>
      <w:r w:rsidRPr="006268EF">
        <w:rPr>
          <w:rFonts w:ascii="Times New Roman" w:hAnsi="Times New Roman" w:cs="Times New Roman"/>
          <w:sz w:val="28"/>
          <w:szCs w:val="28"/>
        </w:rPr>
        <w:br/>
      </w:r>
      <w:r w:rsidRPr="006268EF">
        <w:rPr>
          <w:rFonts w:ascii="Times New Roman" w:hAnsi="Times New Roman" w:cs="Times New Roman"/>
          <w:sz w:val="28"/>
          <w:szCs w:val="28"/>
        </w:rPr>
        <w:br/>
        <w:t>2.4.1.12. Естественная вентиляция должна осуществляться с помощью фрамуг или форточек, имеющих площадь не менее 1/50 площади пола и обеспечивающих трехкратный обмен воздуха. Фрамуги и форточки должны быть снабжены удобными для закрывания и открывания приспособлениями.</w:t>
      </w:r>
      <w:r w:rsidRPr="006268EF">
        <w:rPr>
          <w:rFonts w:ascii="Times New Roman" w:hAnsi="Times New Roman" w:cs="Times New Roman"/>
          <w:sz w:val="28"/>
          <w:szCs w:val="28"/>
        </w:rPr>
        <w:br/>
      </w:r>
      <w:r w:rsidRPr="006268EF">
        <w:rPr>
          <w:rFonts w:ascii="Times New Roman" w:hAnsi="Times New Roman" w:cs="Times New Roman"/>
          <w:sz w:val="28"/>
          <w:szCs w:val="28"/>
        </w:rPr>
        <w:br/>
        <w:t>2.4.1.13. В лаборатории и в лаборантской комнате кабинета физики должны быть установлены раковины с подводкой воды.</w:t>
      </w:r>
      <w:r w:rsidRPr="006268EF">
        <w:rPr>
          <w:rFonts w:ascii="Times New Roman" w:hAnsi="Times New Roman" w:cs="Times New Roman"/>
          <w:sz w:val="28"/>
          <w:szCs w:val="28"/>
        </w:rPr>
        <w:br/>
      </w:r>
      <w:r w:rsidRPr="006268EF">
        <w:rPr>
          <w:rFonts w:ascii="Times New Roman" w:hAnsi="Times New Roman" w:cs="Times New Roman"/>
          <w:sz w:val="28"/>
          <w:szCs w:val="28"/>
        </w:rPr>
        <w:br/>
        <w:t>2.4.1.14. Электроснабжение кабинета должно быть выполнено в соответствии с требованиями ГОСТ 28139-89 и ПУЭ.</w:t>
      </w:r>
      <w:r w:rsidRPr="006268EF">
        <w:rPr>
          <w:rFonts w:ascii="Times New Roman" w:hAnsi="Times New Roman" w:cs="Times New Roman"/>
          <w:sz w:val="28"/>
          <w:szCs w:val="28"/>
        </w:rPr>
        <w:br/>
      </w:r>
      <w:r w:rsidRPr="006268EF">
        <w:rPr>
          <w:rFonts w:ascii="Times New Roman" w:hAnsi="Times New Roman" w:cs="Times New Roman"/>
          <w:sz w:val="28"/>
          <w:szCs w:val="28"/>
        </w:rPr>
        <w:br/>
        <w:t>2.4.1.15. При использовании в кабинете лабораторных электротехнических приборов класса II (по способу защиты человека от поражения электрическим током) допускается подводка на рабочие места обучающихся тока напряжением 220 В.</w:t>
      </w:r>
      <w:r w:rsidRPr="006268EF">
        <w:rPr>
          <w:rFonts w:ascii="Times New Roman" w:hAnsi="Times New Roman" w:cs="Times New Roman"/>
          <w:sz w:val="28"/>
          <w:szCs w:val="28"/>
        </w:rPr>
        <w:br/>
      </w:r>
      <w:r w:rsidRPr="006268EF">
        <w:rPr>
          <w:rFonts w:ascii="Times New Roman" w:hAnsi="Times New Roman" w:cs="Times New Roman"/>
          <w:sz w:val="28"/>
          <w:szCs w:val="28"/>
        </w:rPr>
        <w:lastRenderedPageBreak/>
        <w:br/>
        <w:t>2.4.1.16. Штепсельные розетки, к которым подводится напряжение 12-42</w:t>
      </w:r>
      <w:proofErr w:type="gramStart"/>
      <w:r w:rsidRPr="006268EF">
        <w:rPr>
          <w:rFonts w:ascii="Times New Roman" w:hAnsi="Times New Roman" w:cs="Times New Roman"/>
          <w:sz w:val="28"/>
          <w:szCs w:val="28"/>
        </w:rPr>
        <w:t xml:space="preserve"> В</w:t>
      </w:r>
      <w:proofErr w:type="gramEnd"/>
      <w:r w:rsidRPr="006268EF">
        <w:rPr>
          <w:rFonts w:ascii="Times New Roman" w:hAnsi="Times New Roman" w:cs="Times New Roman"/>
          <w:sz w:val="28"/>
          <w:szCs w:val="28"/>
        </w:rPr>
        <w:t>, должны конструктивно отличаться от розеток, к которым подводится более высокое напряжение.</w:t>
      </w:r>
      <w:r w:rsidRPr="006268EF">
        <w:rPr>
          <w:rFonts w:ascii="Times New Roman" w:hAnsi="Times New Roman" w:cs="Times New Roman"/>
          <w:sz w:val="28"/>
          <w:szCs w:val="28"/>
        </w:rPr>
        <w:br/>
      </w:r>
      <w:r w:rsidRPr="006268EF">
        <w:rPr>
          <w:rFonts w:ascii="Times New Roman" w:hAnsi="Times New Roman" w:cs="Times New Roman"/>
          <w:sz w:val="28"/>
          <w:szCs w:val="28"/>
        </w:rPr>
        <w:br/>
        <w:t>2.4.1.17. Электропитание рабочих мест может быть обеспечено специальным школьным комплектом электроснабжения кабинета физики (</w:t>
      </w:r>
      <w:proofErr w:type="gramStart"/>
      <w:r w:rsidRPr="006268EF">
        <w:rPr>
          <w:rFonts w:ascii="Times New Roman" w:hAnsi="Times New Roman" w:cs="Times New Roman"/>
          <w:sz w:val="28"/>
          <w:szCs w:val="28"/>
        </w:rPr>
        <w:t>например</w:t>
      </w:r>
      <w:proofErr w:type="gramEnd"/>
      <w:r w:rsidRPr="006268EF">
        <w:rPr>
          <w:rFonts w:ascii="Times New Roman" w:hAnsi="Times New Roman" w:cs="Times New Roman"/>
          <w:sz w:val="28"/>
          <w:szCs w:val="28"/>
        </w:rPr>
        <w:t xml:space="preserve"> КЭСФ1-2) или другими комплектами электроснабжения учебных кабинетов, обеспечивающими скрытую стационарную подводку электрического тока на рабочие места учителя и обучающихся требуемых номиналов напряжения.</w:t>
      </w:r>
      <w:r w:rsidRPr="006268EF">
        <w:rPr>
          <w:rFonts w:ascii="Times New Roman" w:hAnsi="Times New Roman" w:cs="Times New Roman"/>
          <w:sz w:val="28"/>
          <w:szCs w:val="28"/>
        </w:rPr>
        <w:br/>
      </w:r>
      <w:r w:rsidRPr="006268EF">
        <w:rPr>
          <w:rFonts w:ascii="Times New Roman" w:hAnsi="Times New Roman" w:cs="Times New Roman"/>
          <w:sz w:val="28"/>
          <w:szCs w:val="28"/>
        </w:rPr>
        <w:br/>
        <w:t>2.4.1.18. Расположение электрощита и "Устройства защитного отключения" должно давать учителю возможности быстрого отключения системы электроснабжения. Рекомендуемое размещение - слева или справа от классной доски.</w:t>
      </w:r>
      <w:r w:rsidRPr="006268EF">
        <w:rPr>
          <w:rFonts w:ascii="Times New Roman" w:hAnsi="Times New Roman" w:cs="Times New Roman"/>
          <w:sz w:val="28"/>
          <w:szCs w:val="28"/>
        </w:rPr>
        <w:br/>
      </w:r>
      <w:r w:rsidRPr="006268EF">
        <w:rPr>
          <w:rFonts w:ascii="Times New Roman" w:hAnsi="Times New Roman" w:cs="Times New Roman"/>
          <w:sz w:val="28"/>
          <w:szCs w:val="28"/>
        </w:rPr>
        <w:br/>
        <w:t>2.4.2. Требования к помещениям кабинета физики</w:t>
      </w:r>
      <w:r w:rsidRPr="006268EF">
        <w:rPr>
          <w:rFonts w:ascii="Times New Roman" w:hAnsi="Times New Roman" w:cs="Times New Roman"/>
          <w:sz w:val="28"/>
          <w:szCs w:val="28"/>
        </w:rPr>
        <w:br/>
      </w:r>
      <w:r w:rsidRPr="006268EF">
        <w:rPr>
          <w:rFonts w:ascii="Times New Roman" w:hAnsi="Times New Roman" w:cs="Times New Roman"/>
          <w:sz w:val="28"/>
          <w:szCs w:val="28"/>
        </w:rPr>
        <w:br/>
        <w:t>2.4.2.1. Для реализации базового физического образования в состав помещений кабинета физики включается лаборатория с лаборантской комнатой. При углубленном и профильном обучение физике в старшей школе в состав Кабинета физики могут быть включены дополнительные помещения - аудитория и лаборатория - практикум с лаборантскими комнатами.</w:t>
      </w:r>
      <w:r w:rsidRPr="006268EF">
        <w:rPr>
          <w:rFonts w:ascii="Times New Roman" w:hAnsi="Times New Roman" w:cs="Times New Roman"/>
          <w:sz w:val="28"/>
          <w:szCs w:val="28"/>
        </w:rPr>
        <w:br/>
      </w:r>
      <w:r w:rsidRPr="006268EF">
        <w:rPr>
          <w:rFonts w:ascii="Times New Roman" w:hAnsi="Times New Roman" w:cs="Times New Roman"/>
          <w:sz w:val="28"/>
          <w:szCs w:val="28"/>
        </w:rPr>
        <w:br/>
        <w:t>2.4.2.2. Количество помещений определяется числом классов с учетом полной недельной нагрузки кабинетов.</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2.4.2.3. Площадь помещений кабинета физики должна соответствовать требованиям нормативного документа: "Учебно-материальная база образовательного учреждения общего среднего образования </w:t>
      </w:r>
      <w:proofErr w:type="spellStart"/>
      <w:r w:rsidRPr="006268EF">
        <w:rPr>
          <w:rFonts w:ascii="Times New Roman" w:hAnsi="Times New Roman" w:cs="Times New Roman"/>
          <w:sz w:val="28"/>
          <w:szCs w:val="28"/>
        </w:rPr>
        <w:t>ч.I</w:t>
      </w:r>
      <w:proofErr w:type="spellEnd"/>
      <w:r w:rsidRPr="006268EF">
        <w:rPr>
          <w:rFonts w:ascii="Times New Roman" w:hAnsi="Times New Roman" w:cs="Times New Roman"/>
          <w:sz w:val="28"/>
          <w:szCs w:val="28"/>
        </w:rPr>
        <w:t xml:space="preserve"> Нормы и требования к учебным зданиям и пришкольным участкам". Площадь лаборатории типового кабинета физики определятся из расчета 2,5 м? на одного обучающегося, а площадь лаборантской комнаты - должна быть не менее 16 кв. м. При проектировании кабинета физики с двумя лабораториями, лаборантская комната площадью 32 кв. м должна находиться между ними.</w:t>
      </w:r>
      <w:r w:rsidRPr="006268EF">
        <w:rPr>
          <w:rFonts w:ascii="Times New Roman" w:hAnsi="Times New Roman" w:cs="Times New Roman"/>
          <w:sz w:val="28"/>
          <w:szCs w:val="28"/>
        </w:rPr>
        <w:br/>
      </w:r>
      <w:r w:rsidRPr="006268EF">
        <w:rPr>
          <w:rFonts w:ascii="Times New Roman" w:hAnsi="Times New Roman" w:cs="Times New Roman"/>
          <w:sz w:val="28"/>
          <w:szCs w:val="28"/>
        </w:rPr>
        <w:br/>
        <w:t>2.4.2.4. Площадь кабинета должна позволять расставить в нем мебель с соблюдением санитарно-гигиенических норм.</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Лабораторные ученические столы должны быть </w:t>
      </w:r>
      <w:proofErr w:type="gramStart"/>
      <w:r w:rsidRPr="006268EF">
        <w:rPr>
          <w:rFonts w:ascii="Times New Roman" w:hAnsi="Times New Roman" w:cs="Times New Roman"/>
          <w:sz w:val="28"/>
          <w:szCs w:val="28"/>
        </w:rPr>
        <w:t>установлены</w:t>
      </w:r>
      <w:proofErr w:type="gramEnd"/>
      <w:r w:rsidRPr="006268EF">
        <w:rPr>
          <w:rFonts w:ascii="Times New Roman" w:hAnsi="Times New Roman" w:cs="Times New Roman"/>
          <w:sz w:val="28"/>
          <w:szCs w:val="28"/>
        </w:rPr>
        <w:t xml:space="preserve"> как правило в три ряда. Допускается двухрядная и однорядная расстановка столов.</w:t>
      </w:r>
      <w:r w:rsidRPr="006268EF">
        <w:rPr>
          <w:rFonts w:ascii="Times New Roman" w:hAnsi="Times New Roman" w:cs="Times New Roman"/>
          <w:sz w:val="28"/>
          <w:szCs w:val="28"/>
        </w:rPr>
        <w:br/>
      </w:r>
      <w:r w:rsidRPr="006268EF">
        <w:rPr>
          <w:rFonts w:ascii="Times New Roman" w:hAnsi="Times New Roman" w:cs="Times New Roman"/>
          <w:sz w:val="28"/>
          <w:szCs w:val="28"/>
        </w:rPr>
        <w:br/>
        <w:t>Расстояние между столами в ряду 0,6 м, между рядами столов не менее 0,6 м, между рядами столов и продольными стенами</w:t>
      </w:r>
      <w:proofErr w:type="gramStart"/>
      <w:r w:rsidRPr="006268EF">
        <w:rPr>
          <w:rFonts w:ascii="Times New Roman" w:hAnsi="Times New Roman" w:cs="Times New Roman"/>
          <w:sz w:val="28"/>
          <w:szCs w:val="28"/>
        </w:rPr>
        <w:t xml:space="preserve"> О</w:t>
      </w:r>
      <w:proofErr w:type="gramEnd"/>
      <w:r w:rsidRPr="006268EF">
        <w:rPr>
          <w:rFonts w:ascii="Times New Roman" w:hAnsi="Times New Roman" w:cs="Times New Roman"/>
          <w:sz w:val="28"/>
          <w:szCs w:val="28"/>
        </w:rPr>
        <w:t xml:space="preserve">,5-0,7 м, от первых столов до передней стены 2,6-2,7 м, наибольшая удаленность последнего места </w:t>
      </w:r>
      <w:r w:rsidRPr="006268EF">
        <w:rPr>
          <w:rFonts w:ascii="Times New Roman" w:hAnsi="Times New Roman" w:cs="Times New Roman"/>
          <w:sz w:val="28"/>
          <w:szCs w:val="28"/>
        </w:rPr>
        <w:lastRenderedPageBreak/>
        <w:t>обучающихся от классной доски - 8,6 м.</w:t>
      </w:r>
      <w:r w:rsidRPr="006268EF">
        <w:rPr>
          <w:rFonts w:ascii="Times New Roman" w:hAnsi="Times New Roman" w:cs="Times New Roman"/>
          <w:sz w:val="28"/>
          <w:szCs w:val="28"/>
        </w:rPr>
        <w:br/>
      </w:r>
      <w:r w:rsidRPr="006268EF">
        <w:rPr>
          <w:rFonts w:ascii="Times New Roman" w:hAnsi="Times New Roman" w:cs="Times New Roman"/>
          <w:sz w:val="28"/>
          <w:szCs w:val="28"/>
        </w:rPr>
        <w:br/>
        <w:t>2.4.2.5. В лаборатории вдоль задней стены должны быть установлены шкафы, в которых размещается оборудование по физике для проведения лабораторно-практических работ обучающимися и общее оборудование по астрономии.</w:t>
      </w:r>
      <w:r w:rsidRPr="006268EF">
        <w:rPr>
          <w:rFonts w:ascii="Times New Roman" w:hAnsi="Times New Roman" w:cs="Times New Roman"/>
          <w:sz w:val="28"/>
          <w:szCs w:val="28"/>
        </w:rPr>
        <w:br/>
      </w:r>
      <w:r w:rsidRPr="006268EF">
        <w:rPr>
          <w:rFonts w:ascii="Times New Roman" w:hAnsi="Times New Roman" w:cs="Times New Roman"/>
          <w:sz w:val="28"/>
          <w:szCs w:val="28"/>
        </w:rPr>
        <w:br/>
        <w:t>2.4.2.6. На передней стене лаборатории должна быть закреплена классная доска и проекционный экран. Под классной доской могут быть размещены ящики для таблиц, а между ними - панель с классными чертежными инструментами.</w:t>
      </w:r>
      <w:r w:rsidRPr="006268EF">
        <w:rPr>
          <w:rFonts w:ascii="Times New Roman" w:hAnsi="Times New Roman" w:cs="Times New Roman"/>
          <w:sz w:val="28"/>
          <w:szCs w:val="28"/>
        </w:rPr>
        <w:br/>
      </w:r>
      <w:r w:rsidRPr="006268EF">
        <w:rPr>
          <w:rFonts w:ascii="Times New Roman" w:hAnsi="Times New Roman" w:cs="Times New Roman"/>
          <w:sz w:val="28"/>
          <w:szCs w:val="28"/>
        </w:rPr>
        <w:br/>
        <w:t>2.4.2.7. Слева от доски, в рабочей зоне учителя, на стене должен быть закреплен электрораспределительный щит с пультом управления электроснабжением рабочих мест учителя и обучающихся.</w:t>
      </w:r>
      <w:r w:rsidRPr="006268EF">
        <w:rPr>
          <w:rFonts w:ascii="Times New Roman" w:hAnsi="Times New Roman" w:cs="Times New Roman"/>
          <w:sz w:val="28"/>
          <w:szCs w:val="28"/>
        </w:rPr>
        <w:br/>
      </w:r>
      <w:r w:rsidRPr="006268EF">
        <w:rPr>
          <w:rFonts w:ascii="Times New Roman" w:hAnsi="Times New Roman" w:cs="Times New Roman"/>
          <w:sz w:val="28"/>
          <w:szCs w:val="28"/>
        </w:rPr>
        <w:br/>
        <w:t>2.4.2.8. В передней части лаборатории, на подиуме должен быть установлен демонстрационный стол с подводкой электрической сети. Рядом с демонстрационным столом должен быть расположен стол учителя.</w:t>
      </w:r>
      <w:r w:rsidRPr="006268EF">
        <w:rPr>
          <w:rFonts w:ascii="Times New Roman" w:hAnsi="Times New Roman" w:cs="Times New Roman"/>
          <w:sz w:val="28"/>
          <w:szCs w:val="28"/>
        </w:rPr>
        <w:br/>
      </w:r>
      <w:r w:rsidRPr="006268EF">
        <w:rPr>
          <w:rFonts w:ascii="Times New Roman" w:hAnsi="Times New Roman" w:cs="Times New Roman"/>
          <w:sz w:val="28"/>
          <w:szCs w:val="28"/>
        </w:rPr>
        <w:br/>
        <w:t>2.4.2.9. Лаборантская комната должна иметь два выхода - в коридор и в лабораторию.</w:t>
      </w:r>
      <w:r w:rsidRPr="006268EF">
        <w:rPr>
          <w:rFonts w:ascii="Times New Roman" w:hAnsi="Times New Roman" w:cs="Times New Roman"/>
          <w:sz w:val="28"/>
          <w:szCs w:val="28"/>
        </w:rPr>
        <w:br/>
      </w:r>
      <w:r w:rsidRPr="006268EF">
        <w:rPr>
          <w:rFonts w:ascii="Times New Roman" w:hAnsi="Times New Roman" w:cs="Times New Roman"/>
          <w:sz w:val="28"/>
          <w:szCs w:val="28"/>
        </w:rPr>
        <w:br/>
        <w:t>2.4.2.10. Лаборантская комната в кабинете с двумя лабораториями должна иметь 1 выход в коридор и 2 выхода в лаборатории.</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2.4.2.11. В лаборантской комнате вдоль стены, отделяющей </w:t>
      </w:r>
      <w:proofErr w:type="gramStart"/>
      <w:r w:rsidRPr="006268EF">
        <w:rPr>
          <w:rFonts w:ascii="Times New Roman" w:hAnsi="Times New Roman" w:cs="Times New Roman"/>
          <w:sz w:val="28"/>
          <w:szCs w:val="28"/>
        </w:rPr>
        <w:t>лаборантскую</w:t>
      </w:r>
      <w:proofErr w:type="gramEnd"/>
      <w:r w:rsidRPr="006268EF">
        <w:rPr>
          <w:rFonts w:ascii="Times New Roman" w:hAnsi="Times New Roman" w:cs="Times New Roman"/>
          <w:sz w:val="28"/>
          <w:szCs w:val="28"/>
        </w:rPr>
        <w:t xml:space="preserve"> от лаборатории, должен быть установлен второй демонстрационный стол для предварительной подготовки опытов к урокам. По одну сторону от него размещается раковина с водопроводным краном, по другую - стол-верстак.</w:t>
      </w:r>
      <w:r w:rsidRPr="006268EF">
        <w:rPr>
          <w:rFonts w:ascii="Times New Roman" w:hAnsi="Times New Roman" w:cs="Times New Roman"/>
          <w:sz w:val="28"/>
          <w:szCs w:val="28"/>
        </w:rPr>
        <w:br/>
      </w:r>
      <w:r w:rsidRPr="006268EF">
        <w:rPr>
          <w:rFonts w:ascii="Times New Roman" w:hAnsi="Times New Roman" w:cs="Times New Roman"/>
          <w:sz w:val="28"/>
          <w:szCs w:val="28"/>
        </w:rPr>
        <w:br/>
        <w:t>2.4.2.12. У противоположной стены лаборантской комнаты должны быть установлены шкафы для хранения демонстрационного оборудования, книг, тетрадей, письменных принадлежностей и экранных пособий.</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2.4.2.13. </w:t>
      </w:r>
      <w:proofErr w:type="gramStart"/>
      <w:r w:rsidRPr="006268EF">
        <w:rPr>
          <w:rFonts w:ascii="Times New Roman" w:hAnsi="Times New Roman" w:cs="Times New Roman"/>
          <w:sz w:val="28"/>
          <w:szCs w:val="28"/>
        </w:rPr>
        <w:t>Письменный стол учителя в лаборантской должен быть расположен</w:t>
      </w:r>
      <w:r w:rsidRPr="006268EF">
        <w:rPr>
          <w:rFonts w:ascii="Times New Roman" w:hAnsi="Times New Roman" w:cs="Times New Roman"/>
          <w:sz w:val="28"/>
          <w:szCs w:val="28"/>
        </w:rPr>
        <w:br/>
      </w:r>
      <w:r w:rsidRPr="006268EF">
        <w:rPr>
          <w:rFonts w:ascii="Times New Roman" w:hAnsi="Times New Roman" w:cs="Times New Roman"/>
          <w:sz w:val="28"/>
          <w:szCs w:val="28"/>
        </w:rPr>
        <w:br/>
        <w:t>у окна рядом со шкафом для хранения книг.</w:t>
      </w:r>
      <w:r w:rsidRPr="006268EF">
        <w:rPr>
          <w:rFonts w:ascii="Times New Roman" w:hAnsi="Times New Roman" w:cs="Times New Roman"/>
          <w:sz w:val="28"/>
          <w:szCs w:val="28"/>
        </w:rPr>
        <w:br/>
      </w:r>
      <w:r w:rsidRPr="006268EF">
        <w:rPr>
          <w:rFonts w:ascii="Times New Roman" w:hAnsi="Times New Roman" w:cs="Times New Roman"/>
          <w:sz w:val="28"/>
          <w:szCs w:val="28"/>
        </w:rPr>
        <w:br/>
        <w:t>2.4.2.14.</w:t>
      </w:r>
      <w:proofErr w:type="gramEnd"/>
      <w:r w:rsidRPr="006268EF">
        <w:rPr>
          <w:rFonts w:ascii="Times New Roman" w:hAnsi="Times New Roman" w:cs="Times New Roman"/>
          <w:sz w:val="28"/>
          <w:szCs w:val="28"/>
        </w:rPr>
        <w:t xml:space="preserve"> В лаборантской комнате должен быть противопожарный инвентарь, углекислотный огнетушитель и аптечка скорой помощи.</w:t>
      </w:r>
      <w:r w:rsidRPr="006268EF">
        <w:rPr>
          <w:rFonts w:ascii="Times New Roman" w:hAnsi="Times New Roman" w:cs="Times New Roman"/>
          <w:sz w:val="28"/>
          <w:szCs w:val="28"/>
        </w:rPr>
        <w:br/>
      </w:r>
      <w:r w:rsidRPr="006268EF">
        <w:rPr>
          <w:rFonts w:ascii="Times New Roman" w:hAnsi="Times New Roman" w:cs="Times New Roman"/>
          <w:sz w:val="28"/>
          <w:szCs w:val="28"/>
        </w:rPr>
        <w:br/>
        <w:t>2.4.3. Требования к комплекту мебели в кабинете физики</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2.4.3.1. Лаборатория и лаборантская комната должны быть оснащены определенным комплектом специализированной мебели, отвечающей требованиям ГОСТ 22046-89, имеющей сертификат соответствия </w:t>
      </w:r>
      <w:r w:rsidRPr="006268EF">
        <w:rPr>
          <w:rFonts w:ascii="Times New Roman" w:hAnsi="Times New Roman" w:cs="Times New Roman"/>
          <w:sz w:val="28"/>
          <w:szCs w:val="28"/>
        </w:rPr>
        <w:lastRenderedPageBreak/>
        <w:t>технической документации и гигиенический сертификат.</w:t>
      </w:r>
      <w:r w:rsidRPr="006268EF">
        <w:rPr>
          <w:rFonts w:ascii="Times New Roman" w:hAnsi="Times New Roman" w:cs="Times New Roman"/>
          <w:sz w:val="28"/>
          <w:szCs w:val="28"/>
        </w:rPr>
        <w:br/>
      </w:r>
      <w:r w:rsidRPr="006268EF">
        <w:rPr>
          <w:rFonts w:ascii="Times New Roman" w:hAnsi="Times New Roman" w:cs="Times New Roman"/>
          <w:sz w:val="28"/>
          <w:szCs w:val="28"/>
        </w:rPr>
        <w:br/>
        <w:t>Лаборатория должна иметь мебель для:</w:t>
      </w:r>
      <w:r w:rsidRPr="006268EF">
        <w:rPr>
          <w:rFonts w:ascii="Times New Roman" w:hAnsi="Times New Roman" w:cs="Times New Roman"/>
          <w:sz w:val="28"/>
          <w:szCs w:val="28"/>
        </w:rPr>
        <w:br/>
      </w:r>
      <w:r w:rsidRPr="006268EF">
        <w:rPr>
          <w:rFonts w:ascii="Times New Roman" w:hAnsi="Times New Roman" w:cs="Times New Roman"/>
          <w:sz w:val="28"/>
          <w:szCs w:val="28"/>
        </w:rPr>
        <w:br/>
        <w:t>- организации рабочего места учителя;</w:t>
      </w:r>
      <w:r w:rsidRPr="006268EF">
        <w:rPr>
          <w:rFonts w:ascii="Times New Roman" w:hAnsi="Times New Roman" w:cs="Times New Roman"/>
          <w:sz w:val="28"/>
          <w:szCs w:val="28"/>
        </w:rPr>
        <w:br/>
      </w:r>
      <w:r w:rsidRPr="006268EF">
        <w:rPr>
          <w:rFonts w:ascii="Times New Roman" w:hAnsi="Times New Roman" w:cs="Times New Roman"/>
          <w:sz w:val="28"/>
          <w:szCs w:val="28"/>
        </w:rPr>
        <w:br/>
        <w:t>- организации рабочих мест обучающихся;</w:t>
      </w:r>
      <w:r w:rsidRPr="006268EF">
        <w:rPr>
          <w:rFonts w:ascii="Times New Roman" w:hAnsi="Times New Roman" w:cs="Times New Roman"/>
          <w:sz w:val="28"/>
          <w:szCs w:val="28"/>
        </w:rPr>
        <w:br/>
      </w:r>
      <w:r w:rsidRPr="006268EF">
        <w:rPr>
          <w:rFonts w:ascii="Times New Roman" w:hAnsi="Times New Roman" w:cs="Times New Roman"/>
          <w:sz w:val="28"/>
          <w:szCs w:val="28"/>
        </w:rPr>
        <w:br/>
        <w:t>- для рационального размещения и хранения средств обучения;</w:t>
      </w:r>
      <w:r w:rsidRPr="006268EF">
        <w:rPr>
          <w:rFonts w:ascii="Times New Roman" w:hAnsi="Times New Roman" w:cs="Times New Roman"/>
          <w:sz w:val="28"/>
          <w:szCs w:val="28"/>
        </w:rPr>
        <w:br/>
      </w:r>
      <w:r w:rsidRPr="006268EF">
        <w:rPr>
          <w:rFonts w:ascii="Times New Roman" w:hAnsi="Times New Roman" w:cs="Times New Roman"/>
          <w:sz w:val="28"/>
          <w:szCs w:val="28"/>
        </w:rPr>
        <w:br/>
        <w:t>- для организации использования аппаратуры.</w:t>
      </w:r>
      <w:r w:rsidRPr="006268EF">
        <w:rPr>
          <w:rFonts w:ascii="Times New Roman" w:hAnsi="Times New Roman" w:cs="Times New Roman"/>
          <w:sz w:val="28"/>
          <w:szCs w:val="28"/>
        </w:rPr>
        <w:br/>
      </w:r>
      <w:r w:rsidRPr="006268EF">
        <w:rPr>
          <w:rFonts w:ascii="Times New Roman" w:hAnsi="Times New Roman" w:cs="Times New Roman"/>
          <w:sz w:val="28"/>
          <w:szCs w:val="28"/>
        </w:rPr>
        <w:br/>
        <w:t>2.4.3.2. Лаборантские помещения должны иметь мебель:</w:t>
      </w:r>
      <w:r w:rsidRPr="006268EF">
        <w:rPr>
          <w:rFonts w:ascii="Times New Roman" w:hAnsi="Times New Roman" w:cs="Times New Roman"/>
          <w:sz w:val="28"/>
          <w:szCs w:val="28"/>
        </w:rPr>
        <w:br/>
      </w:r>
      <w:r w:rsidRPr="006268EF">
        <w:rPr>
          <w:rFonts w:ascii="Times New Roman" w:hAnsi="Times New Roman" w:cs="Times New Roman"/>
          <w:sz w:val="28"/>
          <w:szCs w:val="28"/>
        </w:rPr>
        <w:br/>
        <w:t>- для организации работы лаборанта (подготовки демонстрационного и ученического эксперимента);</w:t>
      </w:r>
      <w:r w:rsidRPr="006268EF">
        <w:rPr>
          <w:rFonts w:ascii="Times New Roman" w:hAnsi="Times New Roman" w:cs="Times New Roman"/>
          <w:sz w:val="28"/>
          <w:szCs w:val="28"/>
        </w:rPr>
        <w:br/>
      </w:r>
      <w:r w:rsidRPr="006268EF">
        <w:rPr>
          <w:rFonts w:ascii="Times New Roman" w:hAnsi="Times New Roman" w:cs="Times New Roman"/>
          <w:sz w:val="28"/>
          <w:szCs w:val="28"/>
        </w:rPr>
        <w:br/>
        <w:t>- для хранения средств обучения;</w:t>
      </w:r>
      <w:r w:rsidRPr="006268EF">
        <w:rPr>
          <w:rFonts w:ascii="Times New Roman" w:hAnsi="Times New Roman" w:cs="Times New Roman"/>
          <w:sz w:val="28"/>
          <w:szCs w:val="28"/>
        </w:rPr>
        <w:br/>
      </w:r>
      <w:r w:rsidRPr="006268EF">
        <w:rPr>
          <w:rFonts w:ascii="Times New Roman" w:hAnsi="Times New Roman" w:cs="Times New Roman"/>
          <w:sz w:val="28"/>
          <w:szCs w:val="28"/>
        </w:rPr>
        <w:br/>
        <w:t>- для организации использования аппаратуры.</w:t>
      </w:r>
      <w:r w:rsidRPr="006268EF">
        <w:rPr>
          <w:rFonts w:ascii="Times New Roman" w:hAnsi="Times New Roman" w:cs="Times New Roman"/>
          <w:sz w:val="28"/>
          <w:szCs w:val="28"/>
        </w:rPr>
        <w:br/>
      </w:r>
      <w:r w:rsidRPr="006268EF">
        <w:rPr>
          <w:rFonts w:ascii="Times New Roman" w:hAnsi="Times New Roman" w:cs="Times New Roman"/>
          <w:sz w:val="28"/>
          <w:szCs w:val="28"/>
        </w:rPr>
        <w:br/>
        <w:t>2.4.3.3. Мебель для организации рабочего места учителя:</w:t>
      </w:r>
      <w:r w:rsidRPr="006268EF">
        <w:rPr>
          <w:rFonts w:ascii="Times New Roman" w:hAnsi="Times New Roman" w:cs="Times New Roman"/>
          <w:sz w:val="28"/>
          <w:szCs w:val="28"/>
        </w:rPr>
        <w:br/>
      </w:r>
      <w:r w:rsidRPr="006268EF">
        <w:rPr>
          <w:rFonts w:ascii="Times New Roman" w:hAnsi="Times New Roman" w:cs="Times New Roman"/>
          <w:sz w:val="28"/>
          <w:szCs w:val="28"/>
        </w:rPr>
        <w:br/>
        <w:t>- стол демонстрационный физический, состоящий из двух сблокированных секций высотой 0,9 м;</w:t>
      </w:r>
      <w:r w:rsidRPr="006268EF">
        <w:rPr>
          <w:rFonts w:ascii="Times New Roman" w:hAnsi="Times New Roman" w:cs="Times New Roman"/>
          <w:sz w:val="28"/>
          <w:szCs w:val="28"/>
        </w:rPr>
        <w:br/>
      </w:r>
      <w:r w:rsidRPr="006268EF">
        <w:rPr>
          <w:rFonts w:ascii="Times New Roman" w:hAnsi="Times New Roman" w:cs="Times New Roman"/>
          <w:sz w:val="28"/>
          <w:szCs w:val="28"/>
        </w:rPr>
        <w:br/>
        <w:t>- стол для учителя (L=800 мм) со стулом.</w:t>
      </w:r>
      <w:r w:rsidRPr="006268EF">
        <w:rPr>
          <w:rFonts w:ascii="Times New Roman" w:hAnsi="Times New Roman" w:cs="Times New Roman"/>
          <w:sz w:val="28"/>
          <w:szCs w:val="28"/>
        </w:rPr>
        <w:br/>
      </w:r>
      <w:r w:rsidRPr="006268EF">
        <w:rPr>
          <w:rFonts w:ascii="Times New Roman" w:hAnsi="Times New Roman" w:cs="Times New Roman"/>
          <w:sz w:val="28"/>
          <w:szCs w:val="28"/>
        </w:rPr>
        <w:br/>
        <w:t>2.4.3.4. Демонстрационный стол должен соответствовать требованиям ГОСТ 18607-93.</w:t>
      </w:r>
      <w:r w:rsidRPr="006268EF">
        <w:rPr>
          <w:rFonts w:ascii="Times New Roman" w:hAnsi="Times New Roman" w:cs="Times New Roman"/>
          <w:sz w:val="28"/>
          <w:szCs w:val="28"/>
        </w:rPr>
        <w:br/>
      </w:r>
      <w:r w:rsidRPr="006268EF">
        <w:rPr>
          <w:rFonts w:ascii="Times New Roman" w:hAnsi="Times New Roman" w:cs="Times New Roman"/>
          <w:sz w:val="28"/>
          <w:szCs w:val="28"/>
        </w:rPr>
        <w:br/>
        <w:t>2.4.3.5. Мебель для организации рабочих мест обучающихся включает двухместные ученические лабораторные столы разных ростовых групп (№ 4,5,6) с цветовой маркировкой (кружок или полоса) в комплекте со стульями тех же ростовых групп.</w:t>
      </w:r>
      <w:r w:rsidRPr="006268EF">
        <w:rPr>
          <w:rFonts w:ascii="Times New Roman" w:hAnsi="Times New Roman" w:cs="Times New Roman"/>
          <w:sz w:val="28"/>
          <w:szCs w:val="28"/>
        </w:rPr>
        <w:br/>
      </w:r>
      <w:r w:rsidRPr="006268EF">
        <w:rPr>
          <w:rFonts w:ascii="Times New Roman" w:hAnsi="Times New Roman" w:cs="Times New Roman"/>
          <w:sz w:val="28"/>
          <w:szCs w:val="28"/>
        </w:rPr>
        <w:br/>
        <w:t>2.4.3.6. Мебель для рационального размещения и хранения средств обучения.</w:t>
      </w:r>
      <w:r w:rsidRPr="006268EF">
        <w:rPr>
          <w:rFonts w:ascii="Times New Roman" w:hAnsi="Times New Roman" w:cs="Times New Roman"/>
          <w:sz w:val="28"/>
          <w:szCs w:val="28"/>
        </w:rPr>
        <w:br/>
      </w:r>
      <w:r w:rsidRPr="006268EF">
        <w:rPr>
          <w:rFonts w:ascii="Times New Roman" w:hAnsi="Times New Roman" w:cs="Times New Roman"/>
          <w:sz w:val="28"/>
          <w:szCs w:val="28"/>
        </w:rPr>
        <w:br/>
      </w:r>
      <w:proofErr w:type="gramStart"/>
      <w:r w:rsidRPr="006268EF">
        <w:rPr>
          <w:rFonts w:ascii="Times New Roman" w:hAnsi="Times New Roman" w:cs="Times New Roman"/>
          <w:sz w:val="28"/>
          <w:szCs w:val="28"/>
        </w:rPr>
        <w:t>Для размещения и хранения учебного оборудования по задней стене лаборатории рекомендуется устанавливать шкаф, состоящий из следующих секций:</w:t>
      </w:r>
      <w:r w:rsidRPr="006268EF">
        <w:rPr>
          <w:rFonts w:ascii="Times New Roman" w:hAnsi="Times New Roman" w:cs="Times New Roman"/>
          <w:sz w:val="28"/>
          <w:szCs w:val="28"/>
        </w:rPr>
        <w:br/>
      </w:r>
      <w:r w:rsidRPr="006268EF">
        <w:rPr>
          <w:rFonts w:ascii="Times New Roman" w:hAnsi="Times New Roman" w:cs="Times New Roman"/>
          <w:sz w:val="28"/>
          <w:szCs w:val="28"/>
        </w:rPr>
        <w:br/>
        <w:t>- нижняя (с цоколем) с глухими дверками - 3-6 шт.;</w:t>
      </w:r>
      <w:r w:rsidRPr="006268EF">
        <w:rPr>
          <w:rFonts w:ascii="Times New Roman" w:hAnsi="Times New Roman" w:cs="Times New Roman"/>
          <w:sz w:val="28"/>
          <w:szCs w:val="28"/>
        </w:rPr>
        <w:br/>
      </w:r>
      <w:r w:rsidRPr="006268EF">
        <w:rPr>
          <w:rFonts w:ascii="Times New Roman" w:hAnsi="Times New Roman" w:cs="Times New Roman"/>
          <w:sz w:val="28"/>
          <w:szCs w:val="28"/>
        </w:rPr>
        <w:br/>
        <w:t>- верхняя (устанавливается на нижнюю) с остекленными дверками - 3-6 шт.;</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В лаборантской комнате устанавливается шкаф, состоящий из следующих </w:t>
      </w:r>
      <w:r w:rsidRPr="006268EF">
        <w:rPr>
          <w:rFonts w:ascii="Times New Roman" w:hAnsi="Times New Roman" w:cs="Times New Roman"/>
          <w:sz w:val="28"/>
          <w:szCs w:val="28"/>
        </w:rPr>
        <w:lastRenderedPageBreak/>
        <w:t>секций:</w:t>
      </w:r>
      <w:r w:rsidRPr="006268EF">
        <w:rPr>
          <w:rFonts w:ascii="Times New Roman" w:hAnsi="Times New Roman" w:cs="Times New Roman"/>
          <w:sz w:val="28"/>
          <w:szCs w:val="28"/>
        </w:rPr>
        <w:br/>
      </w:r>
      <w:r w:rsidRPr="006268EF">
        <w:rPr>
          <w:rFonts w:ascii="Times New Roman" w:hAnsi="Times New Roman" w:cs="Times New Roman"/>
          <w:sz w:val="28"/>
          <w:szCs w:val="28"/>
        </w:rPr>
        <w:br/>
        <w:t>- нижняя (с цоколем) с глухими дверками - 4 шт.;</w:t>
      </w:r>
      <w:r w:rsidRPr="006268EF">
        <w:rPr>
          <w:rFonts w:ascii="Times New Roman" w:hAnsi="Times New Roman" w:cs="Times New Roman"/>
          <w:sz w:val="28"/>
          <w:szCs w:val="28"/>
        </w:rPr>
        <w:br/>
      </w:r>
      <w:r w:rsidRPr="006268EF">
        <w:rPr>
          <w:rFonts w:ascii="Times New Roman" w:hAnsi="Times New Roman" w:cs="Times New Roman"/>
          <w:sz w:val="28"/>
          <w:szCs w:val="28"/>
        </w:rPr>
        <w:br/>
        <w:t>- нижняя (с цоколем) с ящиками - 2 шт.;</w:t>
      </w:r>
      <w:r w:rsidRPr="006268EF">
        <w:rPr>
          <w:rFonts w:ascii="Times New Roman" w:hAnsi="Times New Roman" w:cs="Times New Roman"/>
          <w:sz w:val="28"/>
          <w:szCs w:val="28"/>
        </w:rPr>
        <w:br/>
      </w:r>
      <w:r w:rsidRPr="006268EF">
        <w:rPr>
          <w:rFonts w:ascii="Times New Roman" w:hAnsi="Times New Roman" w:cs="Times New Roman"/>
          <w:sz w:val="28"/>
          <w:szCs w:val="28"/>
        </w:rPr>
        <w:br/>
        <w:t>- верхняя с</w:t>
      </w:r>
      <w:proofErr w:type="gramEnd"/>
      <w:r w:rsidRPr="006268EF">
        <w:rPr>
          <w:rFonts w:ascii="Times New Roman" w:hAnsi="Times New Roman" w:cs="Times New Roman"/>
          <w:sz w:val="28"/>
          <w:szCs w:val="28"/>
        </w:rPr>
        <w:t xml:space="preserve"> остекленными дверками - 6 шт.</w:t>
      </w:r>
      <w:r w:rsidRPr="006268EF">
        <w:rPr>
          <w:rFonts w:ascii="Times New Roman" w:hAnsi="Times New Roman" w:cs="Times New Roman"/>
          <w:sz w:val="28"/>
          <w:szCs w:val="28"/>
        </w:rPr>
        <w:br/>
      </w:r>
      <w:r w:rsidRPr="006268EF">
        <w:rPr>
          <w:rFonts w:ascii="Times New Roman" w:hAnsi="Times New Roman" w:cs="Times New Roman"/>
          <w:sz w:val="28"/>
          <w:szCs w:val="28"/>
        </w:rPr>
        <w:br/>
        <w:t>2.4.3.7. Шкафы для хранения учебных пособий должны соответствовать требованиям ГОСТ 18666-95.</w:t>
      </w:r>
      <w:r w:rsidRPr="006268EF">
        <w:rPr>
          <w:rFonts w:ascii="Times New Roman" w:hAnsi="Times New Roman" w:cs="Times New Roman"/>
          <w:sz w:val="28"/>
          <w:szCs w:val="28"/>
        </w:rPr>
        <w:br/>
      </w:r>
      <w:r w:rsidRPr="006268EF">
        <w:rPr>
          <w:rFonts w:ascii="Times New Roman" w:hAnsi="Times New Roman" w:cs="Times New Roman"/>
          <w:sz w:val="28"/>
          <w:szCs w:val="28"/>
        </w:rPr>
        <w:br/>
        <w:t>2.4.3.8. Подставки для установки проекционной аппаратуры и телевизора должны быть выполнены по ГОСТ 22361-95.</w:t>
      </w:r>
      <w:r w:rsidRPr="006268EF">
        <w:rPr>
          <w:rFonts w:ascii="Times New Roman" w:hAnsi="Times New Roman" w:cs="Times New Roman"/>
          <w:sz w:val="28"/>
          <w:szCs w:val="28"/>
        </w:rPr>
        <w:br/>
      </w:r>
      <w:r w:rsidRPr="006268EF">
        <w:rPr>
          <w:rFonts w:ascii="Times New Roman" w:hAnsi="Times New Roman" w:cs="Times New Roman"/>
          <w:sz w:val="28"/>
          <w:szCs w:val="28"/>
        </w:rPr>
        <w:br/>
        <w:t>2.4.4. Требования к организации рабочих мест учителя и обучающихся</w:t>
      </w:r>
      <w:r w:rsidRPr="006268EF">
        <w:rPr>
          <w:rFonts w:ascii="Times New Roman" w:hAnsi="Times New Roman" w:cs="Times New Roman"/>
          <w:sz w:val="28"/>
          <w:szCs w:val="28"/>
        </w:rPr>
        <w:br/>
      </w:r>
      <w:r w:rsidRPr="006268EF">
        <w:rPr>
          <w:rFonts w:ascii="Times New Roman" w:hAnsi="Times New Roman" w:cs="Times New Roman"/>
          <w:sz w:val="28"/>
          <w:szCs w:val="28"/>
        </w:rPr>
        <w:br/>
        <w:t>2.4.4.1. Рабочее место учителя в кабинете физики должно быть сосредоточено в передней части класса.</w:t>
      </w:r>
      <w:r w:rsidRPr="006268EF">
        <w:rPr>
          <w:rFonts w:ascii="Times New Roman" w:hAnsi="Times New Roman" w:cs="Times New Roman"/>
          <w:sz w:val="28"/>
          <w:szCs w:val="28"/>
        </w:rPr>
        <w:br/>
      </w:r>
      <w:r w:rsidRPr="006268EF">
        <w:rPr>
          <w:rFonts w:ascii="Times New Roman" w:hAnsi="Times New Roman" w:cs="Times New Roman"/>
          <w:sz w:val="28"/>
          <w:szCs w:val="28"/>
        </w:rPr>
        <w:br/>
        <w:t>2.4.4.2. Рабочее место учителя должно состоять из демонстрационного стола, стола учителя, классной доски, проекционного экрана, щита управления электроснабжением. На рабочем месте дополнительно могут быть размещены различные пульты управления проекционной аппаратурой, освещением класса и зашториванием окон.</w:t>
      </w:r>
      <w:r w:rsidRPr="006268EF">
        <w:rPr>
          <w:rFonts w:ascii="Times New Roman" w:hAnsi="Times New Roman" w:cs="Times New Roman"/>
          <w:sz w:val="28"/>
          <w:szCs w:val="28"/>
        </w:rPr>
        <w:br/>
      </w:r>
      <w:r w:rsidRPr="006268EF">
        <w:rPr>
          <w:rFonts w:ascii="Times New Roman" w:hAnsi="Times New Roman" w:cs="Times New Roman"/>
          <w:sz w:val="28"/>
          <w:szCs w:val="28"/>
        </w:rPr>
        <w:br/>
        <w:t>2.4.4.3. На передней (вертикальной) поверхности демонстрационного стола по его крышкой должны быть установлены электрические розетки двух конструкций для подводки электрического тока напряжением 42В и 220В. Подводка должна быть стационарной и скрытой.</w:t>
      </w:r>
      <w:r w:rsidRPr="006268EF">
        <w:rPr>
          <w:rFonts w:ascii="Times New Roman" w:hAnsi="Times New Roman" w:cs="Times New Roman"/>
          <w:sz w:val="28"/>
          <w:szCs w:val="28"/>
        </w:rPr>
        <w:br/>
      </w:r>
      <w:r w:rsidRPr="006268EF">
        <w:rPr>
          <w:rFonts w:ascii="Times New Roman" w:hAnsi="Times New Roman" w:cs="Times New Roman"/>
          <w:sz w:val="28"/>
          <w:szCs w:val="28"/>
        </w:rPr>
        <w:br/>
        <w:t>2.4.4.4. Для кабинета рекомендуется использовать классную доску с пятью рабочими поверхностями, состоящую из основного щита и двух откидных. Размер основного щита: 1500?1000 мм, откидных щитов: 750?1000 мм. Эти доски должны иметь магнитную поверхность.</w:t>
      </w:r>
      <w:r w:rsidRPr="006268EF">
        <w:rPr>
          <w:rFonts w:ascii="Times New Roman" w:hAnsi="Times New Roman" w:cs="Times New Roman"/>
          <w:sz w:val="28"/>
          <w:szCs w:val="28"/>
        </w:rPr>
        <w:br/>
      </w:r>
      <w:r w:rsidRPr="006268EF">
        <w:rPr>
          <w:rFonts w:ascii="Times New Roman" w:hAnsi="Times New Roman" w:cs="Times New Roman"/>
          <w:sz w:val="28"/>
          <w:szCs w:val="28"/>
        </w:rPr>
        <w:br/>
        <w:t>2.4.4.5. Доски или панели над ними должны быть снабжены держателями для закрепления таблиц.</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2.4.4.6. Пульт подачи электроэнергии на рабочие места учителя, и </w:t>
      </w:r>
      <w:proofErr w:type="gramStart"/>
      <w:r w:rsidRPr="006268EF">
        <w:rPr>
          <w:rFonts w:ascii="Times New Roman" w:hAnsi="Times New Roman" w:cs="Times New Roman"/>
          <w:sz w:val="28"/>
          <w:szCs w:val="28"/>
        </w:rPr>
        <w:t>обучающихся</w:t>
      </w:r>
      <w:proofErr w:type="gramEnd"/>
      <w:r w:rsidRPr="006268EF">
        <w:rPr>
          <w:rFonts w:ascii="Times New Roman" w:hAnsi="Times New Roman" w:cs="Times New Roman"/>
          <w:sz w:val="28"/>
          <w:szCs w:val="28"/>
        </w:rPr>
        <w:t xml:space="preserve"> представляет собой блок питания (щит) комплекта электроснабжения кабинета физики типа КЭСФ1-2. Со щита подается напряжение на рабочие места обучающихся - переменный ток 42</w:t>
      </w:r>
      <w:proofErr w:type="gramStart"/>
      <w:r w:rsidRPr="006268EF">
        <w:rPr>
          <w:rFonts w:ascii="Times New Roman" w:hAnsi="Times New Roman" w:cs="Times New Roman"/>
          <w:sz w:val="28"/>
          <w:szCs w:val="28"/>
        </w:rPr>
        <w:t xml:space="preserve"> В</w:t>
      </w:r>
      <w:proofErr w:type="gramEnd"/>
      <w:r w:rsidRPr="006268EF">
        <w:rPr>
          <w:rFonts w:ascii="Times New Roman" w:hAnsi="Times New Roman" w:cs="Times New Roman"/>
          <w:sz w:val="28"/>
          <w:szCs w:val="28"/>
        </w:rPr>
        <w:t xml:space="preserve"> и на рабочее место учителя - переменный ток 42 В и 220 В.</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2.4.4.7. </w:t>
      </w:r>
      <w:proofErr w:type="gramStart"/>
      <w:r w:rsidRPr="006268EF">
        <w:rPr>
          <w:rFonts w:ascii="Times New Roman" w:hAnsi="Times New Roman" w:cs="Times New Roman"/>
          <w:sz w:val="28"/>
          <w:szCs w:val="28"/>
        </w:rPr>
        <w:t>Для рациональной организации рабочего места обучающихся должны быть соблюдены следующие условия:</w:t>
      </w:r>
      <w:r w:rsidRPr="006268EF">
        <w:rPr>
          <w:rFonts w:ascii="Times New Roman" w:hAnsi="Times New Roman" w:cs="Times New Roman"/>
          <w:sz w:val="28"/>
          <w:szCs w:val="28"/>
        </w:rPr>
        <w:br/>
      </w:r>
      <w:r w:rsidRPr="006268EF">
        <w:rPr>
          <w:rFonts w:ascii="Times New Roman" w:hAnsi="Times New Roman" w:cs="Times New Roman"/>
          <w:sz w:val="28"/>
          <w:szCs w:val="28"/>
        </w:rPr>
        <w:br/>
      </w:r>
      <w:r w:rsidRPr="006268EF">
        <w:rPr>
          <w:rFonts w:ascii="Times New Roman" w:hAnsi="Times New Roman" w:cs="Times New Roman"/>
          <w:sz w:val="28"/>
          <w:szCs w:val="28"/>
        </w:rPr>
        <w:lastRenderedPageBreak/>
        <w:t>- достаточная рабочая поверхность для письма, чтения, выполнения опытов и других видов самостоятельных работ;</w:t>
      </w:r>
      <w:r w:rsidRPr="006268EF">
        <w:rPr>
          <w:rFonts w:ascii="Times New Roman" w:hAnsi="Times New Roman" w:cs="Times New Roman"/>
          <w:sz w:val="28"/>
          <w:szCs w:val="28"/>
        </w:rPr>
        <w:br/>
      </w:r>
      <w:r w:rsidRPr="006268EF">
        <w:rPr>
          <w:rFonts w:ascii="Times New Roman" w:hAnsi="Times New Roman" w:cs="Times New Roman"/>
          <w:sz w:val="28"/>
          <w:szCs w:val="28"/>
        </w:rPr>
        <w:br/>
        <w:t>- удобное размещение оборудования, используемого на уроке;</w:t>
      </w:r>
      <w:r w:rsidRPr="006268EF">
        <w:rPr>
          <w:rFonts w:ascii="Times New Roman" w:hAnsi="Times New Roman" w:cs="Times New Roman"/>
          <w:sz w:val="28"/>
          <w:szCs w:val="28"/>
        </w:rPr>
        <w:br/>
      </w:r>
      <w:r w:rsidRPr="006268EF">
        <w:rPr>
          <w:rFonts w:ascii="Times New Roman" w:hAnsi="Times New Roman" w:cs="Times New Roman"/>
          <w:sz w:val="28"/>
          <w:szCs w:val="28"/>
        </w:rPr>
        <w:br/>
        <w:t>- соответствие стола и стула антропометрическим данным для сохранения удобной рабочей позы обучающегося;</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 необходимый уровень освещенности на рабочей поверхности стола (300 </w:t>
      </w:r>
      <w:proofErr w:type="spellStart"/>
      <w:r w:rsidRPr="006268EF">
        <w:rPr>
          <w:rFonts w:ascii="Times New Roman" w:hAnsi="Times New Roman" w:cs="Times New Roman"/>
          <w:sz w:val="28"/>
          <w:szCs w:val="28"/>
        </w:rPr>
        <w:t>лк</w:t>
      </w:r>
      <w:proofErr w:type="spellEnd"/>
      <w:r w:rsidRPr="006268EF">
        <w:rPr>
          <w:rFonts w:ascii="Times New Roman" w:hAnsi="Times New Roman" w:cs="Times New Roman"/>
          <w:sz w:val="28"/>
          <w:szCs w:val="28"/>
        </w:rPr>
        <w:t>).</w:t>
      </w:r>
      <w:r w:rsidRPr="006268EF">
        <w:rPr>
          <w:rFonts w:ascii="Times New Roman" w:hAnsi="Times New Roman" w:cs="Times New Roman"/>
          <w:sz w:val="28"/>
          <w:szCs w:val="28"/>
        </w:rPr>
        <w:br/>
      </w:r>
      <w:r w:rsidRPr="006268EF">
        <w:rPr>
          <w:rFonts w:ascii="Times New Roman" w:hAnsi="Times New Roman" w:cs="Times New Roman"/>
          <w:sz w:val="28"/>
          <w:szCs w:val="28"/>
        </w:rPr>
        <w:br/>
        <w:t>2.4.4.8.</w:t>
      </w:r>
      <w:proofErr w:type="gramEnd"/>
      <w:r w:rsidRPr="006268EF">
        <w:rPr>
          <w:rFonts w:ascii="Times New Roman" w:hAnsi="Times New Roman" w:cs="Times New Roman"/>
          <w:sz w:val="28"/>
          <w:szCs w:val="28"/>
        </w:rPr>
        <w:t xml:space="preserve"> </w:t>
      </w:r>
      <w:proofErr w:type="gramStart"/>
      <w:r w:rsidRPr="006268EF">
        <w:rPr>
          <w:rFonts w:ascii="Times New Roman" w:hAnsi="Times New Roman" w:cs="Times New Roman"/>
          <w:sz w:val="28"/>
          <w:szCs w:val="28"/>
        </w:rPr>
        <w:t>Рабочее место обучающегося должно включать в себя двуместный лабораторный стол по ГОСТ 18314-93 и стулья разных ростовых групп по ГОСТ 11016-93.</w:t>
      </w:r>
      <w:proofErr w:type="gramEnd"/>
      <w:r w:rsidRPr="006268EF">
        <w:rPr>
          <w:rFonts w:ascii="Times New Roman" w:hAnsi="Times New Roman" w:cs="Times New Roman"/>
          <w:sz w:val="28"/>
          <w:szCs w:val="28"/>
        </w:rPr>
        <w:br/>
      </w:r>
      <w:r w:rsidRPr="006268EF">
        <w:rPr>
          <w:rFonts w:ascii="Times New Roman" w:hAnsi="Times New Roman" w:cs="Times New Roman"/>
          <w:sz w:val="28"/>
          <w:szCs w:val="28"/>
        </w:rPr>
        <w:br/>
        <w:t>Столы и стулья различных типоразмеров должны кодироваться цифрами и цветом.</w:t>
      </w:r>
    </w:p>
    <w:tbl>
      <w:tblPr>
        <w:tblW w:w="9315"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721"/>
        <w:gridCol w:w="2050"/>
        <w:gridCol w:w="1706"/>
        <w:gridCol w:w="2266"/>
        <w:gridCol w:w="1741"/>
      </w:tblGrid>
      <w:tr w:rsidR="006268EF" w:rsidRPr="006268EF" w:rsidTr="006268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Группа мебели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 xml:space="preserve">Высота переднего края сиденья стула, </w:t>
            </w:r>
            <w:proofErr w:type="gramStart"/>
            <w:r w:rsidRPr="006268EF">
              <w:rPr>
                <w:rFonts w:ascii="Times New Roman" w:hAnsi="Times New Roman" w:cs="Times New Roman"/>
                <w:sz w:val="28"/>
                <w:szCs w:val="28"/>
              </w:rPr>
              <w:t>мм</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 xml:space="preserve">Группа роста, </w:t>
            </w:r>
            <w:proofErr w:type="gramStart"/>
            <w:r w:rsidRPr="006268EF">
              <w:rPr>
                <w:rFonts w:ascii="Times New Roman" w:hAnsi="Times New Roman" w:cs="Times New Roman"/>
                <w:sz w:val="28"/>
                <w:szCs w:val="28"/>
              </w:rPr>
              <w:t>мм</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Цвет маркировки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 xml:space="preserve">Высота стола, </w:t>
            </w:r>
            <w:proofErr w:type="gramStart"/>
            <w:r w:rsidRPr="006268EF">
              <w:rPr>
                <w:rFonts w:ascii="Times New Roman" w:hAnsi="Times New Roman" w:cs="Times New Roman"/>
                <w:sz w:val="28"/>
                <w:szCs w:val="28"/>
              </w:rPr>
              <w:t>мм</w:t>
            </w:r>
            <w:proofErr w:type="gramEnd"/>
          </w:p>
        </w:tc>
      </w:tr>
      <w:tr w:rsidR="006268EF" w:rsidRPr="006268EF" w:rsidTr="006268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380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1460 - 1600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Красный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640</w:t>
            </w:r>
          </w:p>
        </w:tc>
      </w:tr>
      <w:tr w:rsidR="006268EF" w:rsidRPr="006268EF" w:rsidTr="006268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420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1600 - 1750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Зеленый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700</w:t>
            </w:r>
          </w:p>
        </w:tc>
      </w:tr>
      <w:tr w:rsidR="006268EF" w:rsidRPr="006268EF" w:rsidTr="006268E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460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от 1750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Голубой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760</w:t>
            </w:r>
          </w:p>
        </w:tc>
      </w:tr>
    </w:tbl>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br/>
      </w:r>
      <w:r w:rsidRPr="006268EF">
        <w:rPr>
          <w:rFonts w:ascii="Times New Roman" w:hAnsi="Times New Roman" w:cs="Times New Roman"/>
          <w:sz w:val="28"/>
          <w:szCs w:val="28"/>
        </w:rPr>
        <w:br/>
        <w:t>2.4.4.9. К ученическим столам должен быть подведен электрический ток напряжением 42В. Электрические розетки закрепляются на боковой поверхности каждого стола, при условии стационарного крепления ученических столов к полу.</w:t>
      </w:r>
      <w:r w:rsidRPr="006268EF">
        <w:rPr>
          <w:rFonts w:ascii="Times New Roman" w:hAnsi="Times New Roman" w:cs="Times New Roman"/>
          <w:sz w:val="28"/>
          <w:szCs w:val="28"/>
        </w:rPr>
        <w:br/>
      </w:r>
      <w:r w:rsidRPr="006268EF">
        <w:rPr>
          <w:rFonts w:ascii="Times New Roman" w:hAnsi="Times New Roman" w:cs="Times New Roman"/>
          <w:sz w:val="28"/>
          <w:szCs w:val="28"/>
        </w:rPr>
        <w:br/>
        <w:t>2.4.4.10. Рабочая поверхность стола должна иметь размер 1200?600 мм и отделана декоративным слоистым пластиком, либо сохранен натуральный цвет древесины с прозрачным защитным покрытием.</w:t>
      </w:r>
      <w:r w:rsidRPr="006268EF">
        <w:rPr>
          <w:rFonts w:ascii="Times New Roman" w:hAnsi="Times New Roman" w:cs="Times New Roman"/>
          <w:sz w:val="28"/>
          <w:szCs w:val="28"/>
        </w:rPr>
        <w:br/>
      </w:r>
      <w:r w:rsidRPr="006268EF">
        <w:rPr>
          <w:rFonts w:ascii="Times New Roman" w:hAnsi="Times New Roman" w:cs="Times New Roman"/>
          <w:sz w:val="28"/>
          <w:szCs w:val="28"/>
        </w:rPr>
        <w:br/>
        <w:t>2.4.5. Требования к оснащению кабинета аппаратурой и приспособлениями</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2.4.5.1. Для воспроизведения визуальной информации в кабинете физики должна быть проекционная аппаратура: эпипроектор, диапроектор, </w:t>
      </w:r>
      <w:proofErr w:type="spellStart"/>
      <w:r w:rsidRPr="006268EF">
        <w:rPr>
          <w:rFonts w:ascii="Times New Roman" w:hAnsi="Times New Roman" w:cs="Times New Roman"/>
          <w:sz w:val="28"/>
          <w:szCs w:val="28"/>
        </w:rPr>
        <w:t>графопроектор</w:t>
      </w:r>
      <w:proofErr w:type="spellEnd"/>
      <w:r w:rsidRPr="006268EF">
        <w:rPr>
          <w:rFonts w:ascii="Times New Roman" w:hAnsi="Times New Roman" w:cs="Times New Roman"/>
          <w:sz w:val="28"/>
          <w:szCs w:val="28"/>
        </w:rPr>
        <w:t>, компьютер (ы) и проекционный экран.</w:t>
      </w:r>
      <w:r w:rsidRPr="006268EF">
        <w:rPr>
          <w:rFonts w:ascii="Times New Roman" w:hAnsi="Times New Roman" w:cs="Times New Roman"/>
          <w:sz w:val="28"/>
          <w:szCs w:val="28"/>
        </w:rPr>
        <w:br/>
      </w:r>
      <w:r w:rsidRPr="006268EF">
        <w:rPr>
          <w:rFonts w:ascii="Times New Roman" w:hAnsi="Times New Roman" w:cs="Times New Roman"/>
          <w:sz w:val="28"/>
          <w:szCs w:val="28"/>
        </w:rPr>
        <w:br/>
        <w:t>2.4.5.2. Для демонстрац</w:t>
      </w:r>
      <w:proofErr w:type="gramStart"/>
      <w:r w:rsidRPr="006268EF">
        <w:rPr>
          <w:rFonts w:ascii="Times New Roman" w:hAnsi="Times New Roman" w:cs="Times New Roman"/>
          <w:sz w:val="28"/>
          <w:szCs w:val="28"/>
        </w:rPr>
        <w:t>ии ау</w:t>
      </w:r>
      <w:proofErr w:type="gramEnd"/>
      <w:r w:rsidRPr="006268EF">
        <w:rPr>
          <w:rFonts w:ascii="Times New Roman" w:hAnsi="Times New Roman" w:cs="Times New Roman"/>
          <w:sz w:val="28"/>
          <w:szCs w:val="28"/>
        </w:rPr>
        <w:t xml:space="preserve">диовизуальной информации в кабинете физики </w:t>
      </w:r>
      <w:r w:rsidRPr="006268EF">
        <w:rPr>
          <w:rFonts w:ascii="Times New Roman" w:hAnsi="Times New Roman" w:cs="Times New Roman"/>
          <w:sz w:val="28"/>
          <w:szCs w:val="28"/>
        </w:rPr>
        <w:lastRenderedPageBreak/>
        <w:t xml:space="preserve">должны быть видеомагнитофон, телевизор, диапроектор, </w:t>
      </w:r>
      <w:proofErr w:type="spellStart"/>
      <w:r w:rsidRPr="006268EF">
        <w:rPr>
          <w:rFonts w:ascii="Times New Roman" w:hAnsi="Times New Roman" w:cs="Times New Roman"/>
          <w:sz w:val="28"/>
          <w:szCs w:val="28"/>
        </w:rPr>
        <w:t>графопроектор</w:t>
      </w:r>
      <w:proofErr w:type="spellEnd"/>
      <w:r w:rsidRPr="006268EF">
        <w:rPr>
          <w:rFonts w:ascii="Times New Roman" w:hAnsi="Times New Roman" w:cs="Times New Roman"/>
          <w:sz w:val="28"/>
          <w:szCs w:val="28"/>
        </w:rPr>
        <w:t>.</w:t>
      </w:r>
      <w:r w:rsidRPr="006268EF">
        <w:rPr>
          <w:rFonts w:ascii="Times New Roman" w:hAnsi="Times New Roman" w:cs="Times New Roman"/>
          <w:sz w:val="28"/>
          <w:szCs w:val="28"/>
        </w:rPr>
        <w:br/>
      </w:r>
      <w:r w:rsidRPr="006268EF">
        <w:rPr>
          <w:rFonts w:ascii="Times New Roman" w:hAnsi="Times New Roman" w:cs="Times New Roman"/>
          <w:sz w:val="28"/>
          <w:szCs w:val="28"/>
        </w:rPr>
        <w:br/>
        <w:t>2.4.5.3. Для воспроизведения вербальной информации в кабинете физики должен быть магнитофон.</w:t>
      </w:r>
      <w:r w:rsidRPr="006268EF">
        <w:rPr>
          <w:rFonts w:ascii="Times New Roman" w:hAnsi="Times New Roman" w:cs="Times New Roman"/>
          <w:sz w:val="28"/>
          <w:szCs w:val="28"/>
        </w:rPr>
        <w:br/>
      </w:r>
      <w:r w:rsidRPr="006268EF">
        <w:rPr>
          <w:rFonts w:ascii="Times New Roman" w:hAnsi="Times New Roman" w:cs="Times New Roman"/>
          <w:sz w:val="28"/>
          <w:szCs w:val="28"/>
        </w:rPr>
        <w:br/>
        <w:t>2.4.5.4. В кабинете необходимо предусмотреть рациональное размещение проекционной аппаратуры. Для этого выделяются следующие зоны ее размещения:</w:t>
      </w:r>
      <w:r w:rsidRPr="006268EF">
        <w:rPr>
          <w:rFonts w:ascii="Times New Roman" w:hAnsi="Times New Roman" w:cs="Times New Roman"/>
          <w:sz w:val="28"/>
          <w:szCs w:val="28"/>
        </w:rPr>
        <w:br/>
      </w:r>
      <w:r w:rsidRPr="006268EF">
        <w:rPr>
          <w:rFonts w:ascii="Times New Roman" w:hAnsi="Times New Roman" w:cs="Times New Roman"/>
          <w:sz w:val="28"/>
          <w:szCs w:val="28"/>
        </w:rPr>
        <w:br/>
        <w:t>- у задней стены (диапроектор с длиннофокусным объективом для демонстрации диафильмов);</w:t>
      </w:r>
      <w:r w:rsidRPr="006268EF">
        <w:rPr>
          <w:rFonts w:ascii="Times New Roman" w:hAnsi="Times New Roman" w:cs="Times New Roman"/>
          <w:sz w:val="28"/>
          <w:szCs w:val="28"/>
        </w:rPr>
        <w:br/>
      </w:r>
      <w:r w:rsidRPr="006268EF">
        <w:rPr>
          <w:rFonts w:ascii="Times New Roman" w:hAnsi="Times New Roman" w:cs="Times New Roman"/>
          <w:sz w:val="28"/>
          <w:szCs w:val="28"/>
        </w:rPr>
        <w:br/>
        <w:t>- в середине кабинета (диапроектор с короткофокусным объективом для демонстрации диафильмов, диапроектор для демонстрации диапозитивов, эпипроектор);</w:t>
      </w:r>
      <w:r w:rsidRPr="006268EF">
        <w:rPr>
          <w:rFonts w:ascii="Times New Roman" w:hAnsi="Times New Roman" w:cs="Times New Roman"/>
          <w:sz w:val="28"/>
          <w:szCs w:val="28"/>
        </w:rPr>
        <w:br/>
      </w:r>
      <w:r w:rsidRPr="006268EF">
        <w:rPr>
          <w:rFonts w:ascii="Times New Roman" w:hAnsi="Times New Roman" w:cs="Times New Roman"/>
          <w:sz w:val="28"/>
          <w:szCs w:val="28"/>
        </w:rPr>
        <w:br/>
        <w:t>- в зоне рабочего места учителя (</w:t>
      </w:r>
      <w:proofErr w:type="spellStart"/>
      <w:r w:rsidRPr="006268EF">
        <w:rPr>
          <w:rFonts w:ascii="Times New Roman" w:hAnsi="Times New Roman" w:cs="Times New Roman"/>
          <w:sz w:val="28"/>
          <w:szCs w:val="28"/>
        </w:rPr>
        <w:t>графопроектор</w:t>
      </w:r>
      <w:proofErr w:type="gramStart"/>
      <w:r w:rsidRPr="006268EF">
        <w:rPr>
          <w:rFonts w:ascii="Times New Roman" w:hAnsi="Times New Roman" w:cs="Times New Roman"/>
          <w:sz w:val="28"/>
          <w:szCs w:val="28"/>
        </w:rPr>
        <w:t>,т</w:t>
      </w:r>
      <w:proofErr w:type="gramEnd"/>
      <w:r w:rsidRPr="006268EF">
        <w:rPr>
          <w:rFonts w:ascii="Times New Roman" w:hAnsi="Times New Roman" w:cs="Times New Roman"/>
          <w:sz w:val="28"/>
          <w:szCs w:val="28"/>
        </w:rPr>
        <w:t>елевизор,видеомагнитофон</w:t>
      </w:r>
      <w:proofErr w:type="spellEnd"/>
      <w:r w:rsidRPr="006268EF">
        <w:rPr>
          <w:rFonts w:ascii="Times New Roman" w:hAnsi="Times New Roman" w:cs="Times New Roman"/>
          <w:sz w:val="28"/>
          <w:szCs w:val="28"/>
        </w:rPr>
        <w:t>). </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2.4.5.5. </w:t>
      </w:r>
      <w:proofErr w:type="spellStart"/>
      <w:r w:rsidRPr="006268EF">
        <w:rPr>
          <w:rFonts w:ascii="Times New Roman" w:hAnsi="Times New Roman" w:cs="Times New Roman"/>
          <w:sz w:val="28"/>
          <w:szCs w:val="28"/>
        </w:rPr>
        <w:t>Графопроектор</w:t>
      </w:r>
      <w:proofErr w:type="spellEnd"/>
      <w:r w:rsidRPr="006268EF">
        <w:rPr>
          <w:rFonts w:ascii="Times New Roman" w:hAnsi="Times New Roman" w:cs="Times New Roman"/>
          <w:sz w:val="28"/>
          <w:szCs w:val="28"/>
        </w:rPr>
        <w:t xml:space="preserve"> располагается специальном </w:t>
      </w:r>
      <w:proofErr w:type="gramStart"/>
      <w:r w:rsidRPr="006268EF">
        <w:rPr>
          <w:rFonts w:ascii="Times New Roman" w:hAnsi="Times New Roman" w:cs="Times New Roman"/>
          <w:sz w:val="28"/>
          <w:szCs w:val="28"/>
        </w:rPr>
        <w:t>столике</w:t>
      </w:r>
      <w:proofErr w:type="gramEnd"/>
      <w:r w:rsidRPr="006268EF">
        <w:rPr>
          <w:rFonts w:ascii="Times New Roman" w:hAnsi="Times New Roman" w:cs="Times New Roman"/>
          <w:sz w:val="28"/>
          <w:szCs w:val="28"/>
        </w:rPr>
        <w:t xml:space="preserve"> с углублением и находится у стола учителя на расстоянии не менее 1,8 м от доски.</w:t>
      </w:r>
      <w:r w:rsidRPr="006268EF">
        <w:rPr>
          <w:rFonts w:ascii="Times New Roman" w:hAnsi="Times New Roman" w:cs="Times New Roman"/>
          <w:sz w:val="28"/>
          <w:szCs w:val="28"/>
        </w:rPr>
        <w:br/>
      </w:r>
      <w:r w:rsidRPr="006268EF">
        <w:rPr>
          <w:rFonts w:ascii="Times New Roman" w:hAnsi="Times New Roman" w:cs="Times New Roman"/>
          <w:sz w:val="28"/>
          <w:szCs w:val="28"/>
        </w:rPr>
        <w:br/>
        <w:t>2.4.5.6. Для подключения проекционной аппаратуры и других технических средств обучения в лаборатории должны предусматриваться не менее 3-х штепсельных розеток: одна - у классной доски, другая - на противоположной от доски стене лаборатории, третья - на стене, противоположной окнам.</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2.4.5.7. </w:t>
      </w:r>
      <w:proofErr w:type="gramStart"/>
      <w:r w:rsidRPr="006268EF">
        <w:rPr>
          <w:rFonts w:ascii="Times New Roman" w:hAnsi="Times New Roman" w:cs="Times New Roman"/>
          <w:sz w:val="28"/>
          <w:szCs w:val="28"/>
        </w:rPr>
        <w:t>При демонстрации диафильмов и диапозитивов (при ширине экрана 1,2-1,4 м) расстояние от экрана до первых столов обучающихся должно быть не менее 2,7 м, а до последних столов не более 8,6 м.</w:t>
      </w:r>
      <w:r w:rsidRPr="006268EF">
        <w:rPr>
          <w:rFonts w:ascii="Times New Roman" w:hAnsi="Times New Roman" w:cs="Times New Roman"/>
          <w:sz w:val="28"/>
          <w:szCs w:val="28"/>
        </w:rPr>
        <w:br/>
      </w:r>
      <w:r w:rsidRPr="006268EF">
        <w:rPr>
          <w:rFonts w:ascii="Times New Roman" w:hAnsi="Times New Roman" w:cs="Times New Roman"/>
          <w:sz w:val="28"/>
          <w:szCs w:val="28"/>
        </w:rPr>
        <w:br/>
        <w:t>Высота нижнего края экрана над подиумом не менее 0,9 м.</w:t>
      </w:r>
      <w:r w:rsidRPr="006268EF">
        <w:rPr>
          <w:rFonts w:ascii="Times New Roman" w:hAnsi="Times New Roman" w:cs="Times New Roman"/>
          <w:sz w:val="28"/>
          <w:szCs w:val="28"/>
        </w:rPr>
        <w:br/>
      </w:r>
      <w:r w:rsidRPr="006268EF">
        <w:rPr>
          <w:rFonts w:ascii="Times New Roman" w:hAnsi="Times New Roman" w:cs="Times New Roman"/>
          <w:sz w:val="28"/>
          <w:szCs w:val="28"/>
        </w:rPr>
        <w:br/>
        <w:t>Оптимальная зона просмотра телепередач и видеофильмов расположена на расстоянии не менее 2,7 м от экрана телевизора.</w:t>
      </w:r>
      <w:proofErr w:type="gramEnd"/>
      <w:r w:rsidRPr="006268EF">
        <w:rPr>
          <w:rFonts w:ascii="Times New Roman" w:hAnsi="Times New Roman" w:cs="Times New Roman"/>
          <w:sz w:val="28"/>
          <w:szCs w:val="28"/>
        </w:rPr>
        <w:t xml:space="preserve"> Высота расположения телевизора от подиума 1,2-1,3 м.</w:t>
      </w:r>
      <w:r w:rsidRPr="006268EF">
        <w:rPr>
          <w:rFonts w:ascii="Times New Roman" w:hAnsi="Times New Roman" w:cs="Times New Roman"/>
          <w:sz w:val="28"/>
          <w:szCs w:val="28"/>
        </w:rPr>
        <w:br/>
      </w:r>
      <w:r w:rsidRPr="006268EF">
        <w:rPr>
          <w:rFonts w:ascii="Times New Roman" w:hAnsi="Times New Roman" w:cs="Times New Roman"/>
          <w:sz w:val="28"/>
          <w:szCs w:val="28"/>
        </w:rPr>
        <w:br/>
        <w:t>2.4.6. Требования к оснащению кабинета учебным оборудованием</w:t>
      </w:r>
      <w:r w:rsidRPr="006268EF">
        <w:rPr>
          <w:rFonts w:ascii="Times New Roman" w:hAnsi="Times New Roman" w:cs="Times New Roman"/>
          <w:sz w:val="28"/>
          <w:szCs w:val="28"/>
        </w:rPr>
        <w:br/>
      </w:r>
      <w:r w:rsidRPr="006268EF">
        <w:rPr>
          <w:rFonts w:ascii="Times New Roman" w:hAnsi="Times New Roman" w:cs="Times New Roman"/>
          <w:sz w:val="28"/>
          <w:szCs w:val="28"/>
        </w:rPr>
        <w:br/>
        <w:t>2.4.6.1. Кабинет физики должен быть оснащен средствами обучения для проведения демонстрационных опытов, фронтальных лабораторных работ и лабораторных практикумов. Номенклатура средств обучения должна соответствовать содержанию выбранной школой учебной программы и быть ориентирована на изделия, рекомендуемые действующими "Перечнями учебного оборудования по физике для общеобразовательных учреждений России", утвержденными приказом Минобразования Российской Федерации.</w:t>
      </w:r>
      <w:r w:rsidRPr="006268EF">
        <w:rPr>
          <w:rFonts w:ascii="Times New Roman" w:hAnsi="Times New Roman" w:cs="Times New Roman"/>
          <w:sz w:val="28"/>
          <w:szCs w:val="28"/>
        </w:rPr>
        <w:br/>
      </w:r>
      <w:r w:rsidRPr="006268EF">
        <w:rPr>
          <w:rFonts w:ascii="Times New Roman" w:hAnsi="Times New Roman" w:cs="Times New Roman"/>
          <w:sz w:val="28"/>
          <w:szCs w:val="28"/>
        </w:rPr>
        <w:br/>
      </w:r>
      <w:r w:rsidRPr="006268EF">
        <w:rPr>
          <w:rFonts w:ascii="Times New Roman" w:hAnsi="Times New Roman" w:cs="Times New Roman"/>
          <w:sz w:val="28"/>
          <w:szCs w:val="28"/>
        </w:rPr>
        <w:lastRenderedPageBreak/>
        <w:t>2.4.6.2. В кабинете физики должен быть полный комплект учебных книг по физике по программе школы.</w:t>
      </w:r>
      <w:r w:rsidRPr="006268EF">
        <w:rPr>
          <w:rFonts w:ascii="Times New Roman" w:hAnsi="Times New Roman" w:cs="Times New Roman"/>
          <w:sz w:val="28"/>
          <w:szCs w:val="28"/>
        </w:rPr>
        <w:br/>
      </w:r>
      <w:r w:rsidRPr="006268EF">
        <w:rPr>
          <w:rFonts w:ascii="Times New Roman" w:hAnsi="Times New Roman" w:cs="Times New Roman"/>
          <w:sz w:val="28"/>
          <w:szCs w:val="28"/>
        </w:rPr>
        <w:br/>
        <w:t>2.4.6.3. В кабинете должен быть комплект методической литературы для учителя, включающий методический журнал "Физика в школе", программу обучения физике в данном учебном заведении, справочную литературу, образовательный стандарт по физике.</w:t>
      </w:r>
      <w:r w:rsidRPr="006268EF">
        <w:rPr>
          <w:rFonts w:ascii="Times New Roman" w:hAnsi="Times New Roman" w:cs="Times New Roman"/>
          <w:sz w:val="28"/>
          <w:szCs w:val="28"/>
        </w:rPr>
        <w:br/>
      </w:r>
      <w:r w:rsidRPr="006268EF">
        <w:rPr>
          <w:rFonts w:ascii="Times New Roman" w:hAnsi="Times New Roman" w:cs="Times New Roman"/>
          <w:sz w:val="28"/>
          <w:szCs w:val="28"/>
        </w:rPr>
        <w:br/>
        <w:t>2.4.6.4. В кабинете должна быть предусмотрена инвентарная книга учета оборудования, мебели, приспособлений и литературы.</w:t>
      </w:r>
      <w:r w:rsidRPr="006268EF">
        <w:rPr>
          <w:rFonts w:ascii="Times New Roman" w:hAnsi="Times New Roman" w:cs="Times New Roman"/>
          <w:sz w:val="28"/>
          <w:szCs w:val="28"/>
        </w:rPr>
        <w:br/>
      </w:r>
      <w:r w:rsidRPr="006268EF">
        <w:rPr>
          <w:rFonts w:ascii="Times New Roman" w:hAnsi="Times New Roman" w:cs="Times New Roman"/>
          <w:sz w:val="28"/>
          <w:szCs w:val="28"/>
        </w:rPr>
        <w:br/>
        <w:t>2.4.6.5. В кабинете должен быть полный комплект технической документации, включающий паспорта на средства обучения, руководства по использованию и инструкцию по технике безопасности.</w:t>
      </w:r>
      <w:r w:rsidRPr="006268EF">
        <w:rPr>
          <w:rFonts w:ascii="Times New Roman" w:hAnsi="Times New Roman" w:cs="Times New Roman"/>
          <w:sz w:val="28"/>
          <w:szCs w:val="28"/>
        </w:rPr>
        <w:br/>
      </w:r>
      <w:r w:rsidRPr="006268EF">
        <w:rPr>
          <w:rFonts w:ascii="Times New Roman" w:hAnsi="Times New Roman" w:cs="Times New Roman"/>
          <w:sz w:val="28"/>
          <w:szCs w:val="28"/>
        </w:rPr>
        <w:br/>
        <w:t>2.4.7. Требования к размещению и хранению оборудования</w:t>
      </w:r>
      <w:r w:rsidRPr="006268EF">
        <w:rPr>
          <w:rFonts w:ascii="Times New Roman" w:hAnsi="Times New Roman" w:cs="Times New Roman"/>
          <w:sz w:val="28"/>
          <w:szCs w:val="28"/>
        </w:rPr>
        <w:br/>
      </w:r>
      <w:r w:rsidRPr="006268EF">
        <w:rPr>
          <w:rFonts w:ascii="Times New Roman" w:hAnsi="Times New Roman" w:cs="Times New Roman"/>
          <w:sz w:val="28"/>
          <w:szCs w:val="28"/>
        </w:rPr>
        <w:br/>
        <w:t>2.4.7.1. Система размещения и хранения учебного оборудования должна обеспечивать:</w:t>
      </w:r>
      <w:r w:rsidRPr="006268EF">
        <w:rPr>
          <w:rFonts w:ascii="Times New Roman" w:hAnsi="Times New Roman" w:cs="Times New Roman"/>
          <w:sz w:val="28"/>
          <w:szCs w:val="28"/>
        </w:rPr>
        <w:br/>
      </w:r>
      <w:r w:rsidRPr="006268EF">
        <w:rPr>
          <w:rFonts w:ascii="Times New Roman" w:hAnsi="Times New Roman" w:cs="Times New Roman"/>
          <w:sz w:val="28"/>
          <w:szCs w:val="28"/>
        </w:rPr>
        <w:br/>
        <w:t>- сохранность средств обучения;</w:t>
      </w:r>
      <w:r w:rsidRPr="006268EF">
        <w:rPr>
          <w:rFonts w:ascii="Times New Roman" w:hAnsi="Times New Roman" w:cs="Times New Roman"/>
          <w:sz w:val="28"/>
          <w:szCs w:val="28"/>
        </w:rPr>
        <w:br/>
      </w:r>
      <w:r w:rsidRPr="006268EF">
        <w:rPr>
          <w:rFonts w:ascii="Times New Roman" w:hAnsi="Times New Roman" w:cs="Times New Roman"/>
          <w:sz w:val="28"/>
          <w:szCs w:val="28"/>
        </w:rPr>
        <w:br/>
        <w:t>- постоянное место, удобное для извлечения и возврата изделия; закрепление места за данным видом учебного оборудования на основе частоты использования на уроках;</w:t>
      </w:r>
      <w:r w:rsidRPr="006268EF">
        <w:rPr>
          <w:rFonts w:ascii="Times New Roman" w:hAnsi="Times New Roman" w:cs="Times New Roman"/>
          <w:sz w:val="28"/>
          <w:szCs w:val="28"/>
        </w:rPr>
        <w:br/>
      </w:r>
      <w:r w:rsidRPr="006268EF">
        <w:rPr>
          <w:rFonts w:ascii="Times New Roman" w:hAnsi="Times New Roman" w:cs="Times New Roman"/>
          <w:sz w:val="28"/>
          <w:szCs w:val="28"/>
        </w:rPr>
        <w:br/>
        <w:t>- быстрое проведение учета и контроля для замены вышедших из строя изделий новыми.</w:t>
      </w:r>
      <w:r w:rsidRPr="006268EF">
        <w:rPr>
          <w:rFonts w:ascii="Times New Roman" w:hAnsi="Times New Roman" w:cs="Times New Roman"/>
          <w:sz w:val="28"/>
          <w:szCs w:val="28"/>
        </w:rPr>
        <w:br/>
      </w:r>
      <w:r w:rsidRPr="006268EF">
        <w:rPr>
          <w:rFonts w:ascii="Times New Roman" w:hAnsi="Times New Roman" w:cs="Times New Roman"/>
          <w:sz w:val="28"/>
          <w:szCs w:val="28"/>
        </w:rPr>
        <w:br/>
        <w:t>Основной принцип размещения и хранения учебного оборудования - по видам учебного оборудования, с учетом частоты использования данного учебного оборудования и правил безопасности.</w:t>
      </w:r>
      <w:r w:rsidRPr="006268EF">
        <w:rPr>
          <w:rFonts w:ascii="Times New Roman" w:hAnsi="Times New Roman" w:cs="Times New Roman"/>
          <w:sz w:val="28"/>
          <w:szCs w:val="28"/>
        </w:rPr>
        <w:br/>
      </w:r>
      <w:r w:rsidRPr="006268EF">
        <w:rPr>
          <w:rFonts w:ascii="Times New Roman" w:hAnsi="Times New Roman" w:cs="Times New Roman"/>
          <w:sz w:val="28"/>
          <w:szCs w:val="28"/>
        </w:rPr>
        <w:br/>
        <w:t>2.4.7.2. Оборудование для демонстрационных опытов должно храниться в шкафах, установленных в лаборантской комнате.</w:t>
      </w:r>
      <w:r w:rsidRPr="006268EF">
        <w:rPr>
          <w:rFonts w:ascii="Times New Roman" w:hAnsi="Times New Roman" w:cs="Times New Roman"/>
          <w:sz w:val="28"/>
          <w:szCs w:val="28"/>
        </w:rPr>
        <w:br/>
      </w:r>
      <w:r w:rsidRPr="006268EF">
        <w:rPr>
          <w:rFonts w:ascii="Times New Roman" w:hAnsi="Times New Roman" w:cs="Times New Roman"/>
          <w:sz w:val="28"/>
          <w:szCs w:val="28"/>
        </w:rPr>
        <w:br/>
        <w:t>2.4.7.3. Оборудование для фронтальных лабораторных работ и лабораторного практикума должно храниться в шкафах, установленных в лаборатории.</w:t>
      </w:r>
      <w:r w:rsidRPr="006268EF">
        <w:rPr>
          <w:rFonts w:ascii="Times New Roman" w:hAnsi="Times New Roman" w:cs="Times New Roman"/>
          <w:sz w:val="28"/>
          <w:szCs w:val="28"/>
        </w:rPr>
        <w:br/>
      </w:r>
      <w:r w:rsidRPr="006268EF">
        <w:rPr>
          <w:rFonts w:ascii="Times New Roman" w:hAnsi="Times New Roman" w:cs="Times New Roman"/>
          <w:sz w:val="28"/>
          <w:szCs w:val="28"/>
        </w:rPr>
        <w:br/>
        <w:t>2.4.7.4. Сменные таблицы по физике рекомендуется хранить в ящиках для таблиц, установленных под классной доской или отдельно.</w:t>
      </w:r>
      <w:r w:rsidRPr="006268EF">
        <w:rPr>
          <w:rFonts w:ascii="Times New Roman" w:hAnsi="Times New Roman" w:cs="Times New Roman"/>
          <w:sz w:val="28"/>
          <w:szCs w:val="28"/>
        </w:rPr>
        <w:br/>
      </w:r>
      <w:r w:rsidRPr="006268EF">
        <w:rPr>
          <w:rFonts w:ascii="Times New Roman" w:hAnsi="Times New Roman" w:cs="Times New Roman"/>
          <w:sz w:val="28"/>
          <w:szCs w:val="28"/>
        </w:rPr>
        <w:br/>
        <w:t xml:space="preserve">2.4.7.5. Размещение оборудования в шкафах проводится по разделам курса физики с учетом массы, габаритов и частоты применения каждого изделия. </w:t>
      </w:r>
      <w:proofErr w:type="gramStart"/>
      <w:r w:rsidRPr="006268EF">
        <w:rPr>
          <w:rFonts w:ascii="Times New Roman" w:hAnsi="Times New Roman" w:cs="Times New Roman"/>
          <w:sz w:val="28"/>
          <w:szCs w:val="28"/>
        </w:rPr>
        <w:t>Часто применяемое оборудование хранится на средних полках, массивное - на нижних и редко применяемое на верхних полках.</w:t>
      </w:r>
      <w:r w:rsidRPr="006268EF">
        <w:rPr>
          <w:rFonts w:ascii="Times New Roman" w:hAnsi="Times New Roman" w:cs="Times New Roman"/>
          <w:sz w:val="28"/>
          <w:szCs w:val="28"/>
        </w:rPr>
        <w:br/>
      </w:r>
      <w:r w:rsidRPr="006268EF">
        <w:rPr>
          <w:rFonts w:ascii="Times New Roman" w:hAnsi="Times New Roman" w:cs="Times New Roman"/>
          <w:sz w:val="28"/>
          <w:szCs w:val="28"/>
        </w:rPr>
        <w:br/>
      </w:r>
      <w:r w:rsidRPr="006268EF">
        <w:rPr>
          <w:rFonts w:ascii="Times New Roman" w:hAnsi="Times New Roman" w:cs="Times New Roman"/>
          <w:sz w:val="28"/>
          <w:szCs w:val="28"/>
        </w:rPr>
        <w:lastRenderedPageBreak/>
        <w:t>2.4.7.6.</w:t>
      </w:r>
      <w:proofErr w:type="gramEnd"/>
      <w:r w:rsidRPr="006268EF">
        <w:rPr>
          <w:rFonts w:ascii="Times New Roman" w:hAnsi="Times New Roman" w:cs="Times New Roman"/>
          <w:sz w:val="28"/>
          <w:szCs w:val="28"/>
        </w:rPr>
        <w:t xml:space="preserve"> Экранно-звуковые средства и библиотека учителя должны быть размещены в шкафу в лаборантской комнате.</w:t>
      </w:r>
      <w:r w:rsidRPr="006268EF">
        <w:rPr>
          <w:rFonts w:ascii="Times New Roman" w:hAnsi="Times New Roman" w:cs="Times New Roman"/>
          <w:sz w:val="28"/>
          <w:szCs w:val="28"/>
        </w:rPr>
        <w:br/>
      </w:r>
      <w:r w:rsidRPr="006268EF">
        <w:rPr>
          <w:rFonts w:ascii="Times New Roman" w:hAnsi="Times New Roman" w:cs="Times New Roman"/>
          <w:sz w:val="28"/>
          <w:szCs w:val="28"/>
        </w:rPr>
        <w:br/>
        <w:t>2.4.7.7. Все экранные, звуковые и экранно-звуковые средства обучения должны находиться вдали от отопительной системы.</w:t>
      </w:r>
      <w:r w:rsidRPr="006268EF">
        <w:rPr>
          <w:rFonts w:ascii="Times New Roman" w:hAnsi="Times New Roman" w:cs="Times New Roman"/>
          <w:sz w:val="28"/>
          <w:szCs w:val="28"/>
        </w:rPr>
        <w:br/>
      </w:r>
      <w:r w:rsidRPr="006268EF">
        <w:rPr>
          <w:rFonts w:ascii="Times New Roman" w:hAnsi="Times New Roman" w:cs="Times New Roman"/>
          <w:sz w:val="28"/>
          <w:szCs w:val="28"/>
        </w:rPr>
        <w:br/>
        <w:t>2.4.7.8. Диафильмы должны размещаться в специальных укладках. Ячейки и коробки с диафильмами должны быть промаркированы.</w:t>
      </w:r>
      <w:r w:rsidRPr="006268EF">
        <w:rPr>
          <w:rFonts w:ascii="Times New Roman" w:hAnsi="Times New Roman" w:cs="Times New Roman"/>
          <w:sz w:val="28"/>
          <w:szCs w:val="28"/>
        </w:rPr>
        <w:br/>
      </w:r>
      <w:r w:rsidRPr="006268EF">
        <w:rPr>
          <w:rFonts w:ascii="Times New Roman" w:hAnsi="Times New Roman" w:cs="Times New Roman"/>
          <w:sz w:val="28"/>
          <w:szCs w:val="28"/>
        </w:rPr>
        <w:br/>
        <w:t>2.4.8. Требования к оформлению интерьера кабинета физики</w:t>
      </w:r>
      <w:r w:rsidRPr="006268EF">
        <w:rPr>
          <w:rFonts w:ascii="Times New Roman" w:hAnsi="Times New Roman" w:cs="Times New Roman"/>
          <w:sz w:val="28"/>
          <w:szCs w:val="28"/>
        </w:rPr>
        <w:br/>
      </w:r>
      <w:r w:rsidRPr="006268EF">
        <w:rPr>
          <w:rFonts w:ascii="Times New Roman" w:hAnsi="Times New Roman" w:cs="Times New Roman"/>
          <w:sz w:val="28"/>
          <w:szCs w:val="28"/>
        </w:rPr>
        <w:br/>
        <w:t>2.4.8.1. На передней стене кабинета должна быть размещена классная доска.</w:t>
      </w:r>
      <w:r w:rsidRPr="006268EF">
        <w:rPr>
          <w:rFonts w:ascii="Times New Roman" w:hAnsi="Times New Roman" w:cs="Times New Roman"/>
          <w:sz w:val="28"/>
          <w:szCs w:val="28"/>
        </w:rPr>
        <w:br/>
      </w:r>
      <w:r w:rsidRPr="006268EF">
        <w:rPr>
          <w:rFonts w:ascii="Times New Roman" w:hAnsi="Times New Roman" w:cs="Times New Roman"/>
          <w:sz w:val="28"/>
          <w:szCs w:val="28"/>
        </w:rPr>
        <w:br/>
        <w:t>2.4.8.2. На передней стене класса справа от доски рекомендуется поместить панель с метеорологическими приборами, а под доской и панель с набором классного чертежного инструмента.</w:t>
      </w:r>
      <w:r w:rsidRPr="006268EF">
        <w:rPr>
          <w:rFonts w:ascii="Times New Roman" w:hAnsi="Times New Roman" w:cs="Times New Roman"/>
          <w:sz w:val="28"/>
          <w:szCs w:val="28"/>
        </w:rPr>
        <w:br/>
      </w:r>
      <w:r w:rsidRPr="006268EF">
        <w:rPr>
          <w:rFonts w:ascii="Times New Roman" w:hAnsi="Times New Roman" w:cs="Times New Roman"/>
          <w:sz w:val="28"/>
          <w:szCs w:val="28"/>
        </w:rPr>
        <w:br/>
        <w:t>2.4.8.3. На стене с оконными проемами должен быть смонтирован механизм для зашторивания окон.</w:t>
      </w:r>
      <w:r w:rsidRPr="006268EF">
        <w:rPr>
          <w:rFonts w:ascii="Times New Roman" w:hAnsi="Times New Roman" w:cs="Times New Roman"/>
          <w:sz w:val="28"/>
          <w:szCs w:val="28"/>
        </w:rPr>
        <w:br/>
      </w:r>
      <w:r w:rsidRPr="006268EF">
        <w:rPr>
          <w:rFonts w:ascii="Times New Roman" w:hAnsi="Times New Roman" w:cs="Times New Roman"/>
          <w:sz w:val="28"/>
          <w:szCs w:val="28"/>
        </w:rPr>
        <w:br/>
        <w:t>2.4.8.4. На боковой стене, свободной от мебели, должны находиться стенды с постоянной и временной информацией.</w:t>
      </w:r>
      <w:r w:rsidRPr="006268EF">
        <w:rPr>
          <w:rFonts w:ascii="Times New Roman" w:hAnsi="Times New Roman" w:cs="Times New Roman"/>
          <w:sz w:val="28"/>
          <w:szCs w:val="28"/>
        </w:rPr>
        <w:br/>
      </w:r>
      <w:r w:rsidRPr="006268EF">
        <w:rPr>
          <w:rFonts w:ascii="Times New Roman" w:hAnsi="Times New Roman" w:cs="Times New Roman"/>
          <w:sz w:val="28"/>
          <w:szCs w:val="28"/>
        </w:rPr>
        <w:br/>
        <w:t>2.4.8.5. Экспозиционные стенды со сменяемой информацией должны разделяться на: рабочие, материал которых используется при изучении отдельных вопросов программ, юбилейные, посвященные знаменательным событиям, инструктивные, материал которых связан с рекомендациями методического характера.</w:t>
      </w:r>
      <w:r w:rsidRPr="006268EF">
        <w:rPr>
          <w:rFonts w:ascii="Times New Roman" w:hAnsi="Times New Roman" w:cs="Times New Roman"/>
          <w:sz w:val="28"/>
          <w:szCs w:val="28"/>
        </w:rPr>
        <w:br/>
      </w:r>
      <w:r w:rsidRPr="006268EF">
        <w:rPr>
          <w:rFonts w:ascii="Times New Roman" w:hAnsi="Times New Roman" w:cs="Times New Roman"/>
          <w:sz w:val="28"/>
          <w:szCs w:val="28"/>
        </w:rPr>
        <w:br/>
        <w:t>2.4.8.6. Экспозиционные стенды с постоянной информацией должны содержать справочный материал многократного применения (Международная система единиц-СИ и др.), инструктивные материалы многократного применения (инструкция по технике безопасности и др.) и портреты выдающихся русских и зарубежных ученых физиков.</w:t>
      </w:r>
      <w:r w:rsidRPr="006268EF">
        <w:rPr>
          <w:rFonts w:ascii="Times New Roman" w:hAnsi="Times New Roman" w:cs="Times New Roman"/>
          <w:sz w:val="28"/>
          <w:szCs w:val="28"/>
        </w:rPr>
        <w:br/>
      </w:r>
      <w:r w:rsidRPr="006268EF">
        <w:rPr>
          <w:rFonts w:ascii="Times New Roman" w:hAnsi="Times New Roman" w:cs="Times New Roman"/>
          <w:sz w:val="28"/>
          <w:szCs w:val="28"/>
        </w:rPr>
        <w:br/>
        <w:t>2.4.8.7. Стенды с постоянной экспозицией должны размещаться вверху на боковой стене над стендами с временной экспозицией и на задней стене над шкафами.</w:t>
      </w:r>
      <w:r w:rsidRPr="006268EF">
        <w:rPr>
          <w:rFonts w:ascii="Times New Roman" w:hAnsi="Times New Roman" w:cs="Times New Roman"/>
          <w:sz w:val="28"/>
          <w:szCs w:val="28"/>
        </w:rPr>
        <w:br/>
      </w:r>
      <w:r w:rsidRPr="006268EF">
        <w:rPr>
          <w:rFonts w:ascii="Times New Roman" w:hAnsi="Times New Roman" w:cs="Times New Roman"/>
          <w:sz w:val="28"/>
          <w:szCs w:val="28"/>
        </w:rPr>
        <w:br/>
        <w:t>2.4.8.8. В оформлении стендов могут использоваться различные шрифты: печатный, рукописный, арабский и готический. Заголовки и подзаголовки должны быть выполнены в одном стиле, быть четкими и хорошо различимыми.</w:t>
      </w:r>
    </w:p>
    <w:p w:rsidR="006268EF" w:rsidRDefault="006268EF" w:rsidP="006268EF">
      <w:pPr>
        <w:pStyle w:val="a5"/>
        <w:spacing w:after="0" w:line="240" w:lineRule="auto"/>
        <w:ind w:left="0"/>
        <w:rPr>
          <w:rFonts w:ascii="Times New Roman" w:hAnsi="Times New Roman" w:cs="Times New Roman"/>
          <w:sz w:val="28"/>
          <w:szCs w:val="28"/>
        </w:rPr>
      </w:pPr>
    </w:p>
    <w:p w:rsidR="006268EF" w:rsidRPr="00095D82" w:rsidRDefault="006268EF" w:rsidP="006268EF">
      <w:pPr>
        <w:pStyle w:val="a5"/>
        <w:spacing w:after="0" w:line="240" w:lineRule="auto"/>
        <w:rPr>
          <w:rFonts w:ascii="Times New Roman" w:hAnsi="Times New Roman" w:cs="Times New Roman"/>
          <w:b/>
          <w:sz w:val="28"/>
          <w:szCs w:val="28"/>
        </w:rPr>
      </w:pPr>
      <w:r w:rsidRPr="00095D82">
        <w:rPr>
          <w:rFonts w:ascii="Times New Roman" w:hAnsi="Times New Roman" w:cs="Times New Roman"/>
          <w:b/>
          <w:sz w:val="28"/>
          <w:szCs w:val="28"/>
        </w:rPr>
        <w:t xml:space="preserve">Планируемые результаты изучения физики должны отражать: </w:t>
      </w:r>
    </w:p>
    <w:p w:rsidR="006268EF" w:rsidRPr="006268EF" w:rsidRDefault="006268EF" w:rsidP="006268EF">
      <w:pPr>
        <w:pStyle w:val="a5"/>
        <w:spacing w:line="240" w:lineRule="auto"/>
        <w:rPr>
          <w:rFonts w:ascii="Times New Roman" w:hAnsi="Times New Roman" w:cs="Times New Roman"/>
          <w:sz w:val="28"/>
          <w:szCs w:val="28"/>
        </w:rPr>
      </w:pPr>
    </w:p>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lastRenderedPageBreak/>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 xml:space="preserve">5) осознание необходимости применения достижений физики и технологий для рационального природопользования; </w:t>
      </w:r>
    </w:p>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6268EF" w:rsidRPr="006268EF" w:rsidRDefault="006268EF" w:rsidP="006268EF">
      <w:pPr>
        <w:pStyle w:val="a5"/>
        <w:spacing w:line="240" w:lineRule="auto"/>
        <w:rPr>
          <w:rFonts w:ascii="Times New Roman" w:hAnsi="Times New Roman" w:cs="Times New Roman"/>
          <w:sz w:val="28"/>
          <w:szCs w:val="28"/>
        </w:rPr>
      </w:pPr>
      <w:r w:rsidRPr="006268EF">
        <w:rPr>
          <w:rFonts w:ascii="Times New Roman" w:hAnsi="Times New Roman" w:cs="Times New Roman"/>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6268EF" w:rsidRPr="006268EF" w:rsidRDefault="006268EF" w:rsidP="006268EF">
      <w:pPr>
        <w:pStyle w:val="a5"/>
        <w:spacing w:after="0" w:line="240" w:lineRule="auto"/>
        <w:ind w:left="0"/>
        <w:rPr>
          <w:rFonts w:ascii="Times New Roman" w:hAnsi="Times New Roman" w:cs="Times New Roman"/>
          <w:sz w:val="28"/>
          <w:szCs w:val="28"/>
        </w:rPr>
      </w:pPr>
    </w:p>
    <w:sectPr w:rsidR="006268EF" w:rsidRPr="006268EF" w:rsidSect="00BC0C6A">
      <w:pgSz w:w="11906" w:h="16838"/>
      <w:pgMar w:top="28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FED"/>
    <w:multiLevelType w:val="hybridMultilevel"/>
    <w:tmpl w:val="92266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CF0584"/>
    <w:multiLevelType w:val="multilevel"/>
    <w:tmpl w:val="9C7A7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341A2D"/>
    <w:multiLevelType w:val="multilevel"/>
    <w:tmpl w:val="C958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C0DCA"/>
    <w:multiLevelType w:val="multilevel"/>
    <w:tmpl w:val="6AC8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7733B"/>
    <w:multiLevelType w:val="hybridMultilevel"/>
    <w:tmpl w:val="4D30B1E2"/>
    <w:lvl w:ilvl="0" w:tplc="802230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06C34D6"/>
    <w:multiLevelType w:val="hybridMultilevel"/>
    <w:tmpl w:val="6C764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C13D1C"/>
    <w:multiLevelType w:val="multilevel"/>
    <w:tmpl w:val="47DE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C45EC0"/>
    <w:multiLevelType w:val="hybridMultilevel"/>
    <w:tmpl w:val="A9B4C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0E3436"/>
    <w:multiLevelType w:val="multilevel"/>
    <w:tmpl w:val="6380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205DE8"/>
    <w:multiLevelType w:val="hybridMultilevel"/>
    <w:tmpl w:val="F2567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D4702C"/>
    <w:multiLevelType w:val="multilevel"/>
    <w:tmpl w:val="11984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4039DA"/>
    <w:multiLevelType w:val="multilevel"/>
    <w:tmpl w:val="5D42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605193"/>
    <w:multiLevelType w:val="hybridMultilevel"/>
    <w:tmpl w:val="B254C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8806FC"/>
    <w:multiLevelType w:val="multilevel"/>
    <w:tmpl w:val="552A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C8296D"/>
    <w:multiLevelType w:val="multilevel"/>
    <w:tmpl w:val="F336D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364DF5"/>
    <w:multiLevelType w:val="multilevel"/>
    <w:tmpl w:val="C61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926290"/>
    <w:multiLevelType w:val="multilevel"/>
    <w:tmpl w:val="0A34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5E7DA2"/>
    <w:multiLevelType w:val="hybridMultilevel"/>
    <w:tmpl w:val="1E8E7828"/>
    <w:lvl w:ilvl="0" w:tplc="285CB2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537DD2"/>
    <w:multiLevelType w:val="hybridMultilevel"/>
    <w:tmpl w:val="C4660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78386F"/>
    <w:multiLevelType w:val="hybridMultilevel"/>
    <w:tmpl w:val="64FA4A56"/>
    <w:lvl w:ilvl="0" w:tplc="39E8F0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87772C2"/>
    <w:multiLevelType w:val="hybridMultilevel"/>
    <w:tmpl w:val="10E0DFE0"/>
    <w:lvl w:ilvl="0" w:tplc="1A14CE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694A0059"/>
    <w:multiLevelType w:val="multilevel"/>
    <w:tmpl w:val="077A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6C6604"/>
    <w:multiLevelType w:val="hybridMultilevel"/>
    <w:tmpl w:val="58C6F502"/>
    <w:lvl w:ilvl="0" w:tplc="F29E463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A031A1"/>
    <w:multiLevelType w:val="multilevel"/>
    <w:tmpl w:val="776E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3"/>
  </w:num>
  <w:num w:numId="4">
    <w:abstractNumId w:val="12"/>
  </w:num>
  <w:num w:numId="5">
    <w:abstractNumId w:val="17"/>
  </w:num>
  <w:num w:numId="6">
    <w:abstractNumId w:val="18"/>
  </w:num>
  <w:num w:numId="7">
    <w:abstractNumId w:val="22"/>
  </w:num>
  <w:num w:numId="8">
    <w:abstractNumId w:val="0"/>
  </w:num>
  <w:num w:numId="9">
    <w:abstractNumId w:val="4"/>
  </w:num>
  <w:num w:numId="10">
    <w:abstractNumId w:val="20"/>
  </w:num>
  <w:num w:numId="11">
    <w:abstractNumId w:val="9"/>
  </w:num>
  <w:num w:numId="12">
    <w:abstractNumId w:val="19"/>
  </w:num>
  <w:num w:numId="13">
    <w:abstractNumId w:val="5"/>
  </w:num>
  <w:num w:numId="14">
    <w:abstractNumId w:val="7"/>
  </w:num>
  <w:num w:numId="15">
    <w:abstractNumId w:val="8"/>
  </w:num>
  <w:num w:numId="16">
    <w:abstractNumId w:val="2"/>
  </w:num>
  <w:num w:numId="17">
    <w:abstractNumId w:val="23"/>
  </w:num>
  <w:num w:numId="18">
    <w:abstractNumId w:val="6"/>
  </w:num>
  <w:num w:numId="19">
    <w:abstractNumId w:val="11"/>
  </w:num>
  <w:num w:numId="20">
    <w:abstractNumId w:val="15"/>
  </w:num>
  <w:num w:numId="21">
    <w:abstractNumId w:val="1"/>
  </w:num>
  <w:num w:numId="22">
    <w:abstractNumId w:val="10"/>
  </w:num>
  <w:num w:numId="23">
    <w:abstractNumId w:val="1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90E"/>
    <w:rsid w:val="00002BFD"/>
    <w:rsid w:val="000505BF"/>
    <w:rsid w:val="00073D0B"/>
    <w:rsid w:val="00083BBD"/>
    <w:rsid w:val="00095D82"/>
    <w:rsid w:val="000A47E5"/>
    <w:rsid w:val="000C140D"/>
    <w:rsid w:val="000E7355"/>
    <w:rsid w:val="00132426"/>
    <w:rsid w:val="00144373"/>
    <w:rsid w:val="0015662E"/>
    <w:rsid w:val="002055A8"/>
    <w:rsid w:val="00257A12"/>
    <w:rsid w:val="002C1B23"/>
    <w:rsid w:val="002C390E"/>
    <w:rsid w:val="002D3AC6"/>
    <w:rsid w:val="002F3F90"/>
    <w:rsid w:val="00356D1B"/>
    <w:rsid w:val="00393E55"/>
    <w:rsid w:val="003C360A"/>
    <w:rsid w:val="003F7080"/>
    <w:rsid w:val="00530BE3"/>
    <w:rsid w:val="005D7C46"/>
    <w:rsid w:val="00621A43"/>
    <w:rsid w:val="006268EF"/>
    <w:rsid w:val="0070600F"/>
    <w:rsid w:val="00716CA4"/>
    <w:rsid w:val="00717E8A"/>
    <w:rsid w:val="007429AF"/>
    <w:rsid w:val="00786B59"/>
    <w:rsid w:val="007C6053"/>
    <w:rsid w:val="008116FE"/>
    <w:rsid w:val="00823D9F"/>
    <w:rsid w:val="00917C68"/>
    <w:rsid w:val="0094766F"/>
    <w:rsid w:val="009735C0"/>
    <w:rsid w:val="009B2DA5"/>
    <w:rsid w:val="00A276A1"/>
    <w:rsid w:val="00AA7CD5"/>
    <w:rsid w:val="00B93FEB"/>
    <w:rsid w:val="00BA12B1"/>
    <w:rsid w:val="00BC0C6A"/>
    <w:rsid w:val="00C248CA"/>
    <w:rsid w:val="00C51FE6"/>
    <w:rsid w:val="00CA223D"/>
    <w:rsid w:val="00CC151B"/>
    <w:rsid w:val="00D55186"/>
    <w:rsid w:val="00EF526D"/>
    <w:rsid w:val="00F15A44"/>
    <w:rsid w:val="00F31CDD"/>
    <w:rsid w:val="00F643E1"/>
    <w:rsid w:val="00FC5F16"/>
    <w:rsid w:val="00FD0A70"/>
    <w:rsid w:val="00FE0DC9"/>
    <w:rsid w:val="00FF3C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68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C0C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autoRedefine/>
    <w:unhideWhenUsed/>
    <w:qFormat/>
    <w:rsid w:val="000C140D"/>
    <w:pPr>
      <w:keepNext/>
      <w:tabs>
        <w:tab w:val="left" w:pos="10076"/>
        <w:tab w:val="left" w:pos="10992"/>
        <w:tab w:val="left" w:pos="11908"/>
        <w:tab w:val="left" w:pos="12824"/>
        <w:tab w:val="left" w:pos="13740"/>
        <w:tab w:val="left" w:pos="14656"/>
      </w:tabs>
      <w:spacing w:before="240" w:after="0" w:line="360" w:lineRule="auto"/>
      <w:jc w:val="center"/>
      <w:outlineLvl w:val="2"/>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36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360A"/>
    <w:rPr>
      <w:rFonts w:ascii="Tahoma" w:hAnsi="Tahoma" w:cs="Tahoma"/>
      <w:sz w:val="16"/>
      <w:szCs w:val="16"/>
    </w:rPr>
  </w:style>
  <w:style w:type="paragraph" w:styleId="a5">
    <w:name w:val="List Paragraph"/>
    <w:basedOn w:val="a"/>
    <w:uiPriority w:val="34"/>
    <w:qFormat/>
    <w:rsid w:val="00FF3CF4"/>
    <w:pPr>
      <w:ind w:left="720"/>
      <w:contextualSpacing/>
    </w:pPr>
  </w:style>
  <w:style w:type="character" w:customStyle="1" w:styleId="apple-converted-space">
    <w:name w:val="apple-converted-space"/>
    <w:basedOn w:val="a0"/>
    <w:rsid w:val="000505BF"/>
  </w:style>
  <w:style w:type="character" w:customStyle="1" w:styleId="butback">
    <w:name w:val="butback"/>
    <w:basedOn w:val="a0"/>
    <w:rsid w:val="000505BF"/>
  </w:style>
  <w:style w:type="character" w:customStyle="1" w:styleId="submenu-table">
    <w:name w:val="submenu-table"/>
    <w:basedOn w:val="a0"/>
    <w:rsid w:val="000505BF"/>
  </w:style>
  <w:style w:type="character" w:customStyle="1" w:styleId="30">
    <w:name w:val="Заголовок 3 Знак"/>
    <w:basedOn w:val="a0"/>
    <w:uiPriority w:val="9"/>
    <w:semiHidden/>
    <w:rsid w:val="000C140D"/>
    <w:rPr>
      <w:rFonts w:asciiTheme="majorHAnsi" w:eastAsiaTheme="majorEastAsia" w:hAnsiTheme="majorHAnsi" w:cstheme="majorBidi"/>
      <w:b/>
      <w:bCs/>
      <w:color w:val="4F81BD" w:themeColor="accent1"/>
    </w:rPr>
  </w:style>
  <w:style w:type="character" w:customStyle="1" w:styleId="31">
    <w:name w:val="Заголовок 3 Знак1"/>
    <w:basedOn w:val="a0"/>
    <w:link w:val="3"/>
    <w:locked/>
    <w:rsid w:val="000C140D"/>
    <w:rPr>
      <w:rFonts w:ascii="Times New Roman" w:eastAsia="Times New Roman" w:hAnsi="Times New Roman" w:cs="Times New Roman"/>
      <w:bCs/>
      <w:sz w:val="28"/>
      <w:szCs w:val="28"/>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basedOn w:val="a0"/>
    <w:rsid w:val="00CA223D"/>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CA223D"/>
    <w:pPr>
      <w:spacing w:after="120" w:line="480" w:lineRule="atLeast"/>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BC0C6A"/>
  </w:style>
  <w:style w:type="paragraph" w:styleId="a6">
    <w:name w:val="Normal (Web)"/>
    <w:basedOn w:val="a"/>
    <w:uiPriority w:val="99"/>
    <w:semiHidden/>
    <w:unhideWhenUsed/>
    <w:rsid w:val="00BC0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BC0C6A"/>
    <w:rPr>
      <w:color w:val="0000FF"/>
      <w:u w:val="single"/>
    </w:rPr>
  </w:style>
  <w:style w:type="character" w:styleId="a8">
    <w:name w:val="FollowedHyperlink"/>
    <w:basedOn w:val="a0"/>
    <w:uiPriority w:val="99"/>
    <w:semiHidden/>
    <w:unhideWhenUsed/>
    <w:rsid w:val="00BC0C6A"/>
    <w:rPr>
      <w:color w:val="800080"/>
      <w:u w:val="single"/>
    </w:rPr>
  </w:style>
  <w:style w:type="character" w:customStyle="1" w:styleId="20">
    <w:name w:val="Заголовок 2 Знак"/>
    <w:basedOn w:val="a0"/>
    <w:link w:val="2"/>
    <w:uiPriority w:val="9"/>
    <w:semiHidden/>
    <w:rsid w:val="00BC0C6A"/>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6268E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68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C0C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autoRedefine/>
    <w:unhideWhenUsed/>
    <w:qFormat/>
    <w:rsid w:val="000C140D"/>
    <w:pPr>
      <w:keepNext/>
      <w:tabs>
        <w:tab w:val="left" w:pos="10076"/>
        <w:tab w:val="left" w:pos="10992"/>
        <w:tab w:val="left" w:pos="11908"/>
        <w:tab w:val="left" w:pos="12824"/>
        <w:tab w:val="left" w:pos="13740"/>
        <w:tab w:val="left" w:pos="14656"/>
      </w:tabs>
      <w:spacing w:before="240" w:after="0" w:line="360" w:lineRule="auto"/>
      <w:jc w:val="center"/>
      <w:outlineLvl w:val="2"/>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36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360A"/>
    <w:rPr>
      <w:rFonts w:ascii="Tahoma" w:hAnsi="Tahoma" w:cs="Tahoma"/>
      <w:sz w:val="16"/>
      <w:szCs w:val="16"/>
    </w:rPr>
  </w:style>
  <w:style w:type="paragraph" w:styleId="a5">
    <w:name w:val="List Paragraph"/>
    <w:basedOn w:val="a"/>
    <w:uiPriority w:val="34"/>
    <w:qFormat/>
    <w:rsid w:val="00FF3CF4"/>
    <w:pPr>
      <w:ind w:left="720"/>
      <w:contextualSpacing/>
    </w:pPr>
  </w:style>
  <w:style w:type="character" w:customStyle="1" w:styleId="apple-converted-space">
    <w:name w:val="apple-converted-space"/>
    <w:basedOn w:val="a0"/>
    <w:rsid w:val="000505BF"/>
  </w:style>
  <w:style w:type="character" w:customStyle="1" w:styleId="butback">
    <w:name w:val="butback"/>
    <w:basedOn w:val="a0"/>
    <w:rsid w:val="000505BF"/>
  </w:style>
  <w:style w:type="character" w:customStyle="1" w:styleId="submenu-table">
    <w:name w:val="submenu-table"/>
    <w:basedOn w:val="a0"/>
    <w:rsid w:val="000505BF"/>
  </w:style>
  <w:style w:type="character" w:customStyle="1" w:styleId="30">
    <w:name w:val="Заголовок 3 Знак"/>
    <w:basedOn w:val="a0"/>
    <w:uiPriority w:val="9"/>
    <w:semiHidden/>
    <w:rsid w:val="000C140D"/>
    <w:rPr>
      <w:rFonts w:asciiTheme="majorHAnsi" w:eastAsiaTheme="majorEastAsia" w:hAnsiTheme="majorHAnsi" w:cstheme="majorBidi"/>
      <w:b/>
      <w:bCs/>
      <w:color w:val="4F81BD" w:themeColor="accent1"/>
    </w:rPr>
  </w:style>
  <w:style w:type="character" w:customStyle="1" w:styleId="31">
    <w:name w:val="Заголовок 3 Знак1"/>
    <w:basedOn w:val="a0"/>
    <w:link w:val="3"/>
    <w:locked/>
    <w:rsid w:val="000C140D"/>
    <w:rPr>
      <w:rFonts w:ascii="Times New Roman" w:eastAsia="Times New Roman" w:hAnsi="Times New Roman" w:cs="Times New Roman"/>
      <w:bCs/>
      <w:sz w:val="28"/>
      <w:szCs w:val="28"/>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basedOn w:val="a0"/>
    <w:rsid w:val="00CA223D"/>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CA223D"/>
    <w:pPr>
      <w:spacing w:after="120" w:line="480" w:lineRule="atLeast"/>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BC0C6A"/>
  </w:style>
  <w:style w:type="paragraph" w:styleId="a6">
    <w:name w:val="Normal (Web)"/>
    <w:basedOn w:val="a"/>
    <w:uiPriority w:val="99"/>
    <w:semiHidden/>
    <w:unhideWhenUsed/>
    <w:rsid w:val="00BC0C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BC0C6A"/>
    <w:rPr>
      <w:color w:val="0000FF"/>
      <w:u w:val="single"/>
    </w:rPr>
  </w:style>
  <w:style w:type="character" w:styleId="a8">
    <w:name w:val="FollowedHyperlink"/>
    <w:basedOn w:val="a0"/>
    <w:uiPriority w:val="99"/>
    <w:semiHidden/>
    <w:unhideWhenUsed/>
    <w:rsid w:val="00BC0C6A"/>
    <w:rPr>
      <w:color w:val="800080"/>
      <w:u w:val="single"/>
    </w:rPr>
  </w:style>
  <w:style w:type="character" w:customStyle="1" w:styleId="20">
    <w:name w:val="Заголовок 2 Знак"/>
    <w:basedOn w:val="a0"/>
    <w:link w:val="2"/>
    <w:uiPriority w:val="9"/>
    <w:semiHidden/>
    <w:rsid w:val="00BC0C6A"/>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6268E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84648">
      <w:bodyDiv w:val="1"/>
      <w:marLeft w:val="0"/>
      <w:marRight w:val="0"/>
      <w:marTop w:val="0"/>
      <w:marBottom w:val="0"/>
      <w:divBdr>
        <w:top w:val="none" w:sz="0" w:space="0" w:color="auto"/>
        <w:left w:val="none" w:sz="0" w:space="0" w:color="auto"/>
        <w:bottom w:val="none" w:sz="0" w:space="0" w:color="auto"/>
        <w:right w:val="none" w:sz="0" w:space="0" w:color="auto"/>
      </w:divBdr>
      <w:divsChild>
        <w:div w:id="514149162">
          <w:marLeft w:val="150"/>
          <w:marRight w:val="150"/>
          <w:marTop w:val="150"/>
          <w:marBottom w:val="150"/>
          <w:divBdr>
            <w:top w:val="none" w:sz="0" w:space="0" w:color="auto"/>
            <w:left w:val="none" w:sz="0" w:space="0" w:color="auto"/>
            <w:bottom w:val="none" w:sz="0" w:space="0" w:color="auto"/>
            <w:right w:val="none" w:sz="0" w:space="0" w:color="auto"/>
          </w:divBdr>
        </w:div>
      </w:divsChild>
    </w:div>
    <w:div w:id="249044713">
      <w:bodyDiv w:val="1"/>
      <w:marLeft w:val="0"/>
      <w:marRight w:val="0"/>
      <w:marTop w:val="0"/>
      <w:marBottom w:val="0"/>
      <w:divBdr>
        <w:top w:val="none" w:sz="0" w:space="0" w:color="auto"/>
        <w:left w:val="none" w:sz="0" w:space="0" w:color="auto"/>
        <w:bottom w:val="none" w:sz="0" w:space="0" w:color="auto"/>
        <w:right w:val="none" w:sz="0" w:space="0" w:color="auto"/>
      </w:divBdr>
    </w:div>
    <w:div w:id="738525306">
      <w:bodyDiv w:val="1"/>
      <w:marLeft w:val="0"/>
      <w:marRight w:val="0"/>
      <w:marTop w:val="0"/>
      <w:marBottom w:val="0"/>
      <w:divBdr>
        <w:top w:val="none" w:sz="0" w:space="0" w:color="auto"/>
        <w:left w:val="none" w:sz="0" w:space="0" w:color="auto"/>
        <w:bottom w:val="none" w:sz="0" w:space="0" w:color="auto"/>
        <w:right w:val="none" w:sz="0" w:space="0" w:color="auto"/>
      </w:divBdr>
    </w:div>
    <w:div w:id="1054894223">
      <w:bodyDiv w:val="1"/>
      <w:marLeft w:val="0"/>
      <w:marRight w:val="0"/>
      <w:marTop w:val="0"/>
      <w:marBottom w:val="0"/>
      <w:divBdr>
        <w:top w:val="none" w:sz="0" w:space="0" w:color="auto"/>
        <w:left w:val="none" w:sz="0" w:space="0" w:color="auto"/>
        <w:bottom w:val="none" w:sz="0" w:space="0" w:color="auto"/>
        <w:right w:val="none" w:sz="0" w:space="0" w:color="auto"/>
      </w:divBdr>
    </w:div>
    <w:div w:id="1478303456">
      <w:bodyDiv w:val="1"/>
      <w:marLeft w:val="0"/>
      <w:marRight w:val="0"/>
      <w:marTop w:val="0"/>
      <w:marBottom w:val="0"/>
      <w:divBdr>
        <w:top w:val="none" w:sz="0" w:space="0" w:color="auto"/>
        <w:left w:val="none" w:sz="0" w:space="0" w:color="auto"/>
        <w:bottom w:val="none" w:sz="0" w:space="0" w:color="auto"/>
        <w:right w:val="none" w:sz="0" w:space="0" w:color="auto"/>
      </w:divBdr>
    </w:div>
    <w:div w:id="1504708228">
      <w:bodyDiv w:val="1"/>
      <w:marLeft w:val="0"/>
      <w:marRight w:val="0"/>
      <w:marTop w:val="0"/>
      <w:marBottom w:val="0"/>
      <w:divBdr>
        <w:top w:val="none" w:sz="0" w:space="0" w:color="auto"/>
        <w:left w:val="none" w:sz="0" w:space="0" w:color="auto"/>
        <w:bottom w:val="none" w:sz="0" w:space="0" w:color="auto"/>
        <w:right w:val="none" w:sz="0" w:space="0" w:color="auto"/>
      </w:divBdr>
    </w:div>
    <w:div w:id="170979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30</Pages>
  <Words>6618</Words>
  <Characters>37728</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44258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zav01</cp:lastModifiedBy>
  <cp:revision>28</cp:revision>
  <dcterms:created xsi:type="dcterms:W3CDTF">2013-04-02T03:12:00Z</dcterms:created>
  <dcterms:modified xsi:type="dcterms:W3CDTF">2013-06-03T08:00:00Z</dcterms:modified>
</cp:coreProperties>
</file>