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68" w:rsidRPr="00C56E3F" w:rsidRDefault="00102668" w:rsidP="00102668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2668" w:rsidRPr="00C56E3F" w:rsidRDefault="00102668" w:rsidP="00102668">
      <w:pPr>
        <w:tabs>
          <w:tab w:val="left" w:pos="411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2668" w:rsidRPr="00C56E3F" w:rsidRDefault="00102668" w:rsidP="00102668">
      <w:pPr>
        <w:tabs>
          <w:tab w:val="left" w:pos="411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2668" w:rsidRPr="00C56E3F" w:rsidRDefault="00102668" w:rsidP="00102668">
      <w:pPr>
        <w:tabs>
          <w:tab w:val="left" w:pos="411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2668" w:rsidRPr="00C56E3F" w:rsidRDefault="00102668" w:rsidP="00102668">
      <w:pPr>
        <w:tabs>
          <w:tab w:val="left" w:pos="411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2668" w:rsidRPr="00C56E3F" w:rsidRDefault="00102668" w:rsidP="00102668">
      <w:pPr>
        <w:tabs>
          <w:tab w:val="left" w:pos="411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2668" w:rsidRPr="00C56E3F" w:rsidRDefault="00102668" w:rsidP="00102668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6E3F">
        <w:rPr>
          <w:rFonts w:ascii="Times New Roman" w:hAnsi="Times New Roman" w:cs="Times New Roman"/>
          <w:sz w:val="28"/>
          <w:szCs w:val="28"/>
        </w:rPr>
        <w:t>ПЕДАГОГИЧЕСКИЙ ПРОЕКТ</w:t>
      </w:r>
    </w:p>
    <w:p w:rsidR="00102668" w:rsidRPr="00C56E3F" w:rsidRDefault="00102668" w:rsidP="00102668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56E3F">
        <w:rPr>
          <w:rFonts w:ascii="Times New Roman" w:hAnsi="Times New Roman" w:cs="Times New Roman"/>
          <w:b/>
          <w:sz w:val="48"/>
          <w:szCs w:val="48"/>
        </w:rPr>
        <w:t>«Дымковский хоровод»</w:t>
      </w:r>
    </w:p>
    <w:p w:rsidR="00102668" w:rsidRPr="00C56E3F" w:rsidRDefault="00102668" w:rsidP="00102668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668" w:rsidRPr="00C56E3F" w:rsidRDefault="00102668" w:rsidP="00102668">
      <w:pPr>
        <w:pStyle w:val="1"/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E3F">
        <w:rPr>
          <w:rFonts w:ascii="Times New Roman" w:hAnsi="Times New Roman" w:cs="Times New Roman"/>
          <w:sz w:val="28"/>
          <w:szCs w:val="28"/>
        </w:rPr>
        <w:t>Тип проекта:</w:t>
      </w:r>
      <w:r w:rsidRPr="00C56E3F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 - творческий</w:t>
      </w:r>
    </w:p>
    <w:p w:rsidR="00102668" w:rsidRPr="00C56E3F" w:rsidRDefault="00102668" w:rsidP="00102668">
      <w:pPr>
        <w:pStyle w:val="a3"/>
        <w:spacing w:after="0"/>
        <w:ind w:firstLine="567"/>
        <w:jc w:val="both"/>
        <w:rPr>
          <w:sz w:val="28"/>
          <w:szCs w:val="28"/>
        </w:rPr>
      </w:pPr>
      <w:r w:rsidRPr="00C56E3F">
        <w:rPr>
          <w:rStyle w:val="a5"/>
          <w:sz w:val="28"/>
          <w:szCs w:val="28"/>
        </w:rPr>
        <w:t xml:space="preserve">Участники: дети </w:t>
      </w:r>
      <w:r>
        <w:rPr>
          <w:rStyle w:val="a5"/>
          <w:sz w:val="28"/>
          <w:szCs w:val="28"/>
        </w:rPr>
        <w:t>старшей</w:t>
      </w:r>
      <w:r w:rsidRPr="00C56E3F">
        <w:rPr>
          <w:rStyle w:val="a5"/>
          <w:sz w:val="28"/>
          <w:szCs w:val="28"/>
        </w:rPr>
        <w:t xml:space="preserve"> группы, их родители, педагоги группы</w:t>
      </w:r>
    </w:p>
    <w:p w:rsidR="00102668" w:rsidRPr="00C56E3F" w:rsidRDefault="00102668" w:rsidP="00102668">
      <w:pPr>
        <w:pStyle w:val="a3"/>
        <w:spacing w:after="0"/>
        <w:ind w:firstLine="567"/>
        <w:jc w:val="both"/>
        <w:rPr>
          <w:sz w:val="28"/>
          <w:szCs w:val="28"/>
        </w:rPr>
      </w:pPr>
      <w:r w:rsidRPr="00C56E3F">
        <w:rPr>
          <w:b/>
          <w:sz w:val="28"/>
          <w:szCs w:val="28"/>
        </w:rPr>
        <w:t>Продолжительность проекта:</w:t>
      </w:r>
      <w:r>
        <w:rPr>
          <w:b/>
          <w:sz w:val="28"/>
          <w:szCs w:val="28"/>
        </w:rPr>
        <w:t xml:space="preserve"> </w:t>
      </w:r>
      <w:proofErr w:type="gramStart"/>
      <w:r w:rsidRPr="00C56E3F">
        <w:rPr>
          <w:sz w:val="28"/>
          <w:szCs w:val="28"/>
        </w:rPr>
        <w:t>краткосрочный</w:t>
      </w:r>
      <w:proofErr w:type="gramEnd"/>
      <w:r>
        <w:rPr>
          <w:sz w:val="28"/>
          <w:szCs w:val="28"/>
        </w:rPr>
        <w:t>(2 недели)</w:t>
      </w:r>
    </w:p>
    <w:p w:rsidR="00102668" w:rsidRPr="00C56E3F" w:rsidRDefault="00102668" w:rsidP="00102668">
      <w:pPr>
        <w:pStyle w:val="1"/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668" w:rsidRPr="00C56E3F" w:rsidRDefault="00102668" w:rsidP="00102668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102668" w:rsidRPr="00C56E3F" w:rsidRDefault="00102668" w:rsidP="00102668">
      <w:pPr>
        <w:pStyle w:val="a3"/>
        <w:ind w:firstLine="567"/>
        <w:jc w:val="both"/>
        <w:rPr>
          <w:sz w:val="28"/>
          <w:szCs w:val="28"/>
        </w:rPr>
      </w:pPr>
    </w:p>
    <w:p w:rsidR="00102668" w:rsidRPr="00C56E3F" w:rsidRDefault="00102668" w:rsidP="0010266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02668" w:rsidRPr="00C56E3F" w:rsidRDefault="00102668" w:rsidP="0010266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6E3F">
        <w:rPr>
          <w:rFonts w:ascii="Times New Roman" w:hAnsi="Times New Roman" w:cs="Times New Roman"/>
          <w:b/>
          <w:sz w:val="28"/>
          <w:szCs w:val="28"/>
        </w:rPr>
        <w:t>Автор-разработчик:</w:t>
      </w:r>
    </w:p>
    <w:p w:rsidR="00102668" w:rsidRPr="00C56E3F" w:rsidRDefault="00102668" w:rsidP="00102668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6E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Воспитатель </w:t>
      </w:r>
    </w:p>
    <w:p w:rsidR="00102668" w:rsidRPr="00C56E3F" w:rsidRDefault="00102668" w:rsidP="00102668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6E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Средней группы </w:t>
      </w:r>
    </w:p>
    <w:p w:rsidR="00102668" w:rsidRPr="00C56E3F" w:rsidRDefault="00102668" w:rsidP="00102668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56E3F">
        <w:rPr>
          <w:rFonts w:ascii="Times New Roman" w:eastAsia="Calibri" w:hAnsi="Times New Roman" w:cs="Times New Roman"/>
          <w:sz w:val="28"/>
          <w:szCs w:val="28"/>
          <w:lang w:eastAsia="en-US"/>
        </w:rPr>
        <w:t>Плигина</w:t>
      </w:r>
      <w:proofErr w:type="spellEnd"/>
      <w:r w:rsidRPr="00C56E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Елена Борисовна</w:t>
      </w:r>
    </w:p>
    <w:p w:rsidR="00102668" w:rsidRPr="00C56E3F" w:rsidRDefault="00102668" w:rsidP="0010266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2668" w:rsidRPr="00C56E3F" w:rsidRDefault="00102668" w:rsidP="00102668">
      <w:pPr>
        <w:pStyle w:val="a4"/>
        <w:tabs>
          <w:tab w:val="left" w:pos="38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E3F">
        <w:rPr>
          <w:rFonts w:ascii="Times New Roman" w:hAnsi="Times New Roman" w:cs="Times New Roman"/>
          <w:sz w:val="28"/>
          <w:szCs w:val="28"/>
        </w:rPr>
        <w:tab/>
      </w:r>
    </w:p>
    <w:p w:rsidR="00102668" w:rsidRPr="00C56E3F" w:rsidRDefault="00102668" w:rsidP="0010266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68" w:rsidRPr="00C56E3F" w:rsidRDefault="00102668" w:rsidP="0010266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68" w:rsidRPr="00C56E3F" w:rsidRDefault="00102668" w:rsidP="0010266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68" w:rsidRPr="00C56E3F" w:rsidRDefault="00102668" w:rsidP="0010266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68" w:rsidRPr="00C56E3F" w:rsidRDefault="00102668" w:rsidP="0010266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3F"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68" w:rsidRPr="00C45273" w:rsidRDefault="00102668" w:rsidP="00102668">
      <w:pPr>
        <w:numPr>
          <w:ilvl w:val="0"/>
          <w:numId w:val="1"/>
        </w:numPr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2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Аналитико-прогностическое обоснование проекта.</w:t>
      </w:r>
    </w:p>
    <w:p w:rsidR="00102668" w:rsidRPr="00C45273" w:rsidRDefault="00102668" w:rsidP="00102668">
      <w:pPr>
        <w:pStyle w:val="a4"/>
        <w:shd w:val="clear" w:color="auto" w:fill="FFFFFF"/>
        <w:spacing w:before="225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интересное и сложное время, когда на многое начинаем смотреть по-иному, многое заново открываем и переоцениваем. В первую очередь это относится к нашему прошлому, которое мы, оказывается, знаем очень поверхностно.</w:t>
      </w:r>
    </w:p>
    <w:p w:rsidR="00102668" w:rsidRPr="00C45273" w:rsidRDefault="00102668" w:rsidP="00102668">
      <w:pPr>
        <w:pStyle w:val="a4"/>
        <w:shd w:val="clear" w:color="auto" w:fill="FFFFFF"/>
        <w:spacing w:before="225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273">
        <w:rPr>
          <w:rFonts w:ascii="Times New Roman" w:eastAsia="Times New Roman" w:hAnsi="Times New Roman" w:cs="Times New Roman"/>
          <w:b/>
          <w:sz w:val="28"/>
          <w:szCs w:val="28"/>
        </w:rPr>
        <w:t>Дымковская игрушка</w:t>
      </w:r>
      <w:r w:rsidRPr="00C45273">
        <w:rPr>
          <w:rFonts w:ascii="Times New Roman" w:eastAsia="Times New Roman" w:hAnsi="Times New Roman" w:cs="Times New Roman"/>
          <w:sz w:val="28"/>
          <w:szCs w:val="28"/>
        </w:rPr>
        <w:t xml:space="preserve"> — уникальное явление в русском искусстве. Это едва ли не самый известный и популярный среди народных промыслов. Слава его давно перешагнула границы нашей страны. Без веселых нарядных дымковских фигурок уже много десятилетий не обходится ни одна выставка народного искусства.</w:t>
      </w:r>
    </w:p>
    <w:p w:rsidR="00102668" w:rsidRPr="00C45273" w:rsidRDefault="00102668" w:rsidP="00102668">
      <w:pPr>
        <w:pStyle w:val="a4"/>
        <w:shd w:val="clear" w:color="auto" w:fill="FFFFFF"/>
        <w:spacing w:before="225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273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 детей с народными промыслами России, мастерством народных умельцев, русским фольклором позволяет   детям почувствовать себя частью великого русского народа, ощутить гордость за свою страну, богатую славными традициями. История народной игрушки начинается с глубокой древности. Она связана с творчеством народа, с народным искусством, с фольклором. Игрушка – одна из самых древнейших форм творчества, на протяжении веков она изменялась вместе со всей народной культурой, впитывая в себя её национальные особенности и своеобразие. Знакомство с народным промыслом, изготовление игрушек, игры с поделками расширят кругозор детей, приобщат их к изобразительному искусству, помогут развивать интерес детей к традициям и истории русского народа.</w:t>
      </w:r>
    </w:p>
    <w:p w:rsidR="00102668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68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68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68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68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68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68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68" w:rsidRPr="00C45273" w:rsidRDefault="00102668" w:rsidP="00102668">
      <w:pPr>
        <w:pStyle w:val="a4"/>
        <w:numPr>
          <w:ilvl w:val="0"/>
          <w:numId w:val="1"/>
        </w:numPr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2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Концепция проекта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7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273">
        <w:rPr>
          <w:rFonts w:ascii="Times New Roman" w:hAnsi="Times New Roman" w:cs="Times New Roman"/>
          <w:bCs/>
          <w:sz w:val="28"/>
          <w:szCs w:val="28"/>
        </w:rPr>
        <w:t>Организация работы по созданию оптимальных условий для развития творчества детей старшего дошкольного возраста средствами изобразительной деятельности.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27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45273">
        <w:rPr>
          <w:rFonts w:ascii="Times New Roman" w:hAnsi="Times New Roman" w:cs="Times New Roman"/>
          <w:bCs/>
          <w:sz w:val="28"/>
          <w:szCs w:val="28"/>
          <w:u w:val="single"/>
        </w:rPr>
        <w:t>Обучающие:</w:t>
      </w:r>
    </w:p>
    <w:p w:rsidR="00102668" w:rsidRPr="00C45273" w:rsidRDefault="00102668" w:rsidP="00102668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73">
        <w:rPr>
          <w:rFonts w:ascii="Times New Roman" w:hAnsi="Times New Roman" w:cs="Times New Roman"/>
          <w:bCs/>
          <w:sz w:val="28"/>
          <w:szCs w:val="28"/>
        </w:rPr>
        <w:t>Формировать интерес и эстетическое отношение к предметам народного декоративно-прикладного искусства.</w:t>
      </w:r>
    </w:p>
    <w:p w:rsidR="00102668" w:rsidRPr="00C45273" w:rsidRDefault="00102668" w:rsidP="00102668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73">
        <w:rPr>
          <w:rFonts w:ascii="Times New Roman" w:hAnsi="Times New Roman" w:cs="Times New Roman"/>
          <w:bCs/>
          <w:sz w:val="28"/>
          <w:szCs w:val="28"/>
        </w:rPr>
        <w:t>Формировать умение создавать образ, используя полученные навыки и приемы лепки.</w:t>
      </w:r>
    </w:p>
    <w:p w:rsidR="00102668" w:rsidRPr="00C45273" w:rsidRDefault="00102668" w:rsidP="00102668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73">
        <w:rPr>
          <w:rFonts w:ascii="Times New Roman" w:hAnsi="Times New Roman" w:cs="Times New Roman"/>
          <w:bCs/>
          <w:sz w:val="28"/>
          <w:szCs w:val="28"/>
        </w:rPr>
        <w:t>Стимулировать умственную деятельность детей.</w:t>
      </w:r>
    </w:p>
    <w:p w:rsidR="00102668" w:rsidRPr="00C45273" w:rsidRDefault="00102668" w:rsidP="00102668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73">
        <w:rPr>
          <w:rFonts w:ascii="Times New Roman" w:hAnsi="Times New Roman" w:cs="Times New Roman"/>
          <w:bCs/>
          <w:sz w:val="28"/>
          <w:szCs w:val="28"/>
        </w:rPr>
        <w:t>Закреплять умение лепить дымковские  игрушки, передавая их характерные особенности.</w:t>
      </w:r>
    </w:p>
    <w:p w:rsidR="00102668" w:rsidRPr="00C45273" w:rsidRDefault="00102668" w:rsidP="00102668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73">
        <w:rPr>
          <w:rFonts w:ascii="Times New Roman" w:hAnsi="Times New Roman" w:cs="Times New Roman"/>
          <w:bCs/>
          <w:sz w:val="28"/>
          <w:szCs w:val="28"/>
        </w:rPr>
        <w:t xml:space="preserve">Формировать умение украшать узорами предметы декоративного искусства – дымковскую игрушку. </w:t>
      </w:r>
    </w:p>
    <w:p w:rsidR="00102668" w:rsidRPr="00C45273" w:rsidRDefault="00102668" w:rsidP="00102668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73">
        <w:rPr>
          <w:rFonts w:ascii="Times New Roman" w:hAnsi="Times New Roman" w:cs="Times New Roman"/>
          <w:bCs/>
          <w:sz w:val="28"/>
          <w:szCs w:val="28"/>
        </w:rPr>
        <w:t>Учить расписывать изделия гуашью, украшать их налетами и углубленным рельефом, использовать стеку.</w:t>
      </w:r>
    </w:p>
    <w:p w:rsidR="00102668" w:rsidRPr="00C45273" w:rsidRDefault="00102668" w:rsidP="00102668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73">
        <w:rPr>
          <w:rFonts w:ascii="Times New Roman" w:hAnsi="Times New Roman" w:cs="Times New Roman"/>
          <w:bCs/>
          <w:sz w:val="28"/>
          <w:szCs w:val="28"/>
        </w:rPr>
        <w:t>Учить сглаживать неровности вылепленного изображения, обмакивая пальцы в воду, когда это необходимо для передачи образа.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45273">
        <w:rPr>
          <w:rFonts w:ascii="Times New Roman" w:hAnsi="Times New Roman" w:cs="Times New Roman"/>
          <w:bCs/>
          <w:sz w:val="28"/>
          <w:szCs w:val="28"/>
          <w:u w:val="single"/>
        </w:rPr>
        <w:t>Развивающие</w:t>
      </w:r>
    </w:p>
    <w:p w:rsidR="00102668" w:rsidRPr="00C45273" w:rsidRDefault="00102668" w:rsidP="00102668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73">
        <w:rPr>
          <w:rFonts w:ascii="Times New Roman" w:hAnsi="Times New Roman" w:cs="Times New Roman"/>
          <w:bCs/>
          <w:sz w:val="28"/>
          <w:szCs w:val="28"/>
        </w:rPr>
        <w:t>Совершенствовать технику выполнения дымковского узора.</w:t>
      </w:r>
    </w:p>
    <w:p w:rsidR="00102668" w:rsidRPr="00C45273" w:rsidRDefault="00102668" w:rsidP="00102668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73">
        <w:rPr>
          <w:rFonts w:ascii="Times New Roman" w:hAnsi="Times New Roman" w:cs="Times New Roman"/>
          <w:bCs/>
          <w:sz w:val="28"/>
          <w:szCs w:val="28"/>
        </w:rPr>
        <w:t>Развивать умение детей общаться между собой.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45273">
        <w:rPr>
          <w:rFonts w:ascii="Times New Roman" w:hAnsi="Times New Roman" w:cs="Times New Roman"/>
          <w:bCs/>
          <w:sz w:val="28"/>
          <w:szCs w:val="28"/>
          <w:u w:val="single"/>
        </w:rPr>
        <w:t>Воспитательные:</w:t>
      </w:r>
    </w:p>
    <w:p w:rsidR="00102668" w:rsidRPr="00C45273" w:rsidRDefault="00102668" w:rsidP="00102668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73">
        <w:rPr>
          <w:rFonts w:ascii="Times New Roman" w:hAnsi="Times New Roman" w:cs="Times New Roman"/>
          <w:bCs/>
          <w:sz w:val="28"/>
          <w:szCs w:val="28"/>
        </w:rPr>
        <w:t>Воспитывать у детей уважение и интерес к народным промыслам.</w:t>
      </w:r>
    </w:p>
    <w:p w:rsidR="00102668" w:rsidRPr="00C45273" w:rsidRDefault="00102668" w:rsidP="00102668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73">
        <w:rPr>
          <w:rFonts w:ascii="Times New Roman" w:hAnsi="Times New Roman" w:cs="Times New Roman"/>
          <w:bCs/>
          <w:sz w:val="28"/>
          <w:szCs w:val="28"/>
        </w:rPr>
        <w:t>Воспитывать художественный вкус; трудолюбие, чувство товарищества и взаимопомощи.</w:t>
      </w:r>
    </w:p>
    <w:p w:rsidR="00102668" w:rsidRPr="00C45273" w:rsidRDefault="00102668" w:rsidP="00102668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5273">
        <w:rPr>
          <w:rFonts w:ascii="Times New Roman" w:hAnsi="Times New Roman" w:cs="Times New Roman"/>
          <w:b/>
          <w:bCs/>
          <w:sz w:val="28"/>
          <w:szCs w:val="28"/>
          <w:u w:val="single"/>
        </w:rPr>
        <w:t>Условия реализации проекта:</w:t>
      </w:r>
    </w:p>
    <w:p w:rsidR="00102668" w:rsidRPr="00C45273" w:rsidRDefault="00102668" w:rsidP="00102668">
      <w:pPr>
        <w:numPr>
          <w:ilvl w:val="0"/>
          <w:numId w:val="4"/>
        </w:numPr>
        <w:spacing w:before="240"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Организация включения в систему работы всех участников образовательного процесса – педагог, дети, родители.</w:t>
      </w:r>
    </w:p>
    <w:p w:rsidR="00102668" w:rsidRPr="00C45273" w:rsidRDefault="00102668" w:rsidP="0010266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02668" w:rsidRPr="00C45273" w:rsidRDefault="00102668" w:rsidP="0010266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5273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направления деятельности ДОУ в период реализации проекта: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273">
        <w:rPr>
          <w:rFonts w:ascii="Times New Roman" w:hAnsi="Times New Roman" w:cs="Times New Roman"/>
          <w:bCs/>
          <w:sz w:val="28"/>
          <w:szCs w:val="28"/>
        </w:rPr>
        <w:t>Внедрение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273">
        <w:rPr>
          <w:rFonts w:ascii="Times New Roman" w:hAnsi="Times New Roman" w:cs="Times New Roman"/>
          <w:sz w:val="28"/>
          <w:szCs w:val="28"/>
        </w:rPr>
        <w:t xml:space="preserve">«Дымковский хоровод» </w:t>
      </w:r>
      <w:r w:rsidRPr="00C45273">
        <w:rPr>
          <w:rFonts w:ascii="Times New Roman" w:hAnsi="Times New Roman" w:cs="Times New Roman"/>
          <w:bCs/>
          <w:sz w:val="28"/>
          <w:szCs w:val="28"/>
        </w:rPr>
        <w:t>проходило в несколько этапов:</w:t>
      </w:r>
    </w:p>
    <w:p w:rsidR="00102668" w:rsidRPr="00C45273" w:rsidRDefault="00102668" w:rsidP="00102668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52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45273">
        <w:rPr>
          <w:rFonts w:ascii="Times New Roman" w:hAnsi="Times New Roman" w:cs="Times New Roman"/>
          <w:b/>
          <w:bCs/>
          <w:sz w:val="28"/>
          <w:szCs w:val="28"/>
        </w:rPr>
        <w:t>Этап-подготовительно</w:t>
      </w:r>
      <w:proofErr w:type="gramEnd"/>
      <w:r w:rsidRPr="00C45273">
        <w:rPr>
          <w:rFonts w:ascii="Times New Roman" w:hAnsi="Times New Roman" w:cs="Times New Roman"/>
          <w:b/>
          <w:bCs/>
          <w:sz w:val="28"/>
          <w:szCs w:val="28"/>
        </w:rPr>
        <w:t xml:space="preserve"> – проектировочный</w:t>
      </w:r>
      <w:r w:rsidRPr="00C45273">
        <w:rPr>
          <w:rFonts w:ascii="Times New Roman" w:hAnsi="Times New Roman" w:cs="Times New Roman"/>
          <w:bCs/>
          <w:sz w:val="28"/>
          <w:szCs w:val="28"/>
        </w:rPr>
        <w:t>: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</w:rPr>
        <w:t xml:space="preserve">-Создание у детей мотивации к проектной деятельности; </w:t>
      </w:r>
    </w:p>
    <w:p w:rsidR="00102668" w:rsidRPr="00C45273" w:rsidRDefault="00102668" w:rsidP="0010266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-Ознакомление родителей с условиями, задачами проектной деятельности, алгоритмами совместной деятельности с детьми.</w:t>
      </w:r>
    </w:p>
    <w:p w:rsidR="00102668" w:rsidRPr="00C45273" w:rsidRDefault="00102668" w:rsidP="00102668">
      <w:pPr>
        <w:pStyle w:val="a4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5273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gramStart"/>
      <w:r w:rsidRPr="00C45273">
        <w:rPr>
          <w:rFonts w:ascii="Times New Roman" w:hAnsi="Times New Roman" w:cs="Times New Roman"/>
          <w:b/>
          <w:bCs/>
          <w:sz w:val="28"/>
          <w:szCs w:val="28"/>
        </w:rPr>
        <w:t>этап-информационно</w:t>
      </w:r>
      <w:proofErr w:type="gramEnd"/>
      <w:r w:rsidRPr="00C45273">
        <w:rPr>
          <w:rFonts w:ascii="Times New Roman" w:hAnsi="Times New Roman" w:cs="Times New Roman"/>
          <w:b/>
          <w:bCs/>
          <w:sz w:val="28"/>
          <w:szCs w:val="28"/>
        </w:rPr>
        <w:t xml:space="preserve"> – просветительский:</w:t>
      </w:r>
    </w:p>
    <w:p w:rsidR="00102668" w:rsidRPr="00C45273" w:rsidRDefault="00102668" w:rsidP="00102668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</w:rPr>
        <w:t>Определение средств реализации проекта, источников информации. Педагог выступает в роли консультанта, советчика или непосредственного участника проекта детей и родителей.</w:t>
      </w:r>
    </w:p>
    <w:p w:rsidR="00102668" w:rsidRPr="00C45273" w:rsidRDefault="00102668" w:rsidP="00102668">
      <w:pPr>
        <w:pStyle w:val="a4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5273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 w:rsidRPr="00C4527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45273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Pr="00C45273">
        <w:rPr>
          <w:rFonts w:ascii="Times New Roman" w:hAnsi="Times New Roman" w:cs="Times New Roman"/>
          <w:bCs/>
          <w:sz w:val="28"/>
          <w:szCs w:val="28"/>
        </w:rPr>
        <w:t>:</w:t>
      </w:r>
    </w:p>
    <w:p w:rsidR="00102668" w:rsidRPr="00C45273" w:rsidRDefault="00102668" w:rsidP="00102668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 собственно проектной деятельности; </w:t>
      </w:r>
    </w:p>
    <w:p w:rsidR="00102668" w:rsidRPr="00C45273" w:rsidRDefault="00102668" w:rsidP="00102668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</w:rPr>
        <w:t>Объединение усилий детей, родителей и воспитателей для изготовления дымковских игрушек.</w:t>
      </w:r>
    </w:p>
    <w:p w:rsidR="00102668" w:rsidRPr="00C45273" w:rsidRDefault="00102668" w:rsidP="0010266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73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:rsidR="00102668" w:rsidRPr="00C45273" w:rsidRDefault="00102668" w:rsidP="00102668">
      <w:pPr>
        <w:numPr>
          <w:ilvl w:val="0"/>
          <w:numId w:val="6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Альбом «</w:t>
      </w:r>
      <w:r w:rsidRPr="00C45273">
        <w:rPr>
          <w:rFonts w:ascii="Times New Roman" w:eastAsia="Calibri" w:hAnsi="Times New Roman" w:cs="Times New Roman"/>
          <w:sz w:val="28"/>
          <w:szCs w:val="28"/>
        </w:rPr>
        <w:t>Дымковская игрушка</w:t>
      </w: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:rsidR="00102668" w:rsidRPr="00C45273" w:rsidRDefault="00102668" w:rsidP="00102668">
      <w:pPr>
        <w:numPr>
          <w:ilvl w:val="0"/>
          <w:numId w:val="6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Выставка – ярмарка  </w:t>
      </w:r>
      <w:r w:rsidRPr="00C45273">
        <w:rPr>
          <w:rFonts w:ascii="Times New Roman" w:eastAsia="Times New Roman" w:hAnsi="Times New Roman" w:cs="Times New Roman"/>
          <w:sz w:val="28"/>
          <w:szCs w:val="28"/>
        </w:rPr>
        <w:t>«Дымковский хоровод»</w:t>
      </w:r>
    </w:p>
    <w:p w:rsidR="00102668" w:rsidRPr="00C45273" w:rsidRDefault="00102668" w:rsidP="0010266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Система работы с детьми предполагает различные формы, средства и методы по ознакомлению </w:t>
      </w:r>
      <w:r w:rsidRPr="00C45273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с изделиями декоративно-прикладного искусства – дымковской игрушкой.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Основными формами работы являются непосредственная образовательная деятельность, игры. Дети  в игре узнают  о </w:t>
      </w:r>
      <w:r w:rsidRPr="00C45273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специфике росписи, о палитре дымки, особенностях элементов геометрического узора.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Средствами формирования представлений о </w:t>
      </w:r>
      <w:r w:rsidRPr="00C4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видах народного декоративно-прикладного искусства </w:t>
      </w: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 дошкольников являются дидактические и сюжетно-ролевые игры, художественная литература, продуктивная и творческая деятельность. </w:t>
      </w:r>
    </w:p>
    <w:p w:rsidR="00102668" w:rsidRPr="00C45273" w:rsidRDefault="00102668" w:rsidP="0010266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Любой проект невозможен без поддержки и помощи родителей. С целью привлечения родителей были использованы самые разные методы и приемы: беседы, выставки детских работ, памятки и буклеты. Родители стали активными участниками проекта «</w:t>
      </w:r>
      <w:r w:rsidRPr="00C45273">
        <w:rPr>
          <w:rFonts w:ascii="Times New Roman" w:eastAsia="Calibri" w:hAnsi="Times New Roman" w:cs="Times New Roman"/>
          <w:sz w:val="28"/>
          <w:szCs w:val="28"/>
        </w:rPr>
        <w:t>Дымковский хоровод</w:t>
      </w: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». Проект предполагает расширение кругозора детей </w:t>
      </w:r>
      <w:r w:rsidRPr="00C4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одном из видов народного декоративно-прикладного </w:t>
      </w:r>
      <w:proofErr w:type="gramStart"/>
      <w:r w:rsidRPr="00C45273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искусства-дымковская</w:t>
      </w:r>
      <w:proofErr w:type="gramEnd"/>
      <w:r w:rsidRPr="00C4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игрушка. </w:t>
      </w: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 этой целью целесообразно проведение ряда бесед с родителями, в которых им даются рекомендации о том, как правильно отвечать на детские вопросы, на какие темы можно поговорить с детьми  во время возвращения из детского сада и прогулок.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2668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68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68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68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68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68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68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68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68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68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68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68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68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68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68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668" w:rsidRPr="00FF7089" w:rsidRDefault="00102668" w:rsidP="00102668">
      <w:pPr>
        <w:pStyle w:val="a4"/>
        <w:numPr>
          <w:ilvl w:val="0"/>
          <w:numId w:val="1"/>
        </w:numPr>
        <w:tabs>
          <w:tab w:val="left" w:pos="0"/>
        </w:tabs>
        <w:spacing w:before="240" w:after="0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FF7089">
        <w:rPr>
          <w:rFonts w:ascii="Times New Roman" w:eastAsia="Calibri" w:hAnsi="Times New Roman" w:cs="Times New Roman"/>
          <w:b/>
          <w:sz w:val="36"/>
          <w:szCs w:val="36"/>
          <w:u w:val="single"/>
        </w:rPr>
        <w:lastRenderedPageBreak/>
        <w:t>Стратегия и тактика проектных действий</w:t>
      </w:r>
    </w:p>
    <w:p w:rsidR="00102668" w:rsidRPr="00675F7B" w:rsidRDefault="00102668" w:rsidP="00102668">
      <w:pPr>
        <w:pStyle w:val="a4"/>
        <w:tabs>
          <w:tab w:val="left" w:pos="930"/>
        </w:tabs>
        <w:spacing w:after="0"/>
        <w:ind w:left="58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734"/>
        <w:gridCol w:w="2180"/>
        <w:gridCol w:w="2634"/>
        <w:gridCol w:w="3028"/>
        <w:gridCol w:w="995"/>
      </w:tblGrid>
      <w:tr w:rsidR="00102668" w:rsidRPr="00675F7B" w:rsidTr="00FD1B2F">
        <w:tc>
          <w:tcPr>
            <w:tcW w:w="383" w:type="pct"/>
          </w:tcPr>
          <w:p w:rsidR="00102668" w:rsidRPr="00675F7B" w:rsidRDefault="00102668" w:rsidP="00FD1B2F">
            <w:pPr>
              <w:tabs>
                <w:tab w:val="left" w:pos="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</w:t>
            </w:r>
          </w:p>
        </w:tc>
        <w:tc>
          <w:tcPr>
            <w:tcW w:w="1139" w:type="pct"/>
          </w:tcPr>
          <w:p w:rsidR="00102668" w:rsidRPr="00675F7B" w:rsidRDefault="00102668" w:rsidP="00FD1B2F">
            <w:pPr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 этапа</w:t>
            </w:r>
          </w:p>
        </w:tc>
        <w:tc>
          <w:tcPr>
            <w:tcW w:w="1376" w:type="pct"/>
          </w:tcPr>
          <w:p w:rsidR="00102668" w:rsidRPr="00675F7B" w:rsidRDefault="00102668" w:rsidP="00FD1B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1582" w:type="pct"/>
            <w:tcBorders>
              <w:right w:val="single" w:sz="4" w:space="0" w:color="auto"/>
            </w:tcBorders>
          </w:tcPr>
          <w:p w:rsidR="00102668" w:rsidRPr="00675F7B" w:rsidRDefault="00102668" w:rsidP="00FD1B2F">
            <w:pPr>
              <w:tabs>
                <w:tab w:val="left" w:pos="0"/>
              </w:tabs>
              <w:spacing w:line="276" w:lineRule="auto"/>
              <w:ind w:firstLine="6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102668" w:rsidRPr="00675F7B" w:rsidRDefault="00102668" w:rsidP="00FD1B2F">
            <w:pPr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Временной отрезок</w:t>
            </w:r>
          </w:p>
        </w:tc>
      </w:tr>
      <w:tr w:rsidR="00102668" w:rsidRPr="00675F7B" w:rsidTr="00FD1B2F">
        <w:trPr>
          <w:trHeight w:val="3320"/>
        </w:trPr>
        <w:tc>
          <w:tcPr>
            <w:tcW w:w="383" w:type="pct"/>
            <w:textDirection w:val="btLr"/>
          </w:tcPr>
          <w:p w:rsidR="00102668" w:rsidRDefault="00102668" w:rsidP="00FD1B2F">
            <w:pPr>
              <w:tabs>
                <w:tab w:val="left" w:pos="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Подготовительно –</w:t>
            </w:r>
          </w:p>
          <w:p w:rsidR="00102668" w:rsidRPr="00675F7B" w:rsidRDefault="00102668" w:rsidP="00FD1B2F">
            <w:pPr>
              <w:tabs>
                <w:tab w:val="left" w:pos="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проектировочный этап</w:t>
            </w:r>
          </w:p>
        </w:tc>
        <w:tc>
          <w:tcPr>
            <w:tcW w:w="1139" w:type="pct"/>
          </w:tcPr>
          <w:p w:rsidR="00102668" w:rsidRPr="00675F7B" w:rsidRDefault="00102668" w:rsidP="00FD1B2F">
            <w:pPr>
              <w:tabs>
                <w:tab w:val="left" w:pos="0"/>
              </w:tabs>
              <w:spacing w:line="276" w:lineRule="auto"/>
              <w:ind w:firstLine="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5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1.Определить содержание, формы работы с детьми и родителями.</w:t>
            </w:r>
          </w:p>
          <w:p w:rsidR="00102668" w:rsidRPr="00675F7B" w:rsidRDefault="00102668" w:rsidP="00FD1B2F">
            <w:pPr>
              <w:tabs>
                <w:tab w:val="left" w:pos="0"/>
              </w:tabs>
              <w:spacing w:line="276" w:lineRule="auto"/>
              <w:ind w:firstLine="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2.Заинтересовать детей, создать яркие положительные эмоции.</w:t>
            </w:r>
          </w:p>
          <w:p w:rsidR="00102668" w:rsidRPr="00675F7B" w:rsidRDefault="00102668" w:rsidP="00FD1B2F">
            <w:pPr>
              <w:tabs>
                <w:tab w:val="left" w:pos="0"/>
              </w:tabs>
              <w:spacing w:line="276" w:lineRule="auto"/>
              <w:ind w:firstLine="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5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675F7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Создать у детей мотивацию к проектной деятельности.</w:t>
            </w:r>
          </w:p>
          <w:p w:rsidR="00102668" w:rsidRPr="00675F7B" w:rsidRDefault="00102668" w:rsidP="00FD1B2F">
            <w:pPr>
              <w:tabs>
                <w:tab w:val="left" w:pos="202"/>
              </w:tabs>
              <w:spacing w:line="276" w:lineRule="auto"/>
              <w:ind w:firstLine="7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76" w:type="pct"/>
          </w:tcPr>
          <w:p w:rsidR="00102668" w:rsidRPr="00675F7B" w:rsidRDefault="00102668" w:rsidP="00FD1B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-Дети проявляют интерес к предлагаемой работе.</w:t>
            </w:r>
          </w:p>
          <w:p w:rsidR="00102668" w:rsidRPr="00675F7B" w:rsidRDefault="00102668" w:rsidP="00FD1B2F">
            <w:pPr>
              <w:tabs>
                <w:tab w:val="left" w:pos="34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-Предлагают создать мастерскую, в которой будут изготавливать игрушки для выставки</w:t>
            </w:r>
          </w:p>
          <w:p w:rsidR="00102668" w:rsidRPr="00675F7B" w:rsidRDefault="00102668" w:rsidP="00FD1B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-Определяют задачу, исходя из поставленной проблемы.</w:t>
            </w:r>
          </w:p>
          <w:p w:rsidR="00102668" w:rsidRPr="00675F7B" w:rsidRDefault="00102668" w:rsidP="00FD1B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-Самостоятельно планируют этапы своих действий в соответствии с поставленной задачей.</w:t>
            </w:r>
          </w:p>
          <w:p w:rsidR="00102668" w:rsidRPr="00675F7B" w:rsidRDefault="00102668" w:rsidP="00FD1B2F">
            <w:pPr>
              <w:tabs>
                <w:tab w:val="left" w:pos="34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pct"/>
            <w:tcBorders>
              <w:right w:val="single" w:sz="4" w:space="0" w:color="auto"/>
            </w:tcBorders>
          </w:tcPr>
          <w:p w:rsidR="00102668" w:rsidRPr="00675F7B" w:rsidRDefault="00102668" w:rsidP="00FD1B2F">
            <w:pPr>
              <w:tabs>
                <w:tab w:val="left" w:pos="34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-Проблемой проекта является создание выставки «Дымковский хоровод», в котором будет отражена деятельность мастерской «Дымка».</w:t>
            </w:r>
          </w:p>
          <w:p w:rsidR="00102668" w:rsidRPr="00675F7B" w:rsidRDefault="00102668" w:rsidP="00FD1B2F">
            <w:pPr>
              <w:tabs>
                <w:tab w:val="left" w:pos="34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 xml:space="preserve">-Создает проблемную ситуацию: </w:t>
            </w:r>
            <w:proofErr w:type="gramStart"/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«Путешествие в село Дымково» (привезти бы сувениры из села – дымковские игрушки для выставки, да кончились сувениры, остались только одни картинки да иллюстрации.</w:t>
            </w:r>
            <w:proofErr w:type="gramEnd"/>
            <w:r w:rsidRPr="00675F7B">
              <w:rPr>
                <w:rFonts w:ascii="Times New Roman" w:hAnsi="Times New Roman" w:cs="Times New Roman"/>
                <w:sz w:val="28"/>
                <w:szCs w:val="28"/>
              </w:rPr>
              <w:t xml:space="preserve">  Проблема: где взять сувениры? </w:t>
            </w:r>
            <w:proofErr w:type="gramStart"/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Сделать игрушки самим.)</w:t>
            </w:r>
            <w:proofErr w:type="gramEnd"/>
          </w:p>
          <w:p w:rsidR="00102668" w:rsidRPr="00675F7B" w:rsidRDefault="00102668" w:rsidP="00102668">
            <w:pPr>
              <w:tabs>
                <w:tab w:val="left" w:pos="0"/>
                <w:tab w:val="left" w:pos="34"/>
              </w:tabs>
              <w:spacing w:line="276" w:lineRule="auto"/>
              <w:ind w:left="6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-Доводит до участников проекта важность данной проблемы</w:t>
            </w: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102668" w:rsidRPr="00675F7B" w:rsidRDefault="00102668" w:rsidP="00FD1B2F">
            <w:pPr>
              <w:spacing w:line="276" w:lineRule="auto"/>
              <w:ind w:firstLine="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668" w:rsidRPr="00675F7B" w:rsidTr="00102668">
        <w:trPr>
          <w:trHeight w:val="1125"/>
        </w:trPr>
        <w:tc>
          <w:tcPr>
            <w:tcW w:w="383" w:type="pct"/>
            <w:textDirection w:val="btLr"/>
          </w:tcPr>
          <w:p w:rsidR="00102668" w:rsidRPr="00675F7B" w:rsidRDefault="00102668" w:rsidP="00FD1B2F">
            <w:pPr>
              <w:tabs>
                <w:tab w:val="left" w:pos="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 –</w:t>
            </w:r>
          </w:p>
          <w:p w:rsidR="00102668" w:rsidRPr="00675F7B" w:rsidRDefault="00102668" w:rsidP="00FD1B2F">
            <w:pPr>
              <w:tabs>
                <w:tab w:val="left" w:pos="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просветительский этап</w:t>
            </w:r>
          </w:p>
        </w:tc>
        <w:tc>
          <w:tcPr>
            <w:tcW w:w="1139" w:type="pct"/>
          </w:tcPr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1.Стимулировать умственную деятельность детей.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2.Формирова</w:t>
            </w: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ть умение детей общаться между собой.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3.Формировать умение планировать свою работу.</w:t>
            </w:r>
          </w:p>
          <w:p w:rsidR="00102668" w:rsidRPr="00675F7B" w:rsidRDefault="00102668" w:rsidP="00FD1B2F">
            <w:pPr>
              <w:tabs>
                <w:tab w:val="left" w:pos="0"/>
              </w:tabs>
              <w:spacing w:line="276" w:lineRule="auto"/>
              <w:ind w:firstLine="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5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4.Создать условия для информационно-творческой  деятельности детей.</w:t>
            </w:r>
          </w:p>
          <w:p w:rsidR="00102668" w:rsidRPr="00675F7B" w:rsidRDefault="00102668" w:rsidP="00FD1B2F">
            <w:pPr>
              <w:tabs>
                <w:tab w:val="left" w:pos="0"/>
              </w:tabs>
              <w:spacing w:line="276" w:lineRule="auto"/>
              <w:ind w:firstLine="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5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5.Способствовать возникновению желания у детей больше узнать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75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истории дымковской игрушки.</w:t>
            </w:r>
          </w:p>
        </w:tc>
        <w:tc>
          <w:tcPr>
            <w:tcW w:w="1376" w:type="pct"/>
          </w:tcPr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 xml:space="preserve">бъединяются в рабочие группы: </w:t>
            </w: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группа работает с глиной – лепят игрушки. Вторая </w:t>
            </w: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группа занимаются их побелкой. Третья группа расписывают игрушки дымковской росписью.</w:t>
            </w:r>
          </w:p>
          <w:p w:rsidR="00102668" w:rsidRPr="00675F7B" w:rsidRDefault="00102668" w:rsidP="00FD1B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 xml:space="preserve">-Систематизируют </w:t>
            </w:r>
            <w:proofErr w:type="gramStart"/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раннее</w:t>
            </w:r>
            <w:proofErr w:type="gramEnd"/>
            <w:r w:rsidRPr="00675F7B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и вновь приобретенные знания.</w:t>
            </w:r>
          </w:p>
          <w:p w:rsidR="00102668" w:rsidRPr="00675F7B" w:rsidRDefault="00102668" w:rsidP="00FD1B2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2" w:type="pct"/>
            <w:tcBorders>
              <w:right w:val="single" w:sz="4" w:space="0" w:color="auto"/>
            </w:tcBorders>
          </w:tcPr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-Изучает методическую литературу.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-Подготавливает материал для изготовления </w:t>
            </w: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игрушек – глина, доски, стеки…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-Изготавливает папки - раскладушки  с элементами Дымковской росписи.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-Составляет конспекты занятий «Дымковская игрушка».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-Чтение детям произведений устного народного творчества: стихи, частушки.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-проводит с детьми беседы: о возрождении дымковской игрушки; об особенностях производства дымковской игрушки;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 порядке  лепки игрушки.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с родителями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Привлекает </w:t>
            </w: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родителей к пополнению мини-музея: детские </w:t>
            </w:r>
            <w:proofErr w:type="gramStart"/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книги про Дымку</w:t>
            </w:r>
            <w:proofErr w:type="gramEnd"/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</w:t>
            </w: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102668" w:rsidRPr="00675F7B" w:rsidRDefault="00102668" w:rsidP="00FD1B2F">
            <w:pPr>
              <w:spacing w:line="276" w:lineRule="auto"/>
              <w:ind w:firstLine="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668" w:rsidRPr="00675F7B" w:rsidTr="00102668">
        <w:trPr>
          <w:trHeight w:val="4809"/>
        </w:trPr>
        <w:tc>
          <w:tcPr>
            <w:tcW w:w="383" w:type="pct"/>
            <w:textDirection w:val="btLr"/>
          </w:tcPr>
          <w:p w:rsidR="00102668" w:rsidRPr="00675F7B" w:rsidRDefault="00102668" w:rsidP="00FD1B2F">
            <w:pPr>
              <w:tabs>
                <w:tab w:val="left" w:pos="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1139" w:type="pct"/>
          </w:tcPr>
          <w:p w:rsidR="00102668" w:rsidRPr="00675F7B" w:rsidRDefault="00102668" w:rsidP="00FD1B2F">
            <w:pPr>
              <w:tabs>
                <w:tab w:val="left" w:pos="0"/>
              </w:tabs>
              <w:spacing w:line="276" w:lineRule="auto"/>
              <w:ind w:firstLine="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5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Обогащать и расширять знания детей о дымковской игрушке</w:t>
            </w:r>
          </w:p>
          <w:p w:rsidR="00102668" w:rsidRPr="00675F7B" w:rsidRDefault="00102668" w:rsidP="00FD1B2F">
            <w:pPr>
              <w:tabs>
                <w:tab w:val="left" w:pos="0"/>
              </w:tabs>
              <w:spacing w:line="276" w:lineRule="auto"/>
              <w:ind w:firstLine="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5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знания детей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5F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основных приёмах и элементах Дымковской росписи</w:t>
            </w:r>
          </w:p>
          <w:p w:rsidR="00102668" w:rsidRPr="00675F7B" w:rsidRDefault="00102668" w:rsidP="00FD1B2F">
            <w:pPr>
              <w:tabs>
                <w:tab w:val="left" w:pos="0"/>
              </w:tabs>
              <w:spacing w:line="276" w:lineRule="auto"/>
              <w:ind w:firstLine="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5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Развивать творческую деятельность, интеллектуальную инициативу, коммуникативные навыки.</w:t>
            </w:r>
          </w:p>
          <w:p w:rsidR="00102668" w:rsidRPr="00675F7B" w:rsidRDefault="00102668" w:rsidP="00FD1B2F">
            <w:pPr>
              <w:tabs>
                <w:tab w:val="left" w:pos="0"/>
              </w:tabs>
              <w:spacing w:line="276" w:lineRule="auto"/>
              <w:ind w:firstLine="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5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 Формировать умения детей отражать свои знания, впечатления в продуктивных видах деятельности.</w:t>
            </w:r>
          </w:p>
          <w:p w:rsidR="00102668" w:rsidRPr="00675F7B" w:rsidRDefault="00102668" w:rsidP="00FD1B2F">
            <w:pPr>
              <w:tabs>
                <w:tab w:val="left" w:pos="0"/>
              </w:tabs>
              <w:spacing w:line="276" w:lineRule="auto"/>
              <w:ind w:firstLine="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5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 Обогащать детско-родительские отношения опытом ведения совместной творческой деятельности.</w:t>
            </w:r>
          </w:p>
          <w:p w:rsidR="00102668" w:rsidRPr="00675F7B" w:rsidRDefault="00102668" w:rsidP="00FD1B2F">
            <w:pPr>
              <w:spacing w:line="276" w:lineRule="auto"/>
              <w:ind w:firstLine="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мелкую моторику, глазомер, </w:t>
            </w: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чувство цвета и ритма, формы и пропорций;</w:t>
            </w:r>
          </w:p>
        </w:tc>
        <w:tc>
          <w:tcPr>
            <w:tcW w:w="1376" w:type="pct"/>
          </w:tcPr>
          <w:p w:rsidR="00102668" w:rsidRPr="00675F7B" w:rsidRDefault="00102668" w:rsidP="00FD1B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-</w:t>
            </w: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Активно участвуют в играх, беседах.</w:t>
            </w:r>
          </w:p>
          <w:p w:rsidR="00102668" w:rsidRPr="00675F7B" w:rsidRDefault="00102668" w:rsidP="00FD1B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-Отвечают на вопросы.</w:t>
            </w:r>
          </w:p>
          <w:p w:rsidR="00102668" w:rsidRPr="00675F7B" w:rsidRDefault="00102668" w:rsidP="00FD1B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-Рассматривают иллюстрации</w:t>
            </w:r>
          </w:p>
          <w:p w:rsidR="00102668" w:rsidRDefault="00102668" w:rsidP="00FD1B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-Обобщают и анализируют полученные знания.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-Разучивают стихи, частушки про Дымку.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-Расписывают платочки элементами дымковской росписи.</w:t>
            </w:r>
          </w:p>
          <w:p w:rsidR="00102668" w:rsidRPr="00675F7B" w:rsidRDefault="00102668" w:rsidP="00FD1B2F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bdr w:val="none" w:sz="0" w:space="0" w:color="auto" w:frame="1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-Составляют узоры дымковской росписи на игрушках, вырезанных из бумаги</w:t>
            </w:r>
            <w:r w:rsidRPr="00675F7B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bdr w:val="none" w:sz="0" w:space="0" w:color="auto" w:frame="1"/>
              </w:rPr>
              <w:t>.</w:t>
            </w:r>
          </w:p>
          <w:p w:rsidR="00102668" w:rsidRPr="00675F7B" w:rsidRDefault="00102668" w:rsidP="00FD1B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 xml:space="preserve"> работу в подгруппах</w:t>
            </w:r>
          </w:p>
          <w:p w:rsidR="00102668" w:rsidRPr="00675F7B" w:rsidRDefault="00102668" w:rsidP="00FD1B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-Анализируют совместно с воспитателем выполненную работу</w:t>
            </w:r>
          </w:p>
          <w:p w:rsidR="00102668" w:rsidRPr="00675F7B" w:rsidRDefault="00102668" w:rsidP="00FD1B2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2" w:type="pct"/>
            <w:tcBorders>
              <w:right w:val="single" w:sz="4" w:space="0" w:color="auto"/>
            </w:tcBorders>
          </w:tcPr>
          <w:p w:rsidR="00102668" w:rsidRPr="00675F7B" w:rsidRDefault="00102668" w:rsidP="00FD1B2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-Организует беседы: </w:t>
            </w: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«Путешествие в село Дымково»</w:t>
            </w:r>
            <w:r w:rsidRPr="00675F7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75F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«Многоцветье дымки</w:t>
            </w:r>
            <w:proofErr w:type="gramStart"/>
            <w:r w:rsidRPr="00675F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675F7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о красках, используемых мастерами при росписи дымковских игрушек, об элементах, которые входят в дымковский узор).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-Составляет план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лепки игрушки.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Calibri" w:hAnsi="Times New Roman" w:cs="Times New Roman"/>
                <w:sz w:val="28"/>
                <w:szCs w:val="28"/>
              </w:rPr>
              <w:t>-Организует беседы:</w:t>
            </w: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приёмах лепки; о соблюдении порядка за рабочим столом.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-напоминает о технике рисования (карточки «элементы дымковской росписи»).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-проводит игры на развитие творческого воображения;</w:t>
            </w:r>
          </w:p>
          <w:p w:rsidR="00102668" w:rsidRPr="00675F7B" w:rsidRDefault="00102668" w:rsidP="00FD1B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sz w:val="28"/>
                <w:szCs w:val="28"/>
              </w:rPr>
              <w:t>-Моделирует проблемную ситуацию.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-Наблюдает за работой детей.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-Анализирует работы совместно с детьми.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-разрабатывает сценарий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выставки-</w:t>
            </w: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ярмарки «Дымковский хоровод».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Работа с родителями</w:t>
            </w:r>
          </w:p>
          <w:p w:rsidR="00102668" w:rsidRPr="00675F7B" w:rsidRDefault="00102668" w:rsidP="00FD1B2F">
            <w:pPr>
              <w:spacing w:line="276" w:lineRule="auto"/>
              <w:ind w:right="36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-привлекает родителей к изготовлению атрибутов и костюмов для выставки-ярмарки «Дымковский хоровод»</w:t>
            </w: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102668" w:rsidRPr="00675F7B" w:rsidRDefault="00102668" w:rsidP="00FD1B2F">
            <w:pPr>
              <w:tabs>
                <w:tab w:val="left" w:pos="0"/>
              </w:tabs>
              <w:spacing w:line="276" w:lineRule="auto"/>
              <w:ind w:firstLine="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668" w:rsidRPr="00675F7B" w:rsidTr="00102668">
        <w:trPr>
          <w:trHeight w:val="415"/>
        </w:trPr>
        <w:tc>
          <w:tcPr>
            <w:tcW w:w="383" w:type="pct"/>
            <w:textDirection w:val="btLr"/>
          </w:tcPr>
          <w:p w:rsidR="00102668" w:rsidRPr="00675F7B" w:rsidRDefault="00102668" w:rsidP="00FD1B2F">
            <w:pPr>
              <w:tabs>
                <w:tab w:val="left" w:pos="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Заключительный этап</w:t>
            </w:r>
          </w:p>
        </w:tc>
        <w:tc>
          <w:tcPr>
            <w:tcW w:w="1139" w:type="pct"/>
          </w:tcPr>
          <w:p w:rsidR="00102668" w:rsidRPr="00675F7B" w:rsidRDefault="00102668" w:rsidP="00FD1B2F">
            <w:pPr>
              <w:tabs>
                <w:tab w:val="left" w:pos="0"/>
              </w:tabs>
              <w:spacing w:line="276" w:lineRule="auto"/>
              <w:ind w:firstLine="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5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1.Закрепить знания детей об </w:t>
            </w:r>
            <w:r w:rsidRPr="00675F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изделиях декоративно-прикладного искусства – дымковской игрушки.</w:t>
            </w:r>
          </w:p>
          <w:p w:rsidR="00102668" w:rsidRDefault="00102668" w:rsidP="00FD1B2F">
            <w:pPr>
              <w:spacing w:line="276" w:lineRule="auto"/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 w:rsidRPr="00675F7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</w:t>
            </w: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народной культуре, эстетический вкус.</w:t>
            </w:r>
          </w:p>
          <w:p w:rsidR="00102668" w:rsidRPr="0077732A" w:rsidRDefault="00102668" w:rsidP="00FD1B2F">
            <w:pPr>
              <w:ind w:firstLine="7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3.Способствовать приме</w:t>
            </w:r>
            <w:r w:rsidRPr="007773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ять </w:t>
            </w:r>
            <w:r w:rsidRPr="007773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полученн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ые </w:t>
            </w:r>
            <w:r w:rsidRPr="007773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знани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я</w:t>
            </w:r>
            <w:r w:rsidRPr="007773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и умен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ия в творческой  деятельности.</w:t>
            </w:r>
          </w:p>
          <w:p w:rsidR="00102668" w:rsidRPr="00102668" w:rsidRDefault="00102668" w:rsidP="0010266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4.</w:t>
            </w:r>
            <w:r w:rsidRPr="007773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Применение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773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своих поделок в самостоятельных играх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 театрализованной деятельности.</w:t>
            </w:r>
          </w:p>
        </w:tc>
        <w:tc>
          <w:tcPr>
            <w:tcW w:w="1376" w:type="pct"/>
          </w:tcPr>
          <w:p w:rsidR="00102668" w:rsidRDefault="00102668" w:rsidP="00FD1B2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75F7B">
              <w:rPr>
                <w:rFonts w:ascii="Times New Roman" w:eastAsia="Calibri" w:hAnsi="Times New Roman" w:cs="Times New Roman"/>
                <w:sz w:val="28"/>
                <w:szCs w:val="28"/>
              </w:rPr>
              <w:t>частие в выставке-ярмарке «Дымковский хоровод»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02668" w:rsidRPr="00675F7B" w:rsidRDefault="00102668" w:rsidP="00FD1B2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F7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-Презентация тематического альбома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675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«Дымковская игрушка»</w:t>
            </w:r>
            <w:r w:rsidRPr="00675F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02668" w:rsidRPr="00675F7B" w:rsidRDefault="00102668" w:rsidP="00FD1B2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2" w:type="pct"/>
            <w:tcBorders>
              <w:right w:val="single" w:sz="4" w:space="0" w:color="auto"/>
            </w:tcBorders>
          </w:tcPr>
          <w:p w:rsidR="00102668" w:rsidRPr="00675F7B" w:rsidRDefault="00102668" w:rsidP="00FD1B2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F7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r w:rsidRPr="00675F7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роведение выставки-ярмарки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675F7B">
              <w:rPr>
                <w:rFonts w:ascii="Times New Roman" w:eastAsia="Times New Roman" w:hAnsi="Times New Roman" w:cs="Times New Roman"/>
                <w:sz w:val="28"/>
                <w:szCs w:val="28"/>
              </w:rPr>
              <w:t>«Дымковский хоровод»</w:t>
            </w:r>
          </w:p>
          <w:p w:rsidR="00102668" w:rsidRPr="00675F7B" w:rsidRDefault="00102668" w:rsidP="00FD1B2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102668" w:rsidRPr="00675F7B" w:rsidRDefault="00102668" w:rsidP="00FD1B2F">
            <w:pPr>
              <w:tabs>
                <w:tab w:val="left" w:pos="0"/>
              </w:tabs>
              <w:spacing w:line="276" w:lineRule="auto"/>
              <w:ind w:firstLine="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02668" w:rsidRPr="00102668" w:rsidRDefault="00102668" w:rsidP="00102668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10266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lastRenderedPageBreak/>
        <w:t>4 .</w:t>
      </w:r>
      <w:r w:rsidRPr="00102668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 проекта:</w:t>
      </w:r>
    </w:p>
    <w:p w:rsidR="00102668" w:rsidRPr="00C45273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C4527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для детей:</w:t>
      </w:r>
    </w:p>
    <w:p w:rsidR="00102668" w:rsidRPr="00C45273" w:rsidRDefault="00102668" w:rsidP="00102668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45273">
        <w:rPr>
          <w:rStyle w:val="apple-converted-space"/>
          <w:sz w:val="28"/>
          <w:szCs w:val="28"/>
        </w:rPr>
        <w:t> -</w:t>
      </w:r>
      <w:r w:rsidRPr="00C45273">
        <w:rPr>
          <w:rStyle w:val="c0"/>
          <w:sz w:val="28"/>
          <w:szCs w:val="28"/>
        </w:rPr>
        <w:t>применение полученных знани</w:t>
      </w:r>
      <w:r>
        <w:rPr>
          <w:rStyle w:val="c0"/>
          <w:sz w:val="28"/>
          <w:szCs w:val="28"/>
        </w:rPr>
        <w:t>й</w:t>
      </w:r>
      <w:r w:rsidRPr="00C45273">
        <w:rPr>
          <w:rStyle w:val="c0"/>
          <w:sz w:val="28"/>
          <w:szCs w:val="28"/>
        </w:rPr>
        <w:t xml:space="preserve"> и умени</w:t>
      </w:r>
      <w:r>
        <w:rPr>
          <w:rStyle w:val="c0"/>
          <w:sz w:val="28"/>
          <w:szCs w:val="28"/>
        </w:rPr>
        <w:t>й</w:t>
      </w:r>
      <w:r w:rsidRPr="00C45273">
        <w:rPr>
          <w:rStyle w:val="c0"/>
          <w:sz w:val="28"/>
          <w:szCs w:val="28"/>
        </w:rPr>
        <w:t xml:space="preserve"> в практической деятельности (самостоятельное изготовление игрушек);</w:t>
      </w:r>
    </w:p>
    <w:p w:rsidR="00102668" w:rsidRPr="00C45273" w:rsidRDefault="00102668" w:rsidP="00102668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45273">
        <w:rPr>
          <w:rStyle w:val="c0"/>
          <w:sz w:val="28"/>
          <w:szCs w:val="28"/>
        </w:rPr>
        <w:t>- проявление творчества при изготовлении поделок;</w:t>
      </w:r>
    </w:p>
    <w:p w:rsidR="00102668" w:rsidRPr="00C45273" w:rsidRDefault="00102668" w:rsidP="00102668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Pr="00C45273">
        <w:rPr>
          <w:rStyle w:val="c0"/>
          <w:sz w:val="28"/>
          <w:szCs w:val="28"/>
        </w:rPr>
        <w:t>применение своих поделок в самостоятельных играх, театрализованной деятельности;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-сформированы знания об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45273">
        <w:rPr>
          <w:rFonts w:ascii="Times New Roman" w:hAnsi="Times New Roman" w:cs="Times New Roman"/>
          <w:sz w:val="28"/>
          <w:szCs w:val="28"/>
          <w:shd w:val="clear" w:color="auto" w:fill="FFFFFF"/>
        </w:rPr>
        <w:t>изделиях декоративно-прикладного искусства – дымковская игрушка;</w:t>
      </w:r>
    </w:p>
    <w:p w:rsidR="00102668" w:rsidRPr="00C45273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-обогащенное знание детей о </w:t>
      </w:r>
      <w:r w:rsidRPr="00C45273">
        <w:rPr>
          <w:rFonts w:ascii="Times New Roman" w:hAnsi="Times New Roman" w:cs="Times New Roman"/>
          <w:sz w:val="28"/>
          <w:szCs w:val="28"/>
          <w:shd w:val="clear" w:color="auto" w:fill="FFFFFF"/>
        </w:rPr>
        <w:t>видах народного декоративно-прикладного искусства;</w:t>
      </w:r>
    </w:p>
    <w:p w:rsidR="00102668" w:rsidRPr="00C45273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-сформированы знания детей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45273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273">
        <w:rPr>
          <w:rFonts w:ascii="Times New Roman" w:eastAsia="Times New Roman" w:hAnsi="Times New Roman" w:cs="Times New Roman"/>
          <w:bCs/>
          <w:sz w:val="28"/>
          <w:szCs w:val="28"/>
        </w:rPr>
        <w:t>основных приёмах и элементах Дымковской росписи;</w:t>
      </w:r>
    </w:p>
    <w:p w:rsidR="00102668" w:rsidRPr="00C45273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-умение отражать знания детей об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изделиях дымковской игрушки в творческой деятельности</w:t>
      </w:r>
    </w:p>
    <w:p w:rsidR="00102668" w:rsidRPr="00C45273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C4527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для родителей:</w:t>
      </w:r>
    </w:p>
    <w:p w:rsidR="00102668" w:rsidRPr="00C45273" w:rsidRDefault="00102668" w:rsidP="0010266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-сформированная активная родительская позиция;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-повышение компетентности родителей в вопросах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45273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народного декоративно-прикладного искусства;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-активное участие родителей в жизни детского сада.</w:t>
      </w:r>
    </w:p>
    <w:p w:rsidR="00102668" w:rsidRPr="00C45273" w:rsidRDefault="00102668" w:rsidP="00102668">
      <w:pPr>
        <w:spacing w:before="240"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C4527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для педагогов:</w:t>
      </w:r>
    </w:p>
    <w:p w:rsidR="00102668" w:rsidRPr="00C45273" w:rsidRDefault="00102668" w:rsidP="0010266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-качественное освоение педагогами инновационных технологий по формированию представлений о </w:t>
      </w:r>
      <w:r w:rsidRPr="00C4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важности ознакомления с историей и искусством русского народа для всестороннего развития личности </w:t>
      </w: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дошкольников;</w:t>
      </w:r>
    </w:p>
    <w:p w:rsidR="00102668" w:rsidRPr="00C45273" w:rsidRDefault="00102668" w:rsidP="0010266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-создание необходимых условий для знакомства детей с дымковской игрушкой;</w:t>
      </w:r>
    </w:p>
    <w:p w:rsidR="00102668" w:rsidRPr="00102668" w:rsidRDefault="00102668" w:rsidP="0010266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-повышение уровня профессиональной компетенции  педагогов.</w:t>
      </w:r>
    </w:p>
    <w:p w:rsidR="00102668" w:rsidRPr="00C45273" w:rsidRDefault="00102668" w:rsidP="00102668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5273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Ресурсная база проекта</w:t>
      </w:r>
      <w:r w:rsidRPr="00C4527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Материально-технические ресурсы:</w:t>
      </w:r>
    </w:p>
    <w:p w:rsidR="00102668" w:rsidRPr="00C45273" w:rsidRDefault="00102668" w:rsidP="00102668">
      <w:pPr>
        <w:numPr>
          <w:ilvl w:val="0"/>
          <w:numId w:val="2"/>
        </w:numPr>
        <w:tabs>
          <w:tab w:val="num" w:pos="0"/>
          <w:tab w:val="left" w:pos="220"/>
        </w:tabs>
        <w:spacing w:before="100" w:beforeAutospacing="1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энциклопедии, справочники, иллюстрации и другая информационная литература;</w:t>
      </w:r>
    </w:p>
    <w:p w:rsidR="00102668" w:rsidRPr="00102668" w:rsidRDefault="00102668" w:rsidP="00102668">
      <w:pPr>
        <w:numPr>
          <w:ilvl w:val="0"/>
          <w:numId w:val="2"/>
        </w:numPr>
        <w:tabs>
          <w:tab w:val="num" w:pos="0"/>
          <w:tab w:val="left" w:pos="220"/>
        </w:tabs>
        <w:spacing w:before="100" w:beforeAutospacing="1"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266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материалы для оформления результатов (глина (пластилин), гуашь).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452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Программно-методические ресурсы:</w:t>
      </w:r>
    </w:p>
    <w:p w:rsidR="00102668" w:rsidRPr="00C45273" w:rsidRDefault="00102668" w:rsidP="00102668">
      <w:pPr>
        <w:numPr>
          <w:ilvl w:val="0"/>
          <w:numId w:val="8"/>
        </w:numPr>
        <w:spacing w:before="100" w:beforeAutospacing="1"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М.Ю. </w:t>
      </w:r>
      <w:proofErr w:type="spellStart"/>
      <w:r w:rsidRPr="00C45273">
        <w:rPr>
          <w:rFonts w:ascii="Times New Roman" w:eastAsia="Calibri" w:hAnsi="Times New Roman" w:cs="Times New Roman"/>
          <w:sz w:val="28"/>
          <w:szCs w:val="28"/>
          <w:lang w:eastAsia="en-US"/>
        </w:rPr>
        <w:t>Картушина</w:t>
      </w:r>
      <w:proofErr w:type="spellEnd"/>
      <w:r w:rsidRPr="00C45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«Мы играем, рисуем и поем» для детей 3-5 лет</w:t>
      </w:r>
    </w:p>
    <w:p w:rsidR="00102668" w:rsidRPr="00C45273" w:rsidRDefault="00102668" w:rsidP="00102668">
      <w:pPr>
        <w:numPr>
          <w:ilvl w:val="0"/>
          <w:numId w:val="8"/>
        </w:numPr>
        <w:spacing w:before="100" w:beforeAutospacing="1"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proofErr w:type="spellStart"/>
      <w:r w:rsidRPr="00C45273">
        <w:rPr>
          <w:rFonts w:ascii="Times New Roman" w:eastAsia="Calibri" w:hAnsi="Times New Roman" w:cs="Times New Roman"/>
          <w:sz w:val="28"/>
          <w:szCs w:val="28"/>
          <w:lang w:eastAsia="en-US"/>
        </w:rPr>
        <w:t>С.Е.Гаврина</w:t>
      </w:r>
      <w:proofErr w:type="spellEnd"/>
      <w:r w:rsidRPr="00C45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«Развиваем </w:t>
      </w:r>
      <w:proofErr w:type="gramStart"/>
      <w:r w:rsidRPr="00C45273">
        <w:rPr>
          <w:rFonts w:ascii="Times New Roman" w:eastAsia="Calibri" w:hAnsi="Times New Roman" w:cs="Times New Roman"/>
          <w:sz w:val="28"/>
          <w:szCs w:val="28"/>
          <w:lang w:eastAsia="en-US"/>
        </w:rPr>
        <w:t>руки-чтоб</w:t>
      </w:r>
      <w:proofErr w:type="gramEnd"/>
      <w:r w:rsidRPr="00C45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красиво рисовать»</w:t>
      </w:r>
    </w:p>
    <w:p w:rsidR="00102668" w:rsidRPr="00C45273" w:rsidRDefault="00102668" w:rsidP="00102668">
      <w:pPr>
        <w:numPr>
          <w:ilvl w:val="0"/>
          <w:numId w:val="8"/>
        </w:numPr>
        <w:spacing w:before="100" w:beforeAutospacing="1"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45273">
        <w:rPr>
          <w:rFonts w:ascii="Times New Roman" w:eastAsia="Calibri" w:hAnsi="Times New Roman" w:cs="Times New Roman"/>
          <w:sz w:val="28"/>
          <w:szCs w:val="28"/>
          <w:lang w:eastAsia="en-US"/>
        </w:rPr>
        <w:t>И.В.Шматько</w:t>
      </w:r>
      <w:proofErr w:type="spellEnd"/>
      <w:r w:rsidRPr="00C45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«Воспитание искусством в детском саду»</w:t>
      </w:r>
    </w:p>
    <w:p w:rsidR="00102668" w:rsidRPr="00C45273" w:rsidRDefault="00102668" w:rsidP="00102668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273">
        <w:rPr>
          <w:rFonts w:ascii="Times New Roman" w:eastAsia="Times New Roman" w:hAnsi="Times New Roman" w:cs="Times New Roman"/>
          <w:sz w:val="28"/>
          <w:szCs w:val="28"/>
        </w:rPr>
        <w:t xml:space="preserve">Н.И. Каплан, Т.Б. </w:t>
      </w:r>
      <w:proofErr w:type="spellStart"/>
      <w:r w:rsidRPr="00C45273">
        <w:rPr>
          <w:rFonts w:ascii="Times New Roman" w:eastAsia="Times New Roman" w:hAnsi="Times New Roman" w:cs="Times New Roman"/>
          <w:sz w:val="28"/>
          <w:szCs w:val="28"/>
        </w:rPr>
        <w:t>Митлянская</w:t>
      </w:r>
      <w:proofErr w:type="spellEnd"/>
      <w:r w:rsidRPr="00C45273">
        <w:rPr>
          <w:rFonts w:ascii="Times New Roman" w:eastAsia="Times New Roman" w:hAnsi="Times New Roman" w:cs="Times New Roman"/>
          <w:sz w:val="28"/>
          <w:szCs w:val="28"/>
        </w:rPr>
        <w:t xml:space="preserve"> «Народные художественные промыслы» </w:t>
      </w:r>
    </w:p>
    <w:p w:rsidR="00102668" w:rsidRPr="00C45273" w:rsidRDefault="00102668" w:rsidP="00102668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273">
        <w:rPr>
          <w:rFonts w:ascii="Times New Roman" w:eastAsia="Times New Roman" w:hAnsi="Times New Roman" w:cs="Times New Roman"/>
          <w:sz w:val="28"/>
          <w:szCs w:val="28"/>
        </w:rPr>
        <w:t xml:space="preserve">Р.А. Бардина «Изделия народных художественных промыслов и сувениры» </w:t>
      </w:r>
    </w:p>
    <w:p w:rsidR="00102668" w:rsidRPr="00C45273" w:rsidRDefault="00102668" w:rsidP="00102668">
      <w:pPr>
        <w:spacing w:before="100" w:beforeAutospacing="1"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452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Интернет ресурсы:</w:t>
      </w:r>
    </w:p>
    <w:p w:rsidR="00102668" w:rsidRPr="00C45273" w:rsidRDefault="00102668" w:rsidP="00102668">
      <w:pPr>
        <w:numPr>
          <w:ilvl w:val="0"/>
          <w:numId w:val="9"/>
        </w:numPr>
        <w:spacing w:before="100" w:beforeAutospacing="1"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C4527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Doshkolnik.ru </w:t>
      </w:r>
    </w:p>
    <w:p w:rsidR="00102668" w:rsidRPr="00C45273" w:rsidRDefault="00102668" w:rsidP="00102668">
      <w:pPr>
        <w:numPr>
          <w:ilvl w:val="0"/>
          <w:numId w:val="9"/>
        </w:numPr>
        <w:spacing w:before="100" w:beforeAutospacing="1"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proofErr w:type="gramStart"/>
      <w:r w:rsidRPr="00C4527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festival</w:t>
      </w:r>
      <w:proofErr w:type="gramEnd"/>
      <w:r w:rsidRPr="00C4527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. 1 </w:t>
      </w:r>
      <w:proofErr w:type="spellStart"/>
      <w:proofErr w:type="gramStart"/>
      <w:r w:rsidRPr="00C4527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september</w:t>
      </w:r>
      <w:proofErr w:type="spellEnd"/>
      <w:proofErr w:type="gramEnd"/>
      <w:r w:rsidRPr="00C4527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 w:rsidRPr="00C4527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</w:p>
    <w:p w:rsidR="00102668" w:rsidRPr="00C45273" w:rsidRDefault="00102668" w:rsidP="00102668">
      <w:pPr>
        <w:numPr>
          <w:ilvl w:val="0"/>
          <w:numId w:val="9"/>
        </w:numPr>
        <w:spacing w:before="100" w:beforeAutospacing="1"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proofErr w:type="spellStart"/>
      <w:proofErr w:type="gramStart"/>
      <w:r w:rsidRPr="00C4527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nsportal</w:t>
      </w:r>
      <w:proofErr w:type="spellEnd"/>
      <w:proofErr w:type="gramEnd"/>
      <w:r w:rsidRPr="00C4527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C4527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proofErr w:type="gramEnd"/>
      <w:r w:rsidRPr="00C4527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/ </w:t>
      </w:r>
      <w:proofErr w:type="spellStart"/>
      <w:r w:rsidRPr="00C4527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detsad</w:t>
      </w:r>
      <w:proofErr w:type="spellEnd"/>
      <w:r w:rsidRPr="00C4527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 w:rsidRPr="00C4527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</w:p>
    <w:p w:rsidR="00102668" w:rsidRPr="00C45273" w:rsidRDefault="00102668" w:rsidP="00102668">
      <w:pPr>
        <w:spacing w:before="100" w:beforeAutospacing="1"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102668" w:rsidRPr="00C45273" w:rsidRDefault="00102668" w:rsidP="00102668">
      <w:pPr>
        <w:numPr>
          <w:ilvl w:val="0"/>
          <w:numId w:val="3"/>
        </w:numPr>
        <w:spacing w:before="100" w:beforeAutospacing="1"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5273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Возможные риски и способы их преодоления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Риск: </w:t>
      </w:r>
      <w:r w:rsidRPr="00C45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недостаточное наполнение центра «Изобразительной деятельности» в группе</w:t>
      </w:r>
      <w:r w:rsidRPr="00C45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Способ преодоления:</w:t>
      </w:r>
      <w:r w:rsidRPr="00C45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пополнение центра «Изобразительной деятельности» за счет родителей и воспитателей.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Риск</w:t>
      </w:r>
      <w:r w:rsidRPr="00C45273">
        <w:rPr>
          <w:rFonts w:ascii="Times New Roman" w:eastAsia="Calibri" w:hAnsi="Times New Roman" w:cs="Times New Roman"/>
          <w:sz w:val="28"/>
          <w:szCs w:val="28"/>
          <w:lang w:eastAsia="en-US"/>
        </w:rPr>
        <w:t>: недостаток знаний  о народных декоративно-прикладных искусствах</w:t>
      </w:r>
    </w:p>
    <w:p w:rsidR="00102668" w:rsidRPr="00C45273" w:rsidRDefault="00102668" w:rsidP="001026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52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Способ преодоления</w:t>
      </w:r>
      <w:r w:rsidRPr="00C45273">
        <w:rPr>
          <w:rFonts w:ascii="Times New Roman" w:eastAsia="Calibri" w:hAnsi="Times New Roman" w:cs="Times New Roman"/>
          <w:sz w:val="28"/>
          <w:szCs w:val="28"/>
          <w:lang w:eastAsia="en-US"/>
        </w:rPr>
        <w:t>: работы по самообразованию, изучение материала Википедии в сетях Интернет, изучение литературы.</w:t>
      </w:r>
    </w:p>
    <w:p w:rsidR="006244F6" w:rsidRDefault="006244F6"/>
    <w:sectPr w:rsidR="0062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3B1"/>
    <w:multiLevelType w:val="hybridMultilevel"/>
    <w:tmpl w:val="E9ECB6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0B4A6B"/>
    <w:multiLevelType w:val="hybridMultilevel"/>
    <w:tmpl w:val="82F6BA10"/>
    <w:lvl w:ilvl="0" w:tplc="FFFFFFFF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9579E2"/>
    <w:multiLevelType w:val="hybridMultilevel"/>
    <w:tmpl w:val="D152BEC4"/>
    <w:lvl w:ilvl="0" w:tplc="C8B20B24">
      <w:start w:val="1"/>
      <w:numFmt w:val="decimal"/>
      <w:lvlText w:val="%1."/>
      <w:lvlJc w:val="left"/>
      <w:pPr>
        <w:ind w:left="58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36173E03"/>
    <w:multiLevelType w:val="multilevel"/>
    <w:tmpl w:val="5A4A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8660A"/>
    <w:multiLevelType w:val="hybridMultilevel"/>
    <w:tmpl w:val="C98A6F80"/>
    <w:lvl w:ilvl="0" w:tplc="FFFFFFFF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133A5F"/>
    <w:multiLevelType w:val="hybridMultilevel"/>
    <w:tmpl w:val="1C14ACFC"/>
    <w:lvl w:ilvl="0" w:tplc="478AD2A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CA97FD4"/>
    <w:multiLevelType w:val="hybridMultilevel"/>
    <w:tmpl w:val="7EFAA2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1112F"/>
    <w:multiLevelType w:val="hybridMultilevel"/>
    <w:tmpl w:val="860C03D0"/>
    <w:lvl w:ilvl="0" w:tplc="84240358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78BC0639"/>
    <w:multiLevelType w:val="hybridMultilevel"/>
    <w:tmpl w:val="E8E08F08"/>
    <w:lvl w:ilvl="0" w:tplc="478AD2A6">
      <w:start w:val="1"/>
      <w:numFmt w:val="bullet"/>
      <w:lvlText w:val="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>
    <w:nsid w:val="78ED5EDB"/>
    <w:multiLevelType w:val="hybridMultilevel"/>
    <w:tmpl w:val="BB589D00"/>
    <w:lvl w:ilvl="0" w:tplc="478AD2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CB082E"/>
    <w:multiLevelType w:val="hybridMultilevel"/>
    <w:tmpl w:val="0B726C6C"/>
    <w:lvl w:ilvl="0" w:tplc="FFFFFFFF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C8B2553"/>
    <w:multiLevelType w:val="hybridMultilevel"/>
    <w:tmpl w:val="1972B13A"/>
    <w:lvl w:ilvl="0" w:tplc="E27AE664">
      <w:start w:val="1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68"/>
    <w:rsid w:val="00102668"/>
    <w:rsid w:val="0062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6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26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6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10266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102668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102668"/>
    <w:rPr>
      <w:b/>
      <w:bCs/>
    </w:rPr>
  </w:style>
  <w:style w:type="table" w:styleId="a6">
    <w:name w:val="Table Grid"/>
    <w:basedOn w:val="a1"/>
    <w:uiPriority w:val="59"/>
    <w:rsid w:val="001026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2668"/>
  </w:style>
  <w:style w:type="paragraph" w:customStyle="1" w:styleId="c3">
    <w:name w:val="c3"/>
    <w:basedOn w:val="a"/>
    <w:rsid w:val="0010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02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6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26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6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10266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102668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102668"/>
    <w:rPr>
      <w:b/>
      <w:bCs/>
    </w:rPr>
  </w:style>
  <w:style w:type="table" w:styleId="a6">
    <w:name w:val="Table Grid"/>
    <w:basedOn w:val="a1"/>
    <w:uiPriority w:val="59"/>
    <w:rsid w:val="001026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2668"/>
  </w:style>
  <w:style w:type="paragraph" w:customStyle="1" w:styleId="c3">
    <w:name w:val="c3"/>
    <w:basedOn w:val="a"/>
    <w:rsid w:val="0010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0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1692</Words>
  <Characters>9645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Замудрёный воспитате</dc:creator>
  <cp:lastModifiedBy>Замудрёный воспитате</cp:lastModifiedBy>
  <cp:revision>1</cp:revision>
  <dcterms:created xsi:type="dcterms:W3CDTF">2014-06-25T13:13:00Z</dcterms:created>
  <dcterms:modified xsi:type="dcterms:W3CDTF">2014-06-25T13:18:00Z</dcterms:modified>
</cp:coreProperties>
</file>