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D4" w:rsidRPr="00395206" w:rsidRDefault="004E1FD4" w:rsidP="004E1FD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95206">
        <w:rPr>
          <w:b/>
          <w:sz w:val="28"/>
          <w:szCs w:val="28"/>
        </w:rPr>
        <w:t>Перспективный план по использованию национально – регионально</w:t>
      </w:r>
      <w:r w:rsidR="00DA4821">
        <w:rPr>
          <w:b/>
          <w:sz w:val="28"/>
          <w:szCs w:val="28"/>
        </w:rPr>
        <w:t>го компонента в старшей группе (рус.)</w:t>
      </w:r>
    </w:p>
    <w:p w:rsidR="004E1FD4" w:rsidRPr="000822DA" w:rsidRDefault="004E1FD4" w:rsidP="004E1FD4">
      <w:pPr>
        <w:pStyle w:val="a4"/>
        <w:widowControl/>
        <w:spacing w:after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5"/>
        <w:gridCol w:w="7916"/>
      </w:tblGrid>
      <w:tr w:rsidR="004E1FD4" w:rsidRPr="00DB1F85" w:rsidTr="000D1412">
        <w:trPr>
          <w:cantSplit/>
          <w:trHeight w:val="555"/>
        </w:trPr>
        <w:tc>
          <w:tcPr>
            <w:tcW w:w="1042" w:type="dxa"/>
          </w:tcPr>
          <w:p w:rsidR="004E1FD4" w:rsidRPr="00DB1F85" w:rsidRDefault="004E1FD4" w:rsidP="000D141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85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529" w:type="dxa"/>
          </w:tcPr>
          <w:p w:rsidR="004E1FD4" w:rsidRPr="00DB1F85" w:rsidRDefault="004E1FD4" w:rsidP="000D141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85">
              <w:rPr>
                <w:rFonts w:ascii="Times New Roman" w:hAnsi="Times New Roman"/>
                <w:b/>
                <w:sz w:val="28"/>
                <w:szCs w:val="28"/>
              </w:rPr>
              <w:t>Формы работы с детьми</w:t>
            </w:r>
          </w:p>
        </w:tc>
      </w:tr>
      <w:tr w:rsidR="004E1FD4" w:rsidRPr="00DB1F85" w:rsidTr="000D1412">
        <w:trPr>
          <w:cantSplit/>
          <w:trHeight w:val="1495"/>
        </w:trPr>
        <w:tc>
          <w:tcPr>
            <w:tcW w:w="1042" w:type="dxa"/>
            <w:textDirection w:val="btLr"/>
          </w:tcPr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529" w:type="dxa"/>
          </w:tcPr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Беседы «Елабуга - мой родной город»</w:t>
            </w:r>
            <w:proofErr w:type="gramStart"/>
            <w:r w:rsidRPr="00DB1F8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B1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« Где ты живешь (адрес, улица, что рядом расположено)?»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Дидактическая игра «Укрась фартук»</w:t>
            </w:r>
          </w:p>
        </w:tc>
      </w:tr>
      <w:tr w:rsidR="004E1FD4" w:rsidRPr="00DB1F85" w:rsidTr="000D1412">
        <w:trPr>
          <w:cantSplit/>
          <w:trHeight w:val="1271"/>
        </w:trPr>
        <w:tc>
          <w:tcPr>
            <w:tcW w:w="1042" w:type="dxa"/>
            <w:textDirection w:val="btLr"/>
          </w:tcPr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529" w:type="dxa"/>
          </w:tcPr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Беседа «Мой город Елабуга»</w:t>
            </w:r>
          </w:p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>
              <w:rPr>
                <w:rFonts w:ascii="Times New Roman" w:hAnsi="Times New Roman"/>
                <w:sz w:val="28"/>
                <w:szCs w:val="28"/>
              </w:rPr>
              <w:t>Достопримечательности города Елабуга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Рисование «Улицы родного города»</w:t>
            </w:r>
          </w:p>
        </w:tc>
      </w:tr>
      <w:tr w:rsidR="004E1FD4" w:rsidRPr="00DB1F85" w:rsidTr="000D1412">
        <w:trPr>
          <w:cantSplit/>
          <w:trHeight w:val="1170"/>
        </w:trPr>
        <w:tc>
          <w:tcPr>
            <w:tcW w:w="1042" w:type="dxa"/>
            <w:textDirection w:val="btLr"/>
          </w:tcPr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529" w:type="dxa"/>
          </w:tcPr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>
              <w:rPr>
                <w:rFonts w:ascii="Times New Roman" w:hAnsi="Times New Roman"/>
                <w:sz w:val="28"/>
                <w:szCs w:val="28"/>
              </w:rPr>
              <w:t>Укрась тюбетейку и калфак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Моя республика - Татарстан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столица нашей Республики»</w:t>
            </w:r>
          </w:p>
        </w:tc>
      </w:tr>
      <w:tr w:rsidR="004E1FD4" w:rsidRPr="00DB1F85" w:rsidTr="000D1412">
        <w:trPr>
          <w:cantSplit/>
          <w:trHeight w:val="894"/>
        </w:trPr>
        <w:tc>
          <w:tcPr>
            <w:tcW w:w="1042" w:type="dxa"/>
            <w:textDirection w:val="btLr"/>
          </w:tcPr>
          <w:p w:rsidR="004E1FD4" w:rsidRPr="00395206" w:rsidRDefault="004E1FD4" w:rsidP="000D14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20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29" w:type="dxa"/>
          </w:tcPr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Символы Татарстана: г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 xml:space="preserve">осударственный флаг, герб, гимн республики Татарстана 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Рисование  флага Татарстана.</w:t>
            </w:r>
          </w:p>
        </w:tc>
      </w:tr>
      <w:tr w:rsidR="004E1FD4" w:rsidRPr="00DB1F85" w:rsidTr="000D1412">
        <w:trPr>
          <w:cantSplit/>
          <w:trHeight w:val="1134"/>
        </w:trPr>
        <w:tc>
          <w:tcPr>
            <w:tcW w:w="1042" w:type="dxa"/>
            <w:textDirection w:val="btLr"/>
          </w:tcPr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529" w:type="dxa"/>
          </w:tcPr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татарской народной сказки «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ем көчле?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Подвижная игра «</w:t>
            </w:r>
            <w:r>
              <w:rPr>
                <w:rFonts w:ascii="Times New Roman" w:hAnsi="Times New Roman"/>
                <w:sz w:val="28"/>
                <w:szCs w:val="28"/>
              </w:rPr>
              <w:t>Самый вежливый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фотографий «Елабуга купеческая»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 «Чуар тавык»</w:t>
            </w:r>
          </w:p>
        </w:tc>
      </w:tr>
      <w:tr w:rsidR="004E1FD4" w:rsidRPr="00DB1F85" w:rsidTr="000D1412">
        <w:trPr>
          <w:cantSplit/>
          <w:trHeight w:val="1389"/>
        </w:trPr>
        <w:tc>
          <w:tcPr>
            <w:tcW w:w="1042" w:type="dxa"/>
            <w:textDirection w:val="btLr"/>
          </w:tcPr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529" w:type="dxa"/>
          </w:tcPr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Беседы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Мой двор - моя улица»,</w:t>
            </w:r>
          </w:p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«Музеи нашего города»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фотографий «Казань»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татарских и русских национальных костюмов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FD4" w:rsidRPr="00DB1F85" w:rsidTr="000D1412">
        <w:trPr>
          <w:cantSplit/>
          <w:trHeight w:val="1134"/>
        </w:trPr>
        <w:tc>
          <w:tcPr>
            <w:tcW w:w="1042" w:type="dxa"/>
            <w:textDirection w:val="btLr"/>
          </w:tcPr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529" w:type="dxa"/>
          </w:tcPr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Зачем «татарский» надо знать»,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«Музеи нашего города»</w:t>
            </w:r>
          </w:p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>
              <w:rPr>
                <w:rFonts w:ascii="Times New Roman" w:hAnsi="Times New Roman"/>
                <w:sz w:val="28"/>
                <w:szCs w:val="28"/>
              </w:rPr>
              <w:t>Изучаем татарский язык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гимна Татарстана</w:t>
            </w:r>
          </w:p>
        </w:tc>
      </w:tr>
      <w:tr w:rsidR="004E1FD4" w:rsidRPr="00DB1F85" w:rsidTr="000D1412">
        <w:trPr>
          <w:cantSplit/>
          <w:trHeight w:val="1134"/>
        </w:trPr>
        <w:tc>
          <w:tcPr>
            <w:tcW w:w="1042" w:type="dxa"/>
            <w:textDirection w:val="btLr"/>
          </w:tcPr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529" w:type="dxa"/>
          </w:tcPr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татарской сказки 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Водяная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Тукай Г.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«Чукмар и Тукмар»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/>
                <w:sz w:val="28"/>
                <w:szCs w:val="28"/>
              </w:rPr>
              <w:t>Герои сказок Г.Тукая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E1FD4" w:rsidRPr="00DB1F85" w:rsidTr="000D1412">
        <w:trPr>
          <w:cantSplit/>
          <w:trHeight w:val="1014"/>
        </w:trPr>
        <w:tc>
          <w:tcPr>
            <w:tcW w:w="1042" w:type="dxa"/>
            <w:textDirection w:val="btLr"/>
          </w:tcPr>
          <w:p w:rsidR="004E1FD4" w:rsidRPr="00DB1F85" w:rsidRDefault="004E1FD4" w:rsidP="000D141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529" w:type="dxa"/>
          </w:tcPr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/>
                <w:sz w:val="28"/>
                <w:szCs w:val="28"/>
              </w:rPr>
              <w:t>Назови достопримечательности нашего города Елабуги»</w:t>
            </w:r>
          </w:p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«Шурале»</w:t>
            </w:r>
          </w:p>
          <w:p w:rsidR="004E1FD4" w:rsidRPr="00DB1F85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B1F85">
              <w:rPr>
                <w:rFonts w:ascii="Times New Roman" w:hAnsi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/>
                <w:sz w:val="28"/>
                <w:szCs w:val="28"/>
              </w:rPr>
              <w:t>Любимые места Елабуги</w:t>
            </w:r>
            <w:r w:rsidRPr="00DB1F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E1FD4" w:rsidRPr="00DB1F85" w:rsidTr="004E1FD4">
        <w:trPr>
          <w:cantSplit/>
          <w:trHeight w:val="699"/>
        </w:trPr>
        <w:tc>
          <w:tcPr>
            <w:tcW w:w="1042" w:type="dxa"/>
          </w:tcPr>
          <w:p w:rsidR="004E1FD4" w:rsidRPr="00395206" w:rsidRDefault="004E1FD4" w:rsidP="000D1412">
            <w:pPr>
              <w:rPr>
                <w:b/>
                <w:sz w:val="28"/>
                <w:szCs w:val="28"/>
              </w:rPr>
            </w:pPr>
            <w:r w:rsidRPr="00395206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8529" w:type="dxa"/>
          </w:tcPr>
          <w:p w:rsidR="004E1FD4" w:rsidRPr="004E1FD4" w:rsidRDefault="004E1FD4" w:rsidP="004E1FD4">
            <w:pPr>
              <w:pStyle w:val="a4"/>
              <w:widowControl/>
              <w:tabs>
                <w:tab w:val="left" w:pos="240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E1FD4">
              <w:rPr>
                <w:b/>
                <w:sz w:val="28"/>
                <w:szCs w:val="28"/>
              </w:rPr>
              <w:t>Богомолова М.И., Шарафутдинов З.Т. «Дошкольникам о Татарстане», Набережные Челны - Альметьевск, 1993.</w:t>
            </w:r>
          </w:p>
          <w:p w:rsidR="004E1FD4" w:rsidRDefault="004E1FD4" w:rsidP="000D141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FD4" w:rsidRPr="004E1FD4" w:rsidRDefault="004E1FD4"/>
    <w:sectPr w:rsidR="004E1FD4" w:rsidRPr="004E1FD4" w:rsidSect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423"/>
    <w:multiLevelType w:val="hybridMultilevel"/>
    <w:tmpl w:val="C1649F8A"/>
    <w:lvl w:ilvl="0" w:tplc="59883430">
      <w:start w:val="1"/>
      <w:numFmt w:val="decimal"/>
      <w:lvlText w:val="%1."/>
      <w:lvlJc w:val="center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3AA"/>
    <w:rsid w:val="0016418D"/>
    <w:rsid w:val="004E1FD4"/>
    <w:rsid w:val="00723F5B"/>
    <w:rsid w:val="008979DB"/>
    <w:rsid w:val="00A50224"/>
    <w:rsid w:val="00B073AA"/>
    <w:rsid w:val="00BD11FB"/>
    <w:rsid w:val="00DA4821"/>
    <w:rsid w:val="00F1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3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7">
    <w:name w:val="Style97"/>
    <w:basedOn w:val="a"/>
    <w:uiPriority w:val="99"/>
    <w:rsid w:val="00B073AA"/>
    <w:pPr>
      <w:suppressAutoHyphens w:val="0"/>
      <w:autoSpaceDE w:val="0"/>
      <w:autoSpaceDN w:val="0"/>
      <w:adjustRightInd w:val="0"/>
      <w:spacing w:line="278" w:lineRule="exact"/>
      <w:ind w:firstLine="701"/>
      <w:jc w:val="both"/>
    </w:pPr>
    <w:rPr>
      <w:rFonts w:ascii="Arial" w:eastAsia="Times New Roman" w:hAnsi="Arial" w:cs="Arial"/>
      <w:kern w:val="0"/>
      <w:lang w:eastAsia="ru-RU"/>
    </w:rPr>
  </w:style>
  <w:style w:type="paragraph" w:styleId="a4">
    <w:name w:val="Body Text"/>
    <w:basedOn w:val="a"/>
    <w:link w:val="a5"/>
    <w:semiHidden/>
    <w:rsid w:val="004E1FD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E1FD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No Spacing"/>
    <w:link w:val="a7"/>
    <w:uiPriority w:val="1"/>
    <w:qFormat/>
    <w:rsid w:val="004E1F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E1F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1234</Characters>
  <Application>Microsoft Office Word</Application>
  <DocSecurity>0</DocSecurity>
  <Lines>10</Lines>
  <Paragraphs>2</Paragraphs>
  <ScaleCrop>false</ScaleCrop>
  <Company>Krokoz™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7</cp:revision>
  <dcterms:created xsi:type="dcterms:W3CDTF">2013-06-13T18:59:00Z</dcterms:created>
  <dcterms:modified xsi:type="dcterms:W3CDTF">2013-06-13T19:21:00Z</dcterms:modified>
</cp:coreProperties>
</file>