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9" w:rsidRPr="0030793A" w:rsidRDefault="00132A19" w:rsidP="00132A19">
      <w:pPr>
        <w:jc w:val="center"/>
      </w:pPr>
      <w:r>
        <w:t>МКДОУ детский сад №17 «</w:t>
      </w:r>
      <w:proofErr w:type="spellStart"/>
      <w:r>
        <w:t>Журавушка</w:t>
      </w:r>
      <w:proofErr w:type="spellEnd"/>
      <w:r>
        <w:t>»</w:t>
      </w:r>
    </w:p>
    <w:p w:rsidR="00132A19" w:rsidRPr="0030793A" w:rsidRDefault="00132A19" w:rsidP="00132A19">
      <w:pPr>
        <w:jc w:val="both"/>
      </w:pPr>
    </w:p>
    <w:p w:rsidR="00132A19" w:rsidRPr="0030793A" w:rsidRDefault="00132A19" w:rsidP="00132A19">
      <w:pPr>
        <w:ind w:left="-1080"/>
        <w:jc w:val="both"/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5pt;margin-top:-23.5pt;width:228pt;height:2in;z-index:251660288" strokecolor="white">
            <v:textbox>
              <w:txbxContent>
                <w:p w:rsidR="00132A19" w:rsidRPr="00F21029" w:rsidRDefault="00132A19" w:rsidP="00132A19"/>
              </w:txbxContent>
            </v:textbox>
          </v:shape>
        </w:pict>
      </w: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ind w:left="-1080"/>
        <w:jc w:val="center"/>
        <w:rPr>
          <w:sz w:val="28"/>
          <w:szCs w:val="28"/>
        </w:rPr>
      </w:pPr>
    </w:p>
    <w:p w:rsidR="00132A19" w:rsidRDefault="00132A19" w:rsidP="00132A19">
      <w:pPr>
        <w:jc w:val="center"/>
        <w:rPr>
          <w:sz w:val="28"/>
          <w:szCs w:val="28"/>
        </w:rPr>
      </w:pPr>
    </w:p>
    <w:p w:rsidR="00132A19" w:rsidRPr="000C5DB4" w:rsidRDefault="00132A19" w:rsidP="00132A19">
      <w:pPr>
        <w:jc w:val="center"/>
        <w:rPr>
          <w:sz w:val="44"/>
          <w:szCs w:val="28"/>
        </w:rPr>
      </w:pPr>
    </w:p>
    <w:p w:rsidR="00132A19" w:rsidRPr="000C5DB4" w:rsidRDefault="00132A19" w:rsidP="00132A19">
      <w:pPr>
        <w:jc w:val="center"/>
        <w:rPr>
          <w:sz w:val="44"/>
          <w:szCs w:val="28"/>
        </w:rPr>
      </w:pPr>
    </w:p>
    <w:p w:rsidR="00132A19" w:rsidRPr="000C5DB4" w:rsidRDefault="00132A19" w:rsidP="00132A19">
      <w:pPr>
        <w:jc w:val="center"/>
        <w:rPr>
          <w:sz w:val="44"/>
          <w:szCs w:val="28"/>
        </w:rPr>
      </w:pPr>
    </w:p>
    <w:p w:rsidR="00132A19" w:rsidRPr="000C5DB4" w:rsidRDefault="00132A19" w:rsidP="00132A19">
      <w:pPr>
        <w:jc w:val="center"/>
        <w:rPr>
          <w:b/>
          <w:sz w:val="48"/>
          <w:szCs w:val="32"/>
        </w:rPr>
      </w:pPr>
      <w:r w:rsidRPr="000C5DB4">
        <w:rPr>
          <w:b/>
          <w:sz w:val="48"/>
          <w:szCs w:val="32"/>
        </w:rPr>
        <w:t>ПРОГРАММА</w:t>
      </w:r>
    </w:p>
    <w:p w:rsidR="00132A19" w:rsidRPr="000C5DB4" w:rsidRDefault="00132A19" w:rsidP="00132A19">
      <w:pPr>
        <w:jc w:val="center"/>
        <w:rPr>
          <w:b/>
          <w:sz w:val="48"/>
          <w:szCs w:val="32"/>
        </w:rPr>
      </w:pPr>
      <w:r w:rsidRPr="000C5DB4">
        <w:rPr>
          <w:b/>
          <w:sz w:val="48"/>
          <w:szCs w:val="32"/>
        </w:rPr>
        <w:t xml:space="preserve">ДОПОЛНИТЕЛЬНОГО ОБРАЗОВАНИЯ КРУЖКА </w:t>
      </w:r>
    </w:p>
    <w:p w:rsidR="00132A19" w:rsidRPr="000C5DB4" w:rsidRDefault="00132A19" w:rsidP="00132A19">
      <w:pPr>
        <w:jc w:val="center"/>
        <w:rPr>
          <w:b/>
          <w:sz w:val="48"/>
          <w:szCs w:val="32"/>
        </w:rPr>
      </w:pPr>
      <w:r w:rsidRPr="000C5DB4">
        <w:rPr>
          <w:b/>
          <w:sz w:val="48"/>
          <w:szCs w:val="32"/>
        </w:rPr>
        <w:t>«ЛОЖКАРИ»</w:t>
      </w: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Pr="000C5DB4" w:rsidRDefault="00132A19" w:rsidP="00132A19">
      <w:pPr>
        <w:ind w:left="-1080"/>
        <w:jc w:val="right"/>
        <w:rPr>
          <w:sz w:val="36"/>
        </w:rPr>
      </w:pPr>
    </w:p>
    <w:p w:rsidR="00132A19" w:rsidRPr="000C5DB4" w:rsidRDefault="00132A19" w:rsidP="00132A19">
      <w:pPr>
        <w:ind w:left="-1080"/>
        <w:jc w:val="right"/>
        <w:rPr>
          <w:sz w:val="36"/>
        </w:rPr>
      </w:pP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</w:r>
      <w:r w:rsidRPr="000C5DB4">
        <w:rPr>
          <w:sz w:val="36"/>
        </w:rPr>
        <w:tab/>
        <w:t>Автор разработки программы</w:t>
      </w:r>
    </w:p>
    <w:p w:rsidR="00132A19" w:rsidRPr="000C5DB4" w:rsidRDefault="00132A19" w:rsidP="00132A19">
      <w:pPr>
        <w:ind w:left="-1080"/>
        <w:jc w:val="righ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  <w:r w:rsidRPr="000C5DB4">
        <w:rPr>
          <w:sz w:val="36"/>
        </w:rPr>
        <w:t xml:space="preserve">музыкальный руководитель </w:t>
      </w:r>
      <w:proofErr w:type="spellStart"/>
      <w:r w:rsidRPr="000C5DB4">
        <w:rPr>
          <w:sz w:val="36"/>
        </w:rPr>
        <w:t>Омарова</w:t>
      </w:r>
      <w:proofErr w:type="spellEnd"/>
      <w:r w:rsidRPr="000C5DB4">
        <w:rPr>
          <w:sz w:val="36"/>
        </w:rPr>
        <w:t xml:space="preserve"> С.В..</w:t>
      </w:r>
    </w:p>
    <w:p w:rsidR="00132A19" w:rsidRPr="000C5DB4" w:rsidRDefault="00132A19" w:rsidP="00132A19">
      <w:pPr>
        <w:ind w:left="-1080"/>
        <w:jc w:val="both"/>
        <w:rPr>
          <w:sz w:val="36"/>
        </w:rPr>
      </w:pPr>
    </w:p>
    <w:p w:rsidR="00132A19" w:rsidRPr="000C5DB4" w:rsidRDefault="00132A19" w:rsidP="00132A19">
      <w:pPr>
        <w:ind w:left="-1080"/>
        <w:jc w:val="both"/>
        <w:rPr>
          <w:sz w:val="40"/>
          <w:szCs w:val="28"/>
        </w:rPr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Default="00132A19" w:rsidP="00132A19">
      <w:pPr>
        <w:ind w:left="-1080"/>
        <w:jc w:val="both"/>
        <w:rPr>
          <w:sz w:val="28"/>
          <w:szCs w:val="28"/>
        </w:rPr>
      </w:pPr>
    </w:p>
    <w:p w:rsidR="00132A19" w:rsidRPr="0030793A" w:rsidRDefault="00132A19" w:rsidP="00132A19">
      <w:pPr>
        <w:ind w:left="-1080"/>
        <w:jc w:val="both"/>
      </w:pPr>
    </w:p>
    <w:p w:rsidR="00132A19" w:rsidRDefault="00132A19" w:rsidP="00132A19">
      <w:r w:rsidRPr="0030793A">
        <w:tab/>
      </w:r>
      <w:r w:rsidRPr="0030793A">
        <w:tab/>
      </w:r>
      <w:r w:rsidRPr="0030793A">
        <w:tab/>
      </w:r>
      <w:r w:rsidRPr="0030793A">
        <w:tab/>
      </w:r>
      <w:r w:rsidRPr="0030793A">
        <w:tab/>
      </w:r>
    </w:p>
    <w:p w:rsidR="00132A19" w:rsidRDefault="00132A19" w:rsidP="00132A19"/>
    <w:p w:rsidR="00132A19" w:rsidRDefault="00132A19" w:rsidP="00132A19"/>
    <w:p w:rsidR="00132A19" w:rsidRDefault="00132A19" w:rsidP="00132A19"/>
    <w:p w:rsidR="00132A19" w:rsidRDefault="00132A19" w:rsidP="00132A19"/>
    <w:p w:rsidR="00132A19" w:rsidRDefault="00132A19" w:rsidP="00132A19"/>
    <w:p w:rsidR="00132A19" w:rsidRDefault="00132A19" w:rsidP="00132A19"/>
    <w:p w:rsidR="00132A19" w:rsidRDefault="00132A19" w:rsidP="00132A19"/>
    <w:p w:rsidR="00132A19" w:rsidRDefault="00132A19" w:rsidP="00132A19">
      <w:pPr>
        <w:shd w:val="clear" w:color="auto" w:fill="FFFFFF"/>
        <w:jc w:val="both"/>
      </w:pPr>
    </w:p>
    <w:p w:rsidR="00132A19" w:rsidRDefault="00132A19" w:rsidP="00132A19">
      <w:pPr>
        <w:shd w:val="clear" w:color="auto" w:fill="FFFFFF"/>
        <w:ind w:left="19"/>
        <w:jc w:val="both"/>
      </w:pPr>
    </w:p>
    <w:p w:rsidR="00132A19" w:rsidRDefault="00132A19" w:rsidP="00132A19">
      <w:pPr>
        <w:shd w:val="clear" w:color="auto" w:fill="FFFFFF"/>
        <w:ind w:left="19"/>
        <w:jc w:val="center"/>
      </w:pPr>
    </w:p>
    <w:p w:rsidR="00132A19" w:rsidRDefault="00132A19" w:rsidP="00132A19">
      <w:pPr>
        <w:spacing w:line="360" w:lineRule="auto"/>
        <w:ind w:left="108"/>
        <w:jc w:val="center"/>
        <w:rPr>
          <w:b/>
          <w:bCs/>
          <w:iCs/>
        </w:rPr>
      </w:pPr>
    </w:p>
    <w:p w:rsidR="00132A19" w:rsidRDefault="00132A19" w:rsidP="00132A19">
      <w:pPr>
        <w:spacing w:line="360" w:lineRule="auto"/>
        <w:rPr>
          <w:b/>
          <w:bCs/>
          <w:iCs/>
        </w:rPr>
      </w:pPr>
    </w:p>
    <w:p w:rsidR="00132A19" w:rsidRPr="0078183C" w:rsidRDefault="00132A19" w:rsidP="00132A19">
      <w:pPr>
        <w:spacing w:line="360" w:lineRule="auto"/>
        <w:ind w:left="108"/>
        <w:jc w:val="center"/>
        <w:rPr>
          <w:b/>
          <w:bCs/>
          <w:iCs/>
        </w:rPr>
      </w:pPr>
      <w:r w:rsidRPr="0078183C">
        <w:rPr>
          <w:b/>
          <w:bCs/>
          <w:iCs/>
        </w:rPr>
        <w:t>ПОЯСНИТЕЛЬНАЯ ЗАПИСКА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  <w:r w:rsidRPr="0078183C">
        <w:rPr>
          <w:b/>
          <w:bCs/>
          <w:i/>
          <w:iCs/>
        </w:rPr>
        <w:t>«Музыкальная народная культура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  <w:r w:rsidRPr="0078183C">
        <w:rPr>
          <w:b/>
          <w:bCs/>
          <w:i/>
          <w:iCs/>
        </w:rPr>
        <w:t xml:space="preserve">является тем чистым источником, 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  <w:r w:rsidRPr="0078183C">
        <w:rPr>
          <w:b/>
          <w:bCs/>
          <w:i/>
          <w:iCs/>
        </w:rPr>
        <w:t xml:space="preserve">из которого подрастающее 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  <w:r w:rsidRPr="0078183C">
        <w:rPr>
          <w:b/>
          <w:bCs/>
          <w:i/>
          <w:iCs/>
        </w:rPr>
        <w:t xml:space="preserve">поколение, взяв лучшее из прошлого, 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  <w:r w:rsidRPr="0078183C">
        <w:rPr>
          <w:b/>
          <w:bCs/>
          <w:i/>
          <w:iCs/>
        </w:rPr>
        <w:t>сделает  лучшим будущее»</w:t>
      </w:r>
    </w:p>
    <w:p w:rsidR="00132A19" w:rsidRPr="0078183C" w:rsidRDefault="00132A19" w:rsidP="00132A19">
      <w:pPr>
        <w:ind w:left="108"/>
        <w:jc w:val="right"/>
        <w:rPr>
          <w:b/>
          <w:bCs/>
          <w:i/>
          <w:iCs/>
        </w:rPr>
      </w:pPr>
    </w:p>
    <w:p w:rsidR="00132A19" w:rsidRPr="0078183C" w:rsidRDefault="00132A19" w:rsidP="00132A19">
      <w:pPr>
        <w:ind w:left="-180"/>
        <w:jc w:val="both"/>
      </w:pPr>
      <w:r w:rsidRPr="0078183C">
        <w:t xml:space="preserve">     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</w:t>
      </w:r>
      <w:proofErr w:type="gramStart"/>
      <w:r w:rsidRPr="0078183C">
        <w:t>,</w:t>
      </w:r>
      <w:proofErr w:type="gramEnd"/>
      <w:r w:rsidRPr="0078183C">
        <w:t xml:space="preserve"> народной инструментальной музыки, является в настоящее время особенно актуальной. 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</w:t>
      </w:r>
      <w:proofErr w:type="spellStart"/>
      <w:r w:rsidRPr="0078183C">
        <w:t>примитивизации</w:t>
      </w:r>
      <w:proofErr w:type="spellEnd"/>
      <w:r w:rsidRPr="0078183C">
        <w:t xml:space="preserve"> и коммерциализации. Ребенок начинает принимать за музыку произведения народных исполнителей, чьё «искусство» ограничивается незамысловатыми мелодиями, избитыми ритмами. Его уже в раннем возрасте программируют на одностороннее, упрощенное миросозерцание. Избежать этой ситуации можно, если первоначальное музыкальное воспитание детей осуществлять с опорой на традиции народной музыки и исполнительство на народных инструментах. Входя в мир народной музыки и инструментов, ребенок подсознательно ощутит в себе «зов предков». Характерные для русской народной культуры звуки, тембры, орнаменты, мелодии «пронизывают его насквозь». Ребенок осознает себя неотъемлемой частью своего общества, своей культуры.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 Воспитание ребенка через приобщение к лучшим традициям русской народной музыкальной культуры,</w:t>
      </w:r>
      <w:r w:rsidRPr="0078183C">
        <w:rPr>
          <w:b/>
          <w:bCs/>
          <w:i/>
          <w:iCs/>
        </w:rPr>
        <w:t xml:space="preserve"> </w:t>
      </w:r>
      <w:r w:rsidRPr="0078183C">
        <w:t>желание детей играть   на    народных    инструментах    и     стремление    более полно развивать у детей  уже  имеющиеся  музыкальные  способности,  побудил меня организовать  в  детском  саду  ансамбль  русских  народных  инструментов «Ложкари».</w:t>
      </w:r>
    </w:p>
    <w:p w:rsidR="00132A19" w:rsidRPr="0078183C" w:rsidRDefault="00132A19" w:rsidP="00132A19">
      <w:pPr>
        <w:ind w:left="-180"/>
        <w:jc w:val="both"/>
        <w:rPr>
          <w:b/>
          <w:bCs/>
          <w:i/>
          <w:iCs/>
        </w:rPr>
      </w:pPr>
    </w:p>
    <w:p w:rsidR="00132A19" w:rsidRPr="00590E80" w:rsidRDefault="00132A19" w:rsidP="00132A19">
      <w:pPr>
        <w:ind w:left="-180"/>
        <w:jc w:val="both"/>
      </w:pPr>
      <w:r w:rsidRPr="00590E80">
        <w:rPr>
          <w:b/>
          <w:bCs/>
          <w:iCs/>
        </w:rPr>
        <w:t xml:space="preserve">Цель программы: </w:t>
      </w:r>
      <w:r w:rsidRPr="00590E80">
        <w:t xml:space="preserve"> обогащение духовной культуры детей через игру на народных музыкальных инструментах.</w:t>
      </w:r>
    </w:p>
    <w:p w:rsidR="00132A19" w:rsidRPr="00590E80" w:rsidRDefault="00132A19" w:rsidP="00132A19">
      <w:pPr>
        <w:ind w:left="-180"/>
        <w:rPr>
          <w:b/>
          <w:bCs/>
          <w:iCs/>
        </w:rPr>
      </w:pPr>
    </w:p>
    <w:p w:rsidR="00132A19" w:rsidRPr="00590E80" w:rsidRDefault="00132A19" w:rsidP="00132A19">
      <w:pPr>
        <w:ind w:left="-180"/>
        <w:rPr>
          <w:b/>
          <w:bCs/>
          <w:iCs/>
        </w:rPr>
      </w:pPr>
      <w:r w:rsidRPr="00590E80">
        <w:rPr>
          <w:b/>
          <w:bCs/>
          <w:iCs/>
        </w:rPr>
        <w:t>Задачи программы:</w:t>
      </w:r>
    </w:p>
    <w:p w:rsidR="00132A19" w:rsidRPr="00590E80" w:rsidRDefault="00132A19" w:rsidP="00132A19">
      <w:pPr>
        <w:ind w:left="-180"/>
        <w:rPr>
          <w:b/>
          <w:bCs/>
          <w:iCs/>
        </w:rPr>
      </w:pPr>
    </w:p>
    <w:p w:rsidR="00132A19" w:rsidRPr="00590E80" w:rsidRDefault="00132A19" w:rsidP="00132A19">
      <w:pPr>
        <w:pStyle w:val="a3"/>
        <w:spacing w:line="240" w:lineRule="auto"/>
        <w:ind w:left="720" w:hanging="900"/>
        <w:jc w:val="both"/>
        <w:rPr>
          <w:sz w:val="24"/>
        </w:rPr>
      </w:pPr>
      <w:r w:rsidRPr="00590E80">
        <w:rPr>
          <w:sz w:val="24"/>
        </w:rPr>
        <w:t xml:space="preserve">   ♦</w:t>
      </w:r>
      <w:r w:rsidRPr="00590E80">
        <w:rPr>
          <w:sz w:val="24"/>
        </w:rPr>
        <w:tab/>
        <w:t>Воспитание музыкальных, интеллектуальных, всесторонне развитых         дошкольников.</w:t>
      </w:r>
    </w:p>
    <w:p w:rsidR="00132A19" w:rsidRPr="00590E80" w:rsidRDefault="00132A19" w:rsidP="00132A19">
      <w:pPr>
        <w:pStyle w:val="a3"/>
        <w:spacing w:line="240" w:lineRule="auto"/>
        <w:ind w:left="720" w:hanging="900"/>
        <w:jc w:val="both"/>
        <w:rPr>
          <w:sz w:val="24"/>
        </w:rPr>
      </w:pPr>
      <w:r w:rsidRPr="00590E80">
        <w:rPr>
          <w:sz w:val="24"/>
        </w:rPr>
        <w:t xml:space="preserve">   ♦   </w:t>
      </w:r>
      <w:r w:rsidRPr="00590E80">
        <w:rPr>
          <w:sz w:val="24"/>
        </w:rPr>
        <w:tab/>
        <w:t>Расширять и обогащать знания детей (о быте, костюме, ремесле, художественных промыслах, традициях, праздниках и др.)</w:t>
      </w:r>
    </w:p>
    <w:p w:rsidR="00132A19" w:rsidRPr="00590E80" w:rsidRDefault="00132A19" w:rsidP="00132A19">
      <w:pPr>
        <w:ind w:left="720" w:hanging="900"/>
        <w:jc w:val="both"/>
      </w:pPr>
      <w:r w:rsidRPr="00590E80">
        <w:t xml:space="preserve">   ♦      Обучение основам техники игры на ложках и других народных инструментах, формирование необходимых умений и навыков для  дальнейшего совершенствования в игре на музыкальных инструментах.</w:t>
      </w:r>
    </w:p>
    <w:p w:rsidR="00132A19" w:rsidRPr="00590E80" w:rsidRDefault="00132A19" w:rsidP="00132A19">
      <w:pPr>
        <w:ind w:left="720" w:hanging="900"/>
        <w:jc w:val="both"/>
      </w:pPr>
      <w:r w:rsidRPr="00590E80">
        <w:t xml:space="preserve">   ♦</w:t>
      </w:r>
      <w:r w:rsidRPr="00590E80">
        <w:tab/>
        <w:t>Воспитание интереса, любви и потребности к занятиям музыкой.</w:t>
      </w:r>
    </w:p>
    <w:p w:rsidR="00132A19" w:rsidRPr="00590E80" w:rsidRDefault="00132A19" w:rsidP="00132A19">
      <w:pPr>
        <w:ind w:left="720" w:hanging="900"/>
        <w:jc w:val="both"/>
      </w:pPr>
      <w:r w:rsidRPr="00590E80">
        <w:t xml:space="preserve">   ♦</w:t>
      </w:r>
      <w:r w:rsidRPr="00590E80">
        <w:tab/>
        <w:t>Пропаганда музыкальной культуры и искусства.</w:t>
      </w:r>
    </w:p>
    <w:p w:rsidR="00132A19" w:rsidRPr="00590E80" w:rsidRDefault="00132A19" w:rsidP="00132A19">
      <w:pPr>
        <w:ind w:left="720" w:hanging="900"/>
        <w:rPr>
          <w:b/>
          <w:bCs/>
          <w:iCs/>
        </w:rPr>
      </w:pPr>
    </w:p>
    <w:p w:rsidR="00132A19" w:rsidRPr="0078183C" w:rsidRDefault="00132A19" w:rsidP="00132A19">
      <w:pPr>
        <w:ind w:left="-180"/>
        <w:rPr>
          <w:b/>
          <w:bCs/>
          <w:i/>
          <w:iCs/>
        </w:rPr>
      </w:pPr>
      <w:r w:rsidRPr="00590E80">
        <w:rPr>
          <w:b/>
          <w:bCs/>
          <w:iCs/>
        </w:rPr>
        <w:t>Направления работы:</w:t>
      </w:r>
    </w:p>
    <w:p w:rsidR="00132A19" w:rsidRPr="0078183C" w:rsidRDefault="00132A19" w:rsidP="00132A19">
      <w:pPr>
        <w:ind w:left="-180"/>
        <w:rPr>
          <w:b/>
          <w:bCs/>
          <w:i/>
          <w:iCs/>
        </w:rPr>
      </w:pPr>
    </w:p>
    <w:p w:rsidR="00132A19" w:rsidRPr="0078183C" w:rsidRDefault="00132A19" w:rsidP="00132A19">
      <w:pPr>
        <w:ind w:left="720" w:hanging="900"/>
      </w:pPr>
      <w:r w:rsidRPr="0078183C">
        <w:lastRenderedPageBreak/>
        <w:t xml:space="preserve">   ♦</w:t>
      </w:r>
      <w:r w:rsidRPr="0078183C">
        <w:tab/>
        <w:t>Знакомство с русскими народными инструментами (струнными,  духовыми, ударными и др.)</w:t>
      </w:r>
    </w:p>
    <w:p w:rsidR="00132A19" w:rsidRPr="0078183C" w:rsidRDefault="00132A19" w:rsidP="00132A19">
      <w:r w:rsidRPr="0078183C">
        <w:t xml:space="preserve"> ♦</w:t>
      </w:r>
      <w:r w:rsidRPr="0078183C">
        <w:tab/>
        <w:t>Самостоятельное исполнение произведений на русских народных</w:t>
      </w:r>
    </w:p>
    <w:p w:rsidR="00132A19" w:rsidRPr="0078183C" w:rsidRDefault="00132A19" w:rsidP="00132A19">
      <w:pPr>
        <w:ind w:left="720"/>
      </w:pPr>
      <w:r w:rsidRPr="0078183C">
        <w:t xml:space="preserve"> </w:t>
      </w:r>
      <w:proofErr w:type="gramStart"/>
      <w:r w:rsidRPr="0078183C">
        <w:t>инструментах</w:t>
      </w:r>
      <w:proofErr w:type="gramEnd"/>
      <w:r w:rsidRPr="0078183C">
        <w:t xml:space="preserve">. </w:t>
      </w:r>
    </w:p>
    <w:p w:rsidR="00132A19" w:rsidRPr="0078183C" w:rsidRDefault="00132A19" w:rsidP="00132A19">
      <w:r w:rsidRPr="0078183C">
        <w:t xml:space="preserve"> ♦</w:t>
      </w:r>
      <w:r w:rsidRPr="0078183C">
        <w:tab/>
        <w:t>Развитие творческих способностей.</w:t>
      </w:r>
    </w:p>
    <w:p w:rsidR="00132A19" w:rsidRPr="0078183C" w:rsidRDefault="00132A19" w:rsidP="00132A19">
      <w:pPr>
        <w:pStyle w:val="9"/>
        <w:spacing w:line="240" w:lineRule="auto"/>
        <w:jc w:val="both"/>
        <w:rPr>
          <w:sz w:val="24"/>
        </w:rPr>
      </w:pPr>
    </w:p>
    <w:p w:rsidR="00132A19" w:rsidRPr="00590E80" w:rsidRDefault="00132A19" w:rsidP="00132A19">
      <w:pPr>
        <w:pStyle w:val="9"/>
        <w:spacing w:line="240" w:lineRule="auto"/>
        <w:jc w:val="both"/>
        <w:rPr>
          <w:i w:val="0"/>
          <w:sz w:val="24"/>
        </w:rPr>
      </w:pPr>
      <w:r w:rsidRPr="00590E80">
        <w:rPr>
          <w:i w:val="0"/>
          <w:sz w:val="24"/>
        </w:rPr>
        <w:t>Принципы:</w:t>
      </w:r>
    </w:p>
    <w:p w:rsidR="00132A19" w:rsidRPr="0078183C" w:rsidRDefault="00132A19" w:rsidP="00132A19"/>
    <w:p w:rsidR="00132A19" w:rsidRPr="0078183C" w:rsidRDefault="00132A19" w:rsidP="00132A19">
      <w:r w:rsidRPr="0078183C">
        <w:t xml:space="preserve">♦        Принцип </w:t>
      </w:r>
      <w:proofErr w:type="spellStart"/>
      <w:r w:rsidRPr="0078183C">
        <w:t>фасцинации</w:t>
      </w:r>
      <w:proofErr w:type="spellEnd"/>
      <w:r w:rsidRPr="0078183C">
        <w:t xml:space="preserve"> (очарования детей).</w:t>
      </w:r>
    </w:p>
    <w:p w:rsidR="00132A19" w:rsidRPr="0078183C" w:rsidRDefault="00132A19" w:rsidP="00132A19">
      <w:r w:rsidRPr="0078183C">
        <w:t>♦        Творческой направленности.</w:t>
      </w:r>
    </w:p>
    <w:p w:rsidR="00132A19" w:rsidRPr="0078183C" w:rsidRDefault="00132A19" w:rsidP="00132A19">
      <w:r w:rsidRPr="0078183C">
        <w:t>♦        Игрового познания.</w:t>
      </w:r>
    </w:p>
    <w:p w:rsidR="00132A19" w:rsidRPr="0078183C" w:rsidRDefault="00132A19" w:rsidP="00132A19">
      <w:pPr>
        <w:ind w:left="720" w:hanging="720"/>
      </w:pPr>
      <w:r w:rsidRPr="0078183C">
        <w:t xml:space="preserve">♦        Максимальной самореализации с учетом его индивидуальных особенностей.  </w:t>
      </w:r>
    </w:p>
    <w:p w:rsidR="00132A19" w:rsidRPr="0078183C" w:rsidRDefault="00132A19" w:rsidP="00132A19">
      <w:pPr>
        <w:ind w:left="720" w:hanging="720"/>
      </w:pPr>
    </w:p>
    <w:p w:rsidR="00132A19" w:rsidRPr="0078183C" w:rsidRDefault="00132A19" w:rsidP="00132A19">
      <w:pPr>
        <w:ind w:left="-180"/>
        <w:jc w:val="both"/>
      </w:pPr>
      <w:r w:rsidRPr="0078183C">
        <w:rPr>
          <w:i/>
        </w:rPr>
        <w:t xml:space="preserve">      </w:t>
      </w:r>
      <w:r w:rsidRPr="0078183C">
        <w:rPr>
          <w:i/>
        </w:rPr>
        <w:tab/>
        <w:t xml:space="preserve"> </w:t>
      </w:r>
      <w:r w:rsidRPr="0078183C">
        <w:rPr>
          <w:b/>
        </w:rPr>
        <w:t>Новизной и отличительной особенностью</w:t>
      </w:r>
      <w:r w:rsidRPr="0078183C">
        <w:t xml:space="preserve"> данной программы является  обучение игре на ложках, народных инструментах и экспериментальных музыкальных инструментах (инструментах-самоделках) и приобщение детей к творческой деятельности. Вместе с детьми создаем  ритмические и инструментальные импровизации, танцевальные композиции, не сложные игровые миниатюры,  инсценировки, а также народные и экспериментальные инструменты (самоделки). Коллективные творческие проекты дети демонстрируют на народных праздниках, концертах.</w:t>
      </w:r>
    </w:p>
    <w:p w:rsidR="00132A19" w:rsidRPr="0078183C" w:rsidRDefault="00132A19" w:rsidP="00132A19">
      <w:pPr>
        <w:ind w:left="-180"/>
        <w:jc w:val="both"/>
      </w:pPr>
    </w:p>
    <w:p w:rsidR="00132A19" w:rsidRPr="0078183C" w:rsidRDefault="00132A19" w:rsidP="00132A19">
      <w:pPr>
        <w:ind w:left="-75" w:firstLine="75"/>
        <w:jc w:val="both"/>
      </w:pPr>
      <w:r w:rsidRPr="0078183C">
        <w:rPr>
          <w:b/>
          <w:bCs/>
        </w:rPr>
        <w:t xml:space="preserve">        Основной формой</w:t>
      </w:r>
      <w:r w:rsidRPr="0078183C">
        <w:t xml:space="preserve"> работы в кружке «Ложкари» является групповое занятие по расписанию. Занятия проводятся ансамблем один раз в неделю и индивидуально в свободное и вечернее время. В год проводится 25 - 27 занятий. Продолжительность занятия 25-30 минут: младшая группа ансамбля 20-25 минут, старшая группа ансамбля  25-30 минут. Расширяя кругозор детей, знания о русском фольклоре  и целом о русской народной культуре использую такие формы:   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беседа;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рассматривание подлинных русских народных инструментов;</w:t>
      </w:r>
    </w:p>
    <w:p w:rsidR="00132A19" w:rsidRPr="0078183C" w:rsidRDefault="00132A19" w:rsidP="00132A19">
      <w:pPr>
        <w:ind w:left="180" w:hanging="180"/>
        <w:jc w:val="both"/>
      </w:pPr>
      <w:r w:rsidRPr="0078183C">
        <w:t>- слушание народных музыкальных произведений в исполнении приглашенных балалаечников, гармонистов, учащихся музыкальной школы;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знакомство с русским народным костюмом;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знакомство с промыслами;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рассматривание иллюстраций, открыток, альбомов;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просмотр видеофильмов и прослушивание аудиокассет;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экскурсии;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организация фотовыставок;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изготовление экспериментальных инструментов (инструментов-самоделок).</w:t>
      </w:r>
    </w:p>
    <w:p w:rsidR="00132A19" w:rsidRPr="0078183C" w:rsidRDefault="00132A19" w:rsidP="00132A19">
      <w:pPr>
        <w:ind w:left="720" w:hanging="720"/>
      </w:pPr>
    </w:p>
    <w:p w:rsidR="00132A19" w:rsidRPr="0078183C" w:rsidRDefault="00132A19" w:rsidP="00132A19">
      <w:pPr>
        <w:ind w:left="720" w:hanging="720"/>
      </w:pPr>
      <w:r w:rsidRPr="0078183C">
        <w:t xml:space="preserve"> </w:t>
      </w:r>
    </w:p>
    <w:p w:rsidR="00132A19" w:rsidRPr="00590E80" w:rsidRDefault="00132A19" w:rsidP="00132A19">
      <w:pPr>
        <w:rPr>
          <w:b/>
        </w:rPr>
      </w:pPr>
      <w:r w:rsidRPr="00590E80">
        <w:rPr>
          <w:b/>
        </w:rPr>
        <w:t>Содержание работы:</w:t>
      </w:r>
    </w:p>
    <w:p w:rsidR="00132A19" w:rsidRPr="0078183C" w:rsidRDefault="00132A19" w:rsidP="00132A19">
      <w:pPr>
        <w:ind w:left="-75" w:firstLine="75"/>
        <w:jc w:val="both"/>
        <w:rPr>
          <w:b/>
        </w:rPr>
      </w:pPr>
    </w:p>
    <w:p w:rsidR="00132A19" w:rsidRPr="0078183C" w:rsidRDefault="00132A19" w:rsidP="00132A19">
      <w:pPr>
        <w:ind w:left="-75" w:firstLine="75"/>
        <w:jc w:val="both"/>
      </w:pPr>
      <w:r w:rsidRPr="0078183C">
        <w:rPr>
          <w:b/>
        </w:rPr>
        <w:tab/>
      </w:r>
      <w:r w:rsidRPr="0078183C">
        <w:t xml:space="preserve">Учебный материал, предусмотренный программой, распределен в   определенной последовательности с учетом </w:t>
      </w:r>
      <w:proofErr w:type="gramStart"/>
      <w:r w:rsidRPr="0078183C">
        <w:t>возрастных</w:t>
      </w:r>
      <w:proofErr w:type="gramEnd"/>
      <w:r w:rsidRPr="0078183C">
        <w:t xml:space="preserve"> и индивидуальных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особенностей детей. Постепенно, от </w:t>
      </w:r>
      <w:proofErr w:type="gramStart"/>
      <w:r w:rsidRPr="0078183C">
        <w:t>занятия</w:t>
      </w:r>
      <w:proofErr w:type="gramEnd"/>
      <w:r w:rsidRPr="0078183C">
        <w:t xml:space="preserve"> к занятию усложняя музыкальный</w:t>
      </w:r>
    </w:p>
    <w:p w:rsidR="00132A19" w:rsidRPr="0078183C" w:rsidRDefault="00132A19" w:rsidP="00132A19">
      <w:pPr>
        <w:ind w:left="-75" w:firstLine="75"/>
        <w:jc w:val="both"/>
      </w:pPr>
      <w:r w:rsidRPr="0078183C">
        <w:t>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 Для выработки ритмичной одновременной игры на музыкальных инструментах, овладения основами техники, рекомендую использовать на занятиях:</w:t>
      </w:r>
    </w:p>
    <w:p w:rsidR="00132A19" w:rsidRPr="0078183C" w:rsidRDefault="00132A19" w:rsidP="00132A19">
      <w:pPr>
        <w:ind w:left="-75" w:firstLine="75"/>
        <w:jc w:val="both"/>
      </w:pPr>
      <w:r w:rsidRPr="0078183C">
        <w:rPr>
          <w:b/>
          <w:bCs/>
        </w:rPr>
        <w:t>-</w:t>
      </w:r>
      <w:r w:rsidRPr="0078183C">
        <w:t xml:space="preserve"> пальчиковые игры; </w:t>
      </w:r>
    </w:p>
    <w:p w:rsidR="00132A19" w:rsidRPr="0078183C" w:rsidRDefault="00132A19" w:rsidP="00132A19">
      <w:pPr>
        <w:ind w:left="-75" w:firstLine="75"/>
        <w:jc w:val="both"/>
      </w:pPr>
      <w:r w:rsidRPr="0078183C">
        <w:rPr>
          <w:b/>
          <w:bCs/>
        </w:rPr>
        <w:t>-</w:t>
      </w:r>
      <w:r w:rsidRPr="0078183C">
        <w:t xml:space="preserve"> дидактические игры; </w:t>
      </w:r>
    </w:p>
    <w:p w:rsidR="00132A19" w:rsidRPr="0078183C" w:rsidRDefault="00132A19" w:rsidP="00132A19">
      <w:pPr>
        <w:ind w:left="-75" w:firstLine="75"/>
        <w:jc w:val="both"/>
      </w:pPr>
      <w:r w:rsidRPr="0078183C">
        <w:rPr>
          <w:b/>
          <w:bCs/>
        </w:rPr>
        <w:lastRenderedPageBreak/>
        <w:t>-</w:t>
      </w:r>
      <w:r w:rsidRPr="0078183C">
        <w:t xml:space="preserve"> игры с палочками; </w:t>
      </w:r>
    </w:p>
    <w:p w:rsidR="00132A19" w:rsidRPr="0078183C" w:rsidRDefault="00132A19" w:rsidP="00132A19">
      <w:pPr>
        <w:ind w:left="180" w:hanging="180"/>
        <w:jc w:val="both"/>
      </w:pPr>
      <w:r w:rsidRPr="0078183C">
        <w:rPr>
          <w:b/>
          <w:bCs/>
        </w:rPr>
        <w:t>-</w:t>
      </w:r>
      <w:r w:rsidRPr="0078183C">
        <w:t xml:space="preserve"> </w:t>
      </w:r>
      <w:proofErr w:type="gramStart"/>
      <w:r w:rsidRPr="0078183C">
        <w:t>ритмические упражнения</w:t>
      </w:r>
      <w:proofErr w:type="gramEnd"/>
      <w:r w:rsidRPr="0078183C">
        <w:t xml:space="preserve"> (народный фольклор – </w:t>
      </w:r>
      <w:proofErr w:type="spellStart"/>
      <w:r w:rsidRPr="0078183C">
        <w:t>потешки</w:t>
      </w:r>
      <w:proofErr w:type="spellEnd"/>
      <w:r w:rsidRPr="0078183C">
        <w:t xml:space="preserve">, </w:t>
      </w:r>
      <w:proofErr w:type="spellStart"/>
      <w:r w:rsidRPr="0078183C">
        <w:t>попевки</w:t>
      </w:r>
      <w:proofErr w:type="spellEnd"/>
      <w:r w:rsidRPr="0078183C">
        <w:t>, прибаутки, песенки, частушки);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соревнования между подгруппами;</w:t>
      </w:r>
    </w:p>
    <w:p w:rsidR="00132A19" w:rsidRPr="0078183C" w:rsidRDefault="00132A19" w:rsidP="00132A19">
      <w:pPr>
        <w:ind w:left="-75" w:firstLine="75"/>
        <w:jc w:val="both"/>
      </w:pPr>
      <w:r w:rsidRPr="0078183C">
        <w:t>- создание собственных приемов игры на народных инструментах.</w:t>
      </w:r>
    </w:p>
    <w:p w:rsidR="00132A19" w:rsidRPr="0078183C" w:rsidRDefault="00132A19" w:rsidP="00132A19">
      <w:pPr>
        <w:rPr>
          <w:b/>
          <w:i/>
        </w:rPr>
      </w:pPr>
    </w:p>
    <w:p w:rsidR="00132A19" w:rsidRPr="00590E80" w:rsidRDefault="00132A19" w:rsidP="00132A19">
      <w:pPr>
        <w:rPr>
          <w:b/>
        </w:rPr>
      </w:pPr>
      <w:r w:rsidRPr="00590E80">
        <w:rPr>
          <w:b/>
        </w:rPr>
        <w:t>Структура программы:</w:t>
      </w:r>
    </w:p>
    <w:p w:rsidR="00132A19" w:rsidRPr="0078183C" w:rsidRDefault="00132A19" w:rsidP="00132A19">
      <w:pPr>
        <w:rPr>
          <w:b/>
          <w:i/>
        </w:rPr>
      </w:pPr>
    </w:p>
    <w:p w:rsidR="00132A19" w:rsidRPr="0078183C" w:rsidRDefault="00132A19" w:rsidP="00132A19">
      <w:pPr>
        <w:jc w:val="both"/>
      </w:pPr>
      <w:r w:rsidRPr="0078183C">
        <w:t xml:space="preserve">     Весь образовательный цикл делится на три ступени исполнительского мастерства:</w:t>
      </w:r>
    </w:p>
    <w:p w:rsidR="00132A19" w:rsidRPr="0078183C" w:rsidRDefault="00132A19" w:rsidP="00132A19">
      <w:pPr>
        <w:jc w:val="both"/>
      </w:pPr>
      <w:r w:rsidRPr="0078183C">
        <w:t>1 ступень – подготовительный этап (средняя группа)</w:t>
      </w:r>
    </w:p>
    <w:p w:rsidR="00132A19" w:rsidRPr="0078183C" w:rsidRDefault="00132A19" w:rsidP="00132A19">
      <w:pPr>
        <w:jc w:val="both"/>
      </w:pPr>
      <w:r w:rsidRPr="0078183C">
        <w:t xml:space="preserve">Цель: приобретение начального музыкального опыта. Знакомство с простейшими приемами </w:t>
      </w:r>
      <w:proofErr w:type="spellStart"/>
      <w:r w:rsidRPr="0078183C">
        <w:t>звукоизвлечения</w:t>
      </w:r>
      <w:proofErr w:type="spellEnd"/>
      <w:r w:rsidRPr="0078183C">
        <w:t>.</w:t>
      </w:r>
    </w:p>
    <w:p w:rsidR="00132A19" w:rsidRPr="0078183C" w:rsidRDefault="00132A19" w:rsidP="00132A19">
      <w:pPr>
        <w:jc w:val="both"/>
      </w:pPr>
      <w:r w:rsidRPr="0078183C">
        <w:t>2 ступень – младшая группа ансамбля</w:t>
      </w:r>
    </w:p>
    <w:p w:rsidR="00132A19" w:rsidRPr="0078183C" w:rsidRDefault="00132A19" w:rsidP="00132A19">
      <w:pPr>
        <w:jc w:val="both"/>
      </w:pPr>
      <w:r w:rsidRPr="0078183C">
        <w:t>Цель: закрепление материала, пройденного на 1 ступени: развитие музыкального слуха и чувства ритма, координации движений.</w:t>
      </w:r>
    </w:p>
    <w:p w:rsidR="00132A19" w:rsidRPr="0078183C" w:rsidRDefault="00132A19" w:rsidP="00132A19">
      <w:pPr>
        <w:jc w:val="both"/>
      </w:pPr>
      <w:r w:rsidRPr="0078183C">
        <w:t>Дети знакомятся с народной культурой, народными инструментами.</w:t>
      </w:r>
    </w:p>
    <w:p w:rsidR="00132A19" w:rsidRPr="0078183C" w:rsidRDefault="00132A19" w:rsidP="00132A19">
      <w:pPr>
        <w:jc w:val="both"/>
      </w:pPr>
      <w:r w:rsidRPr="0078183C">
        <w:t>Учатся играть ансамблем, знакомятся с новыми приемами игры, осваивают технику игры на ложках.</w:t>
      </w:r>
    </w:p>
    <w:p w:rsidR="00132A19" w:rsidRPr="0078183C" w:rsidRDefault="00132A19" w:rsidP="00132A19">
      <w:pPr>
        <w:jc w:val="both"/>
      </w:pPr>
      <w:r w:rsidRPr="0078183C">
        <w:t>3 ступень – старшая группа ансамбля</w:t>
      </w:r>
    </w:p>
    <w:p w:rsidR="00132A19" w:rsidRPr="0078183C" w:rsidRDefault="00132A19" w:rsidP="00132A19">
      <w:pPr>
        <w:jc w:val="both"/>
        <w:rPr>
          <w:b/>
          <w:i/>
        </w:rPr>
      </w:pPr>
      <w:r w:rsidRPr="0078183C">
        <w:t>Цель: знакомство с традициями народной культуры. Знакомство со всей группой ударных и духовых народных инструментов. Игра ансамблем. Совершенствование техники игры на 2-х и 3-х ложках и других  народных музыкальных инструментах. Проявление творческой инициативы.</w:t>
      </w:r>
      <w:r w:rsidRPr="0078183C">
        <w:rPr>
          <w:b/>
          <w:i/>
        </w:rPr>
        <w:t xml:space="preserve"> 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   Основные разделы программы взаимодействуют между собой и дополняют друг друга. Например: в пении используются музыкальные инструменты для сопровождения. Слушая народную музыку, дети передают свое отношение к музыке и свои чувства через движения своего тела. Игру в оркестре дети «украшают» частушкой, </w:t>
      </w:r>
      <w:proofErr w:type="spellStart"/>
      <w:r w:rsidRPr="0078183C">
        <w:t>речетативом</w:t>
      </w:r>
      <w:proofErr w:type="spellEnd"/>
      <w:r w:rsidRPr="0078183C">
        <w:t>, приговором и др.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Предложенная программа является вариативной, комплексной,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Программа рассчитана на 3 года обучения для детей от 4 до 7 лет с музыкально-слуховыми способностями, хорошим чувством ритма и является попыткой обновления содержания музыкального воспитания по разделу «Игра на музыкальных инструментах». </w:t>
      </w:r>
    </w:p>
    <w:p w:rsidR="00132A19" w:rsidRPr="0078183C" w:rsidRDefault="00132A19" w:rsidP="00132A19">
      <w:pPr>
        <w:rPr>
          <w:b/>
          <w:i/>
        </w:rPr>
      </w:pPr>
    </w:p>
    <w:p w:rsidR="00132A19" w:rsidRPr="00590E80" w:rsidRDefault="00132A19" w:rsidP="00132A19">
      <w:pPr>
        <w:rPr>
          <w:b/>
        </w:rPr>
      </w:pPr>
      <w:r w:rsidRPr="00590E80">
        <w:rPr>
          <w:b/>
        </w:rPr>
        <w:t>Методы работы:</w:t>
      </w:r>
    </w:p>
    <w:p w:rsidR="00132A19" w:rsidRPr="0078183C" w:rsidRDefault="00132A19" w:rsidP="00132A19">
      <w:pPr>
        <w:rPr>
          <w:b/>
          <w:i/>
        </w:rPr>
      </w:pP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♦        Объяснительно-иллюстративный 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     (беседа, объяснение, художественное слово, использование фольклора).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♦        Репродуктивный</w:t>
      </w:r>
    </w:p>
    <w:p w:rsidR="00132A19" w:rsidRPr="0078183C" w:rsidRDefault="00132A19" w:rsidP="00132A19">
      <w:pPr>
        <w:ind w:left="-75" w:firstLine="75"/>
        <w:jc w:val="both"/>
      </w:pPr>
      <w:r w:rsidRPr="0078183C">
        <w:tab/>
        <w:t xml:space="preserve">  (разучивание, закрепление материала).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♦        Исследовательский 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     (самостоятельное исполнение, оценка, самооценка).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♦        Метод побуждения к сопереживанию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     (эмоциональная отзывчивость на </w:t>
      </w:r>
      <w:proofErr w:type="gramStart"/>
      <w:r w:rsidRPr="0078183C">
        <w:t>прекрасное</w:t>
      </w:r>
      <w:proofErr w:type="gramEnd"/>
      <w:r w:rsidRPr="0078183C">
        <w:t>).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♦        Метод поисковых ситуаций</w:t>
      </w: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            (побуждение детей к творческой и практической деятельности).</w:t>
      </w:r>
    </w:p>
    <w:p w:rsidR="00132A19" w:rsidRPr="0078183C" w:rsidRDefault="00132A19" w:rsidP="00132A19">
      <w:pPr>
        <w:ind w:left="-75" w:firstLine="75"/>
        <w:jc w:val="both"/>
      </w:pPr>
    </w:p>
    <w:p w:rsidR="00132A19" w:rsidRPr="0078183C" w:rsidRDefault="00132A19" w:rsidP="00132A19">
      <w:pPr>
        <w:ind w:left="-75" w:firstLine="75"/>
        <w:jc w:val="both"/>
      </w:pPr>
      <w:r w:rsidRPr="0078183C">
        <w:t xml:space="preserve">В работе с ансамблем использую </w:t>
      </w:r>
      <w:r w:rsidRPr="0078183C">
        <w:rPr>
          <w:b/>
          <w:bCs/>
        </w:rPr>
        <w:t>технические средства обучения ТСО</w:t>
      </w:r>
      <w:r w:rsidRPr="0078183C">
        <w:t>:</w:t>
      </w:r>
    </w:p>
    <w:p w:rsidR="00132A19" w:rsidRPr="0078183C" w:rsidRDefault="00132A19" w:rsidP="00132A19">
      <w:pPr>
        <w:jc w:val="both"/>
      </w:pPr>
      <w:r w:rsidRPr="0078183C">
        <w:t xml:space="preserve">            (музыкальный центр, телевизор, видеомагнитофон, видеокамеру)</w:t>
      </w:r>
    </w:p>
    <w:p w:rsidR="00132A19" w:rsidRPr="0078183C" w:rsidRDefault="00132A19" w:rsidP="00132A19">
      <w:pPr>
        <w:ind w:left="-75"/>
        <w:jc w:val="both"/>
      </w:pPr>
      <w:r w:rsidRPr="0078183C">
        <w:t xml:space="preserve">   ♦        для отработки техники игры на ложках;   </w:t>
      </w:r>
    </w:p>
    <w:p w:rsidR="00132A19" w:rsidRPr="0078183C" w:rsidRDefault="00132A19" w:rsidP="00132A19">
      <w:pPr>
        <w:ind w:left="-75"/>
        <w:jc w:val="both"/>
      </w:pPr>
      <w:r w:rsidRPr="0078183C">
        <w:t xml:space="preserve">   ♦        в ритмической тренировке;</w:t>
      </w:r>
    </w:p>
    <w:p w:rsidR="00132A19" w:rsidRPr="0078183C" w:rsidRDefault="00132A19" w:rsidP="00132A19">
      <w:pPr>
        <w:ind w:left="-75"/>
        <w:jc w:val="both"/>
      </w:pPr>
      <w:r w:rsidRPr="0078183C">
        <w:lastRenderedPageBreak/>
        <w:t xml:space="preserve">   ♦        при  знакомстве с музыкальным инструментом или музыкальным</w:t>
      </w:r>
    </w:p>
    <w:p w:rsidR="00132A19" w:rsidRPr="0078183C" w:rsidRDefault="00132A19" w:rsidP="00132A19">
      <w:pPr>
        <w:ind w:left="720" w:firstLine="180"/>
        <w:jc w:val="both"/>
      </w:pPr>
      <w:r w:rsidRPr="0078183C">
        <w:t>репертуаром;</w:t>
      </w:r>
    </w:p>
    <w:p w:rsidR="00132A19" w:rsidRPr="0078183C" w:rsidRDefault="00132A19" w:rsidP="00132A19">
      <w:pPr>
        <w:ind w:left="-75"/>
        <w:jc w:val="both"/>
      </w:pPr>
      <w:r w:rsidRPr="0078183C">
        <w:t xml:space="preserve">   </w:t>
      </w:r>
      <w:proofErr w:type="gramStart"/>
      <w:r w:rsidRPr="0078183C">
        <w:t>♦        для самооценки (дети просматривают собственное исполнение, делают</w:t>
      </w:r>
      <w:proofErr w:type="gramEnd"/>
    </w:p>
    <w:p w:rsidR="00132A19" w:rsidRPr="0078183C" w:rsidRDefault="00132A19" w:rsidP="00132A19">
      <w:pPr>
        <w:ind w:left="900"/>
        <w:jc w:val="both"/>
      </w:pPr>
      <w:r w:rsidRPr="0078183C">
        <w:t>выводы, анализируют);</w:t>
      </w:r>
    </w:p>
    <w:p w:rsidR="00132A19" w:rsidRPr="0078183C" w:rsidRDefault="00132A19" w:rsidP="00132A19">
      <w:pPr>
        <w:ind w:left="-75"/>
        <w:jc w:val="both"/>
      </w:pPr>
      <w:r w:rsidRPr="0078183C">
        <w:t xml:space="preserve">   ♦        на праздничных утренниках, концертах и фестивалях.</w:t>
      </w: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590E80" w:rsidRDefault="00132A19" w:rsidP="00132A19">
      <w:pPr>
        <w:ind w:firstLine="75"/>
        <w:jc w:val="both"/>
        <w:rPr>
          <w:b/>
          <w:bCs/>
          <w:iCs/>
        </w:rPr>
      </w:pPr>
      <w:r w:rsidRPr="00590E80">
        <w:rPr>
          <w:b/>
          <w:bCs/>
          <w:iCs/>
        </w:rPr>
        <w:t>Ожидаемый результат:</w:t>
      </w: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78183C" w:rsidRDefault="00132A19" w:rsidP="00132A19">
      <w:pPr>
        <w:ind w:firstLine="75"/>
        <w:rPr>
          <w:bCs/>
          <w:iCs/>
        </w:rPr>
      </w:pPr>
      <w:r w:rsidRPr="0078183C">
        <w:t xml:space="preserve"> ♦        играть индивидуально и в ансамбле, соблюдая ритм;</w:t>
      </w:r>
    </w:p>
    <w:p w:rsidR="00132A19" w:rsidRPr="0078183C" w:rsidRDefault="00132A19" w:rsidP="00132A19">
      <w:pPr>
        <w:pStyle w:val="2"/>
        <w:spacing w:line="240" w:lineRule="auto"/>
        <w:ind w:left="900" w:hanging="975"/>
        <w:jc w:val="left"/>
        <w:rPr>
          <w:sz w:val="24"/>
        </w:rPr>
      </w:pPr>
      <w:r w:rsidRPr="0078183C">
        <w:rPr>
          <w:sz w:val="24"/>
        </w:rPr>
        <w:t xml:space="preserve">   ♦        применять в ансамбле практические навыки игры на 2-х  ложках и других  музыкальных инструментах;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    слышать и понимать музыкальные произведения – его основную тему;</w:t>
      </w:r>
    </w:p>
    <w:p w:rsidR="00132A19" w:rsidRPr="0078183C" w:rsidRDefault="00132A19" w:rsidP="00132A19">
      <w:pPr>
        <w:ind w:left="900" w:hanging="795"/>
        <w:jc w:val="both"/>
      </w:pPr>
      <w:r w:rsidRPr="0078183C">
        <w:t xml:space="preserve"> ♦    петь чисто, интонируя мелодию и одновременно играть на музыкальном     инструменте;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    ритмично двигаться, соблюдая колорит и удаль русской души;    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    понимать и чувствовать ответственность за правильное исполнение </w:t>
      </w:r>
      <w:proofErr w:type="gramStart"/>
      <w:r w:rsidRPr="0078183C">
        <w:t>в</w:t>
      </w:r>
      <w:proofErr w:type="gramEnd"/>
      <w:r w:rsidRPr="0078183C">
        <w:t xml:space="preserve">  </w:t>
      </w:r>
    </w:p>
    <w:p w:rsidR="00132A19" w:rsidRPr="0078183C" w:rsidRDefault="00132A19" w:rsidP="00132A19">
      <w:pPr>
        <w:ind w:firstLine="708"/>
        <w:jc w:val="both"/>
      </w:pPr>
      <w:r w:rsidRPr="0078183C">
        <w:t xml:space="preserve">  </w:t>
      </w:r>
      <w:proofErr w:type="gramStart"/>
      <w:r w:rsidRPr="0078183C">
        <w:t>ансамбле</w:t>
      </w:r>
      <w:proofErr w:type="gramEnd"/>
      <w:r w:rsidRPr="0078183C">
        <w:t>.</w:t>
      </w:r>
    </w:p>
    <w:p w:rsidR="00132A19" w:rsidRPr="0078183C" w:rsidRDefault="00132A19" w:rsidP="00132A19">
      <w:pPr>
        <w:ind w:firstLine="708"/>
        <w:jc w:val="both"/>
      </w:pP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590E80" w:rsidRDefault="00132A19" w:rsidP="00132A19">
      <w:pPr>
        <w:ind w:firstLine="75"/>
        <w:jc w:val="both"/>
        <w:rPr>
          <w:b/>
          <w:bCs/>
          <w:iCs/>
        </w:rPr>
      </w:pPr>
      <w:r w:rsidRPr="00590E80">
        <w:rPr>
          <w:b/>
          <w:bCs/>
          <w:iCs/>
        </w:rPr>
        <w:t>Методы оценки результативности программы:</w:t>
      </w:r>
    </w:p>
    <w:p w:rsidR="00132A19" w:rsidRPr="00590E80" w:rsidRDefault="00132A19" w:rsidP="00132A19">
      <w:pPr>
        <w:ind w:firstLine="75"/>
        <w:jc w:val="both"/>
        <w:rPr>
          <w:b/>
          <w:bCs/>
          <w:iCs/>
        </w:rPr>
      </w:pPr>
    </w:p>
    <w:p w:rsidR="00132A19" w:rsidRPr="00590E80" w:rsidRDefault="00132A19" w:rsidP="00132A19">
      <w:pPr>
        <w:ind w:firstLine="75"/>
        <w:jc w:val="both"/>
        <w:rPr>
          <w:b/>
          <w:bCs/>
          <w:iCs/>
        </w:rPr>
      </w:pPr>
      <w:r w:rsidRPr="00590E80">
        <w:rPr>
          <w:b/>
          <w:bCs/>
          <w:iCs/>
        </w:rPr>
        <w:t xml:space="preserve">      Количественный анализ                                      Качественный анализ</w:t>
      </w:r>
    </w:p>
    <w:p w:rsidR="00132A19" w:rsidRPr="0078183C" w:rsidRDefault="00132A19" w:rsidP="00132A19">
      <w:pPr>
        <w:ind w:firstLine="75"/>
        <w:jc w:val="both"/>
        <w:rPr>
          <w:b/>
          <w:bCs/>
          <w:i/>
          <w:iCs/>
        </w:rPr>
      </w:pPr>
    </w:p>
    <w:p w:rsidR="00132A19" w:rsidRPr="0078183C" w:rsidRDefault="00132A19" w:rsidP="00132A19">
      <w:pPr>
        <w:tabs>
          <w:tab w:val="left" w:pos="6360"/>
        </w:tabs>
        <w:ind w:firstLine="75"/>
      </w:pPr>
      <w:r w:rsidRPr="0078183C">
        <w:t xml:space="preserve"> ♦        посещаемость,                                                 форсирование навыков</w:t>
      </w:r>
    </w:p>
    <w:p w:rsidR="00132A19" w:rsidRPr="0078183C" w:rsidRDefault="00132A19" w:rsidP="00132A19">
      <w:pPr>
        <w:tabs>
          <w:tab w:val="left" w:pos="6360"/>
        </w:tabs>
        <w:ind w:firstLine="75"/>
      </w:pPr>
      <w:r w:rsidRPr="0078183C">
        <w:t xml:space="preserve">           статистические данные;                                  и умений</w:t>
      </w:r>
    </w:p>
    <w:p w:rsidR="00132A19" w:rsidRPr="0078183C" w:rsidRDefault="00132A19" w:rsidP="00132A19">
      <w:pPr>
        <w:tabs>
          <w:tab w:val="left" w:pos="6360"/>
        </w:tabs>
        <w:ind w:firstLine="75"/>
        <w:rPr>
          <w:bCs/>
          <w:iCs/>
        </w:rPr>
      </w:pPr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♦       фиксация занятий                                            анализ успеваемости</w:t>
      </w:r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          </w:t>
      </w:r>
      <w:proofErr w:type="gramStart"/>
      <w:r w:rsidRPr="0078183C">
        <w:t>рабочем</w:t>
      </w:r>
      <w:proofErr w:type="gramEnd"/>
      <w:r w:rsidRPr="0078183C">
        <w:t xml:space="preserve"> журнале                                             деятельности и достижения цели</w:t>
      </w:r>
    </w:p>
    <w:p w:rsidR="00132A19" w:rsidRPr="0078183C" w:rsidRDefault="00132A19" w:rsidP="00132A19">
      <w:pPr>
        <w:tabs>
          <w:tab w:val="left" w:pos="6360"/>
        </w:tabs>
        <w:jc w:val="both"/>
      </w:pPr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♦       отслеживание результатов                             анализ </w:t>
      </w:r>
      <w:proofErr w:type="gramStart"/>
      <w:r w:rsidRPr="0078183C">
        <w:t>диагностического</w:t>
      </w:r>
      <w:proofErr w:type="gramEnd"/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          (наблюдение, диагностика)                            материала</w:t>
      </w:r>
    </w:p>
    <w:p w:rsidR="00132A19" w:rsidRPr="0078183C" w:rsidRDefault="00132A19" w:rsidP="00132A19">
      <w:pPr>
        <w:tabs>
          <w:tab w:val="left" w:pos="6360"/>
        </w:tabs>
        <w:jc w:val="both"/>
      </w:pPr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♦       практический результат                                 сравнительный анализ </w:t>
      </w:r>
      <w:proofErr w:type="gramStart"/>
      <w:r w:rsidRPr="0078183C">
        <w:t>исходного</w:t>
      </w:r>
      <w:proofErr w:type="gramEnd"/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                                                                                    и актуального состояния</w:t>
      </w:r>
    </w:p>
    <w:p w:rsidR="00132A19" w:rsidRPr="0078183C" w:rsidRDefault="00132A19" w:rsidP="00132A19">
      <w:pPr>
        <w:tabs>
          <w:tab w:val="left" w:pos="6360"/>
        </w:tabs>
        <w:jc w:val="both"/>
      </w:pPr>
      <w:r w:rsidRPr="0078183C">
        <w:t xml:space="preserve">                                                                                      проблемы.</w:t>
      </w:r>
    </w:p>
    <w:p w:rsidR="00132A19" w:rsidRPr="0078183C" w:rsidRDefault="00132A19" w:rsidP="00132A19">
      <w:pPr>
        <w:ind w:left="105"/>
        <w:jc w:val="both"/>
        <w:rPr>
          <w:b/>
          <w:i/>
        </w:rPr>
      </w:pPr>
    </w:p>
    <w:p w:rsidR="00132A19" w:rsidRPr="00590E80" w:rsidRDefault="00132A19" w:rsidP="00132A19">
      <w:pPr>
        <w:ind w:left="105"/>
        <w:jc w:val="both"/>
        <w:rPr>
          <w:b/>
        </w:rPr>
      </w:pPr>
      <w:r w:rsidRPr="00590E80">
        <w:rPr>
          <w:b/>
        </w:rPr>
        <w:t>Критерии  определения результативности программы:</w:t>
      </w:r>
    </w:p>
    <w:p w:rsidR="00132A19" w:rsidRPr="0078183C" w:rsidRDefault="00132A19" w:rsidP="00132A19">
      <w:pPr>
        <w:ind w:left="105"/>
        <w:jc w:val="both"/>
        <w:rPr>
          <w:b/>
          <w:i/>
        </w:rPr>
      </w:pPr>
    </w:p>
    <w:p w:rsidR="00132A19" w:rsidRPr="0078183C" w:rsidRDefault="00132A19" w:rsidP="00132A19">
      <w:pPr>
        <w:ind w:left="105"/>
        <w:jc w:val="both"/>
      </w:pPr>
      <w:r w:rsidRPr="0078183C">
        <w:t xml:space="preserve"> ♦     ритмичность выполнения всех заданий;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в совершенстве владеть приемами игры на 2-х ложках;</w:t>
      </w:r>
    </w:p>
    <w:p w:rsidR="00132A19" w:rsidRPr="0078183C" w:rsidRDefault="00132A19" w:rsidP="00132A19">
      <w:pPr>
        <w:ind w:left="720" w:hanging="615"/>
        <w:jc w:val="both"/>
      </w:pPr>
      <w:r w:rsidRPr="0078183C">
        <w:t xml:space="preserve"> ♦     легко, непринужденно сочетать игру на народных музыкальных инструментах  с пением и движением.</w:t>
      </w:r>
    </w:p>
    <w:p w:rsidR="00132A19" w:rsidRPr="0078183C" w:rsidRDefault="00132A19" w:rsidP="00132A19">
      <w:pPr>
        <w:ind w:left="105"/>
        <w:jc w:val="both"/>
        <w:rPr>
          <w:b/>
          <w:i/>
        </w:rPr>
      </w:pPr>
    </w:p>
    <w:p w:rsidR="00132A19" w:rsidRPr="00590E80" w:rsidRDefault="00132A19" w:rsidP="00132A19">
      <w:pPr>
        <w:ind w:left="105"/>
        <w:jc w:val="both"/>
        <w:rPr>
          <w:b/>
        </w:rPr>
      </w:pPr>
      <w:r w:rsidRPr="00590E80">
        <w:rPr>
          <w:b/>
        </w:rPr>
        <w:t>Способы определения результативности программы:</w:t>
      </w:r>
    </w:p>
    <w:p w:rsidR="00132A19" w:rsidRPr="0078183C" w:rsidRDefault="00132A19" w:rsidP="00132A19">
      <w:pPr>
        <w:ind w:left="105"/>
        <w:jc w:val="both"/>
        <w:rPr>
          <w:b/>
          <w:i/>
        </w:rPr>
      </w:pPr>
    </w:p>
    <w:p w:rsidR="00132A19" w:rsidRPr="0078183C" w:rsidRDefault="00132A19" w:rsidP="00132A19">
      <w:pPr>
        <w:ind w:left="105"/>
        <w:jc w:val="both"/>
      </w:pPr>
      <w:r w:rsidRPr="0078183C">
        <w:t xml:space="preserve"> ♦     игра на 2-х и 3-х ложках;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игра на русских народных инструментах;</w:t>
      </w:r>
    </w:p>
    <w:p w:rsidR="00132A19" w:rsidRPr="0078183C" w:rsidRDefault="00132A19" w:rsidP="00132A19">
      <w:pPr>
        <w:ind w:left="105"/>
        <w:jc w:val="both"/>
      </w:pPr>
      <w:r w:rsidRPr="0078183C">
        <w:t xml:space="preserve"> ♦     игра на экспериментальных музыкальных инструментах (самоделках);</w:t>
      </w:r>
    </w:p>
    <w:p w:rsidR="00132A19" w:rsidRPr="0078183C" w:rsidRDefault="00132A19" w:rsidP="00132A19">
      <w:pPr>
        <w:ind w:left="720" w:hanging="615"/>
        <w:jc w:val="both"/>
      </w:pPr>
      <w:r w:rsidRPr="0078183C">
        <w:t xml:space="preserve"> ♦    игра на «подручных» музыкальных инструментах (ухват, чугунок, стиральная доска и т.д.).</w:t>
      </w:r>
    </w:p>
    <w:p w:rsidR="00132A19" w:rsidRPr="0078183C" w:rsidRDefault="00132A19" w:rsidP="00132A19">
      <w:pPr>
        <w:ind w:left="-720" w:firstLine="720"/>
      </w:pPr>
      <w:r w:rsidRPr="0078183C">
        <w:lastRenderedPageBreak/>
        <w:t xml:space="preserve">  </w:t>
      </w:r>
    </w:p>
    <w:p w:rsidR="00132A19" w:rsidRPr="00590E80" w:rsidRDefault="00132A19" w:rsidP="00132A19">
      <w:pPr>
        <w:ind w:left="-720" w:firstLine="720"/>
        <w:rPr>
          <w:b/>
          <w:bCs/>
          <w:iCs/>
        </w:rPr>
      </w:pPr>
      <w:r w:rsidRPr="00590E80">
        <w:rPr>
          <w:b/>
          <w:bCs/>
          <w:iCs/>
        </w:rPr>
        <w:t>Работа с родителями предполагает:</w:t>
      </w:r>
    </w:p>
    <w:p w:rsidR="00132A19" w:rsidRPr="0078183C" w:rsidRDefault="00132A19" w:rsidP="00132A19">
      <w:pPr>
        <w:ind w:left="-720" w:firstLine="720"/>
        <w:rPr>
          <w:b/>
          <w:bCs/>
          <w:i/>
          <w:iCs/>
        </w:rPr>
      </w:pPr>
    </w:p>
    <w:p w:rsidR="00132A19" w:rsidRPr="0078183C" w:rsidRDefault="00132A19" w:rsidP="00132A19">
      <w:pPr>
        <w:ind w:left="180" w:hanging="180"/>
        <w:jc w:val="both"/>
      </w:pPr>
      <w:r w:rsidRPr="0078183C">
        <w:rPr>
          <w:b/>
          <w:bCs/>
          <w:i/>
          <w:iCs/>
        </w:rPr>
        <w:t xml:space="preserve">           </w:t>
      </w:r>
      <w:r w:rsidRPr="0078183C">
        <w:t>Проведение родительских собраний, последнее собрание проводится в    форме отчетного концерта, на котором родители имеют возможность наблюдать рост  исполнительского мастерства своих детей. Помимо этого систематически проводятся индивидуальные консультации с родителями, дети которых  нуждаются в них.</w:t>
      </w:r>
    </w:p>
    <w:p w:rsidR="00132A19" w:rsidRPr="0078183C" w:rsidRDefault="00132A19" w:rsidP="00132A19">
      <w:pPr>
        <w:ind w:left="180" w:hanging="180"/>
        <w:jc w:val="both"/>
      </w:pPr>
      <w:r w:rsidRPr="0078183C">
        <w:t xml:space="preserve">           Родители наши друзья и помощники. Они принимают непосредственное участие в досугах и развлечениях, помогают в оформлении зала, изготавливают экспериментальные музыкальные инструменты (самоделки), делают атрибуты и шьют костюмы. </w:t>
      </w:r>
    </w:p>
    <w:p w:rsidR="00132A19" w:rsidRPr="0078183C" w:rsidRDefault="00132A19" w:rsidP="00132A19">
      <w:pPr>
        <w:ind w:left="180" w:hanging="180"/>
        <w:jc w:val="both"/>
      </w:pPr>
      <w:r w:rsidRPr="0078183C">
        <w:t xml:space="preserve"> ♦ </w:t>
      </w:r>
      <w:r w:rsidRPr="0078183C">
        <w:rPr>
          <w:b/>
        </w:rPr>
        <w:t>Формой подведения</w:t>
      </w:r>
      <w:r w:rsidRPr="0078183C">
        <w:t xml:space="preserve"> </w:t>
      </w:r>
      <w:r w:rsidRPr="0078183C">
        <w:rPr>
          <w:b/>
        </w:rPr>
        <w:t>итогов</w:t>
      </w:r>
      <w:r w:rsidRPr="0078183C">
        <w:t xml:space="preserve"> реализации данной дополнительной образовательной программы являются: конкурсы на лучшее исполнение сольной пьесы, ансамбль внутри коллектива, праздничные утренники (8 марта, Выпу</w:t>
      </w:r>
      <w:proofErr w:type="gramStart"/>
      <w:r w:rsidRPr="0078183C">
        <w:t>ск в шк</w:t>
      </w:r>
      <w:proofErr w:type="gramEnd"/>
      <w:r w:rsidRPr="0078183C">
        <w:t>олу), фольклорные праздники (Кузьминки, От зари до зари веселятся ложкари), развлечения и досуги (</w:t>
      </w:r>
      <w:proofErr w:type="spellStart"/>
      <w:r w:rsidRPr="0078183C">
        <w:t>Осенины</w:t>
      </w:r>
      <w:proofErr w:type="spellEnd"/>
      <w:r w:rsidRPr="0078183C">
        <w:t xml:space="preserve">, Посиделки, на завалинке), отчетные концерты, участие в смотрах, конкурсах, фольклорных фестивалях. </w:t>
      </w:r>
    </w:p>
    <w:p w:rsidR="004C3717" w:rsidRDefault="004C3717"/>
    <w:sectPr w:rsidR="004C3717" w:rsidSect="00132A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19"/>
    <w:rsid w:val="00132A19"/>
    <w:rsid w:val="004C3717"/>
    <w:rsid w:val="0099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32A19"/>
    <w:pPr>
      <w:keepNext/>
      <w:spacing w:line="480" w:lineRule="auto"/>
      <w:ind w:left="180" w:hanging="180"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2A1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rsid w:val="00132A19"/>
    <w:pPr>
      <w:spacing w:line="480" w:lineRule="auto"/>
      <w:ind w:left="54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32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32A19"/>
    <w:pPr>
      <w:spacing w:line="480" w:lineRule="auto"/>
      <w:ind w:firstLine="7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2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1656</Words>
  <Characters>9444</Characters>
  <Application>Microsoft Office Word</Application>
  <DocSecurity>0</DocSecurity>
  <Lines>78</Lines>
  <Paragraphs>22</Paragraphs>
  <ScaleCrop>false</ScaleCrop>
  <Company>Grizli777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1</cp:revision>
  <dcterms:created xsi:type="dcterms:W3CDTF">2013-05-26T18:23:00Z</dcterms:created>
  <dcterms:modified xsi:type="dcterms:W3CDTF">2013-05-26T18:24:00Z</dcterms:modified>
</cp:coreProperties>
</file>