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6B" w:rsidRPr="0081026B" w:rsidRDefault="0081026B">
      <w:pPr>
        <w:rPr>
          <w:lang w:val="en-US"/>
        </w:rPr>
      </w:pPr>
    </w:p>
    <w:tbl>
      <w:tblPr>
        <w:tblW w:w="5000" w:type="pct"/>
        <w:tblCellSpacing w:w="0" w:type="dxa"/>
        <w:shd w:val="clear" w:color="auto" w:fill="F7C234"/>
        <w:tblCellMar>
          <w:left w:w="0" w:type="dxa"/>
          <w:right w:w="0" w:type="dxa"/>
        </w:tblCellMar>
        <w:tblLook w:val="04A0"/>
      </w:tblPr>
      <w:tblGrid>
        <w:gridCol w:w="11410"/>
      </w:tblGrid>
      <w:tr w:rsidR="0081026B" w:rsidRPr="0081026B" w:rsidTr="0081026B">
        <w:trPr>
          <w:trHeight w:val="4395"/>
          <w:tblCellSpacing w:w="0" w:type="dxa"/>
        </w:trPr>
        <w:tc>
          <w:tcPr>
            <w:tcW w:w="0" w:type="auto"/>
            <w:shd w:val="clear" w:color="auto" w:fill="FFFFFF" w:themeFill="background1"/>
            <w:tcMar>
              <w:top w:w="0" w:type="dxa"/>
              <w:left w:w="2055" w:type="dxa"/>
              <w:bottom w:w="450" w:type="dxa"/>
              <w:right w:w="0" w:type="dxa"/>
            </w:tcMar>
            <w:vAlign w:val="bottom"/>
            <w:hideMark/>
          </w:tcPr>
          <w:p w:rsidR="0081026B" w:rsidRPr="0081026B" w:rsidRDefault="0081026B" w:rsidP="0081026B">
            <w:pPr>
              <w:spacing w:after="0" w:line="240" w:lineRule="auto"/>
              <w:outlineLvl w:val="0"/>
              <w:rPr>
                <w:rFonts w:ascii="Tahoma" w:eastAsia="Times New Roman" w:hAnsi="Tahoma" w:cs="Tahoma"/>
                <w:caps/>
                <w:kern w:val="36"/>
                <w:sz w:val="35"/>
                <w:szCs w:val="35"/>
                <w:lang w:eastAsia="ru-RU"/>
              </w:rPr>
            </w:pPr>
            <w:r w:rsidRPr="0081026B">
              <w:rPr>
                <w:rFonts w:ascii="Tahoma" w:eastAsia="Times New Roman" w:hAnsi="Tahoma" w:cs="Tahoma"/>
                <w:caps/>
                <w:kern w:val="36"/>
                <w:sz w:val="35"/>
                <w:szCs w:val="35"/>
                <w:lang w:eastAsia="ru-RU"/>
              </w:rPr>
              <w:t>ФИЛИМОНОВСКАЯ ИГРУШКА</w:t>
            </w:r>
          </w:p>
        </w:tc>
      </w:tr>
      <w:tr w:rsidR="0081026B" w:rsidRPr="0081026B" w:rsidTr="0081026B">
        <w:trPr>
          <w:tblCellSpacing w:w="0" w:type="dxa"/>
        </w:trPr>
        <w:tc>
          <w:tcPr>
            <w:tcW w:w="0" w:type="auto"/>
            <w:shd w:val="clear" w:color="auto" w:fill="FFFFFF" w:themeFill="background1"/>
            <w:hideMark/>
          </w:tcPr>
          <w:tbl>
            <w:tblPr>
              <w:tblW w:w="5000" w:type="pct"/>
              <w:tblCellSpacing w:w="0" w:type="dxa"/>
              <w:tblCellMar>
                <w:left w:w="0" w:type="dxa"/>
                <w:right w:w="0" w:type="dxa"/>
              </w:tblCellMar>
              <w:tblLook w:val="04A0"/>
            </w:tblPr>
            <w:tblGrid>
              <w:gridCol w:w="11410"/>
            </w:tblGrid>
            <w:tr w:rsidR="0081026B" w:rsidRPr="0081026B">
              <w:trPr>
                <w:tblCellSpacing w:w="0" w:type="dxa"/>
              </w:trPr>
              <w:tc>
                <w:tcPr>
                  <w:tcW w:w="0" w:type="auto"/>
                  <w:tcMar>
                    <w:top w:w="435" w:type="dxa"/>
                    <w:left w:w="420" w:type="dxa"/>
                    <w:bottom w:w="150" w:type="dxa"/>
                    <w:right w:w="1335" w:type="dxa"/>
                  </w:tcMar>
                  <w:hideMark/>
                </w:tcPr>
                <w:p w:rsidR="0081026B" w:rsidRPr="0081026B" w:rsidRDefault="0081026B" w:rsidP="0081026B">
                  <w:pPr>
                    <w:spacing w:before="100" w:beforeAutospacing="1" w:after="100" w:afterAutospacing="1" w:line="240" w:lineRule="auto"/>
                    <w:rPr>
                      <w:rFonts w:ascii="Tahoma" w:eastAsia="Times New Roman" w:hAnsi="Tahoma" w:cs="Tahoma"/>
                      <w:sz w:val="20"/>
                      <w:szCs w:val="20"/>
                      <w:lang w:eastAsia="ru-RU"/>
                    </w:rPr>
                  </w:pPr>
                  <w:r w:rsidRPr="0081026B">
                    <w:rPr>
                      <w:rFonts w:ascii="Times New Roman" w:eastAsia="Times New Roman" w:hAnsi="Times New Roman" w:cs="Times New Roman"/>
                      <w:sz w:val="20"/>
                      <w:szCs w:val="20"/>
                      <w:lang w:eastAsia="ru-RU"/>
                    </w:rPr>
                    <w:t> </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proofErr w:type="spellStart"/>
                  <w:r w:rsidRPr="0081026B">
                    <w:rPr>
                      <w:rFonts w:ascii="Times New Roman" w:eastAsia="Times New Roman" w:hAnsi="Times New Roman" w:cs="Times New Roman"/>
                      <w:sz w:val="30"/>
                      <w:szCs w:val="30"/>
                      <w:lang w:eastAsia="ru-RU"/>
                    </w:rPr>
                    <w:t>Филимоновская</w:t>
                  </w:r>
                  <w:proofErr w:type="spellEnd"/>
                  <w:r w:rsidRPr="0081026B">
                    <w:rPr>
                      <w:rFonts w:ascii="Times New Roman" w:eastAsia="Times New Roman" w:hAnsi="Times New Roman" w:cs="Times New Roman"/>
                      <w:sz w:val="30"/>
                      <w:szCs w:val="30"/>
                      <w:lang w:eastAsia="ru-RU"/>
                    </w:rPr>
                    <w:t xml:space="preserve"> игрушка — старейший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народный художественный промысел</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России. Ро</w:t>
                  </w:r>
                  <w:r w:rsidRPr="0081026B">
                    <w:rPr>
                      <w:rFonts w:ascii="Times New Roman" w:eastAsia="Times New Roman" w:hAnsi="Times New Roman" w:cs="Times New Roman"/>
                      <w:sz w:val="30"/>
                      <w:szCs w:val="30"/>
                      <w:lang w:eastAsia="ru-RU"/>
                    </w:rPr>
                    <w:softHyphen/>
                    <w:t>дина промысла - деревня Филимоново Одоевского района Тульской области,</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впер</w:t>
                  </w:r>
                  <w:r w:rsidRPr="0081026B">
                    <w:rPr>
                      <w:rFonts w:ascii="Times New Roman" w:eastAsia="Times New Roman" w:hAnsi="Times New Roman" w:cs="Times New Roman"/>
                      <w:sz w:val="30"/>
                      <w:szCs w:val="30"/>
                      <w:lang w:eastAsia="ru-RU"/>
                    </w:rPr>
                    <w:softHyphen/>
                    <w:t>вые упоминается</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в древних летописях</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XVI века.</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На протяжении многих лет мужчины в деревне Филимоново изготовляли на гончарных кругах посуду, печные трубы, различную домашнюю утварь. Это было серьезное мужское дело, использовалась для этой цели местная глина, дающая после обжига светло терракотовый цвет. Лепить  игрушки считалось делом легким, занимались им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женщины, а обучать начинали девочек уже с семи лет. Для игрушки использовали</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нежирную, но пластичную глину «</w:t>
                  </w:r>
                  <w:proofErr w:type="spellStart"/>
                  <w:r w:rsidRPr="0081026B">
                    <w:rPr>
                      <w:rFonts w:ascii="Times New Roman" w:eastAsia="Times New Roman" w:hAnsi="Times New Roman" w:cs="Times New Roman"/>
                      <w:sz w:val="30"/>
                      <w:szCs w:val="30"/>
                      <w:lang w:eastAsia="ru-RU"/>
                    </w:rPr>
                    <w:t>синику</w:t>
                  </w:r>
                  <w:proofErr w:type="spellEnd"/>
                  <w:r w:rsidRPr="0081026B">
                    <w:rPr>
                      <w:rFonts w:ascii="Times New Roman" w:eastAsia="Times New Roman" w:hAnsi="Times New Roman" w:cs="Times New Roman"/>
                      <w:sz w:val="30"/>
                      <w:szCs w:val="30"/>
                      <w:lang w:eastAsia="ru-RU"/>
                    </w:rPr>
                    <w:t>», которая после обжига приобретала белый цвет. Уникальная по своим свойствам глина, позволяла мастерице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всю скульптурку лепить из одного куска,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добиваясь красивых по пластике, выразительных форм. Высушенные изделия прежде обжигались в горне, который каждый мастер вырывал на склоне бугра недалеко от дома.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Сейчас для обжига мы используем муфельные электрические печи. «Советский период» в жизнь промысла не внес чуждые сюжеты, но появились многофигурные композиции, созданные</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не для игры, а для любования и коллекционирования.</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Условно все игрушки можно разделить на несколько групп:</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lastRenderedPageBreak/>
                    <w:t>1) люди – солдат, барыня, гармонист,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мальчик на петухе, всадник,</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 солдат с гусем, </w:t>
                  </w:r>
                  <w:proofErr w:type="spellStart"/>
                  <w:r w:rsidRPr="0081026B">
                    <w:rPr>
                      <w:rFonts w:ascii="Times New Roman" w:eastAsia="Times New Roman" w:hAnsi="Times New Roman" w:cs="Times New Roman"/>
                      <w:sz w:val="30"/>
                      <w:szCs w:val="30"/>
                      <w:lang w:eastAsia="ru-RU"/>
                    </w:rPr>
                    <w:t>любота</w:t>
                  </w:r>
                  <w:proofErr w:type="spellEnd"/>
                  <w:r w:rsidRPr="0081026B">
                    <w:rPr>
                      <w:rFonts w:ascii="Times New Roman" w:eastAsia="Times New Roman" w:hAnsi="Times New Roman" w:cs="Times New Roman"/>
                      <w:sz w:val="30"/>
                      <w:szCs w:val="30"/>
                      <w:lang w:eastAsia="ru-RU"/>
                    </w:rPr>
                    <w:t>.</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2) животные – олень, корова, конь, баран, козел, собака, кот, лиса.</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3) птицы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петух, наседка, павлин, утка.</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4) многофигурные композиции – чаепитие, тройка,</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карусель, древо, на лавочке, Георгий со змеем.</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Сюжеты игрушек</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разнообразны, насчитывают более пятидесяти наименований, но стилистические особенности, выработанные многими поколениями народных мастеров, остаются неизменными. В лепке - вытянутые пропорции фигур, длинные шеи у людей и животных, в росписи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трехцветный геометрический орнамент. Удлиненные изящные силуэты фигур, гармонично сочетаются с жизнерадостной, яркой, лаконичной росписью. Расписывают  игрушку анилиновыми красителями на</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лаке.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Орнамент из зеленых и малиновых полос, солнышек, ело</w:t>
                  </w:r>
                  <w:r w:rsidRPr="0081026B">
                    <w:rPr>
                      <w:rFonts w:ascii="Times New Roman" w:eastAsia="Times New Roman" w:hAnsi="Times New Roman" w:cs="Times New Roman"/>
                      <w:sz w:val="30"/>
                      <w:szCs w:val="30"/>
                      <w:lang w:eastAsia="ru-RU"/>
                    </w:rPr>
                    <w:softHyphen/>
                    <w:t xml:space="preserve">чек, решеток наносится на белый или желтый фон. </w:t>
                  </w:r>
                  <w:proofErr w:type="gramStart"/>
                  <w:r w:rsidRPr="0081026B">
                    <w:rPr>
                      <w:rFonts w:ascii="Times New Roman" w:eastAsia="Times New Roman" w:hAnsi="Times New Roman" w:cs="Times New Roman"/>
                      <w:sz w:val="30"/>
                      <w:szCs w:val="30"/>
                      <w:lang w:eastAsia="ru-RU"/>
                    </w:rPr>
                    <w:t>Люди и птицы раскрашиваются в малиновые,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реже - в желтые рубашки.</w:t>
                  </w:r>
                  <w:proofErr w:type="gramEnd"/>
                  <w:r w:rsidRPr="0081026B">
                    <w:rPr>
                      <w:rFonts w:ascii="Times New Roman" w:eastAsia="Times New Roman" w:hAnsi="Times New Roman" w:cs="Times New Roman"/>
                      <w:sz w:val="30"/>
                      <w:szCs w:val="30"/>
                      <w:lang w:eastAsia="ru-RU"/>
                    </w:rPr>
                    <w:t xml:space="preserve"> Почти все </w:t>
                  </w:r>
                  <w:proofErr w:type="spellStart"/>
                  <w:r w:rsidRPr="0081026B">
                    <w:rPr>
                      <w:rFonts w:ascii="Times New Roman" w:eastAsia="Times New Roman" w:hAnsi="Times New Roman" w:cs="Times New Roman"/>
                      <w:sz w:val="30"/>
                      <w:szCs w:val="30"/>
                      <w:lang w:eastAsia="ru-RU"/>
                    </w:rPr>
                    <w:t>филимоновские</w:t>
                  </w:r>
                  <w:proofErr w:type="spellEnd"/>
                  <w:r w:rsidRPr="0081026B">
                    <w:rPr>
                      <w:rFonts w:ascii="Times New Roman" w:eastAsia="Times New Roman" w:hAnsi="Times New Roman" w:cs="Times New Roman"/>
                      <w:sz w:val="30"/>
                      <w:szCs w:val="30"/>
                      <w:lang w:eastAsia="ru-RU"/>
                    </w:rPr>
                    <w:t xml:space="preserve"> игрушки свистульки, не свистят петухи и индюки.</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    На сегодняшний день в Одоеве лепят </w:t>
                  </w:r>
                  <w:proofErr w:type="spellStart"/>
                  <w:r w:rsidRPr="0081026B">
                    <w:rPr>
                      <w:rFonts w:ascii="Times New Roman" w:eastAsia="Times New Roman" w:hAnsi="Times New Roman" w:cs="Times New Roman"/>
                      <w:sz w:val="30"/>
                      <w:szCs w:val="30"/>
                      <w:lang w:eastAsia="ru-RU"/>
                    </w:rPr>
                    <w:t>филимоновскую</w:t>
                  </w:r>
                  <w:proofErr w:type="spellEnd"/>
                  <w:r w:rsidRPr="0081026B">
                    <w:rPr>
                      <w:rFonts w:ascii="Times New Roman" w:eastAsia="Times New Roman" w:hAnsi="Times New Roman" w:cs="Times New Roman"/>
                      <w:sz w:val="30"/>
                      <w:szCs w:val="30"/>
                      <w:lang w:eastAsia="ru-RU"/>
                    </w:rPr>
                    <w:t xml:space="preserve"> игрушку несколько семей, продолжающих художественные традиции старинного промысла</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Елена Ивановна,</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 Константин Николаевич и Платон Константинович </w:t>
                  </w:r>
                  <w:proofErr w:type="spellStart"/>
                  <w:r w:rsidRPr="0081026B">
                    <w:rPr>
                      <w:rFonts w:ascii="Times New Roman" w:eastAsia="Times New Roman" w:hAnsi="Times New Roman" w:cs="Times New Roman"/>
                      <w:sz w:val="30"/>
                      <w:szCs w:val="30"/>
                      <w:lang w:eastAsia="ru-RU"/>
                    </w:rPr>
                    <w:t>Кехаиди</w:t>
                  </w:r>
                  <w:proofErr w:type="spellEnd"/>
                  <w:r w:rsidRPr="0081026B">
                    <w:rPr>
                      <w:rFonts w:ascii="Times New Roman" w:eastAsia="Times New Roman" w:hAnsi="Times New Roman" w:cs="Times New Roman"/>
                      <w:sz w:val="30"/>
                      <w:szCs w:val="30"/>
                      <w:lang w:eastAsia="ru-RU"/>
                    </w:rPr>
                    <w:t>,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Орлова Елена Алексеевна, Першин Владимир Борисович, Орлов Роман Вячеславович, Масленникова Валентина Николаевна, Левитина Ирина Константиновна, </w:t>
                  </w:r>
                  <w:proofErr w:type="spellStart"/>
                  <w:r w:rsidRPr="0081026B">
                    <w:rPr>
                      <w:rFonts w:ascii="Times New Roman" w:eastAsia="Times New Roman" w:hAnsi="Times New Roman" w:cs="Times New Roman"/>
                      <w:sz w:val="30"/>
                      <w:szCs w:val="30"/>
                      <w:lang w:eastAsia="ru-RU"/>
                    </w:rPr>
                    <w:t>Дроздовская</w:t>
                  </w:r>
                  <w:proofErr w:type="spellEnd"/>
                  <w:r w:rsidRPr="0081026B">
                    <w:rPr>
                      <w:rFonts w:ascii="Times New Roman" w:eastAsia="Times New Roman" w:hAnsi="Times New Roman" w:cs="Times New Roman"/>
                      <w:sz w:val="30"/>
                      <w:szCs w:val="30"/>
                      <w:lang w:eastAsia="ru-RU"/>
                    </w:rPr>
                    <w:t xml:space="preserve"> Елизавета Артемовна.</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Вы можете купить у нас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традиционную </w:t>
                  </w:r>
                  <w:proofErr w:type="spellStart"/>
                  <w:r w:rsidRPr="0081026B">
                    <w:rPr>
                      <w:rFonts w:ascii="Times New Roman" w:eastAsia="Times New Roman" w:hAnsi="Times New Roman" w:cs="Times New Roman"/>
                      <w:sz w:val="30"/>
                      <w:szCs w:val="30"/>
                      <w:lang w:eastAsia="ru-RU"/>
                    </w:rPr>
                    <w:t>Филимоновскую</w:t>
                  </w:r>
                  <w:proofErr w:type="spellEnd"/>
                  <w:r w:rsidRPr="0081026B">
                    <w:rPr>
                      <w:rFonts w:ascii="Times New Roman" w:eastAsia="Times New Roman" w:hAnsi="Times New Roman" w:cs="Times New Roman"/>
                      <w:sz w:val="30"/>
                      <w:szCs w:val="30"/>
                      <w:lang w:eastAsia="ru-RU"/>
                    </w:rPr>
                    <w:t> игрушку, а также произведения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авторские -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шкатулки, картинки, скульптуру малых форм. На любой из указанных адресов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напишите заявку с вашими пожеланиями, заглянув предварительно в </w:t>
                  </w:r>
                  <w:proofErr w:type="spellStart"/>
                  <w:proofErr w:type="gramStart"/>
                  <w:r w:rsidRPr="0081026B">
                    <w:rPr>
                      <w:rFonts w:ascii="Times New Roman" w:eastAsia="Times New Roman" w:hAnsi="Times New Roman" w:cs="Times New Roman"/>
                      <w:sz w:val="30"/>
                      <w:szCs w:val="30"/>
                      <w:lang w:eastAsia="ru-RU"/>
                    </w:rPr>
                    <w:t>прайс</w:t>
                  </w:r>
                  <w:proofErr w:type="spellEnd"/>
                  <w:r w:rsidRPr="0081026B">
                    <w:rPr>
                      <w:rFonts w:ascii="Times New Roman" w:eastAsia="Times New Roman" w:hAnsi="Times New Roman" w:cs="Times New Roman"/>
                      <w:sz w:val="30"/>
                      <w:szCs w:val="30"/>
                      <w:lang w:eastAsia="ru-RU"/>
                    </w:rPr>
                    <w:t xml:space="preserve"> - лист</w:t>
                  </w:r>
                  <w:proofErr w:type="gramEnd"/>
                  <w:r w:rsidRPr="0081026B">
                    <w:rPr>
                      <w:rFonts w:ascii="Times New Roman" w:eastAsia="Times New Roman" w:hAnsi="Times New Roman" w:cs="Times New Roman"/>
                      <w:sz w:val="30"/>
                      <w:szCs w:val="30"/>
                      <w:lang w:eastAsia="ru-RU"/>
                    </w:rPr>
                    <w:t xml:space="preserve"> и мы изготовим для вас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всё, что Вы увидите в разделе фото. Срок изготовления не более месяца. Оригиналы документов (договор, счет, накладная)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прилагаются к заказу. Возможна отправка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транспортной компанией, но следует учитывать, что расходы по пересылке в стоимость изделий не входят.</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lastRenderedPageBreak/>
                    <w:t>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С 1990 года в Одоевской школе искусств народные мастера России, супруги Елена и Константин </w:t>
                  </w:r>
                  <w:proofErr w:type="spellStart"/>
                  <w:r w:rsidRPr="0081026B">
                    <w:rPr>
                      <w:rFonts w:ascii="Times New Roman" w:eastAsia="Times New Roman" w:hAnsi="Times New Roman" w:cs="Times New Roman"/>
                      <w:sz w:val="30"/>
                      <w:szCs w:val="30"/>
                      <w:lang w:eastAsia="ru-RU"/>
                    </w:rPr>
                    <w:t>Кехаиди</w:t>
                  </w:r>
                  <w:proofErr w:type="spellEnd"/>
                  <w:r w:rsidRPr="0081026B">
                    <w:rPr>
                      <w:rFonts w:ascii="Times New Roman" w:eastAsia="Times New Roman" w:hAnsi="Times New Roman" w:cs="Times New Roman"/>
                      <w:sz w:val="30"/>
                      <w:szCs w:val="30"/>
                      <w:lang w:eastAsia="ru-RU"/>
                    </w:rPr>
                    <w:t xml:space="preserve"> преподают лепку </w:t>
                  </w:r>
                  <w:proofErr w:type="spellStart"/>
                  <w:r w:rsidRPr="0081026B">
                    <w:rPr>
                      <w:rFonts w:ascii="Times New Roman" w:eastAsia="Times New Roman" w:hAnsi="Times New Roman" w:cs="Times New Roman"/>
                      <w:sz w:val="30"/>
                      <w:szCs w:val="30"/>
                      <w:lang w:eastAsia="ru-RU"/>
                    </w:rPr>
                    <w:t>Филимоновской</w:t>
                  </w:r>
                  <w:proofErr w:type="spellEnd"/>
                  <w:r w:rsidRPr="0081026B">
                    <w:rPr>
                      <w:rFonts w:ascii="Times New Roman" w:eastAsia="Times New Roman" w:hAnsi="Times New Roman" w:cs="Times New Roman"/>
                      <w:sz w:val="30"/>
                      <w:szCs w:val="30"/>
                      <w:lang w:eastAsia="ru-RU"/>
                    </w:rPr>
                    <w:t xml:space="preserve"> игрушки и гончарное мастерство. Четыре года учащиеся школы осваивают приемы лепки, последовательность работы и стилистические особенности промысловой игрушки. Изделия, выполненные гончарным способом, декорируются </w:t>
                  </w:r>
                  <w:proofErr w:type="spellStart"/>
                  <w:r w:rsidRPr="0081026B">
                    <w:rPr>
                      <w:rFonts w:ascii="Times New Roman" w:eastAsia="Times New Roman" w:hAnsi="Times New Roman" w:cs="Times New Roman"/>
                      <w:sz w:val="30"/>
                      <w:szCs w:val="30"/>
                      <w:lang w:eastAsia="ru-RU"/>
                    </w:rPr>
                    <w:t>налепкой</w:t>
                  </w:r>
                  <w:proofErr w:type="spellEnd"/>
                  <w:r w:rsidRPr="0081026B">
                    <w:rPr>
                      <w:rFonts w:ascii="Times New Roman" w:eastAsia="Times New Roman" w:hAnsi="Times New Roman" w:cs="Times New Roman"/>
                      <w:sz w:val="30"/>
                      <w:szCs w:val="30"/>
                      <w:lang w:eastAsia="ru-RU"/>
                    </w:rPr>
                    <w:t xml:space="preserve"> и теснением, </w:t>
                  </w:r>
                  <w:proofErr w:type="spellStart"/>
                  <w:r w:rsidRPr="0081026B">
                    <w:rPr>
                      <w:rFonts w:ascii="Times New Roman" w:eastAsia="Times New Roman" w:hAnsi="Times New Roman" w:cs="Times New Roman"/>
                      <w:sz w:val="30"/>
                      <w:szCs w:val="30"/>
                      <w:lang w:eastAsia="ru-RU"/>
                    </w:rPr>
                    <w:t>обваркой</w:t>
                  </w:r>
                  <w:proofErr w:type="spellEnd"/>
                  <w:r w:rsidRPr="0081026B">
                    <w:rPr>
                      <w:rFonts w:ascii="Times New Roman" w:eastAsia="Times New Roman" w:hAnsi="Times New Roman" w:cs="Times New Roman"/>
                      <w:sz w:val="30"/>
                      <w:szCs w:val="30"/>
                      <w:lang w:eastAsia="ru-RU"/>
                    </w:rPr>
                    <w:t xml:space="preserve"> и глазуровкой. Многие наши ученики активно и результативно участвуют со своими изделиями в конкурсах и ярмарках.</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В светлом, теплом и просторном помещении для приезжающих детей и взрослых мы проводим платные мастер – классы, которые вызывают неподдельный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интерес.</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Мастера подробно объяснят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и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поэтапно покажут, как лепить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и как раскрашивать </w:t>
                  </w:r>
                  <w:proofErr w:type="spellStart"/>
                  <w:r w:rsidRPr="0081026B">
                    <w:rPr>
                      <w:rFonts w:ascii="Times New Roman" w:eastAsia="Times New Roman" w:hAnsi="Times New Roman" w:cs="Times New Roman"/>
                      <w:sz w:val="30"/>
                      <w:szCs w:val="30"/>
                      <w:lang w:eastAsia="ru-RU"/>
                    </w:rPr>
                    <w:t>филимоновскую</w:t>
                  </w:r>
                  <w:proofErr w:type="spellEnd"/>
                  <w:r w:rsidRPr="0081026B">
                    <w:rPr>
                      <w:rFonts w:ascii="Times New Roman" w:eastAsia="Times New Roman" w:hAnsi="Times New Roman" w:cs="Times New Roman"/>
                      <w:sz w:val="30"/>
                      <w:szCs w:val="30"/>
                      <w:lang w:eastAsia="ru-RU"/>
                    </w:rPr>
                    <w:t xml:space="preserve"> игрушку, помогут свертеть на гончарном станке горшочек, подсвечник</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или сделать свисток. Возможны скидки большим группам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и оплата перечислением. Предварительная запись </w:t>
                  </w:r>
                  <w:proofErr w:type="gramStart"/>
                  <w:r w:rsidRPr="0081026B">
                    <w:rPr>
                      <w:rFonts w:ascii="Times New Roman" w:eastAsia="Times New Roman" w:hAnsi="Times New Roman" w:cs="Times New Roman"/>
                      <w:sz w:val="30"/>
                      <w:szCs w:val="30"/>
                      <w:lang w:eastAsia="ru-RU"/>
                    </w:rPr>
                    <w:t>по</w:t>
                  </w:r>
                  <w:proofErr w:type="gramEnd"/>
                  <w:r w:rsidRPr="0081026B">
                    <w:rPr>
                      <w:rFonts w:ascii="Times New Roman" w:eastAsia="Times New Roman" w:hAnsi="Times New Roman" w:cs="Times New Roman"/>
                      <w:sz w:val="30"/>
                      <w:szCs w:val="30"/>
                      <w:lang w:eastAsia="ru-RU"/>
                    </w:rPr>
                    <w:t xml:space="preserve"> тел. 89030353198 Елена.</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Константин </w:t>
                  </w:r>
                  <w:proofErr w:type="spellStart"/>
                  <w:r w:rsidRPr="0081026B">
                    <w:rPr>
                      <w:rFonts w:ascii="Times New Roman" w:eastAsia="Times New Roman" w:hAnsi="Times New Roman" w:cs="Times New Roman"/>
                      <w:sz w:val="30"/>
                      <w:szCs w:val="30"/>
                      <w:lang w:eastAsia="ru-RU"/>
                    </w:rPr>
                    <w:t>Кехаиди</w:t>
                  </w:r>
                  <w:proofErr w:type="spellEnd"/>
                  <w:r w:rsidRPr="0081026B">
                    <w:rPr>
                      <w:rFonts w:ascii="Times New Roman" w:eastAsia="Times New Roman" w:hAnsi="Times New Roman" w:cs="Times New Roman"/>
                      <w:sz w:val="30"/>
                      <w:szCs w:val="30"/>
                      <w:lang w:eastAsia="ru-RU"/>
                    </w:rPr>
                    <w:t xml:space="preserve"> – автор идеи и руководитель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 фестиваля народного творчества «Поляна». На берегу реки </w:t>
                  </w:r>
                  <w:proofErr w:type="spellStart"/>
                  <w:r w:rsidRPr="0081026B">
                    <w:rPr>
                      <w:rFonts w:ascii="Times New Roman" w:eastAsia="Times New Roman" w:hAnsi="Times New Roman" w:cs="Times New Roman"/>
                      <w:sz w:val="30"/>
                      <w:szCs w:val="30"/>
                      <w:lang w:eastAsia="ru-RU"/>
                    </w:rPr>
                    <w:t>Упы</w:t>
                  </w:r>
                  <w:proofErr w:type="spellEnd"/>
                  <w:r w:rsidRPr="0081026B">
                    <w:rPr>
                      <w:rFonts w:ascii="Times New Roman" w:eastAsia="Times New Roman" w:hAnsi="Times New Roman" w:cs="Times New Roman"/>
                      <w:sz w:val="30"/>
                      <w:szCs w:val="30"/>
                      <w:lang w:eastAsia="ru-RU"/>
                    </w:rPr>
                    <w:t>, вблизи деревни Филимоново,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мы,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при поддержке единомышленников, проводим фестиваль, ставший своеобразной школой ремесел. Взрослые и дети знакомятся с народными промыслами, древними художественными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ремеслами, участвуют </w:t>
                  </w:r>
                  <w:proofErr w:type="gramStart"/>
                  <w:r w:rsidRPr="0081026B">
                    <w:rPr>
                      <w:rFonts w:ascii="Times New Roman" w:eastAsia="Times New Roman" w:hAnsi="Times New Roman" w:cs="Times New Roman"/>
                      <w:sz w:val="30"/>
                      <w:szCs w:val="30"/>
                      <w:lang w:eastAsia="ru-RU"/>
                    </w:rPr>
                    <w:t>в</w:t>
                  </w:r>
                  <w:proofErr w:type="gramEnd"/>
                  <w:r w:rsidRPr="0081026B">
                    <w:rPr>
                      <w:rFonts w:ascii="Times New Roman" w:eastAsia="Times New Roman" w:hAnsi="Times New Roman" w:cs="Times New Roman"/>
                      <w:sz w:val="30"/>
                      <w:szCs w:val="30"/>
                      <w:lang w:eastAsia="ru-RU"/>
                    </w:rPr>
                    <w:t xml:space="preserve"> </w:t>
                  </w:r>
                  <w:proofErr w:type="gramStart"/>
                  <w:r w:rsidRPr="0081026B">
                    <w:rPr>
                      <w:rFonts w:ascii="Times New Roman" w:eastAsia="Times New Roman" w:hAnsi="Times New Roman" w:cs="Times New Roman"/>
                      <w:sz w:val="30"/>
                      <w:szCs w:val="30"/>
                      <w:lang w:eastAsia="ru-RU"/>
                    </w:rPr>
                    <w:t>мастер</w:t>
                  </w:r>
                  <w:proofErr w:type="gramEnd"/>
                  <w:r w:rsidRPr="0081026B">
                    <w:rPr>
                      <w:rFonts w:ascii="Times New Roman" w:eastAsia="Times New Roman" w:hAnsi="Times New Roman" w:cs="Times New Roman"/>
                      <w:sz w:val="30"/>
                      <w:szCs w:val="30"/>
                      <w:lang w:eastAsia="ru-RU"/>
                    </w:rPr>
                    <w:t xml:space="preserve"> – классах по лепке </w:t>
                  </w:r>
                  <w:proofErr w:type="spellStart"/>
                  <w:r w:rsidRPr="0081026B">
                    <w:rPr>
                      <w:rFonts w:ascii="Times New Roman" w:eastAsia="Times New Roman" w:hAnsi="Times New Roman" w:cs="Times New Roman"/>
                      <w:sz w:val="30"/>
                      <w:szCs w:val="30"/>
                      <w:lang w:eastAsia="ru-RU"/>
                    </w:rPr>
                    <w:t>филимоновской</w:t>
                  </w:r>
                  <w:proofErr w:type="spellEnd"/>
                  <w:r w:rsidRPr="0081026B">
                    <w:rPr>
                      <w:rFonts w:ascii="Times New Roman" w:eastAsia="Times New Roman" w:hAnsi="Times New Roman" w:cs="Times New Roman"/>
                      <w:sz w:val="30"/>
                      <w:szCs w:val="30"/>
                      <w:lang w:eastAsia="ru-RU"/>
                    </w:rPr>
                    <w:t xml:space="preserve">, </w:t>
                  </w:r>
                  <w:proofErr w:type="spellStart"/>
                  <w:r w:rsidRPr="0081026B">
                    <w:rPr>
                      <w:rFonts w:ascii="Times New Roman" w:eastAsia="Times New Roman" w:hAnsi="Times New Roman" w:cs="Times New Roman"/>
                      <w:sz w:val="30"/>
                      <w:szCs w:val="30"/>
                      <w:lang w:eastAsia="ru-RU"/>
                    </w:rPr>
                    <w:t>хлудневской</w:t>
                  </w:r>
                  <w:proofErr w:type="spellEnd"/>
                  <w:r w:rsidRPr="0081026B">
                    <w:rPr>
                      <w:rFonts w:ascii="Times New Roman" w:eastAsia="Times New Roman" w:hAnsi="Times New Roman" w:cs="Times New Roman"/>
                      <w:sz w:val="30"/>
                      <w:szCs w:val="30"/>
                      <w:lang w:eastAsia="ru-RU"/>
                    </w:rPr>
                    <w:t xml:space="preserve">, </w:t>
                  </w:r>
                  <w:proofErr w:type="spellStart"/>
                  <w:r w:rsidRPr="0081026B">
                    <w:rPr>
                      <w:rFonts w:ascii="Times New Roman" w:eastAsia="Times New Roman" w:hAnsi="Times New Roman" w:cs="Times New Roman"/>
                      <w:sz w:val="30"/>
                      <w:szCs w:val="30"/>
                      <w:lang w:eastAsia="ru-RU"/>
                    </w:rPr>
                    <w:t>скопинской</w:t>
                  </w:r>
                  <w:proofErr w:type="spellEnd"/>
                  <w:r w:rsidRPr="0081026B">
                    <w:rPr>
                      <w:rFonts w:ascii="Times New Roman" w:eastAsia="Times New Roman" w:hAnsi="Times New Roman" w:cs="Times New Roman"/>
                      <w:sz w:val="30"/>
                      <w:szCs w:val="30"/>
                      <w:lang w:eastAsia="ru-RU"/>
                    </w:rPr>
                    <w:t xml:space="preserve">, романовской, липецкой, </w:t>
                  </w:r>
                  <w:proofErr w:type="spellStart"/>
                  <w:r w:rsidRPr="0081026B">
                    <w:rPr>
                      <w:rFonts w:ascii="Times New Roman" w:eastAsia="Times New Roman" w:hAnsi="Times New Roman" w:cs="Times New Roman"/>
                      <w:sz w:val="30"/>
                      <w:szCs w:val="30"/>
                      <w:lang w:eastAsia="ru-RU"/>
                    </w:rPr>
                    <w:t>сапожковской</w:t>
                  </w:r>
                  <w:proofErr w:type="spellEnd"/>
                  <w:r w:rsidRPr="0081026B">
                    <w:rPr>
                      <w:rFonts w:ascii="Times New Roman" w:eastAsia="Times New Roman" w:hAnsi="Times New Roman" w:cs="Times New Roman"/>
                      <w:sz w:val="30"/>
                      <w:szCs w:val="30"/>
                      <w:lang w:eastAsia="ru-RU"/>
                    </w:rPr>
                    <w:t>, рязанской игрушки. Чередуются древние и современные ремесла, обучение гончарному ремеслу и батику, плетение из лозы и бересты, фольклор и народные игры. Город мастеров весело живет и активно работает в течение недели.</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В программе</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фестиваля конкурсы, концерты, выставка</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и ярмарка декоративно - прикладных изделий. Фестиваль проводится ежегодно в июле и собирает любителей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художественных ремесел</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всех возрастов.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Об условиях участия читайте в разделе «Поляна» или звоните </w:t>
                  </w:r>
                  <w:proofErr w:type="gramStart"/>
                  <w:r w:rsidRPr="0081026B">
                    <w:rPr>
                      <w:rFonts w:ascii="Times New Roman" w:eastAsia="Times New Roman" w:hAnsi="Times New Roman" w:cs="Times New Roman"/>
                      <w:sz w:val="30"/>
                      <w:szCs w:val="30"/>
                      <w:lang w:eastAsia="ru-RU"/>
                    </w:rPr>
                    <w:t>по</w:t>
                  </w:r>
                  <w:proofErr w:type="gramEnd"/>
                  <w:r w:rsidRPr="0081026B">
                    <w:rPr>
                      <w:rFonts w:ascii="Times New Roman" w:eastAsia="Times New Roman" w:hAnsi="Times New Roman" w:cs="Times New Roman"/>
                      <w:sz w:val="30"/>
                      <w:szCs w:val="30"/>
                      <w:lang w:eastAsia="ru-RU"/>
                    </w:rPr>
                    <w:t xml:space="preserve"> тел. 89065376270 Константин.</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        В 2009 году в Одоеве открылся музей </w:t>
                  </w:r>
                  <w:proofErr w:type="spellStart"/>
                  <w:r w:rsidRPr="0081026B">
                    <w:rPr>
                      <w:rFonts w:ascii="Times New Roman" w:eastAsia="Times New Roman" w:hAnsi="Times New Roman" w:cs="Times New Roman"/>
                      <w:sz w:val="30"/>
                      <w:szCs w:val="30"/>
                      <w:lang w:eastAsia="ru-RU"/>
                    </w:rPr>
                    <w:t>Филимоновской</w:t>
                  </w:r>
                  <w:proofErr w:type="spellEnd"/>
                  <w:r w:rsidRPr="0081026B">
                    <w:rPr>
                      <w:rFonts w:ascii="Times New Roman" w:eastAsia="Times New Roman" w:hAnsi="Times New Roman" w:cs="Times New Roman"/>
                      <w:sz w:val="30"/>
                      <w:szCs w:val="30"/>
                      <w:lang w:eastAsia="ru-RU"/>
                    </w:rPr>
                    <w:t xml:space="preserve"> игрушки, в экспозиции можно увидеть работы и фотографии талантливых мастериц прошлого и нынешнего века, узнать много интересного об истории</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нашего промысла,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xml:space="preserve">а так же </w:t>
                  </w:r>
                  <w:r w:rsidRPr="0081026B">
                    <w:rPr>
                      <w:rFonts w:ascii="Times New Roman" w:eastAsia="Times New Roman" w:hAnsi="Times New Roman" w:cs="Times New Roman"/>
                      <w:sz w:val="30"/>
                      <w:szCs w:val="30"/>
                      <w:lang w:eastAsia="ru-RU"/>
                    </w:rPr>
                    <w:lastRenderedPageBreak/>
                    <w:t>изделия  других центров народного творчества.</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В</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краеведческом музее вас ждет рассказ об истории Одоева, богатой замечательными событиями и </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славными именами, а так же путешествие по улочкам поселка с красивой старинной архитектурой. Приглашаем к общению и сотрудничеству</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всех, кому интересно народное</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и профессиональное искусство во всем его разнообразии.</w:t>
                  </w:r>
                  <w:r w:rsidRPr="0081026B">
                    <w:rPr>
                      <w:rFonts w:ascii="Times New Roman" w:eastAsia="Times New Roman" w:hAnsi="Times New Roman" w:cs="Times New Roman"/>
                      <w:sz w:val="30"/>
                      <w:lang w:eastAsia="ru-RU"/>
                    </w:rPr>
                    <w:t> </w:t>
                  </w:r>
                  <w:r w:rsidRPr="0081026B">
                    <w:rPr>
                      <w:rFonts w:ascii="Times New Roman" w:eastAsia="Times New Roman" w:hAnsi="Times New Roman" w:cs="Times New Roman"/>
                      <w:sz w:val="30"/>
                      <w:szCs w:val="30"/>
                      <w:lang w:eastAsia="ru-RU"/>
                    </w:rPr>
                    <w:t> </w:t>
                  </w:r>
                </w:p>
                <w:p w:rsidR="0081026B" w:rsidRPr="0081026B" w:rsidRDefault="0081026B" w:rsidP="0081026B">
                  <w:pPr>
                    <w:spacing w:before="100" w:beforeAutospacing="1" w:after="100" w:afterAutospacing="1" w:line="210" w:lineRule="atLeast"/>
                    <w:ind w:left="540" w:firstLine="360"/>
                    <w:jc w:val="both"/>
                    <w:rPr>
                      <w:rFonts w:ascii="Times New Roman" w:eastAsia="Times New Roman" w:hAnsi="Times New Roman" w:cs="Times New Roman"/>
                      <w:sz w:val="24"/>
                      <w:szCs w:val="24"/>
                      <w:lang w:eastAsia="ru-RU"/>
                    </w:rPr>
                  </w:pPr>
                  <w:r w:rsidRPr="0081026B">
                    <w:rPr>
                      <w:rFonts w:ascii="Times New Roman" w:eastAsia="Times New Roman" w:hAnsi="Times New Roman" w:cs="Times New Roman"/>
                      <w:sz w:val="30"/>
                      <w:szCs w:val="30"/>
                      <w:lang w:eastAsia="ru-RU"/>
                    </w:rPr>
                    <w:t>  </w:t>
                  </w:r>
                </w:p>
              </w:tc>
            </w:tr>
          </w:tbl>
          <w:p w:rsidR="0081026B" w:rsidRPr="0081026B" w:rsidRDefault="0081026B" w:rsidP="0081026B">
            <w:pPr>
              <w:spacing w:after="0" w:line="240" w:lineRule="auto"/>
              <w:rPr>
                <w:rFonts w:ascii="Times New Roman" w:eastAsia="Times New Roman" w:hAnsi="Times New Roman" w:cs="Times New Roman"/>
                <w:sz w:val="24"/>
                <w:szCs w:val="24"/>
                <w:lang w:eastAsia="ru-RU"/>
              </w:rPr>
            </w:pPr>
          </w:p>
        </w:tc>
      </w:tr>
    </w:tbl>
    <w:p w:rsidR="000C2950" w:rsidRDefault="0081026B">
      <w:pPr>
        <w:rPr>
          <w:lang w:val="en-US"/>
        </w:rPr>
      </w:pPr>
      <w:r>
        <w:rPr>
          <w:noProof/>
          <w:lang w:eastAsia="ru-RU"/>
        </w:rPr>
        <w:lastRenderedPageBreak/>
        <w:drawing>
          <wp:inline distT="0" distB="0" distL="0" distR="0">
            <wp:extent cx="5505450" cy="5705475"/>
            <wp:effectExtent l="19050" t="0" r="0" b="0"/>
            <wp:docPr id="1" name="Рисунок 1" descr="File:Toy of Filimonov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oy of Filimonovo 02.jpg"/>
                    <pic:cNvPicPr>
                      <a:picLocks noChangeAspect="1" noChangeArrowheads="1"/>
                    </pic:cNvPicPr>
                  </pic:nvPicPr>
                  <pic:blipFill>
                    <a:blip r:embed="rId4" cstate="print"/>
                    <a:srcRect/>
                    <a:stretch>
                      <a:fillRect/>
                    </a:stretch>
                  </pic:blipFill>
                  <pic:spPr bwMode="auto">
                    <a:xfrm>
                      <a:off x="0" y="0"/>
                      <a:ext cx="5505450" cy="5705475"/>
                    </a:xfrm>
                    <a:prstGeom prst="rect">
                      <a:avLst/>
                    </a:prstGeom>
                    <a:noFill/>
                    <a:ln w="9525">
                      <a:noFill/>
                      <a:miter lim="800000"/>
                      <a:headEnd/>
                      <a:tailEnd/>
                    </a:ln>
                  </pic:spPr>
                </pic:pic>
              </a:graphicData>
            </a:graphic>
          </wp:inline>
        </w:drawing>
      </w:r>
    </w:p>
    <w:p w:rsidR="0081026B" w:rsidRDefault="0081026B">
      <w:pPr>
        <w:rPr>
          <w:lang w:val="en-US"/>
        </w:rPr>
      </w:pPr>
    </w:p>
    <w:p w:rsidR="0081026B" w:rsidRDefault="0081026B">
      <w:pPr>
        <w:rPr>
          <w:lang w:val="en-US"/>
        </w:rPr>
      </w:pPr>
    </w:p>
    <w:p w:rsidR="0081026B" w:rsidRDefault="0081026B">
      <w:pPr>
        <w:rPr>
          <w:lang w:val="en-US"/>
        </w:rPr>
      </w:pPr>
    </w:p>
    <w:tbl>
      <w:tblPr>
        <w:tblW w:w="9615" w:type="dxa"/>
        <w:tblCellSpacing w:w="0" w:type="dxa"/>
        <w:tblCellMar>
          <w:left w:w="0" w:type="dxa"/>
          <w:right w:w="0" w:type="dxa"/>
        </w:tblCellMar>
        <w:tblLook w:val="04A0"/>
      </w:tblPr>
      <w:tblGrid>
        <w:gridCol w:w="218"/>
        <w:gridCol w:w="9180"/>
        <w:gridCol w:w="217"/>
      </w:tblGrid>
      <w:tr w:rsidR="0081026B" w:rsidRPr="0081026B" w:rsidTr="0081026B">
        <w:trPr>
          <w:gridAfter w:val="1"/>
          <w:wAfter w:w="217" w:type="dxa"/>
          <w:tblCellSpacing w:w="0" w:type="dxa"/>
        </w:trPr>
        <w:tc>
          <w:tcPr>
            <w:tcW w:w="0" w:type="auto"/>
            <w:gridSpan w:val="2"/>
            <w:vAlign w:val="center"/>
            <w:hideMark/>
          </w:tcPr>
          <w:p w:rsidR="0081026B" w:rsidRPr="0081026B" w:rsidRDefault="0081026B" w:rsidP="0081026B">
            <w:pPr>
              <w:spacing w:before="675" w:after="375" w:line="240" w:lineRule="auto"/>
              <w:jc w:val="center"/>
              <w:rPr>
                <w:rFonts w:ascii="Arial" w:eastAsia="Times New Roman" w:hAnsi="Arial" w:cs="Arial"/>
                <w:b/>
                <w:bCs/>
                <w:color w:val="FF0000"/>
                <w:sz w:val="36"/>
                <w:szCs w:val="36"/>
                <w:lang w:eastAsia="ru-RU"/>
              </w:rPr>
            </w:pPr>
            <w:r w:rsidRPr="0081026B">
              <w:rPr>
                <w:rFonts w:ascii="Arial" w:eastAsia="Times New Roman" w:hAnsi="Arial" w:cs="Arial"/>
                <w:b/>
                <w:bCs/>
                <w:color w:val="FF0000"/>
                <w:sz w:val="36"/>
                <w:szCs w:val="36"/>
                <w:lang w:eastAsia="ru-RU"/>
              </w:rPr>
              <w:lastRenderedPageBreak/>
              <w:t>КАЖДОЙ ФИГУРКИ СВОЕ ЗНАЧЕНИЕ</w:t>
            </w:r>
          </w:p>
        </w:tc>
      </w:tr>
      <w:tr w:rsidR="0081026B" w:rsidRPr="0081026B" w:rsidTr="002B2349">
        <w:trPr>
          <w:tblCellSpacing w:w="0" w:type="dxa"/>
        </w:trPr>
        <w:tc>
          <w:tcPr>
            <w:tcW w:w="218" w:type="dxa"/>
            <w:vAlign w:val="center"/>
            <w:hideMark/>
          </w:tcPr>
          <w:p w:rsidR="0081026B" w:rsidRPr="0081026B" w:rsidRDefault="0081026B" w:rsidP="0081026B">
            <w:pPr>
              <w:spacing w:after="0" w:line="240" w:lineRule="auto"/>
              <w:rPr>
                <w:rFonts w:ascii="Tahoma" w:eastAsia="Times New Roman" w:hAnsi="Tahoma" w:cs="Tahoma"/>
                <w:color w:val="000000"/>
                <w:sz w:val="36"/>
                <w:szCs w:val="36"/>
                <w:lang w:eastAsia="ru-RU"/>
              </w:rPr>
            </w:pPr>
          </w:p>
        </w:tc>
        <w:tc>
          <w:tcPr>
            <w:tcW w:w="9180" w:type="dxa"/>
            <w:vAlign w:val="center"/>
            <w:hideMark/>
          </w:tcPr>
          <w:p w:rsidR="0081026B" w:rsidRPr="0081026B" w:rsidRDefault="0081026B" w:rsidP="0081026B">
            <w:pPr>
              <w:spacing w:before="100" w:beforeAutospacing="1" w:after="100" w:afterAutospacing="1" w:line="240" w:lineRule="atLeast"/>
              <w:jc w:val="both"/>
              <w:rPr>
                <w:rFonts w:ascii="Tahoma" w:eastAsia="Times New Roman" w:hAnsi="Tahoma" w:cs="Tahoma"/>
                <w:color w:val="000000"/>
                <w:sz w:val="36"/>
                <w:szCs w:val="36"/>
                <w:lang w:eastAsia="ru-RU"/>
              </w:rPr>
            </w:pPr>
            <w:r w:rsidRPr="0081026B">
              <w:rPr>
                <w:rFonts w:ascii="Tahoma" w:eastAsia="Times New Roman" w:hAnsi="Tahoma" w:cs="Tahoma"/>
                <w:color w:val="000000"/>
                <w:sz w:val="36"/>
                <w:szCs w:val="36"/>
                <w:lang w:eastAsia="ru-RU"/>
              </w:rPr>
              <w:t xml:space="preserve">Женская фигурка олицетворяет великую богиню «Природу». Женское начало несло знак добрых сил: Мать – кормилица, Весна, Купава, </w:t>
            </w:r>
            <w:proofErr w:type="spellStart"/>
            <w:r w:rsidRPr="0081026B">
              <w:rPr>
                <w:rFonts w:ascii="Tahoma" w:eastAsia="Times New Roman" w:hAnsi="Tahoma" w:cs="Tahoma"/>
                <w:color w:val="000000"/>
                <w:sz w:val="36"/>
                <w:szCs w:val="36"/>
                <w:lang w:eastAsia="ru-RU"/>
              </w:rPr>
              <w:t>Берегиня</w:t>
            </w:r>
            <w:proofErr w:type="spellEnd"/>
            <w:r w:rsidRPr="0081026B">
              <w:rPr>
                <w:rFonts w:ascii="Tahoma" w:eastAsia="Times New Roman" w:hAnsi="Tahoma" w:cs="Tahoma"/>
                <w:color w:val="000000"/>
                <w:sz w:val="36"/>
                <w:szCs w:val="36"/>
                <w:lang w:eastAsia="ru-RU"/>
              </w:rPr>
              <w:t>, Лада и т.д. </w:t>
            </w:r>
            <w:r w:rsidRPr="0081026B">
              <w:rPr>
                <w:rFonts w:ascii="Tahoma" w:eastAsia="Times New Roman" w:hAnsi="Tahoma" w:cs="Tahoma"/>
                <w:color w:val="000000"/>
                <w:sz w:val="36"/>
                <w:szCs w:val="36"/>
                <w:lang w:eastAsia="ru-RU"/>
              </w:rPr>
              <w:br/>
            </w:r>
            <w:proofErr w:type="spellStart"/>
            <w:r w:rsidRPr="0081026B">
              <w:rPr>
                <w:rFonts w:ascii="Tahoma" w:eastAsia="Times New Roman" w:hAnsi="Tahoma" w:cs="Tahoma"/>
                <w:color w:val="000000"/>
                <w:sz w:val="36"/>
                <w:szCs w:val="36"/>
                <w:lang w:eastAsia="ru-RU"/>
              </w:rPr>
              <w:t>Доможириха</w:t>
            </w:r>
            <w:proofErr w:type="spellEnd"/>
            <w:r w:rsidRPr="0081026B">
              <w:rPr>
                <w:rFonts w:ascii="Tahoma" w:eastAsia="Times New Roman" w:hAnsi="Tahoma" w:cs="Tahoma"/>
                <w:color w:val="000000"/>
                <w:sz w:val="36"/>
                <w:szCs w:val="36"/>
                <w:lang w:eastAsia="ru-RU"/>
              </w:rPr>
              <w:t xml:space="preserve"> – вот перечень имен и смыслов, которыми народ наделил глиняную женскую фигуру. Этот образ – продолжение рода всего живого. Медведь – один из ведущих персонажей народных сказок – предвещал пробуждение природы, был символом могущества. Олень – изображал удачный брак, тепло и плодородие. Конь – считался слугой Солнца. Впряженный, он возил по небосводу бога-солнца и приносил людям его благодать. Конь в искусстве языческой Руси имел охранительный смысл и занимал важное место в магии плодородия. Он символизировал как культ солнца, так и воды. В народном искусстве конь – это время, свет, богатырская сила. Птицы – знак воскресения природы, пробуждение земли, рассвета, хорошего урожая, счастливой семьи. Они вестники богини Матери – земли и обязательные спутники женских изображений. Корова символизировала бодрую силу, плодородие и могущество.</w:t>
            </w:r>
          </w:p>
        </w:tc>
        <w:tc>
          <w:tcPr>
            <w:tcW w:w="217" w:type="dxa"/>
            <w:vAlign w:val="center"/>
            <w:hideMark/>
          </w:tcPr>
          <w:p w:rsidR="0081026B" w:rsidRPr="0081026B" w:rsidRDefault="0081026B" w:rsidP="0081026B">
            <w:pPr>
              <w:spacing w:after="0" w:line="240" w:lineRule="auto"/>
              <w:rPr>
                <w:rFonts w:ascii="Tahoma" w:eastAsia="Times New Roman" w:hAnsi="Tahoma" w:cs="Tahoma"/>
                <w:color w:val="000000"/>
                <w:sz w:val="36"/>
                <w:szCs w:val="36"/>
                <w:lang w:eastAsia="ru-RU"/>
              </w:rPr>
            </w:pPr>
          </w:p>
        </w:tc>
      </w:tr>
      <w:tr w:rsidR="0081026B" w:rsidRPr="0081026B" w:rsidTr="0081026B">
        <w:trPr>
          <w:trHeight w:val="225"/>
          <w:tblCellSpacing w:w="0" w:type="dxa"/>
        </w:trPr>
        <w:tc>
          <w:tcPr>
            <w:tcW w:w="0" w:type="auto"/>
            <w:gridSpan w:val="3"/>
            <w:vAlign w:val="center"/>
            <w:hideMark/>
          </w:tcPr>
          <w:p w:rsidR="0081026B" w:rsidRPr="0081026B" w:rsidRDefault="0081026B" w:rsidP="0081026B">
            <w:pPr>
              <w:spacing w:after="0" w:line="240" w:lineRule="auto"/>
              <w:rPr>
                <w:rFonts w:ascii="Tahoma" w:eastAsia="Times New Roman" w:hAnsi="Tahoma" w:cs="Tahoma"/>
                <w:color w:val="000000"/>
                <w:sz w:val="36"/>
                <w:szCs w:val="36"/>
                <w:lang w:eastAsia="ru-RU"/>
              </w:rPr>
            </w:pPr>
          </w:p>
        </w:tc>
      </w:tr>
      <w:tr w:rsidR="0081026B" w:rsidRPr="0081026B" w:rsidTr="002B2349">
        <w:trPr>
          <w:tblCellSpacing w:w="0" w:type="dxa"/>
        </w:trPr>
        <w:tc>
          <w:tcPr>
            <w:tcW w:w="218" w:type="dxa"/>
            <w:vAlign w:val="center"/>
            <w:hideMark/>
          </w:tcPr>
          <w:p w:rsidR="0081026B" w:rsidRPr="0081026B" w:rsidRDefault="0081026B" w:rsidP="0081026B">
            <w:pPr>
              <w:spacing w:after="0" w:line="240" w:lineRule="auto"/>
              <w:rPr>
                <w:rFonts w:ascii="Tahoma" w:eastAsia="Times New Roman" w:hAnsi="Tahoma" w:cs="Tahoma"/>
                <w:color w:val="000000"/>
                <w:sz w:val="36"/>
                <w:szCs w:val="36"/>
                <w:lang w:eastAsia="ru-RU"/>
              </w:rPr>
            </w:pPr>
          </w:p>
        </w:tc>
        <w:tc>
          <w:tcPr>
            <w:tcW w:w="9180" w:type="dxa"/>
            <w:vAlign w:val="center"/>
            <w:hideMark/>
          </w:tcPr>
          <w:tbl>
            <w:tblPr>
              <w:tblW w:w="5000" w:type="pct"/>
              <w:tblCellSpacing w:w="0" w:type="dxa"/>
              <w:tblCellMar>
                <w:left w:w="0" w:type="dxa"/>
                <w:right w:w="0" w:type="dxa"/>
              </w:tblCellMar>
              <w:tblLook w:val="04A0"/>
            </w:tblPr>
            <w:tblGrid>
              <w:gridCol w:w="1530"/>
              <w:gridCol w:w="1530"/>
              <w:gridCol w:w="1530"/>
              <w:gridCol w:w="1530"/>
              <w:gridCol w:w="1530"/>
              <w:gridCol w:w="1530"/>
            </w:tblGrid>
            <w:tr w:rsidR="0081026B" w:rsidRPr="0081026B">
              <w:trPr>
                <w:tblCellSpacing w:w="0" w:type="dxa"/>
              </w:trPr>
              <w:tc>
                <w:tcPr>
                  <w:tcW w:w="0" w:type="auto"/>
                  <w:vAlign w:val="center"/>
                  <w:hideMark/>
                </w:tcPr>
                <w:p w:rsidR="0081026B" w:rsidRPr="0081026B" w:rsidRDefault="0081026B" w:rsidP="0081026B">
                  <w:pPr>
                    <w:spacing w:after="0" w:line="240" w:lineRule="auto"/>
                    <w:rPr>
                      <w:rFonts w:ascii="Tahoma" w:eastAsia="Times New Roman" w:hAnsi="Tahoma" w:cs="Tahoma"/>
                      <w:color w:val="000000"/>
                      <w:sz w:val="36"/>
                      <w:szCs w:val="36"/>
                      <w:lang w:eastAsia="ru-RU"/>
                    </w:rPr>
                  </w:pPr>
                  <w:bookmarkStart w:id="0" w:name="1"/>
                  <w:bookmarkEnd w:id="0"/>
                  <w:r w:rsidRPr="0081026B">
                    <w:rPr>
                      <w:rFonts w:ascii="Tahoma" w:eastAsia="Times New Roman" w:hAnsi="Tahoma" w:cs="Tahoma"/>
                      <w:noProof/>
                      <w:color w:val="0000FF"/>
                      <w:sz w:val="36"/>
                      <w:szCs w:val="36"/>
                      <w:lang w:eastAsia="ru-RU"/>
                    </w:rPr>
                    <w:drawing>
                      <wp:inline distT="0" distB="0" distL="0" distR="0">
                        <wp:extent cx="942975" cy="1371600"/>
                        <wp:effectExtent l="19050" t="0" r="9525" b="0"/>
                        <wp:docPr id="10" name="Рисунок 10" descr="http://www.ya-zemlyak.ru/images/np/fi/min/0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a-zemlyak.ru/images/np/fi/min/03.jpg">
                                  <a:hlinkClick r:id="rId5"/>
                                </pic:cNvPr>
                                <pic:cNvPicPr>
                                  <a:picLocks noChangeAspect="1" noChangeArrowheads="1"/>
                                </pic:cNvPicPr>
                              </pic:nvPicPr>
                              <pic:blipFill>
                                <a:blip r:embed="rId6" cstate="print"/>
                                <a:srcRect/>
                                <a:stretch>
                                  <a:fillRect/>
                                </a:stretch>
                              </pic:blipFill>
                              <pic:spPr bwMode="auto">
                                <a:xfrm>
                                  <a:off x="0" y="0"/>
                                  <a:ext cx="942975" cy="1371600"/>
                                </a:xfrm>
                                <a:prstGeom prst="rect">
                                  <a:avLst/>
                                </a:prstGeom>
                                <a:noFill/>
                                <a:ln w="9525">
                                  <a:noFill/>
                                  <a:miter lim="800000"/>
                                  <a:headEnd/>
                                  <a:tailEnd/>
                                </a:ln>
                              </pic:spPr>
                            </pic:pic>
                          </a:graphicData>
                        </a:graphic>
                      </wp:inline>
                    </w:drawing>
                  </w:r>
                </w:p>
              </w:tc>
              <w:tc>
                <w:tcPr>
                  <w:tcW w:w="0" w:type="auto"/>
                  <w:vAlign w:val="center"/>
                  <w:hideMark/>
                </w:tcPr>
                <w:p w:rsidR="0081026B" w:rsidRPr="0081026B" w:rsidRDefault="0081026B" w:rsidP="0081026B">
                  <w:pPr>
                    <w:spacing w:after="0" w:line="240" w:lineRule="auto"/>
                    <w:jc w:val="center"/>
                    <w:rPr>
                      <w:rFonts w:ascii="Tahoma" w:eastAsia="Times New Roman" w:hAnsi="Tahoma" w:cs="Tahoma"/>
                      <w:color w:val="000000"/>
                      <w:sz w:val="36"/>
                      <w:szCs w:val="36"/>
                      <w:lang w:eastAsia="ru-RU"/>
                    </w:rPr>
                  </w:pPr>
                  <w:r w:rsidRPr="0081026B">
                    <w:rPr>
                      <w:rFonts w:ascii="Tahoma" w:eastAsia="Times New Roman" w:hAnsi="Tahoma" w:cs="Tahoma"/>
                      <w:noProof/>
                      <w:color w:val="0000FF"/>
                      <w:sz w:val="36"/>
                      <w:szCs w:val="36"/>
                      <w:lang w:eastAsia="ru-RU"/>
                    </w:rPr>
                    <w:drawing>
                      <wp:inline distT="0" distB="0" distL="0" distR="0">
                        <wp:extent cx="942975" cy="1371600"/>
                        <wp:effectExtent l="19050" t="0" r="9525" b="0"/>
                        <wp:docPr id="11" name="Рисунок 11" descr="http://www.ya-zemlyak.ru/images/np/fi/min/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ya-zemlyak.ru/images/np/fi/min/04.jpg">
                                  <a:hlinkClick r:id="rId7"/>
                                </pic:cNvPr>
                                <pic:cNvPicPr>
                                  <a:picLocks noChangeAspect="1" noChangeArrowheads="1"/>
                                </pic:cNvPicPr>
                              </pic:nvPicPr>
                              <pic:blipFill>
                                <a:blip r:embed="rId8" cstate="print"/>
                                <a:srcRect/>
                                <a:stretch>
                                  <a:fillRect/>
                                </a:stretch>
                              </pic:blipFill>
                              <pic:spPr bwMode="auto">
                                <a:xfrm>
                                  <a:off x="0" y="0"/>
                                  <a:ext cx="942975" cy="1371600"/>
                                </a:xfrm>
                                <a:prstGeom prst="rect">
                                  <a:avLst/>
                                </a:prstGeom>
                                <a:noFill/>
                                <a:ln w="9525">
                                  <a:noFill/>
                                  <a:miter lim="800000"/>
                                  <a:headEnd/>
                                  <a:tailEnd/>
                                </a:ln>
                              </pic:spPr>
                            </pic:pic>
                          </a:graphicData>
                        </a:graphic>
                      </wp:inline>
                    </w:drawing>
                  </w:r>
                </w:p>
              </w:tc>
              <w:tc>
                <w:tcPr>
                  <w:tcW w:w="0" w:type="auto"/>
                  <w:vAlign w:val="center"/>
                  <w:hideMark/>
                </w:tcPr>
                <w:p w:rsidR="0081026B" w:rsidRPr="0081026B" w:rsidRDefault="0081026B" w:rsidP="0081026B">
                  <w:pPr>
                    <w:spacing w:after="0" w:line="240" w:lineRule="auto"/>
                    <w:jc w:val="center"/>
                    <w:rPr>
                      <w:rFonts w:ascii="Tahoma" w:eastAsia="Times New Roman" w:hAnsi="Tahoma" w:cs="Tahoma"/>
                      <w:color w:val="000000"/>
                      <w:sz w:val="36"/>
                      <w:szCs w:val="36"/>
                      <w:lang w:eastAsia="ru-RU"/>
                    </w:rPr>
                  </w:pPr>
                  <w:r w:rsidRPr="0081026B">
                    <w:rPr>
                      <w:rFonts w:ascii="Tahoma" w:eastAsia="Times New Roman" w:hAnsi="Tahoma" w:cs="Tahoma"/>
                      <w:noProof/>
                      <w:color w:val="0000FF"/>
                      <w:sz w:val="36"/>
                      <w:szCs w:val="36"/>
                      <w:lang w:eastAsia="ru-RU"/>
                    </w:rPr>
                    <w:drawing>
                      <wp:inline distT="0" distB="0" distL="0" distR="0">
                        <wp:extent cx="942975" cy="1371600"/>
                        <wp:effectExtent l="19050" t="0" r="9525" b="0"/>
                        <wp:docPr id="12" name="Рисунок 12" descr="http://www.ya-zemlyak.ru/images/np/fi/min/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ya-zemlyak.ru/images/np/fi/min/05.jpg">
                                  <a:hlinkClick r:id="rId9"/>
                                </pic:cNvPr>
                                <pic:cNvPicPr>
                                  <a:picLocks noChangeAspect="1" noChangeArrowheads="1"/>
                                </pic:cNvPicPr>
                              </pic:nvPicPr>
                              <pic:blipFill>
                                <a:blip r:embed="rId10" cstate="print"/>
                                <a:srcRect/>
                                <a:stretch>
                                  <a:fillRect/>
                                </a:stretch>
                              </pic:blipFill>
                              <pic:spPr bwMode="auto">
                                <a:xfrm>
                                  <a:off x="0" y="0"/>
                                  <a:ext cx="942975" cy="1371600"/>
                                </a:xfrm>
                                <a:prstGeom prst="rect">
                                  <a:avLst/>
                                </a:prstGeom>
                                <a:noFill/>
                                <a:ln w="9525">
                                  <a:noFill/>
                                  <a:miter lim="800000"/>
                                  <a:headEnd/>
                                  <a:tailEnd/>
                                </a:ln>
                              </pic:spPr>
                            </pic:pic>
                          </a:graphicData>
                        </a:graphic>
                      </wp:inline>
                    </w:drawing>
                  </w:r>
                </w:p>
              </w:tc>
              <w:tc>
                <w:tcPr>
                  <w:tcW w:w="0" w:type="auto"/>
                  <w:vAlign w:val="center"/>
                  <w:hideMark/>
                </w:tcPr>
                <w:p w:rsidR="0081026B" w:rsidRPr="0081026B" w:rsidRDefault="0081026B" w:rsidP="0081026B">
                  <w:pPr>
                    <w:spacing w:after="0" w:line="240" w:lineRule="auto"/>
                    <w:jc w:val="right"/>
                    <w:rPr>
                      <w:rFonts w:ascii="Tahoma" w:eastAsia="Times New Roman" w:hAnsi="Tahoma" w:cs="Tahoma"/>
                      <w:color w:val="000000"/>
                      <w:sz w:val="36"/>
                      <w:szCs w:val="36"/>
                      <w:lang w:eastAsia="ru-RU"/>
                    </w:rPr>
                  </w:pPr>
                  <w:r w:rsidRPr="0081026B">
                    <w:rPr>
                      <w:rFonts w:ascii="Tahoma" w:eastAsia="Times New Roman" w:hAnsi="Tahoma" w:cs="Tahoma"/>
                      <w:noProof/>
                      <w:color w:val="0000FF"/>
                      <w:sz w:val="36"/>
                      <w:szCs w:val="36"/>
                      <w:lang w:eastAsia="ru-RU"/>
                    </w:rPr>
                    <w:drawing>
                      <wp:inline distT="0" distB="0" distL="0" distR="0">
                        <wp:extent cx="942975" cy="1371600"/>
                        <wp:effectExtent l="19050" t="0" r="9525" b="0"/>
                        <wp:docPr id="13" name="Рисунок 13" descr="http://www.ya-zemlyak.ru/images/np/fi/min/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ya-zemlyak.ru/images/np/fi/min/06.jpg"/>
                                <pic:cNvPicPr>
                                  <a:picLocks noChangeAspect="1" noChangeArrowheads="1"/>
                                </pic:cNvPicPr>
                              </pic:nvPicPr>
                              <pic:blipFill>
                                <a:blip r:embed="rId11" cstate="print"/>
                                <a:srcRect/>
                                <a:stretch>
                                  <a:fillRect/>
                                </a:stretch>
                              </pic:blipFill>
                              <pic:spPr bwMode="auto">
                                <a:xfrm>
                                  <a:off x="0" y="0"/>
                                  <a:ext cx="942975" cy="1371600"/>
                                </a:xfrm>
                                <a:prstGeom prst="rect">
                                  <a:avLst/>
                                </a:prstGeom>
                                <a:noFill/>
                                <a:ln w="9525">
                                  <a:noFill/>
                                  <a:miter lim="800000"/>
                                  <a:headEnd/>
                                  <a:tailEnd/>
                                </a:ln>
                              </pic:spPr>
                            </pic:pic>
                          </a:graphicData>
                        </a:graphic>
                      </wp:inline>
                    </w:drawing>
                  </w:r>
                </w:p>
              </w:tc>
              <w:tc>
                <w:tcPr>
                  <w:tcW w:w="0" w:type="auto"/>
                  <w:vAlign w:val="center"/>
                  <w:hideMark/>
                </w:tcPr>
                <w:p w:rsidR="0081026B" w:rsidRPr="0081026B" w:rsidRDefault="0081026B" w:rsidP="0081026B">
                  <w:pPr>
                    <w:spacing w:after="0" w:line="240" w:lineRule="auto"/>
                    <w:jc w:val="right"/>
                    <w:rPr>
                      <w:rFonts w:ascii="Tahoma" w:eastAsia="Times New Roman" w:hAnsi="Tahoma" w:cs="Tahoma"/>
                      <w:color w:val="000000"/>
                      <w:sz w:val="36"/>
                      <w:szCs w:val="36"/>
                      <w:lang w:eastAsia="ru-RU"/>
                    </w:rPr>
                  </w:pPr>
                  <w:r w:rsidRPr="0081026B">
                    <w:rPr>
                      <w:rFonts w:ascii="Tahoma" w:eastAsia="Times New Roman" w:hAnsi="Tahoma" w:cs="Tahoma"/>
                      <w:noProof/>
                      <w:color w:val="0000FF"/>
                      <w:sz w:val="36"/>
                      <w:szCs w:val="36"/>
                      <w:lang w:eastAsia="ru-RU"/>
                    </w:rPr>
                    <w:drawing>
                      <wp:inline distT="0" distB="0" distL="0" distR="0">
                        <wp:extent cx="942975" cy="1371600"/>
                        <wp:effectExtent l="19050" t="0" r="9525" b="0"/>
                        <wp:docPr id="14" name="Рисунок 14" descr="http://www.ya-zemlyak.ru/images/np/fi/min/0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ya-zemlyak.ru/images/np/fi/min/07.jpg">
                                  <a:hlinkClick r:id="rId12"/>
                                </pic:cNvPr>
                                <pic:cNvPicPr>
                                  <a:picLocks noChangeAspect="1" noChangeArrowheads="1"/>
                                </pic:cNvPicPr>
                              </pic:nvPicPr>
                              <pic:blipFill>
                                <a:blip r:embed="rId13" cstate="print"/>
                                <a:srcRect/>
                                <a:stretch>
                                  <a:fillRect/>
                                </a:stretch>
                              </pic:blipFill>
                              <pic:spPr bwMode="auto">
                                <a:xfrm>
                                  <a:off x="0" y="0"/>
                                  <a:ext cx="942975" cy="1371600"/>
                                </a:xfrm>
                                <a:prstGeom prst="rect">
                                  <a:avLst/>
                                </a:prstGeom>
                                <a:noFill/>
                                <a:ln w="9525">
                                  <a:noFill/>
                                  <a:miter lim="800000"/>
                                  <a:headEnd/>
                                  <a:tailEnd/>
                                </a:ln>
                              </pic:spPr>
                            </pic:pic>
                          </a:graphicData>
                        </a:graphic>
                      </wp:inline>
                    </w:drawing>
                  </w:r>
                </w:p>
              </w:tc>
              <w:tc>
                <w:tcPr>
                  <w:tcW w:w="0" w:type="auto"/>
                  <w:vAlign w:val="center"/>
                  <w:hideMark/>
                </w:tcPr>
                <w:p w:rsidR="0081026B" w:rsidRPr="0081026B" w:rsidRDefault="0081026B" w:rsidP="0081026B">
                  <w:pPr>
                    <w:spacing w:after="0" w:line="240" w:lineRule="auto"/>
                    <w:jc w:val="right"/>
                    <w:rPr>
                      <w:rFonts w:ascii="Tahoma" w:eastAsia="Times New Roman" w:hAnsi="Tahoma" w:cs="Tahoma"/>
                      <w:color w:val="000000"/>
                      <w:sz w:val="36"/>
                      <w:szCs w:val="36"/>
                      <w:lang w:eastAsia="ru-RU"/>
                    </w:rPr>
                  </w:pPr>
                  <w:r w:rsidRPr="0081026B">
                    <w:rPr>
                      <w:rFonts w:ascii="Tahoma" w:eastAsia="Times New Roman" w:hAnsi="Tahoma" w:cs="Tahoma"/>
                      <w:noProof/>
                      <w:color w:val="0000FF"/>
                      <w:sz w:val="36"/>
                      <w:szCs w:val="36"/>
                      <w:lang w:eastAsia="ru-RU"/>
                    </w:rPr>
                    <w:drawing>
                      <wp:inline distT="0" distB="0" distL="0" distR="0">
                        <wp:extent cx="942975" cy="1371600"/>
                        <wp:effectExtent l="19050" t="0" r="9525" b="0"/>
                        <wp:docPr id="15" name="Рисунок 15" descr="http://www.ya-zemlyak.ru/images/np/fi/min/0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ya-zemlyak.ru/images/np/fi/min/08.jpg">
                                  <a:hlinkClick r:id="rId14"/>
                                </pic:cNvPr>
                                <pic:cNvPicPr>
                                  <a:picLocks noChangeAspect="1" noChangeArrowheads="1"/>
                                </pic:cNvPicPr>
                              </pic:nvPicPr>
                              <pic:blipFill>
                                <a:blip r:embed="rId15" cstate="print"/>
                                <a:srcRect/>
                                <a:stretch>
                                  <a:fillRect/>
                                </a:stretch>
                              </pic:blipFill>
                              <pic:spPr bwMode="auto">
                                <a:xfrm>
                                  <a:off x="0" y="0"/>
                                  <a:ext cx="942975" cy="1371600"/>
                                </a:xfrm>
                                <a:prstGeom prst="rect">
                                  <a:avLst/>
                                </a:prstGeom>
                                <a:noFill/>
                                <a:ln w="9525">
                                  <a:noFill/>
                                  <a:miter lim="800000"/>
                                  <a:headEnd/>
                                  <a:tailEnd/>
                                </a:ln>
                              </pic:spPr>
                            </pic:pic>
                          </a:graphicData>
                        </a:graphic>
                      </wp:inline>
                    </w:drawing>
                  </w:r>
                </w:p>
              </w:tc>
            </w:tr>
          </w:tbl>
          <w:p w:rsidR="0081026B" w:rsidRPr="0081026B" w:rsidRDefault="0081026B" w:rsidP="0081026B">
            <w:pPr>
              <w:spacing w:after="0" w:line="240" w:lineRule="auto"/>
              <w:rPr>
                <w:rFonts w:ascii="Tahoma" w:eastAsia="Times New Roman" w:hAnsi="Tahoma" w:cs="Tahoma"/>
                <w:color w:val="000000"/>
                <w:sz w:val="36"/>
                <w:szCs w:val="36"/>
                <w:lang w:eastAsia="ru-RU"/>
              </w:rPr>
            </w:pPr>
          </w:p>
        </w:tc>
        <w:tc>
          <w:tcPr>
            <w:tcW w:w="217" w:type="dxa"/>
            <w:vAlign w:val="center"/>
            <w:hideMark/>
          </w:tcPr>
          <w:p w:rsidR="0081026B" w:rsidRPr="0081026B" w:rsidRDefault="0081026B" w:rsidP="0081026B">
            <w:pPr>
              <w:spacing w:after="0" w:line="240" w:lineRule="auto"/>
              <w:rPr>
                <w:rFonts w:ascii="Tahoma" w:eastAsia="Times New Roman" w:hAnsi="Tahoma" w:cs="Tahoma"/>
                <w:color w:val="000000"/>
                <w:sz w:val="36"/>
                <w:szCs w:val="36"/>
                <w:lang w:eastAsia="ru-RU"/>
              </w:rPr>
            </w:pPr>
          </w:p>
        </w:tc>
      </w:tr>
      <w:tr w:rsidR="0081026B" w:rsidRPr="0081026B" w:rsidTr="0081026B">
        <w:trPr>
          <w:trHeight w:val="75"/>
          <w:tblCellSpacing w:w="0" w:type="dxa"/>
        </w:trPr>
        <w:tc>
          <w:tcPr>
            <w:tcW w:w="0" w:type="auto"/>
            <w:gridSpan w:val="3"/>
            <w:vAlign w:val="center"/>
            <w:hideMark/>
          </w:tcPr>
          <w:p w:rsidR="0081026B" w:rsidRPr="0081026B" w:rsidRDefault="0081026B" w:rsidP="0081026B">
            <w:pPr>
              <w:spacing w:after="0" w:line="240" w:lineRule="auto"/>
              <w:rPr>
                <w:rFonts w:ascii="Tahoma" w:eastAsia="Times New Roman" w:hAnsi="Tahoma" w:cs="Tahoma"/>
                <w:color w:val="000000"/>
                <w:sz w:val="36"/>
                <w:szCs w:val="36"/>
                <w:lang w:eastAsia="ru-RU"/>
              </w:rPr>
            </w:pPr>
          </w:p>
        </w:tc>
      </w:tr>
      <w:tr w:rsidR="0081026B" w:rsidRPr="0081026B" w:rsidTr="0081026B">
        <w:trPr>
          <w:tblCellSpacing w:w="0" w:type="dxa"/>
        </w:trPr>
        <w:tc>
          <w:tcPr>
            <w:tcW w:w="0" w:type="auto"/>
            <w:gridSpan w:val="3"/>
            <w:vAlign w:val="center"/>
            <w:hideMark/>
          </w:tcPr>
          <w:p w:rsidR="0081026B" w:rsidRPr="0081026B" w:rsidRDefault="0081026B" w:rsidP="0081026B">
            <w:pPr>
              <w:spacing w:before="45" w:after="100" w:afterAutospacing="1" w:line="240" w:lineRule="auto"/>
              <w:jc w:val="center"/>
              <w:rPr>
                <w:rFonts w:ascii="Tahoma" w:eastAsia="Times New Roman" w:hAnsi="Tahoma" w:cs="Tahoma"/>
                <w:color w:val="333333"/>
                <w:sz w:val="36"/>
                <w:szCs w:val="36"/>
                <w:lang w:eastAsia="ru-RU"/>
              </w:rPr>
            </w:pPr>
            <w:r w:rsidRPr="0081026B">
              <w:rPr>
                <w:rFonts w:ascii="Tahoma" w:eastAsia="Times New Roman" w:hAnsi="Tahoma" w:cs="Tahoma"/>
                <w:noProof/>
                <w:color w:val="333333"/>
                <w:sz w:val="36"/>
                <w:szCs w:val="36"/>
                <w:lang w:eastAsia="ru-RU"/>
              </w:rPr>
              <w:drawing>
                <wp:inline distT="0" distB="0" distL="0" distR="0">
                  <wp:extent cx="742950" cy="142875"/>
                  <wp:effectExtent l="19050" t="0" r="0" b="0"/>
                  <wp:docPr id="16" name="Рисунок 16" descr="http://www.ya-zemlyak.ru/images/ma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ya-zemlyak.ru/images/max2.gif"/>
                          <pic:cNvPicPr>
                            <a:picLocks noChangeAspect="1" noChangeArrowheads="1"/>
                          </pic:cNvPicPr>
                        </pic:nvPicPr>
                        <pic:blipFill>
                          <a:blip r:embed="rId16" cstate="print"/>
                          <a:srcRect/>
                          <a:stretch>
                            <a:fillRect/>
                          </a:stretch>
                        </pic:blipFill>
                        <pic:spPr bwMode="auto">
                          <a:xfrm>
                            <a:off x="0" y="0"/>
                            <a:ext cx="742950" cy="142875"/>
                          </a:xfrm>
                          <a:prstGeom prst="rect">
                            <a:avLst/>
                          </a:prstGeom>
                          <a:noFill/>
                          <a:ln w="9525">
                            <a:noFill/>
                            <a:miter lim="800000"/>
                            <a:headEnd/>
                            <a:tailEnd/>
                          </a:ln>
                        </pic:spPr>
                      </pic:pic>
                    </a:graphicData>
                  </a:graphic>
                </wp:inline>
              </w:drawing>
            </w:r>
          </w:p>
        </w:tc>
      </w:tr>
      <w:tr w:rsidR="0081026B" w:rsidRPr="0081026B" w:rsidTr="0081026B">
        <w:trPr>
          <w:tblCellSpacing w:w="0" w:type="dxa"/>
        </w:trPr>
        <w:tc>
          <w:tcPr>
            <w:tcW w:w="0" w:type="auto"/>
            <w:gridSpan w:val="3"/>
            <w:vAlign w:val="center"/>
            <w:hideMark/>
          </w:tcPr>
          <w:p w:rsidR="0081026B" w:rsidRPr="0081026B" w:rsidRDefault="0081026B" w:rsidP="0081026B">
            <w:pPr>
              <w:spacing w:after="0" w:line="240" w:lineRule="auto"/>
              <w:jc w:val="center"/>
              <w:rPr>
                <w:rFonts w:ascii="Tahoma" w:eastAsia="Times New Roman" w:hAnsi="Tahoma" w:cs="Tahoma"/>
                <w:color w:val="000000"/>
                <w:sz w:val="36"/>
                <w:szCs w:val="36"/>
                <w:lang w:eastAsia="ru-RU"/>
              </w:rPr>
            </w:pPr>
          </w:p>
        </w:tc>
      </w:tr>
    </w:tbl>
    <w:p w:rsidR="0081026B" w:rsidRDefault="0081026B">
      <w:pPr>
        <w:rPr>
          <w:sz w:val="36"/>
          <w:szCs w:val="36"/>
          <w:lang w:val="en-US"/>
        </w:rPr>
      </w:pPr>
    </w:p>
    <w:p w:rsidR="002B2349" w:rsidRDefault="002B2349">
      <w:pPr>
        <w:rPr>
          <w:sz w:val="36"/>
          <w:szCs w:val="36"/>
          <w:lang w:val="en-US"/>
        </w:rPr>
      </w:pPr>
    </w:p>
    <w:p w:rsidR="002B2349" w:rsidRDefault="002B2349">
      <w:pPr>
        <w:rPr>
          <w:sz w:val="36"/>
          <w:szCs w:val="36"/>
          <w:lang w:val="en-US"/>
        </w:rPr>
      </w:pPr>
    </w:p>
    <w:p w:rsidR="002B2349" w:rsidRDefault="002B2349">
      <w:pPr>
        <w:rPr>
          <w:sz w:val="36"/>
          <w:szCs w:val="36"/>
          <w:lang w:val="en-US"/>
        </w:rPr>
      </w:pPr>
    </w:p>
    <w:p w:rsidR="002B2349" w:rsidRPr="002B2349" w:rsidRDefault="002B2349">
      <w:pPr>
        <w:rPr>
          <w:sz w:val="36"/>
          <w:szCs w:val="36"/>
          <w:lang w:val="en-US"/>
        </w:rPr>
      </w:pPr>
    </w:p>
    <w:sectPr w:rsidR="002B2349" w:rsidRPr="002B2349" w:rsidSect="000C2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26B"/>
    <w:rsid w:val="000C2950"/>
    <w:rsid w:val="00207BB8"/>
    <w:rsid w:val="002B2349"/>
    <w:rsid w:val="0081026B"/>
    <w:rsid w:val="009E2F2A"/>
    <w:rsid w:val="00A52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50"/>
  </w:style>
  <w:style w:type="paragraph" w:styleId="1">
    <w:name w:val="heading 1"/>
    <w:basedOn w:val="a"/>
    <w:link w:val="10"/>
    <w:uiPriority w:val="9"/>
    <w:qFormat/>
    <w:rsid w:val="00810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2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0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026B"/>
  </w:style>
  <w:style w:type="paragraph" w:styleId="a4">
    <w:name w:val="Balloon Text"/>
    <w:basedOn w:val="a"/>
    <w:link w:val="a5"/>
    <w:uiPriority w:val="99"/>
    <w:semiHidden/>
    <w:unhideWhenUsed/>
    <w:rsid w:val="008102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026B"/>
    <w:rPr>
      <w:rFonts w:ascii="Tahoma" w:hAnsi="Tahoma" w:cs="Tahoma"/>
      <w:sz w:val="16"/>
      <w:szCs w:val="16"/>
    </w:rPr>
  </w:style>
  <w:style w:type="paragraph" w:customStyle="1" w:styleId="nprom3">
    <w:name w:val="nprom3"/>
    <w:basedOn w:val="a"/>
    <w:rsid w:val="00810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rom2">
    <w:name w:val="nprom2"/>
    <w:basedOn w:val="a"/>
    <w:rsid w:val="00810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romr9">
    <w:name w:val="npromr9"/>
    <w:basedOn w:val="a"/>
    <w:rsid w:val="00810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B23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9601155">
      <w:bodyDiv w:val="1"/>
      <w:marLeft w:val="0"/>
      <w:marRight w:val="0"/>
      <w:marTop w:val="0"/>
      <w:marBottom w:val="0"/>
      <w:divBdr>
        <w:top w:val="none" w:sz="0" w:space="0" w:color="auto"/>
        <w:left w:val="none" w:sz="0" w:space="0" w:color="auto"/>
        <w:bottom w:val="none" w:sz="0" w:space="0" w:color="auto"/>
        <w:right w:val="none" w:sz="0" w:space="0" w:color="auto"/>
      </w:divBdr>
    </w:div>
    <w:div w:id="13992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a-zemlyak.ru/max_simple_ex.asp?glava=np&amp;fio=fi&amp;fname=np_fi&amp;real=04.jpg&amp;tit=%D0%A1%D0%B2%D0%B8%D1%81%D1%82%D1%83%D0%BB%D1%8C%D0%BA%D0%B0%20%3cbr%3e%C2%AB%D0%9C%D0%B5%D0%B4%D0%B2%D0%B5%D0%B4%D0%B8%D1%86%D0%B0%20%D1%81%20%D0%B7%D0%B5%D1%80%D0%BA%D0%B0%D0%BB%D0%BE%D0%BC%C2%BB%20%3cbr%3e%D0%9C%D0%B5%D0%B4%D0%B2%D0%B5%D0%B4%D1%8C%20%D0%BF%D0%BE%20%D0%BF%D0%BE%D0%B2%D0%B5%D1%80%D1%8C%D1%8F%D0%BC%20%3cbr%3e%D1%81%D0%B8%D0%BC%D0%B2%D0%BE%D0%BB%D0%B8%D0%B7%D0%B8%D1%80%D0%BE%D0%B2%D0%B0%D0%BB%20%D1%81%D0%B8%D0%BB%D1%83,%20%3cbr%3e%D0%BC%D1%83%D0%B4%D1%80%D0%BE%D1%81%D1%82%D1%8C,%20%D0%B4%D0%BE%D0%B1%D1%80%D0%BE%D1%82%D1%83,%20%3cbr%3e%D0%BF%D0%BE%D0%BA%D1%80%D0%BE%D0%B2%D0%B8%D1%82%D0%B5%D0%BB%D1%8C%D1%81%D1%82%D0%B2%D0%BE%20%D1%81%D0%BB%D0%B0%D0%B1%D1%8B%D0%BC&amp;yak=1" TargetMode="External"/><Relationship Id="rId12" Type="http://schemas.openxmlformats.org/officeDocument/2006/relationships/hyperlink" Target="http://www.ya-zemlyak.ru/max_simple_ex.asp?glava=np&amp;fio=fi&amp;fname=np_fi&amp;real=07.jpg&amp;tit=%D0%A1%D0%B2%D0%B8%D1%81%D1%82%D1%83%D0%BB%D1%8C%D0%BA%D0%B0%20%3cbr%3e%C2%AB%D0%9F%D0%B5%D1%82%D1%83%D1%88%D0%BE%D0%BA%C2%BB%20%3cbr%3e%D0%94%D0%BB%D1%8F%20%D0%B4%D1%80%D0%B5%D0%B2%D0%BD%D0%B8%D1%85%20%D1%81%D0%BB%D0%B0%D0%B2%D1%8F%D0%BD%20%D0%BE%D0%B1%D1%80%D0%B0%D0%B7%20%D0%BF%D1%82%D0%B8%D1%86%D1%8B%20%3cbr%3e%D0%B2%D1%81%D0%B5%D0%B3%D0%B4%D0%B0%20%D1%81%D0%B8%D0%BC%D0%B2%D0%BE%D0%BB%D0%B8%D0%B7%D0%B8%D1%80%D0%BE%D0%B2%D0%B0%D0%BB%20%D0%B2%D0%B5%D1%81%D0%BD%D1%83&amp;yak=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www.ya-zemlyak.ru/max_simple_ex.asp?glava=np&amp;fio=fi&amp;fname=np_fi&amp;real=03.jpg&amp;tit=%D0%A1%D0%B2%D0%B8%D1%81%D1%82%D1%83%D0%BB%D1%8C%D0%BA%D0%B0%20%3cbr%3e%C2%AB%D0%91%D0%B0%D1%80%D1%8B%D0%BD%D1%8F%20%D1%81%20%D0%BA%D0%BE%D1%80%D0%BE%D0%BC%D1%8B%D1%81%D0%BB%D0%BE%D0%BC%C2%BB%20%3cbr%3e%D0%81%D0%BB%D0%BE%D1%87%D0%BA%D0%B8%20%D0%BD%D0%B0%20%D1%8E%D0%B1%D0%BA%D0%B5%20%3cbr%3e%D1%8F%D0%B2%D0%BB%D1%8F%D1%8E%D1%82%D1%81%D1%8F%20%D1%81%D0%B8%D0%BC%D0%B2%D0%BE%D0%BB%D0%BE%D0%BC%20%3cbr%3e%D1%80%D0%B0%D1%81%D1%82%D0%B8%D1%82%D0%B5%D0%BB%D1%8C%D0%BD%D0%BE%D1%81%D1%82%D0%B8%20%D0%B8%20%D0%BF%D0%BB%D0%BE%D0%B4%D0%BE%D1%80%D0%BE%D0%B4%D0%B8%D1%8F%20%3cbr%3e%D1%81%D0%BE%D0%BB%D0%BD%D1%86%D0%B0.&amp;yak=1" TargetMode="Externa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ya-zemlyak.ru/max_simple_ex.asp?glava=np&amp;fio=fi&amp;fname=np_fi&amp;tit=%D0%A1%D0%B2%D0%B8%D1%81%D1%82%D1%83%D0%BB%D1%8C%D0%BA%D0%B0%20%3cbr%3e%C2%AB%D0%9E%D0%BB%D0%B5%D0%BD%D1%8C%C2%BB%20%3cbr%3e%D0%92%D1%8B%D1%82%D1%8F%D0%BD%D1%83%D1%82%D1%8B%D0%B5%20%D0%BB%D0%B8%D0%BD%D0%B8%D0%B8,%20%3cbr%3e%D0%B4%D0%BB%D0%B8%D0%BD%D0%BD%D0%BE%D0%B5%20%D1%82%D1%83%D0%BB%D0%BE%D0%B2%D0%B8%D1%89%D0%B5%20%D0%B8%20%3cbr%3e%D0%BA%D0%BE%D1%80%D0%BE%D1%82%D0%B5%D0%BD%D1%8C%D0%BA%D0%B8%D0%B5%20%D0%BD%D0%BE%D0%B6%D0%BA%D0%B8%20%E2%80%93%20%3cbr%3e%D0%B2%D1%81%D0%B5%20%D1%8D%D1%82%D0%BE%20%D0%BE%D1%82%D0%BB%D0%B8%D1%87%D0%B8%D1%82%D0%B5%D0%BB%D1%8C%D0%BD%D1%8B%D0%B5%20%3cbr%3e%D1%87%D0%B5%D1%80%D1%82%D1%8B%20%D0%B4%D0%B0%D0%BD%D0%BD%D0%BE%D0%B3%D0%BE%20%D0%B2%D0%B8%D0%B4%D0%B0%20%D0%BF%D1%80%D0%BE%D0%BC%D1%8B%D1%81%D0%BB%D0%B0.&amp;real=05.jpg&amp;yak=1" TargetMode="External"/><Relationship Id="rId14" Type="http://schemas.openxmlformats.org/officeDocument/2006/relationships/hyperlink" Target="http://www.ya-zemlyak.ru/max_simple_ex.asp?glava=np&amp;fio=fi&amp;fname=np_fi&amp;real=08.jpg&amp;tit=%D0%A1%D0%B2%D0%B8%D1%81%D1%82%D1%83%D0%BB%D1%8C%D0%BA%D0%B0%20%3cbr%3e%C2%AB%D0%A1%D0%B2%D0%B8%D0%BD%D1%8C%D1%8F%20%D1%81%20%D0%BF%D0%BE%D1%80%D0%BE%D1%81%D1%8F%D1%82%D0%B0%D0%BC%D0%B8%C2%BB%20%3cbr%3e%D0%A1%D0%B2%D0%B8%D0%BD%D1%8C%D1%8F%20-%20%D1%8D%D1%82%D0%BE%20%D1%81%D0%B8%D0%BC%D0%B2%D0%BE%D0%BB%20%D1%83%D0%B4%D0%BE%D0%B2%D0%BE%D0%BB%D1%8C%D1%81%D1%82%D0%B2%D0%B8%D1%8F%20%D0%B8%20%3cbr%3e%D0%BC%D0%B0%D1%82%D0%B5%D1%80%D0%B8%D0%B0%D0%BB%D1%8C%D0%BD%D0%BE%D0%B3%D0%BE%20%D0%B1%D0%BB%D0%B0%D0%B3%D0%BE%D1%81%D0%BE%D1%81%D1%82%D0%BE%D1%8F%D0%BD%D0%B8%D1%8F&amp;ya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2012-12-02T11:30:00Z</cp:lastPrinted>
  <dcterms:created xsi:type="dcterms:W3CDTF">2012-12-02T10:25:00Z</dcterms:created>
  <dcterms:modified xsi:type="dcterms:W3CDTF">2013-05-28T14:05:00Z</dcterms:modified>
</cp:coreProperties>
</file>