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</w:pP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</w:pP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</w:pP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</w:pP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</w:pP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</w:pP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  <w:t>Навыки</w:t>
      </w:r>
      <w:r w:rsidRPr="00FD2E49">
        <w:rPr>
          <w:rFonts w:ascii="Comic Sans MS" w:hAnsi="Comic Sans MS" w:cs="Century Schoolbook"/>
          <w:b/>
          <w:bCs/>
          <w:color w:val="000000"/>
          <w:sz w:val="24"/>
          <w:szCs w:val="24"/>
          <w:u w:val="single"/>
          <w:lang w:eastAsia="ru-RU"/>
        </w:rPr>
        <w:t xml:space="preserve"> при поступлении в детский сад (возраст от 2 лет 6 месяцев до 3 лет)</w:t>
      </w: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Навыки самообслуживания</w:t>
      </w:r>
      <w:r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ест довольно аккуратно, умеет пережевывать пищу, использу</w:t>
      </w: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softHyphen/>
        <w:t xml:space="preserve">ет ложку и чашку (возможно </w:t>
      </w:r>
      <w:proofErr w:type="gramStart"/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небольшое</w:t>
      </w:r>
      <w:proofErr w:type="gramEnd"/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докармливание</w:t>
      </w:r>
      <w:proofErr w:type="spellEnd"/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);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proofErr w:type="gramStart"/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пытается одеваться самостоятельно (без застегивания): надевает нижнее белье, носки, штаны, обувь, шапку и т. д.;</w:t>
      </w:r>
      <w:proofErr w:type="gramEnd"/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самостоятельно моет и вытирает руки и лицо, начинает поль</w:t>
      </w: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softHyphen/>
        <w:t>зоваться носовым платком;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просится в туалет, используя слова;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узнает свои вещи;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с помощью взрослого убирает игрушки.</w:t>
      </w: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Индивидуальные особенности</w:t>
      </w:r>
      <w:r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употребляет в речи местоимения «Я», «МОИ»;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понимает слова «нельзя», «надо», иногда выполняет;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любит, когда читают книжки;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рассматривает картинки, может обозначить словом предмет, действие;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любит слушать музыку;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любит рисовать так, как умеет.</w:t>
      </w: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Развитие общения</w:t>
      </w:r>
      <w:r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изображает поведение взрослого;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«отыгрывает» на кукле, мишке знакомые действия: кормит, укладывает спать и т. д.;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любит играть рядом с другими детьми, иногда пытается всту</w:t>
      </w: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softHyphen/>
        <w:t>пить в контакт;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по просьбе взрослого может оказать помощь: подать полотен</w:t>
      </w: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softHyphen/>
        <w:t>це, принести ложку.</w:t>
      </w: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Развитие речи</w:t>
      </w:r>
      <w:r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понимает обращенную к нему речь;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повторяет за взрослым предложения из 3-4 слов;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самостоятельно строит предложения из 3-4 слов (допустимо неграмотное построение фразы);</w:t>
      </w:r>
    </w:p>
    <w:p w:rsidR="00A10B2A" w:rsidRDefault="00FD2E49" w:rsidP="0016790B">
      <w:pPr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• может ответить на вопросы: «Где?», «Куда?».</w:t>
      </w: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Сенсорное развитие</w:t>
      </w:r>
      <w:r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FD2E49" w:rsidRPr="00FD2E49" w:rsidRDefault="00FD2E49" w:rsidP="001679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 xml:space="preserve">подбирает к образцу каждого из основных цветов (красный, желтый, синий, </w:t>
      </w:r>
      <w:proofErr w:type="gramStart"/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 xml:space="preserve">зелёный) </w:t>
      </w:r>
      <w:proofErr w:type="gramEnd"/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предметы соответствующего цвета; ориентируется в контрастных формах предметов (мячик, ку</w:t>
      </w: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softHyphen/>
        <w:t>бик, кирпичик, крыша и т. д.); различает большой и маленький предметы.</w:t>
      </w:r>
    </w:p>
    <w:p w:rsid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</w:pPr>
    </w:p>
    <w:p w:rsidR="00FD2E49" w:rsidRPr="00FD2E49" w:rsidRDefault="00FD2E49" w:rsidP="00FD2E4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u w:val="single"/>
          <w:lang w:eastAsia="ru-RU"/>
        </w:rPr>
        <w:t>Продуктивная деятельность:</w:t>
      </w:r>
    </w:p>
    <w:p w:rsidR="00FD2E49" w:rsidRPr="00FD2E49" w:rsidRDefault="00FD2E49" w:rsidP="0016790B">
      <w:pPr>
        <w:ind w:left="708"/>
        <w:jc w:val="both"/>
        <w:rPr>
          <w:rFonts w:ascii="Comic Sans MS" w:hAnsi="Comic Sans MS"/>
          <w:sz w:val="20"/>
          <w:szCs w:val="20"/>
        </w:rPr>
      </w:pPr>
      <w:r w:rsidRPr="00FD2E49">
        <w:rPr>
          <w:rFonts w:ascii="Comic Sans MS" w:hAnsi="Comic Sans MS" w:cs="Century Schoolbook"/>
          <w:b/>
          <w:bCs/>
          <w:color w:val="000000"/>
          <w:sz w:val="20"/>
          <w:szCs w:val="20"/>
          <w:lang w:eastAsia="ru-RU"/>
        </w:rPr>
        <w:t>самостоятельно делает постройки (дом, диван...); умеет рисовать замкнутую линию (клубочек, шарик); пытается лепить из теста булочки, лепешки.</w:t>
      </w:r>
    </w:p>
    <w:sectPr w:rsidR="00FD2E49" w:rsidRPr="00FD2E49" w:rsidSect="00FD2E49">
      <w:pgSz w:w="11906" w:h="16838"/>
      <w:pgMar w:top="567" w:right="567" w:bottom="567" w:left="567" w:header="709" w:footer="709" w:gutter="0"/>
      <w:pgBorders w:offsetFrom="page">
        <w:top w:val="flowersTiny" w:sz="14" w:space="15" w:color="auto"/>
        <w:left w:val="flowersTiny" w:sz="14" w:space="15" w:color="auto"/>
        <w:bottom w:val="flowersTiny" w:sz="14" w:space="15" w:color="auto"/>
        <w:right w:val="flowersTiny" w:sz="14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E49"/>
    <w:rsid w:val="0013121A"/>
    <w:rsid w:val="0016790B"/>
    <w:rsid w:val="005B2D20"/>
    <w:rsid w:val="00EA47D0"/>
    <w:rsid w:val="00FA4991"/>
    <w:rsid w:val="00FD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cp:lastPrinted>2008-10-09T06:47:00Z</cp:lastPrinted>
  <dcterms:created xsi:type="dcterms:W3CDTF">2008-05-19T08:44:00Z</dcterms:created>
  <dcterms:modified xsi:type="dcterms:W3CDTF">2008-10-09T06:48:00Z</dcterms:modified>
</cp:coreProperties>
</file>