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14F" w:rsidRDefault="00697382">
      <w:pPr>
        <w:rPr>
          <w:b/>
          <w:color w:val="FF0000"/>
          <w:sz w:val="32"/>
          <w:szCs w:val="32"/>
        </w:rPr>
      </w:pPr>
      <w:r w:rsidRPr="00697382">
        <w:rPr>
          <w:b/>
          <w:color w:val="FF0000"/>
          <w:sz w:val="32"/>
          <w:szCs w:val="32"/>
        </w:rPr>
        <w:t>Мастер – класс «Изготовление любительского телескопа»</w:t>
      </w:r>
    </w:p>
    <w:p w:rsidR="00697382" w:rsidRDefault="00697382">
      <w:pPr>
        <w:rPr>
          <w:sz w:val="28"/>
          <w:szCs w:val="28"/>
        </w:rPr>
      </w:pPr>
      <w:r w:rsidRPr="00697382">
        <w:rPr>
          <w:sz w:val="28"/>
          <w:szCs w:val="28"/>
        </w:rPr>
        <w:t>Педагог дополнительного образования</w:t>
      </w:r>
      <w:r>
        <w:rPr>
          <w:sz w:val="28"/>
          <w:szCs w:val="28"/>
        </w:rPr>
        <w:t xml:space="preserve"> Бородина Светлана Николаевна</w:t>
      </w:r>
    </w:p>
    <w:p w:rsidR="00697382" w:rsidRDefault="00697382" w:rsidP="00697382">
      <w:pPr>
        <w:spacing w:line="240" w:lineRule="auto"/>
        <w:rPr>
          <w:sz w:val="28"/>
          <w:szCs w:val="28"/>
        </w:rPr>
      </w:pPr>
      <w:r w:rsidRPr="00697382">
        <w:rPr>
          <w:b/>
          <w:sz w:val="28"/>
          <w:szCs w:val="28"/>
        </w:rPr>
        <w:t>Первый этап: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Подбираем необходимые материалы для работы:</w:t>
      </w:r>
    </w:p>
    <w:p w:rsidR="00697382" w:rsidRPr="00697382" w:rsidRDefault="00697382" w:rsidP="0069738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69738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Очковая</w:t>
      </w:r>
      <w:r w:rsidRPr="0019442A">
        <w:rPr>
          <w:rFonts w:ascii="Times New Roman" w:hAnsi="Times New Roman"/>
          <w:color w:val="000000"/>
          <w:sz w:val="28"/>
          <w:szCs w:val="28"/>
        </w:rPr>
        <w:t xml:space="preserve"> линза (силой +1 диоптрия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19442A">
        <w:rPr>
          <w:rFonts w:ascii="Times New Roman" w:hAnsi="Times New Roman"/>
          <w:color w:val="000000"/>
          <w:sz w:val="28"/>
          <w:szCs w:val="28"/>
        </w:rPr>
        <w:t xml:space="preserve"> диаметром </w:t>
      </w:r>
      <w:r>
        <w:rPr>
          <w:rFonts w:ascii="Times New Roman" w:hAnsi="Times New Roman"/>
          <w:color w:val="000000"/>
          <w:sz w:val="28"/>
          <w:szCs w:val="28"/>
        </w:rPr>
        <w:t>65 мм)</w:t>
      </w:r>
      <w:r w:rsidRPr="0019442A">
        <w:rPr>
          <w:rFonts w:ascii="Times New Roman" w:hAnsi="Times New Roman"/>
          <w:color w:val="000000"/>
          <w:sz w:val="28"/>
          <w:szCs w:val="28"/>
        </w:rPr>
        <w:t xml:space="preserve"> - 1 шт. </w:t>
      </w:r>
    </w:p>
    <w:p w:rsidR="00697382" w:rsidRDefault="00697382" w:rsidP="0069738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-20-ти кратная лупа</w:t>
      </w:r>
      <w:r w:rsidRPr="00A83145">
        <w:rPr>
          <w:rFonts w:ascii="Times New Roman" w:hAnsi="Times New Roman"/>
          <w:sz w:val="28"/>
          <w:szCs w:val="28"/>
        </w:rPr>
        <w:t xml:space="preserve"> - 1 шт. </w:t>
      </w:r>
    </w:p>
    <w:p w:rsidR="00697382" w:rsidRPr="00697382" w:rsidRDefault="00697382" w:rsidP="0069738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-Футляр от фотообоев</w:t>
      </w:r>
      <w:r w:rsidRPr="0019442A">
        <w:rPr>
          <w:rFonts w:ascii="Times New Roman" w:hAnsi="Times New Roman"/>
          <w:color w:val="000000"/>
          <w:sz w:val="28"/>
          <w:szCs w:val="28"/>
        </w:rPr>
        <w:t xml:space="preserve"> - 1 шт. </w:t>
      </w:r>
    </w:p>
    <w:p w:rsidR="00697382" w:rsidRPr="0019442A" w:rsidRDefault="00697382" w:rsidP="00697382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-Втулка от бумажных полотенец</w:t>
      </w:r>
      <w:r w:rsidRPr="0019442A">
        <w:rPr>
          <w:rFonts w:ascii="Times New Roman" w:hAnsi="Times New Roman"/>
          <w:color w:val="000000"/>
          <w:sz w:val="28"/>
          <w:szCs w:val="28"/>
        </w:rPr>
        <w:t xml:space="preserve"> - 1 шт. </w:t>
      </w:r>
    </w:p>
    <w:p w:rsidR="00697382" w:rsidRDefault="00697382" w:rsidP="00697382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19442A">
        <w:rPr>
          <w:rFonts w:ascii="Times New Roman" w:hAnsi="Times New Roman"/>
          <w:color w:val="000000"/>
          <w:sz w:val="28"/>
          <w:szCs w:val="28"/>
        </w:rPr>
        <w:t>Кольца и соединения различного размера - 7 шт.</w:t>
      </w:r>
    </w:p>
    <w:p w:rsidR="00697382" w:rsidRDefault="00697382" w:rsidP="0069738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96520</wp:posOffset>
            </wp:positionV>
            <wp:extent cx="3219450" cy="2438400"/>
            <wp:effectExtent l="19050" t="0" r="0" b="0"/>
            <wp:wrapTight wrapText="bothSides">
              <wp:wrapPolygon edited="0">
                <wp:start x="-128" y="0"/>
                <wp:lineTo x="-128" y="21431"/>
                <wp:lineTo x="21600" y="21431"/>
                <wp:lineTo x="21600" y="0"/>
                <wp:lineTo x="-128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382" w:rsidRDefault="00697382" w:rsidP="00697382">
      <w:pPr>
        <w:rPr>
          <w:sz w:val="28"/>
          <w:szCs w:val="28"/>
        </w:rPr>
      </w:pPr>
    </w:p>
    <w:p w:rsidR="00697382" w:rsidRDefault="00697382" w:rsidP="00697382">
      <w:pPr>
        <w:rPr>
          <w:sz w:val="28"/>
          <w:szCs w:val="28"/>
        </w:rPr>
      </w:pPr>
    </w:p>
    <w:p w:rsidR="00697382" w:rsidRDefault="00697382" w:rsidP="00697382">
      <w:pPr>
        <w:rPr>
          <w:sz w:val="28"/>
          <w:szCs w:val="28"/>
        </w:rPr>
      </w:pPr>
    </w:p>
    <w:p w:rsidR="00697382" w:rsidRDefault="00697382" w:rsidP="00697382">
      <w:pPr>
        <w:rPr>
          <w:sz w:val="28"/>
          <w:szCs w:val="28"/>
        </w:rPr>
      </w:pPr>
    </w:p>
    <w:p w:rsidR="00697382" w:rsidRDefault="00697382" w:rsidP="00697382">
      <w:pPr>
        <w:rPr>
          <w:sz w:val="28"/>
          <w:szCs w:val="28"/>
        </w:rPr>
      </w:pPr>
    </w:p>
    <w:p w:rsidR="00697382" w:rsidRDefault="00697382" w:rsidP="00697382">
      <w:pPr>
        <w:rPr>
          <w:sz w:val="28"/>
          <w:szCs w:val="28"/>
        </w:rPr>
      </w:pPr>
    </w:p>
    <w:p w:rsidR="00697382" w:rsidRPr="00E66AFB" w:rsidRDefault="00697382" w:rsidP="00697382">
      <w:pPr>
        <w:rPr>
          <w:b/>
          <w:sz w:val="28"/>
          <w:szCs w:val="28"/>
        </w:rPr>
      </w:pPr>
    </w:p>
    <w:p w:rsidR="00E66AFB" w:rsidRDefault="00E66AFB" w:rsidP="00697382">
      <w:pPr>
        <w:rPr>
          <w:b/>
          <w:sz w:val="28"/>
          <w:szCs w:val="28"/>
        </w:rPr>
      </w:pPr>
      <w:r w:rsidRPr="00E66AFB">
        <w:rPr>
          <w:b/>
          <w:sz w:val="28"/>
          <w:szCs w:val="28"/>
        </w:rPr>
        <w:t>Второй этап:</w:t>
      </w:r>
      <w:r>
        <w:rPr>
          <w:b/>
          <w:sz w:val="28"/>
          <w:szCs w:val="28"/>
        </w:rPr>
        <w:t xml:space="preserve"> </w:t>
      </w:r>
      <w:r w:rsidR="00697382" w:rsidRPr="00E66AFB">
        <w:rPr>
          <w:rFonts w:ascii="Times New Roman" w:hAnsi="Times New Roman"/>
          <w:sz w:val="28"/>
          <w:szCs w:val="28"/>
        </w:rPr>
        <w:t>Используемые инструменты: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="00697382" w:rsidRPr="00E66AFB">
        <w:rPr>
          <w:rFonts w:ascii="Times New Roman" w:hAnsi="Times New Roman"/>
          <w:sz w:val="28"/>
          <w:szCs w:val="28"/>
        </w:rPr>
        <w:t>ожницы</w:t>
      </w:r>
      <w:r>
        <w:rPr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и</w:t>
      </w:r>
      <w:r w:rsidR="00697382" w:rsidRPr="00E66AFB">
        <w:rPr>
          <w:rFonts w:ascii="Times New Roman" w:hAnsi="Times New Roman"/>
          <w:sz w:val="28"/>
          <w:szCs w:val="28"/>
        </w:rPr>
        <w:t>золента</w:t>
      </w:r>
      <w:proofErr w:type="spellEnd"/>
      <w:r>
        <w:rPr>
          <w:b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</w:t>
      </w:r>
      <w:r w:rsidR="00697382" w:rsidRPr="00E66AFB">
        <w:rPr>
          <w:rFonts w:ascii="Times New Roman" w:hAnsi="Times New Roman"/>
          <w:sz w:val="28"/>
          <w:szCs w:val="28"/>
        </w:rPr>
        <w:t>ожовка</w:t>
      </w:r>
      <w:r>
        <w:rPr>
          <w:rFonts w:ascii="Times New Roman" w:hAnsi="Times New Roman"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="00697382" w:rsidRPr="00E66AFB">
        <w:rPr>
          <w:rFonts w:ascii="Times New Roman" w:hAnsi="Times New Roman"/>
          <w:sz w:val="28"/>
          <w:szCs w:val="28"/>
        </w:rPr>
        <w:t>улетк</w:t>
      </w:r>
      <w:r>
        <w:rPr>
          <w:rFonts w:ascii="Times New Roman" w:hAnsi="Times New Roman"/>
          <w:sz w:val="28"/>
          <w:szCs w:val="28"/>
        </w:rPr>
        <w:t>а, к</w:t>
      </w:r>
      <w:r w:rsidR="00697382" w:rsidRPr="00E66AFB">
        <w:rPr>
          <w:rFonts w:ascii="Times New Roman" w:hAnsi="Times New Roman"/>
          <w:sz w:val="28"/>
          <w:szCs w:val="28"/>
        </w:rPr>
        <w:t>арандаш</w:t>
      </w:r>
      <w:r>
        <w:rPr>
          <w:rFonts w:ascii="Times New Roman" w:hAnsi="Times New Roman"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аэрозольная краска черная </w:t>
      </w:r>
      <w:r w:rsidR="00697382" w:rsidRPr="00E66AFB">
        <w:rPr>
          <w:rFonts w:ascii="Times New Roman" w:hAnsi="Times New Roman"/>
          <w:sz w:val="28"/>
          <w:szCs w:val="28"/>
        </w:rPr>
        <w:t>матовая</w:t>
      </w:r>
      <w:r>
        <w:rPr>
          <w:rFonts w:ascii="Times New Roman" w:hAnsi="Times New Roman"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</w:t>
      </w:r>
      <w:r w:rsidR="00697382" w:rsidRPr="00E66AFB">
        <w:rPr>
          <w:rFonts w:ascii="Times New Roman" w:hAnsi="Times New Roman"/>
          <w:sz w:val="28"/>
          <w:szCs w:val="28"/>
        </w:rPr>
        <w:t>ерный маркер</w:t>
      </w:r>
    </w:p>
    <w:p w:rsidR="00E66AFB" w:rsidRDefault="00E66AFB" w:rsidP="00697382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441325</wp:posOffset>
            </wp:positionV>
            <wp:extent cx="3248025" cy="2438400"/>
            <wp:effectExtent l="19050" t="0" r="9525" b="0"/>
            <wp:wrapTight wrapText="bothSides">
              <wp:wrapPolygon edited="0">
                <wp:start x="-127" y="0"/>
                <wp:lineTo x="-127" y="21431"/>
                <wp:lineTo x="21663" y="21431"/>
                <wp:lineTo x="21663" y="0"/>
                <wp:lineTo x="-127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AFB" w:rsidRPr="00E66AFB" w:rsidRDefault="00E66AFB" w:rsidP="00E66AFB">
      <w:pPr>
        <w:rPr>
          <w:sz w:val="28"/>
          <w:szCs w:val="28"/>
        </w:rPr>
      </w:pPr>
    </w:p>
    <w:p w:rsidR="00E66AFB" w:rsidRPr="00E66AFB" w:rsidRDefault="00E66AFB" w:rsidP="00E66AFB">
      <w:pPr>
        <w:rPr>
          <w:sz w:val="28"/>
          <w:szCs w:val="28"/>
        </w:rPr>
      </w:pPr>
    </w:p>
    <w:p w:rsidR="00E66AFB" w:rsidRPr="00E66AFB" w:rsidRDefault="00E66AFB" w:rsidP="00E66AFB">
      <w:pPr>
        <w:rPr>
          <w:sz w:val="28"/>
          <w:szCs w:val="28"/>
        </w:rPr>
      </w:pPr>
    </w:p>
    <w:p w:rsidR="00E66AFB" w:rsidRPr="00E66AFB" w:rsidRDefault="00E66AFB" w:rsidP="00E66AFB">
      <w:pPr>
        <w:rPr>
          <w:sz w:val="28"/>
          <w:szCs w:val="28"/>
        </w:rPr>
      </w:pPr>
    </w:p>
    <w:p w:rsidR="00E66AFB" w:rsidRPr="00E66AFB" w:rsidRDefault="00E66AFB" w:rsidP="00E66AFB">
      <w:pPr>
        <w:rPr>
          <w:sz w:val="28"/>
          <w:szCs w:val="28"/>
        </w:rPr>
      </w:pPr>
    </w:p>
    <w:p w:rsidR="00E66AFB" w:rsidRDefault="00E66AFB" w:rsidP="00E66AFB">
      <w:pPr>
        <w:rPr>
          <w:sz w:val="28"/>
          <w:szCs w:val="28"/>
        </w:rPr>
      </w:pPr>
    </w:p>
    <w:p w:rsidR="00E66AFB" w:rsidRDefault="00E66AFB" w:rsidP="00E66AFB">
      <w:pPr>
        <w:rPr>
          <w:rFonts w:ascii="Times New Roman" w:hAnsi="Times New Roman"/>
          <w:sz w:val="28"/>
          <w:szCs w:val="28"/>
        </w:rPr>
      </w:pPr>
      <w:r w:rsidRPr="00E66AFB">
        <w:rPr>
          <w:b/>
          <w:sz w:val="28"/>
          <w:szCs w:val="28"/>
        </w:rPr>
        <w:lastRenderedPageBreak/>
        <w:t>Третий этап:</w:t>
      </w:r>
      <w:r w:rsidRPr="00E66AFB">
        <w:rPr>
          <w:rFonts w:ascii="Times New Roman" w:hAnsi="Times New Roman"/>
          <w:b/>
          <w:sz w:val="28"/>
          <w:szCs w:val="28"/>
        </w:rPr>
        <w:t xml:space="preserve"> </w:t>
      </w:r>
      <w:r w:rsidRPr="00E66AFB">
        <w:rPr>
          <w:rFonts w:ascii="Times New Roman" w:hAnsi="Times New Roman"/>
          <w:sz w:val="28"/>
          <w:szCs w:val="28"/>
        </w:rPr>
        <w:t>Изготавливаем объективную трубу</w:t>
      </w:r>
      <w:r>
        <w:rPr>
          <w:rFonts w:ascii="Times New Roman" w:hAnsi="Times New Roman"/>
          <w:sz w:val="28"/>
          <w:szCs w:val="28"/>
        </w:rPr>
        <w:t>.</w:t>
      </w:r>
    </w:p>
    <w:p w:rsidR="00E66AFB" w:rsidRDefault="00E66AFB" w:rsidP="00E66AF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Берем широкую трубу </w:t>
      </w:r>
      <w:r w:rsidRPr="003C7026">
        <w:rPr>
          <w:rFonts w:ascii="Times New Roman" w:hAnsi="Times New Roman"/>
          <w:sz w:val="28"/>
          <w:szCs w:val="28"/>
        </w:rPr>
        <w:t xml:space="preserve">длиной </w:t>
      </w:r>
      <w:smartTag w:uri="urn:schemas-microsoft-com:office:smarttags" w:element="metricconverter">
        <w:smartTagPr>
          <w:attr w:name="ProductID" w:val="1 м"/>
        </w:smartTagPr>
        <w:r w:rsidRPr="003C7026">
          <w:rPr>
            <w:rFonts w:ascii="Times New Roman" w:hAnsi="Times New Roman"/>
            <w:sz w:val="28"/>
            <w:szCs w:val="28"/>
          </w:rPr>
          <w:t>1</w:t>
        </w:r>
        <w:r>
          <w:rPr>
            <w:rFonts w:ascii="Times New Roman" w:hAnsi="Times New Roman"/>
            <w:sz w:val="28"/>
            <w:szCs w:val="28"/>
          </w:rPr>
          <w:t xml:space="preserve"> </w:t>
        </w:r>
        <w:r w:rsidRPr="003C7026">
          <w:rPr>
            <w:rFonts w:ascii="Times New Roman" w:hAnsi="Times New Roman"/>
            <w:sz w:val="28"/>
            <w:szCs w:val="28"/>
          </w:rPr>
          <w:t>м</w:t>
        </w:r>
      </w:smartTag>
      <w:r w:rsidRPr="003C7026">
        <w:rPr>
          <w:rFonts w:ascii="Times New Roman" w:hAnsi="Times New Roman"/>
          <w:sz w:val="28"/>
          <w:szCs w:val="28"/>
        </w:rPr>
        <w:t>. Внутреннюю часть трубки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C7026">
        <w:rPr>
          <w:rFonts w:ascii="Times New Roman" w:hAnsi="Times New Roman"/>
          <w:sz w:val="28"/>
          <w:szCs w:val="28"/>
        </w:rPr>
        <w:t>покраси</w:t>
      </w:r>
      <w:r>
        <w:rPr>
          <w:rFonts w:ascii="Times New Roman" w:hAnsi="Times New Roman"/>
          <w:sz w:val="28"/>
          <w:szCs w:val="28"/>
        </w:rPr>
        <w:t>ли</w:t>
      </w:r>
      <w:r w:rsidRPr="003C7026">
        <w:rPr>
          <w:rFonts w:ascii="Times New Roman" w:hAnsi="Times New Roman"/>
          <w:sz w:val="28"/>
          <w:szCs w:val="28"/>
        </w:rPr>
        <w:t xml:space="preserve"> черной </w:t>
      </w:r>
      <w:r>
        <w:rPr>
          <w:rFonts w:ascii="Times New Roman" w:hAnsi="Times New Roman"/>
          <w:sz w:val="28"/>
          <w:szCs w:val="28"/>
        </w:rPr>
        <w:t>аэрозольной краской</w:t>
      </w:r>
      <w:r w:rsidRPr="0098353E">
        <w:rPr>
          <w:rFonts w:ascii="Helvetica" w:eastAsia="Times New Roman" w:hAnsi="Helvetica"/>
          <w:color w:val="333333"/>
          <w:sz w:val="21"/>
          <w:szCs w:val="21"/>
          <w:lang w:eastAsia="ru-RU"/>
        </w:rPr>
        <w:t xml:space="preserve"> </w:t>
      </w:r>
      <w:r w:rsidRPr="003529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поглощения нежелательных световых лучей.</w:t>
      </w:r>
      <w:r w:rsidRPr="008B7A70">
        <w:rPr>
          <w:noProof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Чтобы не было радужных полосок, нужно изготовить диафрагму. Для этого и</w:t>
      </w:r>
      <w:r>
        <w:rPr>
          <w:rFonts w:ascii="Times New Roman" w:hAnsi="Times New Roman"/>
          <w:sz w:val="28"/>
          <w:szCs w:val="28"/>
        </w:rPr>
        <w:t>з картона вырезали кружок по размеру линзы. В центре вырезали отверстие диаметром 3 см. Покрасили маркером в черный цвет и поместили перед линзой. Прикрепляем линзу к трубе с помощью двух колец. Большое кольцо надели на трубу, оно идеально подошло по размеру к  нашей трубе.</w:t>
      </w:r>
    </w:p>
    <w:p w:rsidR="00E66AFB" w:rsidRDefault="00E66AFB" w:rsidP="00E66AF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45085</wp:posOffset>
            </wp:positionV>
            <wp:extent cx="2181225" cy="1685925"/>
            <wp:effectExtent l="19050" t="0" r="9525" b="0"/>
            <wp:wrapSquare wrapText="bothSides"/>
            <wp:docPr id="6" name="Рисунок 3" descr="P107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107026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45085</wp:posOffset>
            </wp:positionV>
            <wp:extent cx="2505075" cy="1685925"/>
            <wp:effectExtent l="19050" t="0" r="9525" b="0"/>
            <wp:wrapTight wrapText="bothSides">
              <wp:wrapPolygon edited="0">
                <wp:start x="-164" y="0"/>
                <wp:lineTo x="-164" y="21478"/>
                <wp:lineTo x="21682" y="21478"/>
                <wp:lineTo x="21682" y="0"/>
                <wp:lineTo x="-164" y="0"/>
              </wp:wrapPolygon>
            </wp:wrapTight>
            <wp:docPr id="5" name="Рисунок 6" descr="G:\DCIM\107_PANA\P107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G:\DCIM\107_PANA\P10702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AFB" w:rsidRDefault="00E66AFB" w:rsidP="00E66AFB">
      <w:pPr>
        <w:rPr>
          <w:b/>
          <w:sz w:val="28"/>
          <w:szCs w:val="28"/>
        </w:rPr>
      </w:pPr>
    </w:p>
    <w:p w:rsidR="00E66AFB" w:rsidRDefault="00E66AFB" w:rsidP="00E66AFB">
      <w:pPr>
        <w:rPr>
          <w:b/>
          <w:sz w:val="28"/>
          <w:szCs w:val="28"/>
        </w:rPr>
      </w:pPr>
    </w:p>
    <w:p w:rsidR="00E66AFB" w:rsidRDefault="00E66AFB" w:rsidP="00E66AFB">
      <w:pPr>
        <w:rPr>
          <w:b/>
          <w:sz w:val="28"/>
          <w:szCs w:val="28"/>
        </w:rPr>
      </w:pPr>
    </w:p>
    <w:p w:rsidR="00E66AFB" w:rsidRDefault="00E66AFB" w:rsidP="00E66AFB">
      <w:pPr>
        <w:rPr>
          <w:b/>
          <w:sz w:val="28"/>
          <w:szCs w:val="28"/>
        </w:rPr>
      </w:pPr>
    </w:p>
    <w:p w:rsidR="00E66AFB" w:rsidRDefault="00E66AFB" w:rsidP="00E66AFB">
      <w:pPr>
        <w:rPr>
          <w:b/>
          <w:sz w:val="28"/>
          <w:szCs w:val="28"/>
        </w:rPr>
      </w:pPr>
    </w:p>
    <w:p w:rsidR="00E66AFB" w:rsidRDefault="00E66AFB" w:rsidP="00E66AF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b/>
          <w:sz w:val="28"/>
          <w:szCs w:val="28"/>
        </w:rPr>
        <w:t>Четвёртый этап: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66AFB">
        <w:rPr>
          <w:rFonts w:ascii="Times New Roman" w:hAnsi="Times New Roman"/>
          <w:sz w:val="28"/>
          <w:szCs w:val="28"/>
        </w:rPr>
        <w:t>Изготавливаем окулярную трубку.</w:t>
      </w:r>
    </w:p>
    <w:p w:rsidR="00E66AFB" w:rsidRDefault="00E66AFB" w:rsidP="00E66AFB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C70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Картонную трубку покрасили внутри черной краской. Оправой для линзы окуляра будет кольцо от старой помпы для воды. </w:t>
      </w:r>
      <w:r w:rsidRPr="00D77005">
        <w:rPr>
          <w:rFonts w:ascii="Times New Roman" w:hAnsi="Times New Roman"/>
          <w:sz w:val="28"/>
          <w:szCs w:val="28"/>
          <w:lang w:eastAsia="ru-RU"/>
        </w:rPr>
        <w:t xml:space="preserve">Размер линзы меньше этого кольца и чтобы она плотно закрепилась в нем, мы его уплотнили с помощью картонных колец и </w:t>
      </w:r>
      <w:proofErr w:type="spellStart"/>
      <w:r w:rsidRPr="00D77005">
        <w:rPr>
          <w:rFonts w:ascii="Times New Roman" w:hAnsi="Times New Roman"/>
          <w:sz w:val="28"/>
          <w:szCs w:val="28"/>
          <w:lang w:eastAsia="ru-RU"/>
        </w:rPr>
        <w:t>изоленты</w:t>
      </w:r>
      <w:proofErr w:type="spellEnd"/>
      <w:r w:rsidRPr="00D77005">
        <w:rPr>
          <w:rFonts w:ascii="Times New Roman" w:hAnsi="Times New Roman"/>
          <w:sz w:val="28"/>
          <w:szCs w:val="28"/>
          <w:lang w:eastAsia="ru-RU"/>
        </w:rPr>
        <w:t>.  Готовый окуляр надеваем на трубку, он идеально подошел по размеру.</w:t>
      </w:r>
    </w:p>
    <w:p w:rsidR="00E66AFB" w:rsidRDefault="00E66AFB" w:rsidP="00E66AFB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126365</wp:posOffset>
            </wp:positionV>
            <wp:extent cx="2438400" cy="1876425"/>
            <wp:effectExtent l="19050" t="0" r="0" b="0"/>
            <wp:wrapTight wrapText="bothSides">
              <wp:wrapPolygon edited="0">
                <wp:start x="-169" y="0"/>
                <wp:lineTo x="-169" y="21490"/>
                <wp:lineTo x="21600" y="21490"/>
                <wp:lineTo x="21600" y="0"/>
                <wp:lineTo x="-169" y="0"/>
              </wp:wrapPolygon>
            </wp:wrapTight>
            <wp:docPr id="8" name="Рисунок 5" descr="G:\DCIM\107_PANA\P107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G:\DCIM\107_PANA\P10702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126365</wp:posOffset>
            </wp:positionV>
            <wp:extent cx="2524125" cy="1876425"/>
            <wp:effectExtent l="19050" t="0" r="9525" b="0"/>
            <wp:wrapTight wrapText="bothSides">
              <wp:wrapPolygon edited="0">
                <wp:start x="-163" y="0"/>
                <wp:lineTo x="-163" y="21490"/>
                <wp:lineTo x="21682" y="21490"/>
                <wp:lineTo x="21682" y="0"/>
                <wp:lineTo x="-163" y="0"/>
              </wp:wrapPolygon>
            </wp:wrapTight>
            <wp:docPr id="7" name="Рисунок 7" descr="G:\DCIM\107_PANA\P107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G:\DCIM\107_PANA\P10702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AFB" w:rsidRDefault="00E66AFB" w:rsidP="00E66AFB">
      <w:pPr>
        <w:rPr>
          <w:b/>
          <w:sz w:val="28"/>
          <w:szCs w:val="28"/>
        </w:rPr>
      </w:pPr>
    </w:p>
    <w:p w:rsidR="00E66AFB" w:rsidRDefault="00E66AFB" w:rsidP="00E66AFB">
      <w:pPr>
        <w:rPr>
          <w:b/>
          <w:sz w:val="28"/>
          <w:szCs w:val="28"/>
        </w:rPr>
      </w:pPr>
    </w:p>
    <w:p w:rsidR="00E66AFB" w:rsidRDefault="00E66AFB" w:rsidP="00E66AFB">
      <w:pPr>
        <w:rPr>
          <w:b/>
          <w:sz w:val="28"/>
          <w:szCs w:val="28"/>
        </w:rPr>
      </w:pPr>
    </w:p>
    <w:p w:rsidR="00E66AFB" w:rsidRDefault="00E66AFB" w:rsidP="00E66AFB">
      <w:pPr>
        <w:rPr>
          <w:b/>
          <w:sz w:val="28"/>
          <w:szCs w:val="28"/>
        </w:rPr>
      </w:pPr>
    </w:p>
    <w:p w:rsidR="00E66AFB" w:rsidRDefault="00E66AFB" w:rsidP="00E66AFB">
      <w:pPr>
        <w:rPr>
          <w:b/>
          <w:sz w:val="28"/>
          <w:szCs w:val="28"/>
        </w:rPr>
      </w:pPr>
    </w:p>
    <w:p w:rsidR="00E66AFB" w:rsidRDefault="00E66AFB" w:rsidP="00E66AF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b/>
          <w:sz w:val="28"/>
          <w:szCs w:val="28"/>
        </w:rPr>
        <w:t>Пятый этап:</w:t>
      </w:r>
      <w:r w:rsidRPr="00E66AFB">
        <w:rPr>
          <w:rFonts w:ascii="Times New Roman" w:hAnsi="Times New Roman"/>
          <w:sz w:val="28"/>
          <w:szCs w:val="28"/>
        </w:rPr>
        <w:t xml:space="preserve"> Соединяем обе трубки.</w:t>
      </w:r>
    </w:p>
    <w:p w:rsidR="00E66AFB" w:rsidRDefault="00E66AFB" w:rsidP="00E66AFB">
      <w:pPr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Готовая трубка с окуляром закрепляется в большой трубе с помощью небольшой железной трубки, резинового кольца и большого пластмассового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кольца от помпы для воды.  Трубка с окуляром должна двигаться свободно, но с небольшим усилием.</w:t>
      </w:r>
    </w:p>
    <w:p w:rsidR="00E66AFB" w:rsidRDefault="00896C2D" w:rsidP="00E66AF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 w:rsidR="00E66AF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162877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FB" w:rsidRDefault="00E66AFB" w:rsidP="00E66AFB">
      <w:pPr>
        <w:rPr>
          <w:b/>
          <w:sz w:val="28"/>
          <w:szCs w:val="28"/>
        </w:rPr>
      </w:pPr>
    </w:p>
    <w:p w:rsidR="00E66AFB" w:rsidRPr="00E66AFB" w:rsidRDefault="00E66AFB" w:rsidP="00E66AFB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E66AFB">
        <w:rPr>
          <w:b/>
          <w:sz w:val="28"/>
          <w:szCs w:val="28"/>
        </w:rPr>
        <w:t xml:space="preserve">Шестой этап: </w:t>
      </w:r>
      <w:r w:rsidRPr="00E66AFB">
        <w:rPr>
          <w:rFonts w:ascii="Times New Roman" w:hAnsi="Times New Roman"/>
          <w:b/>
          <w:sz w:val="28"/>
          <w:szCs w:val="28"/>
        </w:rPr>
        <w:t>Изготовление штатива для телескопа</w:t>
      </w:r>
    </w:p>
    <w:p w:rsidR="00E66AFB" w:rsidRDefault="00E66AFB" w:rsidP="00E66AFB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Материалом </w:t>
      </w:r>
      <w:r w:rsidR="00896C2D">
        <w:rPr>
          <w:rFonts w:ascii="Times New Roman" w:hAnsi="Times New Roman"/>
          <w:sz w:val="28"/>
          <w:szCs w:val="28"/>
          <w:lang w:eastAsia="ru-RU"/>
        </w:rPr>
        <w:t>для штатива послужило дерево</w:t>
      </w:r>
      <w:proofErr w:type="gramStart"/>
      <w:r w:rsidR="00896C2D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="00896C2D">
        <w:rPr>
          <w:rFonts w:ascii="Times New Roman" w:hAnsi="Times New Roman"/>
          <w:sz w:val="28"/>
          <w:szCs w:val="28"/>
          <w:lang w:eastAsia="ru-RU"/>
        </w:rPr>
        <w:t xml:space="preserve"> Е</w:t>
      </w:r>
      <w:r>
        <w:rPr>
          <w:rFonts w:ascii="Times New Roman" w:hAnsi="Times New Roman"/>
          <w:sz w:val="28"/>
          <w:szCs w:val="28"/>
          <w:lang w:eastAsia="ru-RU"/>
        </w:rPr>
        <w:t>го сконструировали из мебельных остатков, шурупов и уголков. Крепеж для телескопа сделали из хомута, купленного в хозяйственном магазине. Эта конструкция позволяет  свободно регулировать угол наклона телескопа.</w:t>
      </w:r>
    </w:p>
    <w:p w:rsidR="00896C2D" w:rsidRDefault="00896C2D" w:rsidP="00E66AFB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Телескоп готов</w:t>
      </w:r>
    </w:p>
    <w:p w:rsidR="00896C2D" w:rsidRDefault="00896C2D" w:rsidP="00E66AFB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10" name="Рисунок 2" descr="G:\DCIM\107_PANA\P107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:\DCIM\107_PANA\P10703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FB" w:rsidRPr="00E66AFB" w:rsidRDefault="00E66AFB" w:rsidP="00E66AFB">
      <w:pPr>
        <w:rPr>
          <w:b/>
          <w:sz w:val="28"/>
          <w:szCs w:val="28"/>
        </w:rPr>
      </w:pPr>
    </w:p>
    <w:sectPr w:rsidR="00E66AFB" w:rsidRPr="00E66AFB" w:rsidSect="00253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8524A"/>
    <w:multiLevelType w:val="hybridMultilevel"/>
    <w:tmpl w:val="2AC8BD44"/>
    <w:lvl w:ilvl="0" w:tplc="591613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AC2D7B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662B31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2FC654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F9AB19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0B8A9F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748B84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A74DB4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D40B05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484F3F5E"/>
    <w:multiLevelType w:val="hybridMultilevel"/>
    <w:tmpl w:val="9A2C11BE"/>
    <w:lvl w:ilvl="0" w:tplc="2B5CBF2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6940158F"/>
    <w:multiLevelType w:val="multilevel"/>
    <w:tmpl w:val="30A6C300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5886"/>
    <w:rsid w:val="000F5886"/>
    <w:rsid w:val="0025314F"/>
    <w:rsid w:val="00434419"/>
    <w:rsid w:val="00697382"/>
    <w:rsid w:val="00896C2D"/>
    <w:rsid w:val="00E66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1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97382"/>
    <w:pPr>
      <w:ind w:left="720"/>
      <w:contextualSpacing/>
      <w:jc w:val="both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E66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6A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2014-11-30T18:08:00Z</dcterms:created>
  <dcterms:modified xsi:type="dcterms:W3CDTF">2014-11-30T18:33:00Z</dcterms:modified>
</cp:coreProperties>
</file>