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1E6" w:rsidRPr="001E6E63" w:rsidRDefault="00140ECA" w:rsidP="00140EC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E63">
        <w:rPr>
          <w:rFonts w:ascii="Times New Roman" w:hAnsi="Times New Roman" w:cs="Times New Roman"/>
          <w:b/>
          <w:sz w:val="24"/>
          <w:szCs w:val="24"/>
        </w:rPr>
        <w:t>Воспитательная система классного коллектива</w:t>
      </w:r>
    </w:p>
    <w:tbl>
      <w:tblPr>
        <w:tblStyle w:val="a3"/>
        <w:tblpPr w:leftFromText="180" w:rightFromText="180" w:vertAnchor="text" w:tblpY="1"/>
        <w:tblOverlap w:val="nev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871"/>
        <w:gridCol w:w="2876"/>
      </w:tblGrid>
      <w:tr w:rsidR="00607ED2" w:rsidRPr="001E6E63" w:rsidTr="005D7AC4">
        <w:tc>
          <w:tcPr>
            <w:tcW w:w="9747" w:type="dxa"/>
            <w:gridSpan w:val="2"/>
          </w:tcPr>
          <w:p w:rsidR="00607ED2" w:rsidRPr="001E6E63" w:rsidRDefault="00607ED2" w:rsidP="00745C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E63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  <w:p w:rsidR="00607ED2" w:rsidRPr="001E6E63" w:rsidRDefault="00607ED2" w:rsidP="00745C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ED2" w:rsidRPr="001E6E63" w:rsidRDefault="00607ED2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E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Благодарю Судьбу за то,</w:t>
            </w:r>
          </w:p>
          <w:p w:rsidR="00607ED2" w:rsidRPr="001E6E63" w:rsidRDefault="00607ED2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E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Что имя мне дала - Учитель,</w:t>
            </w:r>
          </w:p>
          <w:p w:rsidR="00607ED2" w:rsidRPr="001E6E63" w:rsidRDefault="00607ED2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E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За то, что детских глаз приняв тепло,</w:t>
            </w:r>
          </w:p>
          <w:p w:rsidR="00607ED2" w:rsidRPr="001E6E63" w:rsidRDefault="00607ED2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E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Веду учеников своих дорогами открытий...</w:t>
            </w:r>
          </w:p>
          <w:p w:rsidR="00607ED2" w:rsidRPr="001E6E63" w:rsidRDefault="00607ED2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E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Я вас благодарю, мои ученики,</w:t>
            </w:r>
          </w:p>
          <w:p w:rsidR="00607ED2" w:rsidRPr="001E6E63" w:rsidRDefault="00607ED2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E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За то, что не старею рядом с вами,</w:t>
            </w:r>
          </w:p>
          <w:p w:rsidR="00607ED2" w:rsidRPr="001E6E63" w:rsidRDefault="00607ED2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E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За каждый взлёт руки, </w:t>
            </w:r>
          </w:p>
          <w:p w:rsidR="00607ED2" w:rsidRPr="001E6E63" w:rsidRDefault="00607ED2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E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За добрые движения души,</w:t>
            </w:r>
          </w:p>
          <w:p w:rsidR="00607ED2" w:rsidRPr="001E6E63" w:rsidRDefault="00607ED2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E6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За радость встреч и слово: "наша мама"... </w:t>
            </w:r>
          </w:p>
          <w:p w:rsidR="00607ED2" w:rsidRPr="001E6E63" w:rsidRDefault="00607ED2" w:rsidP="00745CF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6E63">
              <w:rPr>
                <w:rFonts w:ascii="Times New Roman" w:hAnsi="Times New Roman" w:cs="Times New Roman"/>
                <w:sz w:val="24"/>
                <w:szCs w:val="24"/>
              </w:rPr>
              <w:t>Е.В.Слобожанинова</w:t>
            </w:r>
            <w:proofErr w:type="spellEnd"/>
          </w:p>
        </w:tc>
      </w:tr>
      <w:tr w:rsidR="005D7AC4" w:rsidRPr="008A0A58" w:rsidTr="005D7AC4">
        <w:tc>
          <w:tcPr>
            <w:tcW w:w="6871" w:type="dxa"/>
          </w:tcPr>
          <w:p w:rsidR="0038688C" w:rsidRDefault="0038688C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F34CD" w:rsidRDefault="00607ED2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Классное руководство </w:t>
            </w: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профессиональная деятельность педагога, направленная на воспитание ребенка в классном коллективе, созданий условий для самореализации личности </w:t>
            </w:r>
            <w:r w:rsidR="009809B1"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каждого обучающегося</w:t>
            </w: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9809B1"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успешной социализации в обществе.</w:t>
            </w:r>
            <w:r w:rsidR="00C17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809B1"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>В эпоху перемен учителям очень важно занять правильную гражданскую и педагогическую позицию, верно определить целевые ориентации в своей жизни и педагогической деятельности, не ошибиться в выборе принципов, направлений, форм и способов собственного бытия и построения жизнедеятельности в школьном и классном сообществе. Только </w:t>
            </w:r>
            <w:r w:rsidR="009809B1" w:rsidRPr="008A0A5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системный подход</w:t>
            </w:r>
            <w:r w:rsidR="009809B1"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> может стать эффективным средством обновления и повышения результативности воспитательной деятельности классного руководителя.</w:t>
            </w:r>
            <w:r w:rsidR="003F34CD"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Вся деятельность по моделированию, построению и развитию воспитательной системы класса должна быть направлена</w:t>
            </w:r>
            <w:r w:rsidR="00C17E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то, чтобы учащийся в течение</w:t>
            </w:r>
            <w:r w:rsidR="003F34CD"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многих лет мог развить личностные качества, соответствующие сформированным педагогом, учениками и родителями образу выпускника школы.</w:t>
            </w:r>
          </w:p>
          <w:p w:rsidR="0038688C" w:rsidRPr="008A0A58" w:rsidRDefault="0038688C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34CD" w:rsidRPr="008A0A58" w:rsidRDefault="003F34CD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Понятие и сущность воспитательной системы.</w:t>
            </w:r>
          </w:p>
          <w:p w:rsidR="003F34CD" w:rsidRPr="008A0A58" w:rsidRDefault="003F34CD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Воспитательная система класса – это способ организации жизнедеятельности и воспитания членов классного сообщества, представляющий собой целостную и упорядоченную совокупность взаимодействующих компонентов и способствующий развитию личности и коллектива.</w:t>
            </w:r>
          </w:p>
          <w:p w:rsidR="003F34CD" w:rsidRPr="008A0A58" w:rsidRDefault="003F34CD" w:rsidP="00745CF9">
            <w:pPr>
              <w:shd w:val="clear" w:color="auto" w:fill="FFFFFF"/>
              <w:spacing w:after="137" w:line="2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компоненты и элементы воспитательной системы класса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587"/>
              <w:gridCol w:w="3526"/>
            </w:tblGrid>
            <w:tr w:rsidR="00745CF9" w:rsidRPr="008A0A58" w:rsidTr="00745CF9">
              <w:trPr>
                <w:jc w:val="center"/>
              </w:trPr>
              <w:tc>
                <w:tcPr>
                  <w:tcW w:w="2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3F34CD" w:rsidRPr="008A0A58" w:rsidRDefault="003F34CD" w:rsidP="00745CF9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A0A5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Компоненты воспитательной системы</w:t>
                  </w:r>
                </w:p>
              </w:tc>
              <w:tc>
                <w:tcPr>
                  <w:tcW w:w="35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3F34CD" w:rsidRPr="008A0A58" w:rsidRDefault="003F34CD" w:rsidP="00745CF9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A0A5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Составные части (элементы компонентов)</w:t>
                  </w:r>
                </w:p>
              </w:tc>
            </w:tr>
            <w:tr w:rsidR="00745CF9" w:rsidRPr="008A0A58" w:rsidTr="00745CF9">
              <w:trPr>
                <w:jc w:val="center"/>
              </w:trPr>
              <w:tc>
                <w:tcPr>
                  <w:tcW w:w="2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3F34CD" w:rsidRPr="008A0A58" w:rsidRDefault="003F34CD" w:rsidP="00745CF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A0A5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I. </w:t>
                  </w:r>
                  <w:proofErr w:type="spellStart"/>
                  <w:r w:rsidRPr="008A0A5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Индивидно-групповой</w:t>
                  </w:r>
                  <w:proofErr w:type="spellEnd"/>
                  <w:r w:rsidRPr="008A0A5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8A0A5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компонент.</w:t>
                  </w:r>
                </w:p>
              </w:tc>
              <w:tc>
                <w:tcPr>
                  <w:tcW w:w="35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3F34CD" w:rsidRPr="008A0A58" w:rsidRDefault="003F34CD" w:rsidP="00745CF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1. Классный руководитель.</w:t>
                  </w: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2. Учащиеся класса.</w:t>
                  </w: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3. Родители учащихся.</w:t>
                  </w: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4. Педагоги и другие взрослые, участвующие в воспитательном </w:t>
                  </w:r>
                  <w:r w:rsidR="000C415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</w:t>
                  </w: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процессе и жизнедеятельности классного коллектива.</w:t>
                  </w:r>
                </w:p>
              </w:tc>
            </w:tr>
            <w:tr w:rsidR="00745CF9" w:rsidRPr="008A0A58" w:rsidTr="00745CF9">
              <w:trPr>
                <w:jc w:val="center"/>
              </w:trPr>
              <w:tc>
                <w:tcPr>
                  <w:tcW w:w="2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3F34CD" w:rsidRPr="008A0A58" w:rsidRDefault="003F34CD" w:rsidP="00745CF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A0A5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II. Ценностно-ориентационный компонент.</w:t>
                  </w:r>
                </w:p>
              </w:tc>
              <w:tc>
                <w:tcPr>
                  <w:tcW w:w="35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3F34CD" w:rsidRPr="008A0A58" w:rsidRDefault="003F34CD" w:rsidP="00745CF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Цели и задачи воспитания.</w:t>
                  </w: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2. Перспективы жизнедеятельности классного сообщества.</w:t>
                  </w: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3. Принципы построения воспитательной системы и жизнедеятельности класса.</w:t>
                  </w:r>
                </w:p>
              </w:tc>
            </w:tr>
            <w:tr w:rsidR="00745CF9" w:rsidRPr="008A0A58" w:rsidTr="00745CF9">
              <w:trPr>
                <w:jc w:val="center"/>
              </w:trPr>
              <w:tc>
                <w:tcPr>
                  <w:tcW w:w="2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3F34CD" w:rsidRPr="008A0A58" w:rsidRDefault="003F34CD" w:rsidP="00745CF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A0A5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III. </w:t>
                  </w:r>
                  <w:proofErr w:type="spellStart"/>
                  <w:r w:rsidRPr="008A0A5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Функционально-деятельностный</w:t>
                  </w:r>
                  <w:proofErr w:type="spellEnd"/>
                  <w:r w:rsidRPr="008A0A5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компонент.</w:t>
                  </w:r>
                </w:p>
              </w:tc>
              <w:tc>
                <w:tcPr>
                  <w:tcW w:w="35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3F34CD" w:rsidRPr="008A0A58" w:rsidRDefault="003F34CD" w:rsidP="00745CF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proofErr w:type="spellStart"/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Системообразующий</w:t>
                  </w:r>
                  <w:proofErr w:type="spellEnd"/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вид деятельности, формы и методы организации совместной деятельности и общения.</w:t>
                  </w: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2. Основные функции воспитательной системы.</w:t>
                  </w: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3. Педагогическое обеспечение и самоуправление жизнедеятельностью классного сообщества.</w:t>
                  </w:r>
                </w:p>
              </w:tc>
            </w:tr>
            <w:tr w:rsidR="00745CF9" w:rsidRPr="008A0A58" w:rsidTr="00745CF9">
              <w:trPr>
                <w:jc w:val="center"/>
              </w:trPr>
              <w:tc>
                <w:tcPr>
                  <w:tcW w:w="2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3F34CD" w:rsidRPr="008A0A58" w:rsidRDefault="003F34CD" w:rsidP="00745CF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A0A5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IV. Пространственно-временной компонент.</w:t>
                  </w:r>
                </w:p>
              </w:tc>
              <w:tc>
                <w:tcPr>
                  <w:tcW w:w="35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3F34CD" w:rsidRPr="008A0A58" w:rsidRDefault="003F34CD" w:rsidP="00745CF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Эмоционально-психологическая, духовно-нравственная и предметно-материальная среда.</w:t>
                  </w: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2. Связь и отношения классного сообщества с другими общностями детей и взрослых.</w:t>
                  </w: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3. Место и роль класса в воспитательном пространстве образовательного учреждения.</w:t>
                  </w: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4. Этапы становления и развития воспитательной системы.</w:t>
                  </w:r>
                </w:p>
              </w:tc>
            </w:tr>
            <w:tr w:rsidR="00745CF9" w:rsidRPr="008A0A58" w:rsidTr="00745CF9">
              <w:trPr>
                <w:jc w:val="center"/>
              </w:trPr>
              <w:tc>
                <w:tcPr>
                  <w:tcW w:w="2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3F34CD" w:rsidRPr="008A0A58" w:rsidRDefault="003F34CD" w:rsidP="00745CF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A0A5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V. </w:t>
                  </w:r>
                  <w:proofErr w:type="spellStart"/>
                  <w:r w:rsidRPr="008A0A5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Диагностико-аналитический</w:t>
                  </w:r>
                  <w:proofErr w:type="spellEnd"/>
                  <w:r w:rsidRPr="008A0A5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компонент.</w:t>
                  </w:r>
                </w:p>
              </w:tc>
              <w:tc>
                <w:tcPr>
                  <w:tcW w:w="35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3F34CD" w:rsidRPr="008A0A58" w:rsidRDefault="003F34CD" w:rsidP="00745CF9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Критерии эффективности воспитательной системы.</w:t>
                  </w: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2. Методы и приемы изучения результативности воспитательной системы.</w:t>
                  </w:r>
                  <w:r w:rsidRPr="008A0A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3. Формы и способы анализа, оценки и интерпретации полученных результатов.</w:t>
                  </w:r>
                </w:p>
              </w:tc>
            </w:tr>
          </w:tbl>
          <w:p w:rsidR="003F34CD" w:rsidRPr="008A0A58" w:rsidRDefault="003F34CD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5160" w:rsidRDefault="00535160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0A58" w:rsidRDefault="008A0A58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688C" w:rsidRPr="008A0A58" w:rsidRDefault="0038688C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09B1" w:rsidRPr="008A0A58" w:rsidRDefault="003F34CD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535160" w:rsidRPr="008A0A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Актуальность.</w:t>
            </w:r>
          </w:p>
          <w:p w:rsidR="008A0A58" w:rsidRDefault="00535160" w:rsidP="00745CF9">
            <w:pPr>
              <w:pStyle w:val="a4"/>
              <w:shd w:val="clear" w:color="auto" w:fill="FFFFFF"/>
              <w:spacing w:before="0" w:beforeAutospacing="0" w:after="137" w:afterAutospacing="0" w:line="274" w:lineRule="atLeast"/>
              <w:rPr>
                <w:shd w:val="clear" w:color="auto" w:fill="FFFFFF"/>
              </w:rPr>
            </w:pPr>
            <w:r w:rsidRPr="008A0A58">
              <w:t xml:space="preserve">Развивающемуся обществу нужны современно - образованные, нравственные, предприимчивые люди, которые могут самостоятельно принимать решения в ситуации выбора, способны к сотрудничеству, отличаются мобильностью, </w:t>
            </w:r>
            <w:r w:rsidR="00745CF9">
              <w:t xml:space="preserve"> </w:t>
            </w:r>
            <w:r w:rsidRPr="008A0A58">
              <w:t xml:space="preserve">динамизмом, конструктивностью, готовы к межкультурному взаимодействию, обладают чувством ответственности за судьбу страны, за ее социально-экономическое процветание. В условиях резкого расслоения и небывалой разнородности нашего общества социально значимые ценности отошли на задний план, стали преобладать сословные ценности, связанные с выживанием, личным успехом и благополучием. Разброс в ценностных ориентирах людей сегодня очень велик. </w:t>
            </w:r>
            <w:r w:rsidR="008A0A58">
              <w:t xml:space="preserve">     </w:t>
            </w:r>
            <w:r w:rsidRPr="008A0A58">
              <w:rPr>
                <w:shd w:val="clear" w:color="auto" w:fill="FFFFFF"/>
              </w:rPr>
              <w:t xml:space="preserve">В.А. </w:t>
            </w:r>
            <w:proofErr w:type="spellStart"/>
            <w:r w:rsidRPr="008A0A58">
              <w:rPr>
                <w:shd w:val="clear" w:color="auto" w:fill="FFFFFF"/>
              </w:rPr>
              <w:t>Караковский</w:t>
            </w:r>
            <w:proofErr w:type="spellEnd"/>
            <w:r w:rsidRPr="008A0A58">
              <w:rPr>
                <w:shd w:val="clear" w:color="auto" w:fill="FFFFFF"/>
              </w:rPr>
              <w:t xml:space="preserve"> выделил приоритетные фундаментальные ценности: </w:t>
            </w:r>
            <w:r w:rsidRPr="008A0A58">
              <w:rPr>
                <w:b/>
                <w:shd w:val="clear" w:color="auto" w:fill="FFFFFF"/>
              </w:rPr>
              <w:t>Человек</w:t>
            </w:r>
            <w:r w:rsidRPr="008A0A58">
              <w:rPr>
                <w:shd w:val="clear" w:color="auto" w:fill="FFFFFF"/>
              </w:rPr>
              <w:t xml:space="preserve"> - абсолютная ценность</w:t>
            </w:r>
            <w:r w:rsidR="00602582">
              <w:rPr>
                <w:shd w:val="clear" w:color="auto" w:fill="FFFFFF"/>
              </w:rPr>
              <w:t xml:space="preserve">. </w:t>
            </w:r>
            <w:r w:rsidRPr="008A0A58">
              <w:rPr>
                <w:b/>
                <w:shd w:val="clear" w:color="auto" w:fill="FFFFFF"/>
              </w:rPr>
              <w:t>Мир человека</w:t>
            </w:r>
            <w:r w:rsidRPr="008A0A58">
              <w:rPr>
                <w:shd w:val="clear" w:color="auto" w:fill="FFFFFF"/>
              </w:rPr>
              <w:t xml:space="preserve"> – это взаимодействие людей</w:t>
            </w:r>
            <w:r w:rsidR="00602582">
              <w:rPr>
                <w:shd w:val="clear" w:color="auto" w:fill="FFFFFF"/>
              </w:rPr>
              <w:t xml:space="preserve">. </w:t>
            </w:r>
            <w:r w:rsidRPr="008A0A58">
              <w:rPr>
                <w:b/>
                <w:shd w:val="clear" w:color="auto" w:fill="FFFFFF"/>
              </w:rPr>
              <w:t>Семья</w:t>
            </w:r>
            <w:r w:rsidRPr="008A0A58">
              <w:rPr>
                <w:shd w:val="clear" w:color="auto" w:fill="FFFFFF"/>
              </w:rPr>
              <w:t xml:space="preserve"> - структу</w:t>
            </w:r>
            <w:r w:rsidR="00602582">
              <w:rPr>
                <w:shd w:val="clear" w:color="auto" w:fill="FFFFFF"/>
              </w:rPr>
              <w:t>рная начальная единица общества.</w:t>
            </w:r>
            <w:r w:rsidRPr="008A0A58">
              <w:rPr>
                <w:shd w:val="clear" w:color="auto" w:fill="FFFFFF"/>
              </w:rPr>
              <w:t xml:space="preserve"> </w:t>
            </w:r>
            <w:r w:rsidRPr="008A0A58">
              <w:rPr>
                <w:b/>
                <w:shd w:val="clear" w:color="auto" w:fill="FFFFFF"/>
              </w:rPr>
              <w:t>Труд</w:t>
            </w:r>
            <w:r w:rsidRPr="008A0A58">
              <w:rPr>
                <w:shd w:val="clear" w:color="auto" w:fill="FFFFFF"/>
              </w:rPr>
              <w:t xml:space="preserve"> - основа человеческого бытия</w:t>
            </w:r>
            <w:r w:rsidR="00602582">
              <w:rPr>
                <w:shd w:val="clear" w:color="auto" w:fill="FFFFFF"/>
              </w:rPr>
              <w:t xml:space="preserve">. </w:t>
            </w:r>
            <w:r w:rsidRPr="008A0A58">
              <w:rPr>
                <w:b/>
                <w:shd w:val="clear" w:color="auto" w:fill="FFFFFF"/>
              </w:rPr>
              <w:t xml:space="preserve">Знания </w:t>
            </w:r>
            <w:r w:rsidR="00602582">
              <w:rPr>
                <w:shd w:val="clear" w:color="auto" w:fill="FFFFFF"/>
              </w:rPr>
              <w:t>- результат творческого труда.</w:t>
            </w:r>
            <w:r w:rsidRPr="008A0A58">
              <w:rPr>
                <w:shd w:val="clear" w:color="auto" w:fill="FFFFFF"/>
              </w:rPr>
              <w:t xml:space="preserve"> </w:t>
            </w:r>
            <w:r w:rsidRPr="008A0A58">
              <w:rPr>
                <w:b/>
                <w:shd w:val="clear" w:color="auto" w:fill="FFFFFF"/>
              </w:rPr>
              <w:t>Культура</w:t>
            </w:r>
            <w:r w:rsidRPr="008A0A58">
              <w:rPr>
                <w:shd w:val="clear" w:color="auto" w:fill="FFFFFF"/>
              </w:rPr>
              <w:t xml:space="preserve"> – богатство человечества, высшее проявление творческих сил и способностей человека</w:t>
            </w:r>
            <w:r w:rsidR="00602582">
              <w:rPr>
                <w:shd w:val="clear" w:color="auto" w:fill="FFFFFF"/>
              </w:rPr>
              <w:t xml:space="preserve">. </w:t>
            </w:r>
            <w:r w:rsidRPr="008A0A58">
              <w:rPr>
                <w:b/>
                <w:shd w:val="clear" w:color="auto" w:fill="FFFFFF"/>
              </w:rPr>
              <w:t>Отечество</w:t>
            </w:r>
            <w:r w:rsidR="005B06DC">
              <w:rPr>
                <w:b/>
                <w:shd w:val="clear" w:color="auto" w:fill="FFFFFF"/>
              </w:rPr>
              <w:t xml:space="preserve"> </w:t>
            </w:r>
            <w:r w:rsidRPr="008A0A58">
              <w:rPr>
                <w:shd w:val="clear" w:color="auto" w:fill="FFFFFF"/>
              </w:rPr>
              <w:t xml:space="preserve">- единственная уникальная для каждого родина, данная ему </w:t>
            </w:r>
            <w:r w:rsidR="00602582">
              <w:rPr>
                <w:shd w:val="clear" w:color="auto" w:fill="FFFFFF"/>
              </w:rPr>
              <w:t>судьбой, доставшаяся от предков.</w:t>
            </w:r>
            <w:r w:rsidRPr="008A0A58">
              <w:rPr>
                <w:shd w:val="clear" w:color="auto" w:fill="FFFFFF"/>
              </w:rPr>
              <w:t xml:space="preserve"> </w:t>
            </w:r>
            <w:r w:rsidRPr="008A0A58">
              <w:rPr>
                <w:b/>
                <w:shd w:val="clear" w:color="auto" w:fill="FFFFFF"/>
              </w:rPr>
              <w:t>Земля</w:t>
            </w:r>
            <w:r w:rsidR="00602582">
              <w:rPr>
                <w:shd w:val="clear" w:color="auto" w:fill="FFFFFF"/>
              </w:rPr>
              <w:t xml:space="preserve"> – общий дом человечества.</w:t>
            </w:r>
            <w:r w:rsidRPr="008A0A58">
              <w:rPr>
                <w:shd w:val="clear" w:color="auto" w:fill="FFFFFF"/>
              </w:rPr>
              <w:t xml:space="preserve"> </w:t>
            </w:r>
            <w:r w:rsidRPr="008A0A58">
              <w:rPr>
                <w:b/>
                <w:shd w:val="clear" w:color="auto" w:fill="FFFFFF"/>
              </w:rPr>
              <w:t>Мир</w:t>
            </w:r>
            <w:r w:rsidRPr="008A0A58">
              <w:rPr>
                <w:shd w:val="clear" w:color="auto" w:fill="FFFFFF"/>
              </w:rPr>
              <w:t xml:space="preserve"> – покой и согласие между людьми, народами и государствами – главное условие существование Земли, человеческой цивилизации, без этих ценностей нет, и не может быть ни порядочных людей, где бы </w:t>
            </w:r>
            <w:proofErr w:type="gramStart"/>
            <w:r w:rsidRPr="008A0A58">
              <w:rPr>
                <w:shd w:val="clear" w:color="auto" w:fill="FFFFFF"/>
              </w:rPr>
              <w:t>то ни</w:t>
            </w:r>
            <w:proofErr w:type="gramEnd"/>
            <w:r w:rsidRPr="008A0A58">
              <w:rPr>
                <w:shd w:val="clear" w:color="auto" w:fill="FFFFFF"/>
              </w:rPr>
              <w:t xml:space="preserve"> было, ни материальной культуры, ни нормальной экономики и потому не может быть нормального уровня жизни общества.</w:t>
            </w:r>
            <w:r w:rsidR="008A0A58">
              <w:rPr>
                <w:shd w:val="clear" w:color="auto" w:fill="FFFFFF"/>
              </w:rPr>
              <w:t xml:space="preserve"> </w:t>
            </w:r>
          </w:p>
          <w:p w:rsidR="00535160" w:rsidRPr="00F8238B" w:rsidRDefault="00535160" w:rsidP="00745CF9">
            <w:pPr>
              <w:pStyle w:val="a4"/>
              <w:shd w:val="clear" w:color="auto" w:fill="FFFFFF"/>
              <w:spacing w:before="0" w:beforeAutospacing="0" w:after="137" w:afterAutospacing="0" w:line="274" w:lineRule="atLeast"/>
              <w:rPr>
                <w:b/>
                <w:shd w:val="clear" w:color="auto" w:fill="FFFFFF"/>
              </w:rPr>
            </w:pPr>
            <w:r w:rsidRPr="00F8238B">
              <w:rPr>
                <w:b/>
                <w:shd w:val="clear" w:color="auto" w:fill="FFFFFF"/>
              </w:rPr>
              <w:t>3.Цель и задачи.</w:t>
            </w:r>
          </w:p>
          <w:p w:rsidR="00535160" w:rsidRPr="008A0A58" w:rsidRDefault="00535160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Основными идеями,</w:t>
            </w: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> которые легли в основу моей воспитательной системы, являются идеи педагогики гуманизма, сотрудничества, формирования единого воспитательного развивающего пространства.</w:t>
            </w:r>
          </w:p>
          <w:p w:rsidR="00535160" w:rsidRPr="008A0A58" w:rsidRDefault="00535160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Воспитательная система построена на следующих </w:t>
            </w:r>
            <w:r w:rsidRPr="008A0A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принципах:</w:t>
            </w:r>
          </w:p>
          <w:p w:rsidR="008A0A58" w:rsidRDefault="00535160" w:rsidP="00745CF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4" w:lineRule="atLeast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Ориентация на общечеловеческие ценности: Человек, Добро, Семья, Культура, Отечество,</w:t>
            </w:r>
            <w:r w:rsid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Знания, Труд, Мир</w:t>
            </w:r>
          </w:p>
          <w:p w:rsidR="00535160" w:rsidRPr="008A0A58" w:rsidRDefault="00535160" w:rsidP="00745CF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4" w:lineRule="atLeast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Субъективность (содействие классного руководителя развитию способностей ребенка как субъекта собственного поведения, а в итоге и жизни).</w:t>
            </w:r>
          </w:p>
          <w:p w:rsidR="008A0A58" w:rsidRPr="00F8238B" w:rsidRDefault="00535160" w:rsidP="00745CF9">
            <w:pPr>
              <w:numPr>
                <w:ilvl w:val="0"/>
                <w:numId w:val="1"/>
              </w:numPr>
              <w:shd w:val="clear" w:color="auto" w:fill="FFFFFF"/>
              <w:spacing w:after="137" w:line="274" w:lineRule="atLeast"/>
              <w:ind w:left="42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Принятие ребенка как данности </w:t>
            </w:r>
          </w:p>
          <w:p w:rsidR="00F8238B" w:rsidRPr="008A0A58" w:rsidRDefault="00F32B93" w:rsidP="005D7AC4">
            <w:pPr>
              <w:shd w:val="clear" w:color="auto" w:fill="FFFFFF"/>
              <w:spacing w:before="100" w:beforeAutospacing="1" w:after="100" w:afterAutospacing="1" w:line="274" w:lineRule="atLeast"/>
              <w:ind w:left="6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238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Цель воспитательной системы</w:t>
            </w:r>
            <w:r w:rsidRPr="008A0A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формирование личности ребенка на основе общечеловеческих ценностей.</w:t>
            </w:r>
          </w:p>
          <w:p w:rsidR="00F32B93" w:rsidRPr="008A0A58" w:rsidRDefault="00F32B93" w:rsidP="00745CF9">
            <w:pPr>
              <w:shd w:val="clear" w:color="auto" w:fill="FFFFFF"/>
              <w:spacing w:before="100" w:beforeAutospacing="1" w:after="100" w:afterAutospacing="1" w:line="274" w:lineRule="atLeast"/>
              <w:ind w:left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реализации поставленной цели необходимо  решить ряд задач:</w:t>
            </w: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32B93" w:rsidRPr="008A0A58" w:rsidRDefault="00F32B93" w:rsidP="00745CF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74" w:lineRule="atLeast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личности ребенка, принят</w:t>
            </w:r>
            <w:r w:rsidR="00F8238B">
              <w:rPr>
                <w:rFonts w:ascii="Times New Roman" w:eastAsia="Times New Roman" w:hAnsi="Times New Roman" w:cs="Times New Roman"/>
                <w:sz w:val="24"/>
                <w:szCs w:val="24"/>
              </w:rPr>
              <w:t>ие его и оказание ему поддержки;</w:t>
            </w:r>
          </w:p>
          <w:p w:rsidR="00F32B93" w:rsidRPr="008A0A58" w:rsidRDefault="00F32B93" w:rsidP="00745CF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74" w:lineRule="atLeast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изучение и воспитание ценностных отношений, культуры пове</w:t>
            </w:r>
            <w:r w:rsidR="00F8238B">
              <w:rPr>
                <w:rFonts w:ascii="Times New Roman" w:eastAsia="Times New Roman" w:hAnsi="Times New Roman" w:cs="Times New Roman"/>
                <w:sz w:val="24"/>
                <w:szCs w:val="24"/>
              </w:rPr>
              <w:t>дения и общения;</w:t>
            </w:r>
          </w:p>
          <w:p w:rsidR="00F32B93" w:rsidRPr="008A0A58" w:rsidRDefault="00F32B93" w:rsidP="00745CF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74" w:lineRule="atLeast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р</w:t>
            </w:r>
            <w:r w:rsidR="00F8238B">
              <w:rPr>
                <w:rFonts w:ascii="Times New Roman" w:eastAsia="Times New Roman" w:hAnsi="Times New Roman" w:cs="Times New Roman"/>
                <w:sz w:val="24"/>
                <w:szCs w:val="24"/>
              </w:rPr>
              <w:t>ебенка к здоровому образу жизни;</w:t>
            </w:r>
          </w:p>
          <w:p w:rsidR="00F32B93" w:rsidRPr="008A0A58" w:rsidRDefault="00F32B93" w:rsidP="00745CF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74" w:lineRule="atLeast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работы по профилактике и предупреждению </w:t>
            </w:r>
            <w:r w:rsidR="00F8238B">
              <w:rPr>
                <w:rFonts w:ascii="Times New Roman" w:eastAsia="Times New Roman" w:hAnsi="Times New Roman" w:cs="Times New Roman"/>
                <w:sz w:val="24"/>
                <w:szCs w:val="24"/>
              </w:rPr>
              <w:t>асоциального поведения учащихся;</w:t>
            </w:r>
          </w:p>
          <w:p w:rsidR="00F32B93" w:rsidRPr="008A0A58" w:rsidRDefault="00F32B93" w:rsidP="00745CF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74" w:lineRule="atLeast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у детей гражданской позиции: патриотических чувств, нравственно-правовой позиции, тол</w:t>
            </w:r>
            <w:r w:rsidR="00F8238B">
              <w:rPr>
                <w:rFonts w:ascii="Times New Roman" w:eastAsia="Times New Roman" w:hAnsi="Times New Roman" w:cs="Times New Roman"/>
                <w:sz w:val="24"/>
                <w:szCs w:val="24"/>
              </w:rPr>
              <w:t>ерантности, трудовой активности;</w:t>
            </w:r>
          </w:p>
          <w:p w:rsidR="00F32B93" w:rsidRPr="008A0A58" w:rsidRDefault="00F32B93" w:rsidP="00745CF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74" w:lineRule="atLeast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самоуправлению, введение коллективных форм жизнедеятельности </w:t>
            </w:r>
            <w:r w:rsidR="00F8238B">
              <w:rPr>
                <w:rFonts w:ascii="Times New Roman" w:eastAsia="Times New Roman" w:hAnsi="Times New Roman" w:cs="Times New Roman"/>
                <w:sz w:val="24"/>
                <w:szCs w:val="24"/>
              </w:rPr>
              <w:t>в классе и школе;</w:t>
            </w:r>
          </w:p>
          <w:p w:rsidR="00F32B93" w:rsidRPr="008A0A58" w:rsidRDefault="00F32B93" w:rsidP="00745CF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74" w:lineRule="atLeast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индивидуальной во</w:t>
            </w:r>
            <w:r w:rsidR="00F8238B">
              <w:rPr>
                <w:rFonts w:ascii="Times New Roman" w:eastAsia="Times New Roman" w:hAnsi="Times New Roman" w:cs="Times New Roman"/>
                <w:sz w:val="24"/>
                <w:szCs w:val="24"/>
              </w:rPr>
              <w:t>спитательной работы с учащимися;</w:t>
            </w:r>
          </w:p>
          <w:p w:rsidR="00602582" w:rsidRPr="000F6153" w:rsidRDefault="00F32B93" w:rsidP="00745CF9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74" w:lineRule="atLeast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семьей.</w:t>
            </w:r>
          </w:p>
          <w:p w:rsidR="00602582" w:rsidRDefault="00602582" w:rsidP="00745CF9">
            <w:pPr>
              <w:shd w:val="clear" w:color="auto" w:fill="FFFFFF"/>
              <w:spacing w:before="100" w:beforeAutospacing="1" w:after="100" w:afterAutospacing="1" w:line="27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="003868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Модель </w:t>
            </w:r>
            <w:r w:rsidRPr="006025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воспитательной системы.</w:t>
            </w:r>
          </w:p>
          <w:p w:rsidR="00602582" w:rsidRPr="00602582" w:rsidRDefault="00E41016" w:rsidP="00745CF9">
            <w:pPr>
              <w:shd w:val="clear" w:color="auto" w:fill="FFFFFF"/>
              <w:spacing w:before="100" w:beforeAutospacing="1" w:after="100" w:afterAutospacing="1" w:line="274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564388" cy="2917371"/>
                  <wp:effectExtent l="19050" t="19050" r="17012" b="16329"/>
                  <wp:docPr id="2" name="Рисунок 1" descr="струк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уктура.jpg"/>
                          <pic:cNvPicPr/>
                        </pic:nvPicPr>
                        <pic:blipFill>
                          <a:blip r:embed="rId6" cstate="print"/>
                          <a:srcRect l="8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934" cy="29186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3DC" w:rsidRPr="008A0A58" w:rsidRDefault="000F6153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5503DC" w:rsidRPr="008A0A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Направления воспитательной деятельности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F8238B" w:rsidRDefault="00F8238B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учётом принципов, цели и задач системы воспитания мною была разработана </w:t>
            </w:r>
            <w:r w:rsidRPr="00996A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программа воспитательной работы «Я. МЫ. И МИР»,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успешно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реализуемая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0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классе мальчиков с 2010 года. Поскольку методической темой, над которой я работаю, является тема </w:t>
            </w:r>
            <w:r w:rsidR="005B06DC" w:rsidRPr="00996A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«Проектная деятельность в условиях раздельного воспитания мальчиков», </w:t>
            </w:r>
            <w:r w:rsidR="005B06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воспитания представляет собой ряд проектов, разработанный спиралевидным способом</w:t>
            </w:r>
            <w:r w:rsidR="009A01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(усложняющихся  и расширяющихся</w:t>
            </w:r>
            <w:r w:rsidR="005B0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класса к классу). </w:t>
            </w:r>
          </w:p>
          <w:p w:rsidR="005B06DC" w:rsidRDefault="005B06DC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Ведущими проектами программы являются:</w:t>
            </w:r>
          </w:p>
          <w:p w:rsidR="005B06DC" w:rsidRDefault="00304D6D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«Мир моего Я» (формирование самооценки, самоуважения, самосознания, способов</w:t>
            </w:r>
            <w:r w:rsidRPr="008A0A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самовыражения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04D6D" w:rsidRDefault="00304D6D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«Когда мои друзья со мной» (формирование классного коллектива)</w:t>
            </w:r>
          </w:p>
          <w:p w:rsidR="00996AB0" w:rsidRDefault="00996AB0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«Семья крепка ладом» (семейное воспитание)</w:t>
            </w:r>
          </w:p>
          <w:p w:rsidR="00996AB0" w:rsidRDefault="00996AB0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«Знания ум украшают» (формирование познавательно – организационной деятельности)</w:t>
            </w:r>
          </w:p>
          <w:p w:rsidR="00304D6D" w:rsidRDefault="00304D6D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«Здоровье – главное богатство человека» (профилактика здорового образа жизни) </w:t>
            </w:r>
          </w:p>
          <w:p w:rsidR="00304D6D" w:rsidRDefault="00304D6D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«Нить памяти» (патриотическое воспитание)</w:t>
            </w:r>
          </w:p>
          <w:p w:rsidR="00996AB0" w:rsidRDefault="005B06DC" w:rsidP="00745C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06DC">
              <w:rPr>
                <w:rFonts w:ascii="Times New Roman" w:hAnsi="Times New Roman" w:cs="Times New Roman"/>
                <w:sz w:val="24"/>
                <w:szCs w:val="24"/>
              </w:rPr>
              <w:t>«Моя Россия» (</w:t>
            </w:r>
            <w:r w:rsidR="00304D6D" w:rsidRPr="005B06DC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</w:t>
            </w:r>
            <w:r w:rsidRPr="005B06DC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воспитание)</w:t>
            </w:r>
          </w:p>
          <w:p w:rsidR="005B06DC" w:rsidRPr="005B06DC" w:rsidRDefault="005B06DC" w:rsidP="00745C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06DC">
              <w:rPr>
                <w:rFonts w:ascii="Times New Roman" w:hAnsi="Times New Roman" w:cs="Times New Roman"/>
                <w:sz w:val="24"/>
                <w:szCs w:val="24"/>
              </w:rPr>
              <w:t xml:space="preserve">«Разгляди </w:t>
            </w:r>
            <w:r w:rsidR="00996AB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B06DC">
              <w:rPr>
                <w:rFonts w:ascii="Times New Roman" w:hAnsi="Times New Roman" w:cs="Times New Roman"/>
                <w:sz w:val="24"/>
                <w:szCs w:val="24"/>
              </w:rPr>
              <w:t>еловека в каждом» (толерантность)</w:t>
            </w:r>
          </w:p>
          <w:p w:rsidR="005B06DC" w:rsidRPr="005B06DC" w:rsidRDefault="005B06DC" w:rsidP="00745C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06DC">
              <w:rPr>
                <w:rFonts w:ascii="Times New Roman" w:hAnsi="Times New Roman" w:cs="Times New Roman"/>
                <w:sz w:val="24"/>
                <w:szCs w:val="24"/>
              </w:rPr>
              <w:t>«Ступени добра» (нравственное воспитание)</w:t>
            </w:r>
          </w:p>
          <w:p w:rsidR="005B06DC" w:rsidRDefault="005B06DC" w:rsidP="00745C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06DC">
              <w:rPr>
                <w:rFonts w:ascii="Times New Roman" w:hAnsi="Times New Roman" w:cs="Times New Roman"/>
                <w:sz w:val="24"/>
                <w:szCs w:val="24"/>
              </w:rPr>
              <w:t>«Как прекрасен этот мир!» (эстетическое воспитание)</w:t>
            </w:r>
          </w:p>
          <w:p w:rsidR="00304D6D" w:rsidRPr="005B06DC" w:rsidRDefault="00304D6D" w:rsidP="00745C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93" w:rsidRDefault="0038688C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9A01D9" w:rsidRPr="009A01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Результаты работы</w:t>
            </w:r>
            <w:r w:rsidR="000F6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0F6153" w:rsidRDefault="000F6153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15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показатели эффективности разработанной мною системы воспитания можно отразить в следующей таблице:</w:t>
            </w:r>
          </w:p>
          <w:tbl>
            <w:tblPr>
              <w:tblStyle w:val="a3"/>
              <w:tblW w:w="5000" w:type="pct"/>
              <w:tblLayout w:type="fixed"/>
              <w:tblLook w:val="04A0"/>
            </w:tblPr>
            <w:tblGrid>
              <w:gridCol w:w="2318"/>
              <w:gridCol w:w="1764"/>
              <w:gridCol w:w="914"/>
              <w:gridCol w:w="860"/>
              <w:gridCol w:w="789"/>
            </w:tblGrid>
            <w:tr w:rsidR="000B6C22" w:rsidTr="00745CF9">
              <w:tc>
                <w:tcPr>
                  <w:tcW w:w="1744" w:type="pct"/>
                  <w:vMerge w:val="restart"/>
                </w:tcPr>
                <w:p w:rsidR="007129FF" w:rsidRP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29F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Показатели оценки</w:t>
                  </w:r>
                </w:p>
              </w:tc>
              <w:tc>
                <w:tcPr>
                  <w:tcW w:w="1327" w:type="pct"/>
                  <w:vMerge w:val="restart"/>
                </w:tcPr>
                <w:p w:rsidR="007129FF" w:rsidRP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29F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Методика диагностики</w:t>
                  </w:r>
                </w:p>
              </w:tc>
              <w:tc>
                <w:tcPr>
                  <w:tcW w:w="1929" w:type="pct"/>
                  <w:gridSpan w:val="3"/>
                </w:tcPr>
                <w:p w:rsidR="007129FF" w:rsidRP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29F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Уровень </w:t>
                  </w:r>
                  <w:proofErr w:type="spellStart"/>
                  <w:r w:rsidRPr="007129F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сформированности</w:t>
                  </w:r>
                  <w:proofErr w:type="spellEnd"/>
                </w:p>
              </w:tc>
            </w:tr>
            <w:tr w:rsidR="00745CF9" w:rsidTr="00745CF9">
              <w:tc>
                <w:tcPr>
                  <w:tcW w:w="1744" w:type="pct"/>
                  <w:vMerge/>
                </w:tcPr>
                <w:p w:rsidR="007129FF" w:rsidRP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27" w:type="pct"/>
                  <w:vMerge/>
                </w:tcPr>
                <w:p w:rsidR="007129FF" w:rsidRP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8" w:type="pct"/>
                </w:tcPr>
                <w:p w:rsidR="007129FF" w:rsidRPr="004D7679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4D767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высокий</w:t>
                  </w:r>
                </w:p>
              </w:tc>
              <w:tc>
                <w:tcPr>
                  <w:tcW w:w="647" w:type="pct"/>
                </w:tcPr>
                <w:p w:rsidR="007129FF" w:rsidRPr="004D7679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4D767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средний</w:t>
                  </w:r>
                </w:p>
              </w:tc>
              <w:tc>
                <w:tcPr>
                  <w:tcW w:w="594" w:type="pct"/>
                </w:tcPr>
                <w:p w:rsidR="007129FF" w:rsidRPr="004D7679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4D7679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низкий</w:t>
                  </w:r>
                </w:p>
              </w:tc>
            </w:tr>
            <w:tr w:rsidR="00745CF9" w:rsidTr="00745CF9">
              <w:tc>
                <w:tcPr>
                  <w:tcW w:w="1744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уровень воспитанности детей</w:t>
                  </w:r>
                </w:p>
              </w:tc>
              <w:tc>
                <w:tcPr>
                  <w:tcW w:w="1327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анкетирвание</w:t>
                  </w:r>
                  <w:proofErr w:type="spellEnd"/>
                </w:p>
              </w:tc>
              <w:tc>
                <w:tcPr>
                  <w:tcW w:w="688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</w:p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(4,7)</w:t>
                  </w:r>
                </w:p>
              </w:tc>
              <w:tc>
                <w:tcPr>
                  <w:tcW w:w="647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4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45CF9" w:rsidTr="00745CF9">
              <w:tc>
                <w:tcPr>
                  <w:tcW w:w="1744" w:type="pct"/>
                </w:tcPr>
                <w:p w:rsidR="004D7679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развитие личностных качеств</w:t>
                  </w:r>
                </w:p>
              </w:tc>
              <w:tc>
                <w:tcPr>
                  <w:tcW w:w="1327" w:type="pct"/>
                </w:tcPr>
                <w:p w:rsidR="004D7679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педагогическое наблюдение</w:t>
                  </w:r>
                </w:p>
              </w:tc>
              <w:tc>
                <w:tcPr>
                  <w:tcW w:w="688" w:type="pct"/>
                </w:tcPr>
                <w:p w:rsidR="004D7679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647" w:type="pct"/>
                </w:tcPr>
                <w:p w:rsidR="004D7679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4" w:type="pct"/>
                </w:tcPr>
                <w:p w:rsidR="004D7679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45CF9" w:rsidTr="00745CF9">
              <w:tc>
                <w:tcPr>
                  <w:tcW w:w="1744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уровень самоуправления учащихся</w:t>
                  </w:r>
                </w:p>
              </w:tc>
              <w:tc>
                <w:tcPr>
                  <w:tcW w:w="1327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анкетирвание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анализ творческ</w:t>
                  </w:r>
                  <w:r w:rsidR="004D767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их отчётов</w:t>
                  </w:r>
                </w:p>
              </w:tc>
              <w:tc>
                <w:tcPr>
                  <w:tcW w:w="688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647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4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45CF9" w:rsidTr="00745CF9">
              <w:tc>
                <w:tcPr>
                  <w:tcW w:w="1744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участие в конкурсах, проектах, соревнованиях</w:t>
                  </w:r>
                </w:p>
              </w:tc>
              <w:tc>
                <w:tcPr>
                  <w:tcW w:w="1327" w:type="pct"/>
                </w:tcPr>
                <w:p w:rsidR="007129FF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анализ наградной документации, творческий отчёт</w:t>
                  </w:r>
                </w:p>
              </w:tc>
              <w:tc>
                <w:tcPr>
                  <w:tcW w:w="688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647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4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45CF9" w:rsidTr="00745CF9">
              <w:tc>
                <w:tcPr>
                  <w:tcW w:w="1744" w:type="pct"/>
                </w:tcPr>
                <w:p w:rsidR="004D7679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уровень состояния здоровья детей</w:t>
                  </w:r>
                </w:p>
              </w:tc>
              <w:tc>
                <w:tcPr>
                  <w:tcW w:w="1327" w:type="pct"/>
                </w:tcPr>
                <w:p w:rsidR="004D7679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анализ медицинской документации</w:t>
                  </w:r>
                </w:p>
              </w:tc>
              <w:tc>
                <w:tcPr>
                  <w:tcW w:w="1929" w:type="pct"/>
                  <w:gridSpan w:val="3"/>
                </w:tcPr>
                <w:p w:rsidR="004D7679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низкий уровень заболеваемости по классу</w:t>
                  </w:r>
                </w:p>
              </w:tc>
            </w:tr>
            <w:tr w:rsidR="00745CF9" w:rsidTr="00745CF9">
              <w:tc>
                <w:tcPr>
                  <w:tcW w:w="1744" w:type="pct"/>
                </w:tcPr>
                <w:p w:rsidR="007129FF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психологический комфорт</w:t>
                  </w:r>
                </w:p>
              </w:tc>
              <w:tc>
                <w:tcPr>
                  <w:tcW w:w="1327" w:type="pct"/>
                </w:tcPr>
                <w:p w:rsidR="007129FF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тестирование, анкетирование</w:t>
                  </w:r>
                </w:p>
              </w:tc>
              <w:tc>
                <w:tcPr>
                  <w:tcW w:w="688" w:type="pct"/>
                </w:tcPr>
                <w:p w:rsidR="007129FF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647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4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45CF9" w:rsidTr="00745CF9">
              <w:tc>
                <w:tcPr>
                  <w:tcW w:w="1744" w:type="pct"/>
                </w:tcPr>
                <w:p w:rsidR="007129FF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удовлетворённость родителей жизнедеятельностью класса</w:t>
                  </w:r>
                </w:p>
              </w:tc>
              <w:tc>
                <w:tcPr>
                  <w:tcW w:w="1327" w:type="pct"/>
                </w:tcPr>
                <w:p w:rsidR="007129FF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тестирование, анкетирование, творческий отчёт</w:t>
                  </w:r>
                </w:p>
              </w:tc>
              <w:tc>
                <w:tcPr>
                  <w:tcW w:w="688" w:type="pct"/>
                </w:tcPr>
                <w:p w:rsidR="007129FF" w:rsidRDefault="004D7679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647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4" w:type="pct"/>
                </w:tcPr>
                <w:p w:rsidR="007129FF" w:rsidRDefault="007129FF" w:rsidP="00745CF9">
                  <w:pPr>
                    <w:framePr w:hSpace="180" w:wrap="around" w:vAnchor="text" w:hAnchor="text" w:y="1"/>
                    <w:spacing w:after="137" w:line="2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F6153" w:rsidRDefault="000F6153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7AC4" w:rsidRDefault="005D7AC4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7679" w:rsidRDefault="004D7679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76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6.Заключение</w:t>
            </w:r>
            <w:r w:rsidR="00121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77374F" w:rsidRDefault="00121C64" w:rsidP="00745CF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заключение работы хочу привести строки своей колл</w:t>
            </w:r>
            <w:r w:rsidR="0077374F">
              <w:rPr>
                <w:rFonts w:ascii="Times New Roman" w:hAnsi="Times New Roman" w:cs="Times New Roman"/>
                <w:sz w:val="24"/>
                <w:szCs w:val="24"/>
              </w:rPr>
              <w:t>еги, учителя начальных классов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есменской средней школы</w:t>
            </w:r>
            <w:r w:rsidR="00773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374F">
              <w:rPr>
                <w:rFonts w:ascii="Times New Roman" w:hAnsi="Times New Roman" w:cs="Times New Roman"/>
                <w:sz w:val="24"/>
                <w:szCs w:val="24"/>
              </w:rPr>
              <w:t>Коленченко</w:t>
            </w:r>
            <w:proofErr w:type="spellEnd"/>
            <w:r w:rsidR="0077374F">
              <w:rPr>
                <w:rFonts w:ascii="Times New Roman" w:hAnsi="Times New Roman" w:cs="Times New Roman"/>
                <w:sz w:val="24"/>
                <w:szCs w:val="24"/>
              </w:rPr>
              <w:t xml:space="preserve"> Елены Николаевны, переложенные ею со стихотворения Валерия Демидова «Учитель, воспитай ученика»:</w:t>
            </w:r>
          </w:p>
          <w:p w:rsidR="0077374F" w:rsidRDefault="0077374F" w:rsidP="00745CF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C64" w:rsidRPr="00121C64" w:rsidRDefault="00121C64" w:rsidP="00745CF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21C64">
              <w:rPr>
                <w:rFonts w:ascii="Times New Roman" w:hAnsi="Times New Roman" w:cs="Times New Roman"/>
                <w:sz w:val="24"/>
                <w:szCs w:val="24"/>
              </w:rPr>
              <w:t>Я часто думаю мучительно</w:t>
            </w:r>
          </w:p>
          <w:p w:rsidR="00121C64" w:rsidRPr="00121C64" w:rsidRDefault="00121C64" w:rsidP="00745CF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21C64">
              <w:rPr>
                <w:rFonts w:ascii="Times New Roman" w:hAnsi="Times New Roman" w:cs="Times New Roman"/>
                <w:sz w:val="24"/>
                <w:szCs w:val="24"/>
              </w:rPr>
              <w:t>Над фразой мудрой</w:t>
            </w:r>
            <w:r w:rsidR="007737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21C64">
              <w:rPr>
                <w:rFonts w:ascii="Times New Roman" w:hAnsi="Times New Roman" w:cs="Times New Roman"/>
                <w:sz w:val="24"/>
                <w:szCs w:val="24"/>
              </w:rPr>
              <w:t xml:space="preserve"> как века:</w:t>
            </w:r>
          </w:p>
          <w:p w:rsidR="00121C64" w:rsidRPr="00121C64" w:rsidRDefault="00121C64" w:rsidP="00745CF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21C64">
              <w:rPr>
                <w:rFonts w:ascii="Times New Roman" w:hAnsi="Times New Roman" w:cs="Times New Roman"/>
                <w:sz w:val="24"/>
                <w:szCs w:val="24"/>
              </w:rPr>
              <w:t>«Чтоб было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21C64">
              <w:rPr>
                <w:rFonts w:ascii="Times New Roman" w:hAnsi="Times New Roman" w:cs="Times New Roman"/>
                <w:sz w:val="24"/>
                <w:szCs w:val="24"/>
              </w:rPr>
              <w:t xml:space="preserve"> у кого учиться,</w:t>
            </w:r>
          </w:p>
          <w:p w:rsidR="00121C64" w:rsidRPr="00121C64" w:rsidRDefault="00121C64" w:rsidP="00745CF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21C64">
              <w:rPr>
                <w:rFonts w:ascii="Times New Roman" w:hAnsi="Times New Roman" w:cs="Times New Roman"/>
                <w:sz w:val="24"/>
                <w:szCs w:val="24"/>
              </w:rPr>
              <w:t>Учитель, воспитай ученика».</w:t>
            </w:r>
          </w:p>
          <w:p w:rsidR="00121C64" w:rsidRPr="00121C64" w:rsidRDefault="00121C64" w:rsidP="00745CF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21C64">
              <w:rPr>
                <w:rFonts w:ascii="Times New Roman" w:hAnsi="Times New Roman" w:cs="Times New Roman"/>
                <w:sz w:val="24"/>
                <w:szCs w:val="24"/>
              </w:rPr>
              <w:t>Чтоб был он сильным, умным, добрым,</w:t>
            </w:r>
          </w:p>
          <w:p w:rsidR="00121C64" w:rsidRPr="00121C64" w:rsidRDefault="00121C64" w:rsidP="00745CF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21C64">
              <w:rPr>
                <w:rFonts w:ascii="Times New Roman" w:hAnsi="Times New Roman" w:cs="Times New Roman"/>
                <w:sz w:val="24"/>
                <w:szCs w:val="24"/>
              </w:rPr>
              <w:t>Чтоб Родину не смог предать,</w:t>
            </w:r>
          </w:p>
          <w:p w:rsidR="00121C64" w:rsidRPr="00121C64" w:rsidRDefault="00121C64" w:rsidP="00745CF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21C64">
              <w:rPr>
                <w:rFonts w:ascii="Times New Roman" w:hAnsi="Times New Roman" w:cs="Times New Roman"/>
                <w:sz w:val="24"/>
                <w:szCs w:val="24"/>
              </w:rPr>
              <w:t>Чтоб крепкую семью он создал,</w:t>
            </w:r>
          </w:p>
          <w:p w:rsidR="00121C64" w:rsidRPr="00121C64" w:rsidRDefault="00121C64" w:rsidP="00745CF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21C64">
              <w:rPr>
                <w:rFonts w:ascii="Times New Roman" w:hAnsi="Times New Roman" w:cs="Times New Roman"/>
                <w:sz w:val="24"/>
                <w:szCs w:val="24"/>
              </w:rPr>
              <w:t>За друга смог бы жизнь отдать.</w:t>
            </w:r>
          </w:p>
          <w:p w:rsidR="00121C64" w:rsidRPr="00121C64" w:rsidRDefault="00121C64" w:rsidP="00745CF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21C64">
              <w:rPr>
                <w:rFonts w:ascii="Times New Roman" w:hAnsi="Times New Roman" w:cs="Times New Roman"/>
                <w:sz w:val="24"/>
                <w:szCs w:val="24"/>
              </w:rPr>
              <w:t>Чтоб верил в искренность и правду,</w:t>
            </w:r>
          </w:p>
          <w:p w:rsidR="00121C64" w:rsidRPr="00121C64" w:rsidRDefault="00121C64" w:rsidP="00745CF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21C64">
              <w:rPr>
                <w:rFonts w:ascii="Times New Roman" w:hAnsi="Times New Roman" w:cs="Times New Roman"/>
                <w:sz w:val="24"/>
                <w:szCs w:val="24"/>
              </w:rPr>
              <w:t>Чтоб был душой он чист, как снег,</w:t>
            </w:r>
          </w:p>
          <w:p w:rsidR="00121C64" w:rsidRPr="00121C64" w:rsidRDefault="00121C64" w:rsidP="00745CF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21C64">
              <w:rPr>
                <w:rFonts w:ascii="Times New Roman" w:hAnsi="Times New Roman" w:cs="Times New Roman"/>
                <w:sz w:val="24"/>
                <w:szCs w:val="24"/>
              </w:rPr>
              <w:t>Чтобы из искры разгорелось пламя.</w:t>
            </w:r>
          </w:p>
          <w:p w:rsidR="00121C64" w:rsidRPr="00121C64" w:rsidRDefault="00121C64" w:rsidP="00745CF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21C64">
              <w:rPr>
                <w:rFonts w:ascii="Times New Roman" w:hAnsi="Times New Roman" w:cs="Times New Roman"/>
                <w:sz w:val="24"/>
                <w:szCs w:val="24"/>
              </w:rPr>
              <w:t>И разуму был предан он навек!</w:t>
            </w:r>
          </w:p>
          <w:p w:rsidR="00535160" w:rsidRDefault="00535160" w:rsidP="00745CF9">
            <w:pPr>
              <w:pStyle w:val="a4"/>
              <w:shd w:val="clear" w:color="auto" w:fill="FFFFFF"/>
              <w:spacing w:before="0" w:beforeAutospacing="0" w:after="137" w:afterAutospacing="0" w:line="274" w:lineRule="atLeast"/>
            </w:pPr>
          </w:p>
          <w:p w:rsidR="000B6C22" w:rsidRPr="000B6C22" w:rsidRDefault="000B6C22" w:rsidP="00745CF9">
            <w:pPr>
              <w:pStyle w:val="a4"/>
              <w:shd w:val="clear" w:color="auto" w:fill="FFFFFF"/>
              <w:spacing w:before="0" w:beforeAutospacing="0" w:after="137" w:afterAutospacing="0" w:line="274" w:lineRule="atLeast"/>
              <w:rPr>
                <w:b/>
              </w:rPr>
            </w:pPr>
            <w:r w:rsidRPr="000B6C22">
              <w:rPr>
                <w:b/>
              </w:rPr>
              <w:t>7.Список литературы.</w:t>
            </w:r>
          </w:p>
          <w:p w:rsidR="00535160" w:rsidRPr="00574286" w:rsidRDefault="00574286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286">
              <w:rPr>
                <w:rFonts w:ascii="Times New Roman" w:eastAsia="Times New Roman" w:hAnsi="Times New Roman" w:cs="Times New Roman"/>
                <w:sz w:val="24"/>
                <w:szCs w:val="24"/>
              </w:rPr>
              <w:t>1.Гуткина Л.Д. Планирование и организация воспитательной работы в школе. М. Центр «Педагогический поиск»,2002 г.</w:t>
            </w:r>
          </w:p>
          <w:p w:rsidR="00574286" w:rsidRPr="00574286" w:rsidRDefault="00574286" w:rsidP="00745CF9">
            <w:pPr>
              <w:spacing w:before="100" w:beforeAutospacing="1" w:after="100" w:afterAutospacing="1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2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574286">
              <w:rPr>
                <w:rFonts w:ascii="Times New Roman" w:eastAsia="Times New Roman" w:hAnsi="Times New Roman" w:cs="Times New Roman"/>
                <w:sz w:val="24"/>
                <w:szCs w:val="24"/>
              </w:rPr>
              <w:t>Кульневич</w:t>
            </w:r>
            <w:proofErr w:type="spellEnd"/>
            <w:r w:rsidRPr="005742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С.В. Воспитательная работа в школе. Ростов – на Дону: ТЦ «Учитель», 2001.</w:t>
            </w:r>
          </w:p>
          <w:p w:rsidR="00574286" w:rsidRPr="00574286" w:rsidRDefault="00574286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2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3.Сергеева В.П. Классный руководитель в современной школе. Практическое пособие. 4-ое изд., </w:t>
            </w:r>
            <w:proofErr w:type="spellStart"/>
            <w:r w:rsidRPr="00574286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</w:t>
            </w:r>
            <w:proofErr w:type="spellEnd"/>
            <w:r w:rsidRPr="005742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74286">
              <w:rPr>
                <w:rFonts w:ascii="Times New Roman" w:eastAsia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574286">
              <w:rPr>
                <w:rFonts w:ascii="Times New Roman" w:eastAsia="Times New Roman" w:hAnsi="Times New Roman" w:cs="Times New Roman"/>
                <w:sz w:val="24"/>
                <w:szCs w:val="24"/>
              </w:rPr>
              <w:t>.:ЦГЛ,2002.</w:t>
            </w:r>
          </w:p>
          <w:p w:rsidR="00574286" w:rsidRPr="00574286" w:rsidRDefault="00574286" w:rsidP="00745CF9">
            <w:pPr>
              <w:shd w:val="clear" w:color="auto" w:fill="FFFFFF"/>
              <w:spacing w:after="137" w:line="27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2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4.Степанов Е.Н. Классному руководителю о воспитательной системе класса. </w:t>
            </w:r>
            <w:proofErr w:type="gramStart"/>
            <w:r w:rsidRPr="00574286">
              <w:rPr>
                <w:rFonts w:ascii="Times New Roman" w:eastAsia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574286">
              <w:rPr>
                <w:rFonts w:ascii="Times New Roman" w:eastAsia="Times New Roman" w:hAnsi="Times New Roman" w:cs="Times New Roman"/>
                <w:sz w:val="24"/>
                <w:szCs w:val="24"/>
              </w:rPr>
              <w:t>.: Центр “Педагогический поиск”, 2001.-160с.</w:t>
            </w:r>
          </w:p>
          <w:p w:rsidR="00607ED2" w:rsidRPr="008A0A58" w:rsidRDefault="00607ED2" w:rsidP="00745CF9">
            <w:pPr>
              <w:shd w:val="clear" w:color="auto" w:fill="FFFFFF"/>
              <w:spacing w:after="137" w:line="27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76" w:type="dxa"/>
          </w:tcPr>
          <w:p w:rsidR="000C415C" w:rsidRDefault="000C415C" w:rsidP="00745C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88C" w:rsidRDefault="0038688C" w:rsidP="00745C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415C" w:rsidRDefault="000B6C22" w:rsidP="00745C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2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95639" cy="1295400"/>
                  <wp:effectExtent l="19050" t="0" r="4561" b="0"/>
                  <wp:docPr id="15" name="Рисунок 6" descr="DSC05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41.JPG"/>
                          <pic:cNvPicPr/>
                        </pic:nvPicPr>
                        <pic:blipFill>
                          <a:blip r:embed="rId7" cstate="print"/>
                          <a:srcRect l="12455" t="12704" r="26795" b="-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381" cy="129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15C" w:rsidRDefault="000C415C" w:rsidP="00745C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415C" w:rsidRDefault="000C415C" w:rsidP="00745C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15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53256" cy="2024743"/>
                  <wp:effectExtent l="19050" t="0" r="0" b="0"/>
                  <wp:docPr id="5" name="Рисунок 2" descr="0_9415b_97564f4e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415b_97564f4e_L.jpg"/>
                          <pic:cNvPicPr/>
                        </pic:nvPicPr>
                        <pic:blipFill>
                          <a:blip r:embed="rId8" cstate="print">
                            <a:lum bright="-10000" contrast="20000"/>
                          </a:blip>
                          <a:srcRect l="1902" t="16809" r="6047" b="10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56" cy="202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6C22" w:rsidRDefault="000B6C22" w:rsidP="00745C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415C" w:rsidRDefault="000C415C" w:rsidP="00745C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15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96464" cy="1560684"/>
                  <wp:effectExtent l="19050" t="0" r="8436" b="0"/>
                  <wp:docPr id="10" name="Рисунок 25" descr="75c3682e40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c3682e40cf.jpg"/>
                          <pic:cNvPicPr/>
                        </pic:nvPicPr>
                        <pic:blipFill>
                          <a:blip r:embed="rId9" cstate="print"/>
                          <a:srcRect l="20093" t="14737" r="16260" b="15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464" cy="156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15C" w:rsidRDefault="000C415C" w:rsidP="005D7A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415C" w:rsidRDefault="005D7AC4" w:rsidP="00C17E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89100" cy="949325"/>
                  <wp:effectExtent l="19050" t="0" r="6350" b="0"/>
                  <wp:docPr id="49" name="Рисунок 48" descr="0_94103_566a91c4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4103_566a91c4_L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6C22" w:rsidRDefault="000B6C22" w:rsidP="00745C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2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15835" cy="1136877"/>
                  <wp:effectExtent l="19050" t="0" r="8165" b="0"/>
                  <wp:docPr id="18" name="Рисунок 10" descr="0_a277a_68927299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a277a_68927299_L.jpg"/>
                          <pic:cNvPicPr/>
                        </pic:nvPicPr>
                        <pic:blipFill>
                          <a:blip r:embed="rId11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13" cy="114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6C22" w:rsidRDefault="000B6C22" w:rsidP="00745CF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07ED2" w:rsidRDefault="000C415C" w:rsidP="00745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4885" cy="1023257"/>
                  <wp:effectExtent l="19050" t="0" r="8165" b="0"/>
                  <wp:docPr id="13" name="Рисунок 12" descr="0_b23d8_6efd9aa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b23d8_6efd9aa1_S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458" cy="102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6C22" w:rsidRDefault="000B6C22" w:rsidP="00745C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C22" w:rsidRDefault="000B6C22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4950" cy="1136024"/>
                  <wp:effectExtent l="19050" t="0" r="0" b="0"/>
                  <wp:docPr id="17" name="Рисунок 16" descr="20130907_11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907_115457.jpg"/>
                          <pic:cNvPicPr/>
                        </pic:nvPicPr>
                        <pic:blipFill>
                          <a:blip r:embed="rId13" cstate="print"/>
                          <a:srcRect r="25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33" cy="113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6C22" w:rsidRDefault="000B6C22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C22" w:rsidRDefault="000B6C22" w:rsidP="00745C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8155" cy="1045029"/>
                  <wp:effectExtent l="19050" t="0" r="0" b="0"/>
                  <wp:docPr id="19" name="Рисунок 18" descr="DSC06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82.JPG"/>
                          <pic:cNvPicPr/>
                        </pic:nvPicPr>
                        <pic:blipFill>
                          <a:blip r:embed="rId14" cstate="print"/>
                          <a:srcRect l="9204" t="13355" r="20086" b="-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90" cy="104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45CF9" w:rsidRDefault="00745CF9" w:rsidP="00745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6C2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6420" cy="968828"/>
                  <wp:effectExtent l="19050" t="0" r="5680" b="0"/>
                  <wp:docPr id="21" name="Рисунок 20" descr="DSC06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684.JPG"/>
                          <pic:cNvPicPr/>
                        </pic:nvPicPr>
                        <pic:blipFill>
                          <a:blip r:embed="rId15" cstate="print"/>
                          <a:srcRect r="13764" b="4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443" cy="97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6C22" w:rsidRDefault="000B6C22" w:rsidP="00745CF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1407" cy="1260513"/>
                  <wp:effectExtent l="19050" t="0" r="5443" b="0"/>
                  <wp:docPr id="22" name="Рисунок 21" descr="0_5a3f2_be6d90d3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5a3f2_be6d90d3_L.jpg"/>
                          <pic:cNvPicPr/>
                        </pic:nvPicPr>
                        <pic:blipFill>
                          <a:blip r:embed="rId16" cstate="print"/>
                          <a:srcRect l="7974" t="16522" r="19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406" cy="126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0354" cy="1110343"/>
                  <wp:effectExtent l="19050" t="0" r="5546" b="0"/>
                  <wp:docPr id="23" name="Рисунок 22" descr="0_5233e_c5c30b27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5233e_c5c30b27_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83" cy="11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88C" w:rsidRDefault="0038688C" w:rsidP="00386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9385" cy="1132116"/>
                  <wp:effectExtent l="19050" t="0" r="0" b="0"/>
                  <wp:docPr id="24" name="Рисунок 23" descr="0_4abdb_23ce6e30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4abdb_23ce6e30_L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237" cy="112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1455" cy="1283743"/>
                  <wp:effectExtent l="19050" t="0" r="0" b="0"/>
                  <wp:docPr id="25" name="Рисунок 24" descr="0_52274_5143ed4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52274_5143ed41_L.jpg"/>
                          <pic:cNvPicPr/>
                        </pic:nvPicPr>
                        <pic:blipFill>
                          <a:blip r:embed="rId19" cstate="print"/>
                          <a:srcRect t="9896" r="16495" b="-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894" cy="129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6445" cy="925286"/>
                  <wp:effectExtent l="19050" t="0" r="0" b="0"/>
                  <wp:docPr id="26" name="Рисунок 25" descr="0_5aec9_8bf5c294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5aec9_8bf5c294_L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292" cy="91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4914" cy="925286"/>
                  <wp:effectExtent l="19050" t="0" r="0" b="0"/>
                  <wp:docPr id="27" name="Рисунок 26" descr="DSC06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60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458" cy="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9308" cy="1034143"/>
                  <wp:effectExtent l="19050" t="0" r="6142" b="0"/>
                  <wp:docPr id="28" name="Рисунок 27" descr="0_6a7b6_c2aef14e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a7b6_c2aef14e_L.jpg"/>
                          <pic:cNvPicPr/>
                        </pic:nvPicPr>
                        <pic:blipFill>
                          <a:blip r:embed="rId22" cstate="print"/>
                          <a:srcRect r="8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472" cy="103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9943" cy="1289581"/>
                  <wp:effectExtent l="19050" t="0" r="0" b="0"/>
                  <wp:docPr id="29" name="Рисунок 1" descr="C:\Documents and Settings\Администратор\Мои документы\Downloads\2013-10-25 10.4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Мои документы\Downloads\2013-10-25 10.46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739967" cy="130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200" cy="970915"/>
                  <wp:effectExtent l="19050" t="0" r="6350" b="0"/>
                  <wp:docPr id="30" name="Рисунок 29" descr="0_94153_99d86064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4153_99d86064_L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386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27200" cy="972185"/>
                  <wp:effectExtent l="19050" t="0" r="6350" b="0"/>
                  <wp:docPr id="31" name="Рисунок 30" descr="DSC05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9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200" cy="971550"/>
                  <wp:effectExtent l="19050" t="0" r="6350" b="0"/>
                  <wp:docPr id="32" name="Рисунок 31" descr="DSC06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6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200" cy="971550"/>
                  <wp:effectExtent l="19050" t="0" r="6350" b="0"/>
                  <wp:docPr id="33" name="Рисунок 32" descr="DSC06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7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200" cy="971550"/>
                  <wp:effectExtent l="19050" t="0" r="6350" b="0"/>
                  <wp:docPr id="34" name="Рисунок 33" descr="DSC06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66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200" cy="971550"/>
                  <wp:effectExtent l="19050" t="0" r="6350" b="0"/>
                  <wp:docPr id="35" name="Рисунок 34" descr="DSC06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0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200" cy="971550"/>
                  <wp:effectExtent l="19050" t="0" r="6350" b="0"/>
                  <wp:docPr id="36" name="Рисунок 35" descr="DSC06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75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200" cy="971550"/>
                  <wp:effectExtent l="19050" t="0" r="6350" b="0"/>
                  <wp:docPr id="37" name="Рисунок 36" descr="DSC06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99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CF9" w:rsidRDefault="00745CF9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4BB" w:rsidRDefault="00745CF9" w:rsidP="00386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0264" cy="883273"/>
                  <wp:effectExtent l="19050" t="0" r="0" b="0"/>
                  <wp:docPr id="38" name="Рисунок 37" descr="DSC06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4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676" cy="88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88C" w:rsidRDefault="0038688C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4BB" w:rsidRDefault="00DF64BB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27200" cy="971550"/>
                  <wp:effectExtent l="19050" t="0" r="6350" b="0"/>
                  <wp:docPr id="39" name="Рисунок 38" descr="DSC06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2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4BB" w:rsidRDefault="00DF64BB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4BB" w:rsidRDefault="00DF64BB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7200" cy="971550"/>
                  <wp:effectExtent l="19050" t="0" r="6350" b="0"/>
                  <wp:docPr id="40" name="Рисунок 39" descr="DSC06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9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4BB" w:rsidRDefault="00DF64BB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4BB" w:rsidRDefault="00DF64BB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8669" cy="1273629"/>
                  <wp:effectExtent l="19050" t="0" r="0" b="0"/>
                  <wp:docPr id="41" name="Рисунок 2" descr="C:\Documents and Settings\Администратор\Мои документы\Downloads\2013-10-14 14.0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Мои документы\Downloads\2013-10-14 14.07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11" cy="1276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4BB" w:rsidRDefault="00DF64BB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4BB" w:rsidRDefault="00DF64BB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4543" cy="1355456"/>
                  <wp:effectExtent l="19050" t="0" r="907" b="0"/>
                  <wp:docPr id="42" name="Рисунок 3" descr="C:\Documents and Settings\Администратор\Мои документы\Downloads\2013-10-19 11.35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Мои документы\Downloads\2013-10-19 11.35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4914" t="23684" r="14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47" cy="135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DDD" w:rsidRDefault="002F4DDD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DDD" w:rsidRDefault="002F4DDD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5112" cy="1240971"/>
                  <wp:effectExtent l="19050" t="0" r="2238" b="0"/>
                  <wp:docPr id="43" name="Рисунок 4" descr="C:\Documents and Settings\Администратор\Мои документы\Downloads\2013-10-11 12.0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Мои документы\Downloads\2013-10-11 12.09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29" cy="1243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DDD" w:rsidRDefault="002F4DDD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DDD" w:rsidRDefault="002F4DDD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4067" cy="2069501"/>
                  <wp:effectExtent l="19050" t="0" r="0" b="0"/>
                  <wp:docPr id="44" name="Рисунок 43" descr="DSC06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63.JPG"/>
                          <pic:cNvPicPr/>
                        </pic:nvPicPr>
                        <pic:blipFill>
                          <a:blip r:embed="rId38" cstate="print">
                            <a:lum bright="3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70" cy="206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4DDD" w:rsidRDefault="002F4DDD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DDD" w:rsidRDefault="002F4DDD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DDD" w:rsidRDefault="002F4DDD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95044" cy="1045029"/>
                  <wp:effectExtent l="19050" t="0" r="5156" b="0"/>
                  <wp:docPr id="45" name="Рисунок 5" descr="C:\Documents and Settings\Администратор\Мои документы\Downloads\2013-09-13 12.21.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Мои документы\Downloads\2013-09-13 12.21.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2909" t="21649" r="19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95" cy="104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DDD" w:rsidRDefault="002F4DDD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DDD" w:rsidRDefault="002F4DDD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1630" cy="1230345"/>
                  <wp:effectExtent l="19050" t="0" r="7620" b="0"/>
                  <wp:docPr id="46" name="Рисунок 6" descr="C:\Documents and Settings\Администратор\Мои документы\Downloads\2013-05-21 12.14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Мои документы\Downloads\2013-05-21 12.14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40000"/>
                          </a:blip>
                          <a:srcRect l="15139" t="7882" r="13960" b="1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23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DDD" w:rsidRDefault="002F4DDD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DDD" w:rsidRDefault="002F4DDD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2521" cy="1186543"/>
                  <wp:effectExtent l="19050" t="0" r="0" b="0"/>
                  <wp:docPr id="47" name="Рисунок 13" descr="C:\Documents and Settings\Администратор\Мои документы\Downloads\2013-03-15 12.30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Администратор\Мои документы\Downloads\2013-03-15 12.30.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46" cy="1189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AC4" w:rsidRDefault="005D7AC4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AC4" w:rsidRPr="00745CF9" w:rsidRDefault="005D7AC4" w:rsidP="0074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9100" cy="949960"/>
                  <wp:effectExtent l="19050" t="0" r="6350" b="0"/>
                  <wp:docPr id="48" name="Рисунок 47" descr="DSC06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56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ECA" w:rsidRDefault="00745CF9" w:rsidP="009A01D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textWrapping" w:clear="all"/>
      </w:r>
    </w:p>
    <w:sectPr w:rsidR="00140ECA" w:rsidSect="00AE6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C19BD"/>
    <w:multiLevelType w:val="multilevel"/>
    <w:tmpl w:val="1CD6C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FF713D"/>
    <w:multiLevelType w:val="multilevel"/>
    <w:tmpl w:val="1740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FF3BC4"/>
    <w:multiLevelType w:val="multilevel"/>
    <w:tmpl w:val="0CB03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140ECA"/>
    <w:rsid w:val="000B6C22"/>
    <w:rsid w:val="000C415C"/>
    <w:rsid w:val="000F6153"/>
    <w:rsid w:val="00121C64"/>
    <w:rsid w:val="00140ECA"/>
    <w:rsid w:val="00164245"/>
    <w:rsid w:val="001E6E63"/>
    <w:rsid w:val="002F4DDD"/>
    <w:rsid w:val="00304D6D"/>
    <w:rsid w:val="0038688C"/>
    <w:rsid w:val="003F34CD"/>
    <w:rsid w:val="004D7679"/>
    <w:rsid w:val="00535160"/>
    <w:rsid w:val="005503DC"/>
    <w:rsid w:val="00574286"/>
    <w:rsid w:val="005B06DC"/>
    <w:rsid w:val="005D7AC4"/>
    <w:rsid w:val="00602582"/>
    <w:rsid w:val="00607ED2"/>
    <w:rsid w:val="00677C53"/>
    <w:rsid w:val="007129FF"/>
    <w:rsid w:val="00745CF9"/>
    <w:rsid w:val="00745F01"/>
    <w:rsid w:val="0077374F"/>
    <w:rsid w:val="007971BB"/>
    <w:rsid w:val="008A0A58"/>
    <w:rsid w:val="009809B1"/>
    <w:rsid w:val="00983528"/>
    <w:rsid w:val="00996AB0"/>
    <w:rsid w:val="009A01D9"/>
    <w:rsid w:val="00AE61E6"/>
    <w:rsid w:val="00C17E04"/>
    <w:rsid w:val="00C2692B"/>
    <w:rsid w:val="00C365CD"/>
    <w:rsid w:val="00C73942"/>
    <w:rsid w:val="00CB1511"/>
    <w:rsid w:val="00CE3227"/>
    <w:rsid w:val="00DC6AAA"/>
    <w:rsid w:val="00DF64BB"/>
    <w:rsid w:val="00E41016"/>
    <w:rsid w:val="00F32B93"/>
    <w:rsid w:val="00F82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0E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535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35160"/>
    <w:rPr>
      <w:b/>
      <w:bCs/>
    </w:rPr>
  </w:style>
  <w:style w:type="character" w:customStyle="1" w:styleId="apple-converted-space">
    <w:name w:val="apple-converted-space"/>
    <w:basedOn w:val="a0"/>
    <w:rsid w:val="00535160"/>
  </w:style>
  <w:style w:type="paragraph" w:styleId="a6">
    <w:name w:val="List Paragraph"/>
    <w:basedOn w:val="a"/>
    <w:uiPriority w:val="34"/>
    <w:qFormat/>
    <w:rsid w:val="009A01D9"/>
    <w:pPr>
      <w:ind w:left="720"/>
      <w:contextualSpacing/>
    </w:pPr>
  </w:style>
  <w:style w:type="character" w:customStyle="1" w:styleId="submenu-table">
    <w:name w:val="submenu-table"/>
    <w:basedOn w:val="a0"/>
    <w:rsid w:val="00677C53"/>
  </w:style>
  <w:style w:type="character" w:customStyle="1" w:styleId="butback">
    <w:name w:val="butback"/>
    <w:basedOn w:val="a0"/>
    <w:rsid w:val="00745F01"/>
  </w:style>
  <w:style w:type="paragraph" w:styleId="a7">
    <w:name w:val="Balloon Text"/>
    <w:basedOn w:val="a"/>
    <w:link w:val="a8"/>
    <w:uiPriority w:val="99"/>
    <w:semiHidden/>
    <w:unhideWhenUsed/>
    <w:rsid w:val="00E4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101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21C6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4658">
          <w:marLeft w:val="86"/>
          <w:marRight w:val="86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7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3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31968">
          <w:marLeft w:val="86"/>
          <w:marRight w:val="86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7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1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77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D223A-4E8C-40C2-91EC-971C005D3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1404</Words>
  <Characters>8004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Школа №106</Company>
  <LinksUpToDate>false</LinksUpToDate>
  <CharactersWithSpaces>9390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Рома</cp:lastModifiedBy>
  <cp:revision>4</cp:revision>
  <cp:lastPrinted>2013-11-03T08:55:00Z</cp:lastPrinted>
  <dcterms:created xsi:type="dcterms:W3CDTF">2013-11-02T18:13:00Z</dcterms:created>
  <dcterms:modified xsi:type="dcterms:W3CDTF">2013-11-03T09:50:00Z</dcterms:modified>
</cp:coreProperties>
</file>