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8C" w:rsidRPr="00BD228C" w:rsidRDefault="00BD228C" w:rsidP="00BD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ПЛАН-КОНСПЕКТ УРОКА </w:t>
      </w:r>
      <w:r w:rsidRPr="00BD228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br/>
      </w:r>
      <w:r w:rsidRPr="00BD228C">
        <w:rPr>
          <w:rFonts w:ascii="Times New Roman" w:eastAsia="Times New Roman" w:hAnsi="Times New Roman" w:cs="Times New Roman"/>
          <w:b/>
          <w:kern w:val="16"/>
          <w:sz w:val="36"/>
          <w:szCs w:val="28"/>
          <w:lang w:eastAsia="ru-RU"/>
        </w:rPr>
        <w:t>Тема урока: « Наибольший общий делитель»</w:t>
      </w:r>
    </w:p>
    <w:p w:rsidR="00BD228C" w:rsidRPr="00BD228C" w:rsidRDefault="00BD228C" w:rsidP="00BD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3523"/>
        <w:gridCol w:w="2520"/>
      </w:tblGrid>
      <w:tr w:rsidR="00BD228C" w:rsidRPr="00BD228C" w:rsidTr="00845B7A">
        <w:tc>
          <w:tcPr>
            <w:tcW w:w="1008" w:type="dxa"/>
          </w:tcPr>
          <w:p w:rsidR="00BD228C" w:rsidRPr="00BD228C" w:rsidRDefault="00BD228C" w:rsidP="00BD22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D228C" w:rsidRPr="00BD228C" w:rsidRDefault="00BD228C" w:rsidP="00BD228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ФИО   </w:t>
            </w: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6043" w:type="dxa"/>
            <w:gridSpan w:val="2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proofErr w:type="spellStart"/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>Семенец</w:t>
            </w:r>
            <w:proofErr w:type="spellEnd"/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 xml:space="preserve"> Екатерина Павловна</w:t>
            </w:r>
          </w:p>
        </w:tc>
      </w:tr>
      <w:tr w:rsidR="00BD228C" w:rsidRPr="00BD228C" w:rsidTr="00845B7A">
        <w:tc>
          <w:tcPr>
            <w:tcW w:w="1008" w:type="dxa"/>
          </w:tcPr>
          <w:p w:rsidR="00BD228C" w:rsidRPr="00BD228C" w:rsidRDefault="00BD228C" w:rsidP="00BD22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D228C" w:rsidRPr="00BD228C" w:rsidRDefault="00BD228C" w:rsidP="00BD228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043" w:type="dxa"/>
            <w:gridSpan w:val="2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>МОБУ СОШ №22, Благовещенск</w:t>
            </w:r>
          </w:p>
        </w:tc>
      </w:tr>
      <w:tr w:rsidR="00BD228C" w:rsidRPr="00BD228C" w:rsidTr="00845B7A">
        <w:tc>
          <w:tcPr>
            <w:tcW w:w="1008" w:type="dxa"/>
          </w:tcPr>
          <w:p w:rsidR="00BD228C" w:rsidRPr="00BD228C" w:rsidRDefault="00BD228C" w:rsidP="00BD22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D228C" w:rsidRPr="00BD228C" w:rsidRDefault="00BD228C" w:rsidP="00BD228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43" w:type="dxa"/>
            <w:gridSpan w:val="2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>Учитель</w:t>
            </w:r>
          </w:p>
        </w:tc>
      </w:tr>
      <w:tr w:rsidR="00BD228C" w:rsidRPr="00BD228C" w:rsidTr="00845B7A">
        <w:tc>
          <w:tcPr>
            <w:tcW w:w="1008" w:type="dxa"/>
          </w:tcPr>
          <w:p w:rsidR="00BD228C" w:rsidRPr="00BD228C" w:rsidRDefault="00BD228C" w:rsidP="00BD22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D228C" w:rsidRPr="00BD228C" w:rsidRDefault="00BD228C" w:rsidP="00BD228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043" w:type="dxa"/>
            <w:gridSpan w:val="2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>Математика</w:t>
            </w:r>
          </w:p>
        </w:tc>
      </w:tr>
      <w:tr w:rsidR="00BD228C" w:rsidRPr="00BD228C" w:rsidTr="00845B7A">
        <w:tc>
          <w:tcPr>
            <w:tcW w:w="1008" w:type="dxa"/>
          </w:tcPr>
          <w:p w:rsidR="00BD228C" w:rsidRPr="00BD228C" w:rsidRDefault="00BD228C" w:rsidP="00BD22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D228C" w:rsidRPr="00BD228C" w:rsidRDefault="00BD228C" w:rsidP="00BD228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043" w:type="dxa"/>
            <w:gridSpan w:val="2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>6</w:t>
            </w:r>
          </w:p>
        </w:tc>
      </w:tr>
      <w:tr w:rsidR="00BD228C" w:rsidRPr="00BD228C" w:rsidTr="00845B7A">
        <w:trPr>
          <w:gridAfter w:val="1"/>
          <w:wAfter w:w="2520" w:type="dxa"/>
        </w:trPr>
        <w:tc>
          <w:tcPr>
            <w:tcW w:w="1008" w:type="dxa"/>
          </w:tcPr>
          <w:p w:rsidR="00BD228C" w:rsidRPr="00BD228C" w:rsidRDefault="00BD228C" w:rsidP="00BD22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6043" w:type="dxa"/>
            <w:gridSpan w:val="2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 xml:space="preserve">   Урок № 1 «Наибольший общий делитель»</w:t>
            </w:r>
          </w:p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>В теме «Умножение и деление обыкновенных     дробей»</w:t>
            </w:r>
          </w:p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</w:pPr>
          </w:p>
        </w:tc>
      </w:tr>
      <w:tr w:rsidR="00BD228C" w:rsidRPr="00BD228C" w:rsidTr="00845B7A">
        <w:tc>
          <w:tcPr>
            <w:tcW w:w="1008" w:type="dxa"/>
          </w:tcPr>
          <w:p w:rsidR="00BD228C" w:rsidRPr="00BD228C" w:rsidRDefault="00BD228C" w:rsidP="00BD228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BD228C" w:rsidRPr="00BD228C" w:rsidRDefault="00BD228C" w:rsidP="00BD228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eastAsia="ru-RU"/>
              </w:rPr>
              <w:t>Базовый учебник</w:t>
            </w:r>
          </w:p>
        </w:tc>
        <w:tc>
          <w:tcPr>
            <w:tcW w:w="6043" w:type="dxa"/>
            <w:gridSpan w:val="2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proofErr w:type="spellStart"/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>Виленкин</w:t>
            </w:r>
            <w:proofErr w:type="spellEnd"/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 xml:space="preserve"> Н. Я., </w:t>
            </w:r>
            <w:proofErr w:type="gramStart"/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>Жохов</w:t>
            </w:r>
            <w:proofErr w:type="gramEnd"/>
            <w:r w:rsidRPr="00BD228C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8"/>
                <w:lang w:eastAsia="ru-RU"/>
              </w:rPr>
              <w:t xml:space="preserve"> В. И., Математика 6 класс</w:t>
            </w:r>
          </w:p>
        </w:tc>
      </w:tr>
    </w:tbl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                                                  Учебник для общеобразовательных учреждений. </w:t>
      </w:r>
    </w:p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                                                 М</w:t>
      </w:r>
      <w:proofErr w:type="gramStart"/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.</w:t>
      </w:r>
      <w:proofErr w:type="gramEnd"/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: Мнемозина, 2006 год.</w:t>
      </w:r>
    </w:p>
    <w:p w:rsidR="00BD228C" w:rsidRPr="00BD228C" w:rsidRDefault="00BD228C" w:rsidP="00BD22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Цель  урока: </w:t>
      </w:r>
    </w:p>
    <w:p w:rsidR="00BD228C" w:rsidRPr="00BD228C" w:rsidRDefault="00BD228C" w:rsidP="00BD228C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>Ввести понятие наибольшего общего делителя, показать запись НОД</w:t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16"/>
            <w:sz w:val="24"/>
            <w:szCs w:val="24"/>
            <w:lang w:eastAsia="ru-RU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kern w:val="16"/>
            <w:sz w:val="24"/>
            <w:szCs w:val="24"/>
            <w:lang w:val="en-US" w:eastAsia="ru-RU"/>
          </w:rPr>
          <m:t>a</m:t>
        </m:r>
        <m:r>
          <m:rPr>
            <m:sty m:val="bi"/>
          </m:rPr>
          <w:rPr>
            <w:rFonts w:ascii="Cambria Math" w:eastAsia="Times New Roman" w:hAnsi="Cambria Math" w:cs="Times New Roman"/>
            <w:kern w:val="16"/>
            <w:sz w:val="24"/>
            <w:szCs w:val="24"/>
            <w:lang w:eastAsia="ru-RU"/>
          </w:rPr>
          <m:t>,</m:t>
        </m:r>
        <m:r>
          <m:rPr>
            <m:sty m:val="bi"/>
          </m:rPr>
          <w:rPr>
            <w:rFonts w:ascii="Cambria Math" w:eastAsia="Times New Roman" w:hAnsi="Cambria Math" w:cs="Times New Roman"/>
            <w:kern w:val="16"/>
            <w:sz w:val="24"/>
            <w:szCs w:val="24"/>
            <w:lang w:val="en-US" w:eastAsia="ru-RU"/>
          </w:rPr>
          <m:t>b</m:t>
        </m:r>
        <m:r>
          <m:rPr>
            <m:sty m:val="bi"/>
          </m:rPr>
          <w:rPr>
            <w:rFonts w:ascii="Cambria Math" w:eastAsia="Times New Roman" w:hAnsi="Cambria Math" w:cs="Times New Roman"/>
            <w:kern w:val="16"/>
            <w:sz w:val="24"/>
            <w:szCs w:val="24"/>
            <w:lang w:eastAsia="ru-RU"/>
          </w:rPr>
          <m:t>)</m:t>
        </m:r>
      </m:oMath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 xml:space="preserve"> .</w:t>
      </w:r>
    </w:p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9. 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Задачи:</w:t>
      </w:r>
    </w:p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- 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  <w:t>обучающие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: </w:t>
      </w:r>
      <w:bookmarkStart w:id="0" w:name="_GoBack"/>
      <w:r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познакомить </w:t>
      </w:r>
      <w:proofErr w:type="gramStart"/>
      <w:r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с двумя способами нахождения наибольшего общего делителя (по определению; через разложение на простые множители).</w:t>
      </w:r>
    </w:p>
    <w:bookmarkEnd w:id="0"/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- </w:t>
      </w:r>
      <w:proofErr w:type="gramStart"/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  <w:t>развивающие</w:t>
      </w:r>
      <w:proofErr w:type="gramEnd"/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  <w:t>: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развивать у учащихся логическое мышление, мыслительную активность, математическую речь.</w:t>
      </w:r>
    </w:p>
    <w:p w:rsidR="00BD228C" w:rsidRPr="00BD228C" w:rsidRDefault="00BD228C" w:rsidP="00BD22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       - </w:t>
      </w:r>
      <w:proofErr w:type="gramStart"/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  <w:t>воспитательные</w:t>
      </w:r>
      <w:proofErr w:type="gramEnd"/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u w:val="single"/>
          <w:lang w:eastAsia="ru-RU"/>
        </w:rPr>
        <w:t>: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 xml:space="preserve"> 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воспитывать самостоятельность, желание к познанию</w:t>
      </w:r>
    </w:p>
    <w:p w:rsidR="00BD228C" w:rsidRPr="00BD228C" w:rsidRDefault="00BD228C" w:rsidP="00BD22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        большего.                                </w:t>
      </w:r>
    </w:p>
    <w:p w:rsidR="00BD228C" w:rsidRPr="00BD228C" w:rsidRDefault="00BD228C" w:rsidP="00BD22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         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10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 xml:space="preserve">. 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Тип урока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: урок изучения нового материала</w:t>
      </w:r>
    </w:p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11.Формы работы учащихся</w:t>
      </w:r>
      <w:r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: фронтальная, индивидуальная.</w:t>
      </w:r>
    </w:p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12. Необходимое техническое оборудование</w:t>
      </w:r>
      <w:r w:rsidRPr="00BD228C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: компьютер, проектор.</w:t>
      </w:r>
    </w:p>
    <w:p w:rsidR="00BD228C" w:rsidRPr="00BD228C" w:rsidRDefault="00BD228C" w:rsidP="00BD228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lang w:eastAsia="ru-RU"/>
        </w:rPr>
        <w:t>13. Структура и ход  урока</w:t>
      </w:r>
    </w:p>
    <w:p w:rsidR="00BD228C" w:rsidRPr="00BD228C" w:rsidRDefault="00BD228C" w:rsidP="00BD228C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lastRenderedPageBreak/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087"/>
        <w:gridCol w:w="1876"/>
        <w:gridCol w:w="2077"/>
        <w:gridCol w:w="1856"/>
        <w:gridCol w:w="852"/>
      </w:tblGrid>
      <w:tr w:rsidR="00BD228C" w:rsidRPr="00BD228C" w:rsidTr="00845B7A">
        <w:trPr>
          <w:tblHeader/>
        </w:trPr>
        <w:tc>
          <w:tcPr>
            <w:tcW w:w="295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2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Этап урока</w:t>
            </w:r>
          </w:p>
        </w:tc>
        <w:tc>
          <w:tcPr>
            <w:tcW w:w="1009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 xml:space="preserve">Название </w:t>
            </w:r>
            <w:proofErr w:type="gramStart"/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используемых</w:t>
            </w:r>
            <w:proofErr w:type="gramEnd"/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 xml:space="preserve"> ЭОР</w:t>
            </w:r>
          </w:p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(с указанием  порядкового номера из Таблицы 2)</w:t>
            </w:r>
          </w:p>
        </w:tc>
        <w:tc>
          <w:tcPr>
            <w:tcW w:w="1117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 xml:space="preserve">Деятельность учителя </w:t>
            </w:r>
          </w:p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998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Деятельность ученика</w:t>
            </w:r>
          </w:p>
        </w:tc>
        <w:tc>
          <w:tcPr>
            <w:tcW w:w="458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Время</w:t>
            </w:r>
          </w:p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i/>
                <w:kern w:val="16"/>
                <w:lang w:eastAsia="ru-RU"/>
              </w:rPr>
              <w:t>(в мин.)</w:t>
            </w:r>
          </w:p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</w:tr>
      <w:tr w:rsidR="00BD228C" w:rsidRPr="00BD228C" w:rsidTr="00845B7A">
        <w:trPr>
          <w:trHeight w:val="102"/>
          <w:tblHeader/>
        </w:trPr>
        <w:tc>
          <w:tcPr>
            <w:tcW w:w="295" w:type="pct"/>
            <w:vAlign w:val="center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2" w:type="pct"/>
            <w:vAlign w:val="center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9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8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ru-RU"/>
              </w:rPr>
              <w:t>7</w:t>
            </w:r>
          </w:p>
        </w:tc>
      </w:tr>
      <w:tr w:rsidR="00BD228C" w:rsidRPr="00BD228C" w:rsidTr="00845B7A">
        <w:trPr>
          <w:tblHeader/>
        </w:trPr>
        <w:tc>
          <w:tcPr>
            <w:tcW w:w="295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22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Организационный момент</w:t>
            </w:r>
          </w:p>
        </w:tc>
        <w:tc>
          <w:tcPr>
            <w:tcW w:w="1009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17" w:type="pct"/>
          </w:tcPr>
          <w:p w:rsidR="00BD228C" w:rsidRPr="00BD228C" w:rsidRDefault="00BD228C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Организует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к уроку</w:t>
            </w:r>
          </w:p>
        </w:tc>
        <w:tc>
          <w:tcPr>
            <w:tcW w:w="998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Готовится к  уроку</w:t>
            </w:r>
          </w:p>
        </w:tc>
        <w:tc>
          <w:tcPr>
            <w:tcW w:w="458" w:type="pct"/>
            <w:vAlign w:val="center"/>
          </w:tcPr>
          <w:p w:rsidR="00BD228C" w:rsidRPr="00BD228C" w:rsidRDefault="00FF3DA9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1</w:t>
            </w:r>
          </w:p>
        </w:tc>
      </w:tr>
      <w:tr w:rsidR="00BD228C" w:rsidRPr="00BD228C" w:rsidTr="00845B7A">
        <w:trPr>
          <w:tblHeader/>
        </w:trPr>
        <w:tc>
          <w:tcPr>
            <w:tcW w:w="295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22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Постановка учебных задач</w:t>
            </w:r>
          </w:p>
        </w:tc>
        <w:tc>
          <w:tcPr>
            <w:tcW w:w="1009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17" w:type="pct"/>
          </w:tcPr>
          <w:p w:rsidR="00BD228C" w:rsidRPr="00BD228C" w:rsidRDefault="00BD228C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Сообщает цели и задачи урока</w:t>
            </w:r>
          </w:p>
        </w:tc>
        <w:tc>
          <w:tcPr>
            <w:tcW w:w="998" w:type="pct"/>
          </w:tcPr>
          <w:p w:rsidR="00BD228C" w:rsidRPr="00BD228C" w:rsidRDefault="00BD228C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Воспринимает информацию сообщаемую учителем</w:t>
            </w:r>
          </w:p>
        </w:tc>
        <w:tc>
          <w:tcPr>
            <w:tcW w:w="458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2</w:t>
            </w:r>
          </w:p>
        </w:tc>
      </w:tr>
      <w:tr w:rsidR="00BD228C" w:rsidRPr="00BD228C" w:rsidTr="00845B7A">
        <w:trPr>
          <w:tblHeader/>
        </w:trPr>
        <w:tc>
          <w:tcPr>
            <w:tcW w:w="295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22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Актуализация опорных знаний</w:t>
            </w:r>
          </w:p>
        </w:tc>
        <w:tc>
          <w:tcPr>
            <w:tcW w:w="1009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17" w:type="pct"/>
          </w:tcPr>
          <w:p w:rsidR="00BD228C" w:rsidRPr="00BD228C" w:rsidRDefault="00FF3DA9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Предлагает задания для повторения темы «Разложения на множители. Взаимно простые числа»</w:t>
            </w:r>
          </w:p>
        </w:tc>
        <w:tc>
          <w:tcPr>
            <w:tcW w:w="998" w:type="pct"/>
          </w:tcPr>
          <w:p w:rsidR="00BD228C" w:rsidRPr="00BD228C" w:rsidRDefault="00FF3DA9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Выполняет задания предложенные учителем</w:t>
            </w:r>
          </w:p>
        </w:tc>
        <w:tc>
          <w:tcPr>
            <w:tcW w:w="458" w:type="pct"/>
            <w:vAlign w:val="center"/>
          </w:tcPr>
          <w:p w:rsidR="00BD228C" w:rsidRPr="00BD228C" w:rsidRDefault="00FF3DA9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5</w:t>
            </w:r>
          </w:p>
        </w:tc>
      </w:tr>
      <w:tr w:rsidR="00BD228C" w:rsidRPr="00BD228C" w:rsidTr="00845B7A">
        <w:trPr>
          <w:tblHeader/>
        </w:trPr>
        <w:tc>
          <w:tcPr>
            <w:tcW w:w="295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22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Изучение нового материала</w:t>
            </w:r>
          </w:p>
        </w:tc>
        <w:tc>
          <w:tcPr>
            <w:tcW w:w="1009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1</w:t>
            </w:r>
          </w:p>
        </w:tc>
        <w:tc>
          <w:tcPr>
            <w:tcW w:w="1117" w:type="pct"/>
          </w:tcPr>
          <w:p w:rsidR="00BD228C" w:rsidRPr="00BD228C" w:rsidRDefault="00BD228C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ЭОР (презе</w:t>
            </w: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нтация) для</w:t>
            </w: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введения определения наибольшего общего делителя</w:t>
            </w:r>
          </w:p>
        </w:tc>
        <w:tc>
          <w:tcPr>
            <w:tcW w:w="998" w:type="pct"/>
          </w:tcPr>
          <w:p w:rsidR="00BD228C" w:rsidRPr="00BD228C" w:rsidRDefault="00BD228C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Воспринимает информацию</w:t>
            </w:r>
          </w:p>
        </w:tc>
        <w:tc>
          <w:tcPr>
            <w:tcW w:w="458" w:type="pct"/>
            <w:vAlign w:val="center"/>
          </w:tcPr>
          <w:p w:rsidR="00BD228C" w:rsidRPr="00BD228C" w:rsidRDefault="00FF3DA9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15</w:t>
            </w:r>
          </w:p>
        </w:tc>
      </w:tr>
      <w:tr w:rsidR="00BD228C" w:rsidRPr="00BD228C" w:rsidTr="00845B7A">
        <w:trPr>
          <w:tblHeader/>
        </w:trPr>
        <w:tc>
          <w:tcPr>
            <w:tcW w:w="295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22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Первичное закрепление изученного материала</w:t>
            </w:r>
          </w:p>
        </w:tc>
        <w:tc>
          <w:tcPr>
            <w:tcW w:w="1009" w:type="pct"/>
          </w:tcPr>
          <w:p w:rsidR="00BD228C" w:rsidRPr="00BD228C" w:rsidRDefault="00A758B2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2</w:t>
            </w:r>
          </w:p>
        </w:tc>
        <w:tc>
          <w:tcPr>
            <w:tcW w:w="1117" w:type="pct"/>
          </w:tcPr>
          <w:p w:rsidR="00BD228C" w:rsidRPr="00BD228C" w:rsidRDefault="00A758B2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Демонстрация ЭОР для закрепления изученного материала</w:t>
            </w:r>
            <w:r w:rsidR="009E66DE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</w:t>
            </w:r>
          </w:p>
        </w:tc>
        <w:tc>
          <w:tcPr>
            <w:tcW w:w="998" w:type="pct"/>
          </w:tcPr>
          <w:p w:rsidR="00BD228C" w:rsidRPr="00BD228C" w:rsidRDefault="009E66DE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Выполняет задания предложенные учителем</w:t>
            </w:r>
          </w:p>
        </w:tc>
        <w:tc>
          <w:tcPr>
            <w:tcW w:w="458" w:type="pct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12</w:t>
            </w:r>
          </w:p>
        </w:tc>
      </w:tr>
      <w:tr w:rsidR="00BD228C" w:rsidRPr="00BD228C" w:rsidTr="00845B7A">
        <w:trPr>
          <w:tblHeader/>
        </w:trPr>
        <w:tc>
          <w:tcPr>
            <w:tcW w:w="295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22" w:type="pct"/>
          </w:tcPr>
          <w:p w:rsidR="00BD228C" w:rsidRPr="00BD228C" w:rsidRDefault="00BD228C" w:rsidP="00BD228C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Подведение итогов урока, постановка домашнего задания</w:t>
            </w:r>
          </w:p>
        </w:tc>
        <w:tc>
          <w:tcPr>
            <w:tcW w:w="1009" w:type="pct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</w:p>
        </w:tc>
        <w:tc>
          <w:tcPr>
            <w:tcW w:w="1117" w:type="pct"/>
          </w:tcPr>
          <w:p w:rsidR="00BD228C" w:rsidRPr="00BD228C" w:rsidRDefault="009E66DE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Анализирует ответы учащихся и работу на уроке, оценивает их деятельность. Формулирует вывод урока. Проводит инструктаж по домашнему заданию</w:t>
            </w:r>
          </w:p>
        </w:tc>
        <w:tc>
          <w:tcPr>
            <w:tcW w:w="998" w:type="pct"/>
          </w:tcPr>
          <w:p w:rsidR="00BD228C" w:rsidRPr="00BD228C" w:rsidRDefault="009E66DE" w:rsidP="009E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Выполняет задание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Фиксирует вывод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lang w:eastAsia="ru-RU"/>
              </w:rPr>
              <w:t xml:space="preserve"> Записывает домашнее задание</w:t>
            </w:r>
          </w:p>
        </w:tc>
        <w:tc>
          <w:tcPr>
            <w:tcW w:w="458" w:type="pct"/>
            <w:vAlign w:val="center"/>
          </w:tcPr>
          <w:p w:rsidR="00BD228C" w:rsidRPr="00BD228C" w:rsidRDefault="00FF3DA9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lang w:eastAsia="ru-RU"/>
              </w:rPr>
              <w:t>5</w:t>
            </w:r>
          </w:p>
        </w:tc>
      </w:tr>
    </w:tbl>
    <w:p w:rsidR="00BD228C" w:rsidRPr="00BD228C" w:rsidRDefault="00BD228C" w:rsidP="00BD228C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A758B2" w:rsidRDefault="00A758B2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A758B2" w:rsidRDefault="00A758B2" w:rsidP="00734CB2">
      <w:pPr>
        <w:tabs>
          <w:tab w:val="num" w:pos="1429"/>
        </w:tabs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34CB2" w:rsidRDefault="00734CB2" w:rsidP="00734CB2">
      <w:pPr>
        <w:tabs>
          <w:tab w:val="num" w:pos="1429"/>
        </w:tabs>
        <w:spacing w:after="0" w:line="36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A758B2" w:rsidRDefault="00A758B2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Приложение к плану-конспекту урока</w:t>
      </w:r>
    </w:p>
    <w:p w:rsidR="00BD228C" w:rsidRPr="00BD228C" w:rsidRDefault="00BD228C" w:rsidP="00BD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6"/>
          <w:sz w:val="36"/>
          <w:szCs w:val="28"/>
          <w:u w:val="single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kern w:val="16"/>
          <w:sz w:val="36"/>
          <w:szCs w:val="28"/>
          <w:u w:val="single"/>
          <w:lang w:eastAsia="ru-RU"/>
        </w:rPr>
        <w:t>Взаимно обратные числа</w:t>
      </w:r>
    </w:p>
    <w:p w:rsidR="00BD228C" w:rsidRPr="00BD228C" w:rsidRDefault="00BD228C" w:rsidP="00BD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(Тема урока)</w:t>
      </w: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D228C" w:rsidRPr="00BD228C" w:rsidRDefault="00BD228C" w:rsidP="00BD228C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BD228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ПЕРЕЧЕНЬ </w:t>
      </w:r>
      <w:proofErr w:type="gramStart"/>
      <w:r w:rsidRPr="00BD228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>ИСПОЛЬЗУЕМЫХ</w:t>
      </w:r>
      <w:proofErr w:type="gramEnd"/>
      <w:r w:rsidRPr="00BD228C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1442"/>
        <w:gridCol w:w="1214"/>
        <w:gridCol w:w="1672"/>
        <w:gridCol w:w="4814"/>
      </w:tblGrid>
      <w:tr w:rsidR="00A758B2" w:rsidRPr="00BD228C" w:rsidTr="00A758B2">
        <w:trPr>
          <w:trHeight w:val="547"/>
        </w:trPr>
        <w:tc>
          <w:tcPr>
            <w:tcW w:w="425" w:type="dxa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1" w:type="dxa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933" w:type="dxa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1815" w:type="dxa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proofErr w:type="gramStart"/>
            <w:r w:rsidRPr="00BD228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BD228C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265" w:type="dxa"/>
            <w:vAlign w:val="center"/>
          </w:tcPr>
          <w:p w:rsidR="00BD228C" w:rsidRPr="00BD228C" w:rsidRDefault="00BD228C" w:rsidP="00BD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A758B2" w:rsidRPr="00BD228C" w:rsidTr="00A758B2">
        <w:trPr>
          <w:trHeight w:val="547"/>
        </w:trPr>
        <w:tc>
          <w:tcPr>
            <w:tcW w:w="425" w:type="dxa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bookmarkStart w:id="1" w:name="7139db30-87e8-4452-a45f-1c5816e2aa99"/>
        <w:tc>
          <w:tcPr>
            <w:tcW w:w="1111" w:type="dxa"/>
          </w:tcPr>
          <w:p w:rsidR="00A758B2" w:rsidRPr="00A758B2" w:rsidRDefault="00A758B2" w:rsidP="00A7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</w:pP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fldChar w:fldCharType="begin"/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instrText xml:space="preserve"> HYPERLINK "http://school-collection.edu.ru/catalog/res/7139db30-87e8-4452-a45f-1c5816e2aa99/view/" \t "_blank" </w:instrText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fldChar w:fldCharType="separate"/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ru-RU"/>
              </w:rPr>
              <w:t>Наибольший общий делитель</w:t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fldChar w:fldCharType="end"/>
            </w:r>
            <w:bookmarkEnd w:id="1"/>
          </w:p>
          <w:p w:rsidR="00A758B2" w:rsidRPr="00A758B2" w:rsidRDefault="00A758B2" w:rsidP="00A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BD228C" w:rsidRPr="00BD228C" w:rsidRDefault="00FF3DA9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Фронтальная работа на этапе введения новых знаний</w:t>
            </w:r>
          </w:p>
        </w:tc>
        <w:tc>
          <w:tcPr>
            <w:tcW w:w="1815" w:type="dxa"/>
          </w:tcPr>
          <w:p w:rsidR="00BD228C" w:rsidRPr="00BD228C" w:rsidRDefault="00A758B2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265" w:type="dxa"/>
          </w:tcPr>
          <w:p w:rsidR="00BD228C" w:rsidRPr="00BD228C" w:rsidRDefault="00A758B2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6"/>
                </w:rPr>
                <w:t>htt</w:t>
              </w:r>
              <w:r>
                <w:rPr>
                  <w:rStyle w:val="a6"/>
                </w:rPr>
                <w:t>p</w:t>
              </w:r>
              <w:r>
                <w:rPr>
                  <w:rStyle w:val="a6"/>
                </w:rPr>
                <w:t>://school-collection.edu.ru/catalog/rubr/ef55defa-ac90-470a-bb6a-4b8f2b5ca658/114139/?interface=teacher&amp;class=48&amp;subject=16</w:t>
              </w:r>
            </w:hyperlink>
          </w:p>
        </w:tc>
      </w:tr>
      <w:tr w:rsidR="00A758B2" w:rsidRPr="00BD228C" w:rsidTr="00A758B2">
        <w:trPr>
          <w:trHeight w:val="547"/>
        </w:trPr>
        <w:tc>
          <w:tcPr>
            <w:tcW w:w="425" w:type="dxa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BD22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</w:tcPr>
          <w:p w:rsidR="00A758B2" w:rsidRPr="00A758B2" w:rsidRDefault="00A758B2" w:rsidP="00A7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</w:pP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t> </w:t>
            </w:r>
            <w:bookmarkStart w:id="2" w:name="a60a7399-468a-4d7b-b370-c8b6cbebd65a"/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fldChar w:fldCharType="begin"/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instrText xml:space="preserve"> HYPERLINK "http://school-collection.edu.ru/catalog/res/a60a7399-468a-4d7b-b370-c8b6cbebd65a/view/" \t "_blank" </w:instrText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fldChar w:fldCharType="separate"/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ru-RU"/>
              </w:rPr>
              <w:t>Задание для проверки по теме "Наибольший общий делитель" 1</w:t>
            </w:r>
            <w:r w:rsidRPr="00A758B2">
              <w:rPr>
                <w:rFonts w:ascii="Times New Roman" w:eastAsia="Times New Roman" w:hAnsi="Times New Roman" w:cs="Times New Roman"/>
                <w:b/>
                <w:bCs/>
                <w:color w:val="247DAC"/>
                <w:sz w:val="24"/>
                <w:szCs w:val="24"/>
                <w:lang w:eastAsia="ru-RU"/>
              </w:rPr>
              <w:fldChar w:fldCharType="end"/>
            </w:r>
            <w:bookmarkEnd w:id="2"/>
          </w:p>
          <w:p w:rsidR="00A758B2" w:rsidRPr="00A758B2" w:rsidRDefault="00A758B2" w:rsidP="00A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BD228C" w:rsidRPr="00BD228C" w:rsidRDefault="00FF3DA9" w:rsidP="00FF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Интерактивное задание</w:t>
            </w:r>
          </w:p>
        </w:tc>
        <w:tc>
          <w:tcPr>
            <w:tcW w:w="1815" w:type="dxa"/>
          </w:tcPr>
          <w:p w:rsidR="00BD228C" w:rsidRPr="00BD228C" w:rsidRDefault="00BD228C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</w:tcPr>
          <w:p w:rsidR="00BD228C" w:rsidRPr="00BD228C" w:rsidRDefault="009E66DE" w:rsidP="00BD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6"/>
                </w:rPr>
                <w:t>http://files.school-collection.edu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</w:rPr>
                <w:t>ru/dlrstore/a60a7399-468</w:t>
              </w:r>
              <w:r>
                <w:rPr>
                  <w:rStyle w:val="a6"/>
                </w:rPr>
                <w:t>a</w:t>
              </w:r>
              <w:r>
                <w:rPr>
                  <w:rStyle w:val="a6"/>
                </w:rPr>
                <w:t>-4d7b-b370-c8b6cbebd65a/%5BM56_6-05%5D_%5BQS_06-01%5D.html</w:t>
              </w:r>
            </w:hyperlink>
          </w:p>
        </w:tc>
      </w:tr>
    </w:tbl>
    <w:p w:rsidR="00BD228C" w:rsidRPr="00BD228C" w:rsidRDefault="00BD228C" w:rsidP="00BD228C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162DCD" w:rsidRDefault="00162DCD"/>
    <w:sectPr w:rsidR="00162DCD" w:rsidSect="0085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8C"/>
    <w:rsid w:val="00162DCD"/>
    <w:rsid w:val="00734CB2"/>
    <w:rsid w:val="009E66DE"/>
    <w:rsid w:val="00A758B2"/>
    <w:rsid w:val="00BD228C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228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66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6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228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66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6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a60a7399-468a-4d7b-b370-c8b6cbebd65a/%5BM56_6-05%5D_%5BQS_06-01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ef55defa-ac90-470a-bb6a-4b8f2b5ca658/114139/?interface=teacher&amp;class=48&amp;subject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- лох</dc:creator>
  <cp:lastModifiedBy>катя - лох</cp:lastModifiedBy>
  <cp:revision>1</cp:revision>
  <dcterms:created xsi:type="dcterms:W3CDTF">2012-10-09T11:36:00Z</dcterms:created>
  <dcterms:modified xsi:type="dcterms:W3CDTF">2012-10-09T12:34:00Z</dcterms:modified>
</cp:coreProperties>
</file>