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F" w:rsidRPr="002A31D2" w:rsidRDefault="006810DF" w:rsidP="00681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966" w:rsidRDefault="00855966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55966" w:rsidRDefault="00855966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55966" w:rsidRDefault="00855966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55966" w:rsidRDefault="00855966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55966" w:rsidRDefault="00855966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A31D2">
        <w:rPr>
          <w:rFonts w:ascii="Times New Roman" w:eastAsia="Times New Roman" w:hAnsi="Times New Roman" w:cs="Times New Roman"/>
          <w:sz w:val="36"/>
          <w:szCs w:val="36"/>
        </w:rPr>
        <w:t xml:space="preserve">Программа дополнительного образования </w:t>
      </w: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55966" w:rsidRPr="002A31D2" w:rsidRDefault="00855966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A31D2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Я и мои друзья</w:t>
      </w:r>
      <w:r w:rsidRPr="002A31D2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855966" w:rsidRPr="002A31D2" w:rsidRDefault="00855966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6810DF" w:rsidRPr="002A31D2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31D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810DF" w:rsidRPr="002A31D2" w:rsidRDefault="00882459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</w:t>
      </w:r>
      <w:r w:rsidR="006810DF" w:rsidRPr="002A31D2">
        <w:rPr>
          <w:rFonts w:ascii="Times New Roman" w:eastAsia="Times New Roman" w:hAnsi="Times New Roman" w:cs="Times New Roman"/>
          <w:sz w:val="28"/>
          <w:szCs w:val="28"/>
        </w:rPr>
        <w:t xml:space="preserve">ащихся: </w:t>
      </w:r>
      <w:r w:rsidR="006810DF">
        <w:rPr>
          <w:rFonts w:ascii="Times New Roman" w:eastAsia="Times New Roman" w:hAnsi="Times New Roman" w:cs="Times New Roman"/>
          <w:sz w:val="28"/>
          <w:szCs w:val="28"/>
        </w:rPr>
        <w:t>7 – 10</w:t>
      </w:r>
      <w:r w:rsidR="006810DF" w:rsidRPr="002A31D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  <w:r w:rsidR="00855966" w:rsidRPr="00855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966" w:rsidRPr="002A31D2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6810DF" w:rsidRPr="002A31D2" w:rsidRDefault="00855966" w:rsidP="006810DF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Савенкова Анна Владимировна</w:t>
      </w:r>
    </w:p>
    <w:p w:rsidR="006810DF" w:rsidRPr="002A31D2" w:rsidRDefault="006810DF" w:rsidP="006810DF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966" w:rsidRDefault="00855966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966" w:rsidRDefault="00855966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966" w:rsidRPr="002A31D2" w:rsidRDefault="00855966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Default="006810DF" w:rsidP="0068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Обучение в начальной школе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 совпадает с интенсивным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>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сферы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Идет формирование познавательных процессов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, развиваются различные виды памяти, словесно-логическое мышление. Высокая эмоциональность способствует преобладанию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некоторых обучающихся 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>непроизвольных реакций. Но ученики уже могут сознательно управлять своим поведением, подчиняться необходимым требованиям – развивается произвольность.</w:t>
      </w:r>
    </w:p>
    <w:p w:rsidR="006810DF" w:rsidRPr="001B75CE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5F">
        <w:rPr>
          <w:rFonts w:ascii="Times New Roman" w:eastAsia="Times New Roman" w:hAnsi="Times New Roman" w:cs="Times New Roman"/>
          <w:sz w:val="28"/>
          <w:szCs w:val="28"/>
        </w:rPr>
        <w:t>Умение продуктивно общаться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65F">
        <w:rPr>
          <w:rFonts w:ascii="Times New Roman" w:eastAsia="Times New Roman" w:hAnsi="Times New Roman" w:cs="Times New Roman"/>
          <w:sz w:val="28"/>
          <w:szCs w:val="28"/>
        </w:rPr>
        <w:t>имеет огромное значение для общего психологического развития ребенка, для становления ребенка как личности, развития его самооценки.</w:t>
      </w:r>
    </w:p>
    <w:p w:rsidR="006810DF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CE">
        <w:rPr>
          <w:rFonts w:ascii="Times New Roman" w:eastAsia="Times New Roman" w:hAnsi="Times New Roman" w:cs="Times New Roman"/>
          <w:sz w:val="28"/>
          <w:szCs w:val="28"/>
        </w:rPr>
        <w:t>Поддержка мотивации идет через развитие любознательности. В младшем школьном возрасте у детей активно происходит формирование внутреннего плана действий, начинает развиваться способность к рефлексии.</w:t>
      </w:r>
    </w:p>
    <w:p w:rsidR="006810DF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1B75C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 детей, предупреждение и снижение тревожности, а также помощь учителю в создании условий, способствующих интенсивному развитию познавательных возможностей и коммуникативных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0DF" w:rsidRPr="00A030AF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0AF">
        <w:rPr>
          <w:rFonts w:ascii="Times New Roman" w:eastAsia="Times New Roman" w:hAnsi="Times New Roman" w:cs="Times New Roman"/>
          <w:sz w:val="28"/>
          <w:szCs w:val="28"/>
        </w:rPr>
        <w:t>Программа «Я и мои друзья» став</w:t>
      </w:r>
      <w:r w:rsidR="00A030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0AF">
        <w:rPr>
          <w:rFonts w:ascii="Times New Roman" w:eastAsia="Times New Roman" w:hAnsi="Times New Roman" w:cs="Times New Roman"/>
          <w:sz w:val="28"/>
          <w:szCs w:val="28"/>
        </w:rPr>
        <w:t>т своей задачей развитие следующих коммуникативных умений:</w:t>
      </w:r>
    </w:p>
    <w:p w:rsidR="006810DF" w:rsidRPr="00A030AF" w:rsidRDefault="006810DF" w:rsidP="006810DF">
      <w:pPr>
        <w:numPr>
          <w:ilvl w:val="0"/>
          <w:numId w:val="1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0AF">
        <w:rPr>
          <w:rFonts w:ascii="Times New Roman" w:eastAsia="Times New Roman" w:hAnsi="Times New Roman" w:cs="Times New Roman"/>
          <w:sz w:val="28"/>
          <w:szCs w:val="28"/>
        </w:rPr>
        <w:t xml:space="preserve">умение слушать и слышать </w:t>
      </w:r>
      <w:proofErr w:type="gramStart"/>
      <w:r w:rsidRPr="00A030AF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A03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0DF" w:rsidRPr="00A030AF" w:rsidRDefault="006810DF" w:rsidP="006810DF">
      <w:pPr>
        <w:numPr>
          <w:ilvl w:val="0"/>
          <w:numId w:val="1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0AF">
        <w:rPr>
          <w:rFonts w:ascii="Times New Roman" w:eastAsia="Times New Roman" w:hAnsi="Times New Roman" w:cs="Times New Roman"/>
          <w:sz w:val="28"/>
          <w:szCs w:val="28"/>
        </w:rPr>
        <w:t>умение участвовать в свободной беседе;</w:t>
      </w:r>
    </w:p>
    <w:p w:rsidR="006810DF" w:rsidRPr="00A030AF" w:rsidRDefault="006810DF" w:rsidP="006810DF">
      <w:pPr>
        <w:numPr>
          <w:ilvl w:val="0"/>
          <w:numId w:val="1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0AF">
        <w:rPr>
          <w:rFonts w:ascii="Times New Roman" w:eastAsia="Times New Roman" w:hAnsi="Times New Roman" w:cs="Times New Roman"/>
          <w:sz w:val="28"/>
          <w:szCs w:val="28"/>
        </w:rPr>
        <w:t>умение ждать своей очереди;</w:t>
      </w:r>
    </w:p>
    <w:p w:rsidR="006810DF" w:rsidRPr="00A030AF" w:rsidRDefault="006810DF" w:rsidP="006810DF">
      <w:pPr>
        <w:numPr>
          <w:ilvl w:val="0"/>
          <w:numId w:val="1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0AF">
        <w:rPr>
          <w:rFonts w:ascii="Times New Roman" w:eastAsia="Times New Roman" w:hAnsi="Times New Roman" w:cs="Times New Roman"/>
          <w:sz w:val="28"/>
          <w:szCs w:val="28"/>
        </w:rPr>
        <w:t>умение быть внимательным к самому себе и окружающим;</w:t>
      </w:r>
    </w:p>
    <w:p w:rsidR="006810DF" w:rsidRPr="00A030AF" w:rsidRDefault="006810DF" w:rsidP="006810DF">
      <w:pPr>
        <w:numPr>
          <w:ilvl w:val="0"/>
          <w:numId w:val="1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0AF">
        <w:rPr>
          <w:rFonts w:ascii="Times New Roman" w:eastAsia="Times New Roman" w:hAnsi="Times New Roman" w:cs="Times New Roman"/>
          <w:sz w:val="28"/>
          <w:szCs w:val="28"/>
        </w:rPr>
        <w:t>умение понимать чувства и настроение другого;</w:t>
      </w:r>
    </w:p>
    <w:p w:rsidR="006810DF" w:rsidRPr="002A3C36" w:rsidRDefault="006810DF" w:rsidP="006810DF">
      <w:pPr>
        <w:numPr>
          <w:ilvl w:val="0"/>
          <w:numId w:val="1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0AF">
        <w:rPr>
          <w:rFonts w:ascii="Times New Roman" w:eastAsia="Times New Roman" w:hAnsi="Times New Roman" w:cs="Times New Roman"/>
          <w:sz w:val="28"/>
          <w:szCs w:val="28"/>
        </w:rPr>
        <w:t xml:space="preserve">умение осмысливать свои поступки и поступки </w:t>
      </w:r>
      <w:proofErr w:type="gramStart"/>
      <w:r w:rsidRPr="00A030AF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A03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75CE">
        <w:rPr>
          <w:rFonts w:ascii="Times New Roman" w:eastAsia="Times New Roman" w:hAnsi="Times New Roman" w:cs="Times New Roman"/>
          <w:sz w:val="28"/>
          <w:szCs w:val="28"/>
        </w:rPr>
        <w:t>Занятия строятся в доступной и интересной форме. Используются методы</w:t>
      </w:r>
      <w:r w:rsidR="00A0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активного обучения: ролевые игры, анализ ситуаций, игры-упражнения на развитие внимания, памяти, воображения, мышления, даются первые понятия невербальных форм общения с помощью мимики, жестов, пантомимики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0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5CE">
        <w:rPr>
          <w:rFonts w:ascii="Times New Roman" w:eastAsia="Times New Roman" w:hAnsi="Times New Roman" w:cs="Times New Roman"/>
          <w:sz w:val="28"/>
          <w:szCs w:val="28"/>
        </w:rPr>
        <w:t xml:space="preserve">техники и приемы </w:t>
      </w:r>
      <w:proofErr w:type="spellStart"/>
      <w:r w:rsidRPr="001B75CE">
        <w:rPr>
          <w:rFonts w:ascii="Times New Roman" w:eastAsia="Times New Roman" w:hAnsi="Times New Roman" w:cs="Times New Roman"/>
          <w:sz w:val="28"/>
          <w:szCs w:val="28"/>
        </w:rPr>
        <w:t>саморегуляци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0DF" w:rsidRPr="002A3C36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Закреплению социально-поведенческих норм способствуют и «секреты общения», предлагаемые для запоминания:</w:t>
      </w:r>
    </w:p>
    <w:p w:rsidR="006810DF" w:rsidRPr="002A3C36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— Называй друга по имени, и он будет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 тебя по имени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Внимательно слушай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 другого, и узна</w:t>
      </w:r>
      <w:r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ь много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интересного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810DF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DA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Будь вежлив, и у тебя будет много друзей!</w:t>
      </w:r>
    </w:p>
    <w:p w:rsidR="006810DF" w:rsidRPr="002A3C36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Будь внимателен к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, и люди будут уважать тебя!</w:t>
      </w:r>
    </w:p>
    <w:p w:rsidR="006810DF" w:rsidRPr="001B75CE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3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Постав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>ь себя на место другого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3C36">
        <w:rPr>
          <w:rFonts w:ascii="Times New Roman" w:eastAsia="Times New Roman" w:hAnsi="Times New Roman" w:cs="Times New Roman"/>
          <w:sz w:val="28"/>
          <w:szCs w:val="28"/>
        </w:rPr>
        <w:t xml:space="preserve"> и ты сможешь понять его!</w:t>
      </w:r>
    </w:p>
    <w:p w:rsidR="006810DF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B5"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детские подвижные игры, психологические упражнения, адаптированные для младших школьников, а также стихи, "сказки, рассказы.</w:t>
      </w:r>
    </w:p>
    <w:p w:rsidR="006810DF" w:rsidRDefault="006810DF" w:rsidP="006810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DF" w:rsidRDefault="006810DF" w:rsidP="006810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DF" w:rsidRPr="00344511" w:rsidRDefault="006810DF" w:rsidP="006810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5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рекомендации по проведению занятий:</w:t>
      </w:r>
    </w:p>
    <w:p w:rsidR="006810DF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организуются с группой постоянного состава.</w:t>
      </w:r>
    </w:p>
    <w:p w:rsidR="006810DF" w:rsidRPr="00D66B5C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периодичность встреч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10DF" w:rsidRPr="00D66B5C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– 40 минут.</w:t>
      </w:r>
    </w:p>
    <w:p w:rsidR="006810DF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количество участников занятия 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– 15 человек</w:t>
      </w:r>
    </w:p>
    <w:p w:rsidR="006810DF" w:rsidRPr="00D66B5C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проводить з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 специальном помещении, где обстановка отличается от классной комнаты (есть игрушки, которыми могут играть дети, стулья или кресла должны стоять полукругом), чтобы дети могли видеть лица друг друга.</w:t>
      </w:r>
    </w:p>
    <w:p w:rsidR="006810DF" w:rsidRPr="00D66B5C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лучше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продленного дня, после окончания всех уроков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они помогают снять накопленное за день напряжение.</w:t>
      </w:r>
    </w:p>
    <w:p w:rsidR="006810DF" w:rsidRPr="00D66B5C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создать 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ожелательную обстановку в группе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чувствовал себя уверенно и не боялся сделать ошибку.</w:t>
      </w:r>
    </w:p>
    <w:p w:rsidR="006810DF" w:rsidRDefault="006810DF" w:rsidP="00681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входят в систему сопровождения </w:t>
      </w:r>
      <w:r w:rsidR="0058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имеющих нарушения в развитии познавательной и/или эмоционально-волевой сфер</w:t>
      </w:r>
      <w:r w:rsidRPr="00D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 ходе их проведения проходят консультации с учителем на протяжении всего учебного года, встречи с родителями детей индивидуально и на родительских собраниях. </w:t>
      </w:r>
    </w:p>
    <w:p w:rsidR="006810DF" w:rsidRPr="00D66B5C" w:rsidRDefault="006810DF" w:rsidP="006810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DF" w:rsidRPr="00344511" w:rsidRDefault="006810DF" w:rsidP="006810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511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структуре каждого занятия выделяются следующие элементы: </w:t>
      </w:r>
    </w:p>
    <w:p w:rsidR="006810DF" w:rsidRPr="00B63362" w:rsidRDefault="006810DF" w:rsidP="006810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</w:t>
      </w:r>
    </w:p>
    <w:p w:rsidR="006810DF" w:rsidRPr="00344511" w:rsidRDefault="006810DF" w:rsidP="006810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6810DF" w:rsidRPr="00344511" w:rsidRDefault="006810DF" w:rsidP="006810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</w:t>
      </w:r>
    </w:p>
    <w:p w:rsidR="006810DF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427">
        <w:rPr>
          <w:rFonts w:ascii="Times New Roman" w:eastAsia="Times New Roman" w:hAnsi="Times New Roman" w:cs="Times New Roman"/>
          <w:sz w:val="28"/>
          <w:szCs w:val="28"/>
        </w:rPr>
        <w:t>Большое значение имеет руководство занятиями, которые требуют терпения, внимания, понимания, такта по отношению к детям.</w:t>
      </w:r>
    </w:p>
    <w:p w:rsidR="006810DF" w:rsidRPr="00817427" w:rsidRDefault="006810DF" w:rsidP="0068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должна быть создана благоприятная психологическая атмосфера, непринужденная обстановка</w:t>
      </w:r>
      <w:r w:rsidRPr="00817427">
        <w:rPr>
          <w:rFonts w:ascii="Times New Roman" w:eastAsia="Times New Roman" w:hAnsi="Times New Roman" w:cs="Times New Roman"/>
          <w:sz w:val="28"/>
          <w:szCs w:val="28"/>
        </w:rPr>
        <w:t xml:space="preserve">, чтобы ребенок не боялся, что его действия будут отрицательно оценены. </w:t>
      </w:r>
      <w:r>
        <w:rPr>
          <w:rFonts w:ascii="Times New Roman" w:eastAsia="Times New Roman" w:hAnsi="Times New Roman" w:cs="Times New Roman"/>
          <w:sz w:val="28"/>
          <w:szCs w:val="28"/>
        </w:rPr>
        <w:t>Доверительные отношения</w:t>
      </w:r>
      <w:r w:rsidRPr="00817427">
        <w:rPr>
          <w:rFonts w:ascii="Times New Roman" w:eastAsia="Times New Roman" w:hAnsi="Times New Roman" w:cs="Times New Roman"/>
          <w:sz w:val="28"/>
          <w:szCs w:val="28"/>
        </w:rPr>
        <w:t>, дружеское расположение к ребенку дают возможность «раскрыться» его внутреннему миру, позволяют ему поделиться с Вами своими проблемами, а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17427">
        <w:rPr>
          <w:rFonts w:ascii="Times New Roman" w:eastAsia="Times New Roman" w:hAnsi="Times New Roman" w:cs="Times New Roman"/>
          <w:sz w:val="28"/>
          <w:szCs w:val="28"/>
        </w:rPr>
        <w:t xml:space="preserve"> узнать и для себя по-новому открыть его.</w:t>
      </w:r>
    </w:p>
    <w:p w:rsidR="006810DF" w:rsidRPr="00817427" w:rsidRDefault="006810DF" w:rsidP="006810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DF" w:rsidRPr="002A31D2" w:rsidRDefault="006810DF" w:rsidP="006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DF" w:rsidRPr="002A31D2" w:rsidRDefault="006810DF" w:rsidP="0068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0DF" w:rsidRDefault="006810DF" w:rsidP="006810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179"/>
        <w:tblW w:w="8325" w:type="dxa"/>
        <w:tblLayout w:type="fixed"/>
        <w:tblLook w:val="01E0"/>
      </w:tblPr>
      <w:tblGrid>
        <w:gridCol w:w="534"/>
        <w:gridCol w:w="5949"/>
        <w:gridCol w:w="1842"/>
      </w:tblGrid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0A3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6810DF" w:rsidTr="000A3E8E">
        <w:trPr>
          <w:trHeight w:val="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0A3E8E">
            <w:pPr>
              <w:jc w:val="center"/>
              <w:rPr>
                <w:sz w:val="28"/>
                <w:szCs w:val="28"/>
              </w:rPr>
            </w:pPr>
          </w:p>
          <w:p w:rsidR="006810DF" w:rsidRDefault="006810DF" w:rsidP="000A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0A3E8E">
            <w:pPr>
              <w:jc w:val="center"/>
              <w:rPr>
                <w:sz w:val="28"/>
                <w:szCs w:val="28"/>
              </w:rPr>
            </w:pPr>
          </w:p>
          <w:p w:rsidR="006810DF" w:rsidRDefault="006810DF" w:rsidP="000A3E8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 познакомиться!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 – 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Познакомимся поближе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BB471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учиться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BB471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Дружба?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BB471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и смотрим внимательно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внимательные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Смотрю и запоминаю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 и запоминаю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сам!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снова здравствуйте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Пропавшее слово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Говорю правильно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 о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Сказка про сказку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Необычное письмо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226233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Вежливые 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Вместо ссоры – помирились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 поступки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 и мальчик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901F47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пловца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901F47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и птенцы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 w:rsidRPr="00901F47"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настроения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настроение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«Поделись улыбкою своей»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пожелания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попросить прощения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задавать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Взаимопонимание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6810DF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с друзьями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center"/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6810DF" w:rsidTr="000A3E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F" w:rsidRDefault="006810DF" w:rsidP="000A3E8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DF" w:rsidRDefault="006810DF" w:rsidP="000A3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часов</w:t>
            </w:r>
          </w:p>
        </w:tc>
      </w:tr>
    </w:tbl>
    <w:p w:rsidR="006810DF" w:rsidRDefault="006810DF" w:rsidP="006810D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810DF" w:rsidSect="00482A1A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4A0"/>
    <w:lvl w:ilvl="0">
      <w:numFmt w:val="decimal"/>
      <w:lvlText w:val="*"/>
      <w:lvlJc w:val="left"/>
    </w:lvl>
  </w:abstractNum>
  <w:abstractNum w:abstractNumId="1">
    <w:nsid w:val="0C0C4810"/>
    <w:multiLevelType w:val="hybridMultilevel"/>
    <w:tmpl w:val="7D4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6CEC"/>
    <w:multiLevelType w:val="hybridMultilevel"/>
    <w:tmpl w:val="69927D52"/>
    <w:lvl w:ilvl="0" w:tplc="9C8A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F0EC9"/>
    <w:multiLevelType w:val="hybridMultilevel"/>
    <w:tmpl w:val="E2ECF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10DF"/>
    <w:rsid w:val="00252E5C"/>
    <w:rsid w:val="00416574"/>
    <w:rsid w:val="00587DD2"/>
    <w:rsid w:val="006810DF"/>
    <w:rsid w:val="00855966"/>
    <w:rsid w:val="00882459"/>
    <w:rsid w:val="00A0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0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Анечка</cp:lastModifiedBy>
  <cp:revision>7</cp:revision>
  <cp:lastPrinted>2012-10-17T04:37:00Z</cp:lastPrinted>
  <dcterms:created xsi:type="dcterms:W3CDTF">2012-10-17T04:15:00Z</dcterms:created>
  <dcterms:modified xsi:type="dcterms:W3CDTF">2015-02-04T15:58:00Z</dcterms:modified>
</cp:coreProperties>
</file>