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0D" w:rsidRDefault="00DD790D" w:rsidP="00DD79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0D">
        <w:rPr>
          <w:rFonts w:ascii="Times New Roman" w:hAnsi="Times New Roman" w:cs="Times New Roman"/>
          <w:b/>
          <w:sz w:val="28"/>
          <w:szCs w:val="28"/>
        </w:rPr>
        <w:t xml:space="preserve">Тема №7. Мир наших чувств </w:t>
      </w:r>
      <w:r w:rsidRPr="00DD790D">
        <w:rPr>
          <w:rFonts w:ascii="Times New Roman" w:hAnsi="Times New Roman" w:cs="Times New Roman"/>
          <w:sz w:val="28"/>
          <w:szCs w:val="28"/>
        </w:rPr>
        <w:t>(4 часа)</w:t>
      </w:r>
    </w:p>
    <w:p w:rsidR="00DD790D" w:rsidRPr="00DD790D" w:rsidRDefault="00DD790D" w:rsidP="00DD79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Урок1</w:t>
      </w:r>
      <w:r w:rsidRPr="00DD790D">
        <w:rPr>
          <w:rFonts w:ascii="Times New Roman" w:hAnsi="Times New Roman" w:cs="Times New Roman"/>
          <w:b/>
          <w:sz w:val="28"/>
          <w:szCs w:val="28"/>
        </w:rPr>
        <w:t>. Внутренний мир человека</w:t>
      </w:r>
    </w:p>
    <w:p w:rsidR="00DD790D" w:rsidRPr="00DD790D" w:rsidRDefault="00DD790D" w:rsidP="00DD790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790D" w:rsidRPr="00DD790D" w:rsidRDefault="00DD790D" w:rsidP="00DD790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90D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D790D" w:rsidRPr="00DD790D" w:rsidRDefault="00DD790D" w:rsidP="00DD79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0D">
        <w:rPr>
          <w:rFonts w:ascii="Times New Roman" w:hAnsi="Times New Roman" w:cs="Times New Roman"/>
          <w:sz w:val="28"/>
          <w:szCs w:val="28"/>
        </w:rPr>
        <w:t>Развивать интерес к внутреннему миру человека.</w:t>
      </w:r>
    </w:p>
    <w:p w:rsidR="00DD790D" w:rsidRPr="00DD790D" w:rsidRDefault="009C4726" w:rsidP="009C4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790D" w:rsidRPr="00DD790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D790D" w:rsidRPr="00DD790D" w:rsidRDefault="00DD790D" w:rsidP="00DD79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Pr="00DD790D">
        <w:rPr>
          <w:rFonts w:ascii="Times New Roman" w:hAnsi="Times New Roman" w:cs="Times New Roman"/>
          <w:sz w:val="28"/>
          <w:szCs w:val="28"/>
        </w:rPr>
        <w:t xml:space="preserve"> о разнообразии эмоциональных состояний человека.</w:t>
      </w:r>
    </w:p>
    <w:p w:rsidR="00DD790D" w:rsidRPr="00DD790D" w:rsidRDefault="00DD790D" w:rsidP="00DD79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0D">
        <w:rPr>
          <w:rFonts w:ascii="Times New Roman" w:hAnsi="Times New Roman" w:cs="Times New Roman"/>
          <w:sz w:val="28"/>
          <w:szCs w:val="28"/>
        </w:rPr>
        <w:t>2. Дать представление о соответствии внешних проявлений внутреннему состоянию человека.</w:t>
      </w:r>
    </w:p>
    <w:p w:rsidR="00DD790D" w:rsidRDefault="00DD790D" w:rsidP="00DD79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0D">
        <w:rPr>
          <w:rFonts w:ascii="Times New Roman" w:hAnsi="Times New Roman" w:cs="Times New Roman"/>
          <w:sz w:val="28"/>
          <w:szCs w:val="28"/>
        </w:rPr>
        <w:t>3. Дать понятие о внешних проявлениях внутреннего мира человека.</w:t>
      </w:r>
    </w:p>
    <w:p w:rsidR="009C4726" w:rsidRPr="009C4726" w:rsidRDefault="009C4726" w:rsidP="009C472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47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4726">
        <w:rPr>
          <w:rFonts w:ascii="Times New Roman" w:eastAsia="Calibri" w:hAnsi="Times New Roman" w:cs="Times New Roman"/>
          <w:sz w:val="28"/>
          <w:szCs w:val="28"/>
        </w:rPr>
        <w:t>Развитие навыков сотрудничества со взрослыми и сверстниками</w:t>
      </w:r>
    </w:p>
    <w:p w:rsidR="009C4726" w:rsidRPr="009C4726" w:rsidRDefault="009C4726" w:rsidP="009C47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4726">
        <w:rPr>
          <w:rFonts w:ascii="Times New Roman" w:eastAsia="Calibri" w:hAnsi="Times New Roman" w:cs="Times New Roman"/>
          <w:sz w:val="28"/>
          <w:szCs w:val="28"/>
        </w:rPr>
        <w:t>Формирование умения контролировать и оценивать учебные действия</w:t>
      </w:r>
    </w:p>
    <w:p w:rsidR="00DD790D" w:rsidRPr="00DD790D" w:rsidRDefault="00DD790D" w:rsidP="00DD79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0D" w:rsidRDefault="00DD790D" w:rsidP="00DD79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0D" w:rsidRDefault="00DD790D" w:rsidP="00DD79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0D" w:rsidRDefault="00DD790D" w:rsidP="00DD79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0D" w:rsidRDefault="00DD790D" w:rsidP="00DD79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0D" w:rsidRPr="00DD790D" w:rsidRDefault="00DD790D" w:rsidP="00DD79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0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D790D" w:rsidRDefault="00DD790D"/>
    <w:tbl>
      <w:tblPr>
        <w:tblStyle w:val="a3"/>
        <w:tblW w:w="0" w:type="auto"/>
        <w:tblLook w:val="04A0"/>
      </w:tblPr>
      <w:tblGrid>
        <w:gridCol w:w="2943"/>
        <w:gridCol w:w="8931"/>
        <w:gridCol w:w="2912"/>
      </w:tblGrid>
      <w:tr w:rsidR="000C5538" w:rsidTr="00DD790D">
        <w:tc>
          <w:tcPr>
            <w:tcW w:w="2943" w:type="dxa"/>
          </w:tcPr>
          <w:p w:rsidR="000C5538" w:rsidRPr="000C5538" w:rsidRDefault="000C5538" w:rsidP="000C5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8931" w:type="dxa"/>
          </w:tcPr>
          <w:p w:rsidR="000C5538" w:rsidRPr="000C5538" w:rsidRDefault="000C5538" w:rsidP="000C5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12" w:type="dxa"/>
          </w:tcPr>
          <w:p w:rsidR="000C5538" w:rsidRPr="000C5538" w:rsidRDefault="000C5538" w:rsidP="000C5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C5538" w:rsidRPr="000C5538" w:rsidTr="00DD790D">
        <w:tc>
          <w:tcPr>
            <w:tcW w:w="2943" w:type="dxa"/>
          </w:tcPr>
          <w:p w:rsidR="000C5538" w:rsidRPr="00192838" w:rsidRDefault="000C5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начала урока</w:t>
            </w:r>
          </w:p>
          <w:p w:rsidR="000C5538" w:rsidRP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AB" w:rsidRDefault="00385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538" w:rsidRPr="00192838" w:rsidRDefault="000C5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38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д/з</w:t>
            </w:r>
          </w:p>
          <w:p w:rsidR="000C5538" w:rsidRP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P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P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P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P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Pr="00192838" w:rsidRDefault="000C5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38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</w:t>
            </w:r>
          </w:p>
          <w:p w:rsidR="003627B4" w:rsidRDefault="00E7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ситуации взаимного внимания к проявлению чувства каждого</w:t>
            </w: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6666B" w:rsidRPr="0026666B" w:rsidRDefault="0026666B" w:rsidP="0026666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66B">
              <w:rPr>
                <w:rFonts w:ascii="Times New Roman" w:hAnsi="Times New Roman" w:cs="Times New Roman"/>
                <w:sz w:val="28"/>
                <w:szCs w:val="28"/>
              </w:rPr>
              <w:t>помочь учащимся овладеть навыками более сложного видения мира и человека, понимания более тонких оттенков настроений, чувств</w:t>
            </w:r>
            <w:r w:rsidR="001928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наблюдать) человека не только в действии, но и в его эмоциональном состоянии</w:t>
            </w:r>
            <w:r w:rsidR="00F7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08" w:rsidRDefault="00391608" w:rsidP="0039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«Какая у вас улыбка?»</w:t>
            </w: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</w:t>
            </w: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66" w:rsidRDefault="00F75666" w:rsidP="0039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66" w:rsidRDefault="00F75666" w:rsidP="0039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D2" w:rsidRDefault="00101ED2" w:rsidP="0039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ED2" w:rsidRDefault="00101ED2" w:rsidP="0039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ED2" w:rsidRDefault="00101ED2" w:rsidP="0039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ED2" w:rsidRDefault="00101ED2" w:rsidP="0039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ED2" w:rsidRDefault="00101ED2" w:rsidP="0039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ED2" w:rsidRDefault="00101ED2" w:rsidP="0039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608" w:rsidRPr="00DD790D" w:rsidRDefault="00391608" w:rsidP="0039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90D">
              <w:rPr>
                <w:rFonts w:ascii="Times New Roman" w:hAnsi="Times New Roman" w:cs="Times New Roman"/>
                <w:b/>
                <w:sz w:val="28"/>
                <w:szCs w:val="28"/>
              </w:rPr>
              <w:t>Игра –физминутка «море волнуется»</w:t>
            </w:r>
          </w:p>
          <w:p w:rsidR="003627B4" w:rsidRPr="00DD790D" w:rsidRDefault="003627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D2" w:rsidRDefault="00101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CDC" w:rsidRPr="00DD790D" w:rsidRDefault="003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9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паре Игра «Сержусь-удивляюсь-радуюсь»</w:t>
            </w: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Pr="000C5538" w:rsidRDefault="003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DC" w:rsidRDefault="003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DC" w:rsidRDefault="003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9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</w:t>
            </w: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ED2" w:rsidRDefault="00101ED2" w:rsidP="00DD790D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0D" w:rsidRPr="003627B4" w:rsidRDefault="00DD790D" w:rsidP="00DD790D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  <w:p w:rsidR="00DD790D" w:rsidRPr="00DD790D" w:rsidRDefault="00DD7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DD790D" w:rsidRPr="00DD790D" w:rsidRDefault="00DD790D" w:rsidP="00DD7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Прозвенел веселый звонок</w:t>
            </w:r>
          </w:p>
          <w:p w:rsidR="00DD790D" w:rsidRPr="00DD790D" w:rsidRDefault="00DD790D" w:rsidP="00DD7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0D">
              <w:rPr>
                <w:rFonts w:ascii="Times New Roman" w:eastAsia="Calibri" w:hAnsi="Times New Roman" w:cs="Times New Roman"/>
                <w:sz w:val="28"/>
                <w:szCs w:val="28"/>
              </w:rPr>
              <w:t>Начинается урок</w:t>
            </w:r>
          </w:p>
          <w:p w:rsidR="00DD790D" w:rsidRPr="00DD790D" w:rsidRDefault="00DD790D" w:rsidP="00DD79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0D">
              <w:rPr>
                <w:rFonts w:ascii="Times New Roman" w:eastAsia="Calibri" w:hAnsi="Times New Roman" w:cs="Times New Roman"/>
                <w:sz w:val="28"/>
                <w:szCs w:val="28"/>
              </w:rPr>
              <w:t>Будем мы внимательны</w:t>
            </w:r>
          </w:p>
          <w:p w:rsidR="000C5538" w:rsidRPr="00DD790D" w:rsidRDefault="00DD790D" w:rsidP="00DD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0D">
              <w:rPr>
                <w:rFonts w:ascii="Times New Roman" w:eastAsia="Calibri" w:hAnsi="Times New Roman" w:cs="Times New Roman"/>
                <w:sz w:val="28"/>
                <w:szCs w:val="28"/>
              </w:rPr>
              <w:t>А еще старательны</w:t>
            </w:r>
          </w:p>
          <w:p w:rsidR="000C5538" w:rsidRP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P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(рисунки на тему «Явления и состояния природы»).</w:t>
            </w:r>
          </w:p>
          <w:p w:rsidR="000C5538" w:rsidRP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1. Предложите учащимся рассказать, что они изобразили и почему именно эти объекты, состояния или явления природы привлекли их внимание.</w:t>
            </w:r>
          </w:p>
          <w:p w:rsidR="000C5538" w:rsidRPr="000C5538" w:rsidRDefault="000C5538" w:rsidP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2. Повторите игру «Живописная поэзия, поэтическая живопись», предложив заготовленные поэтические строки к тем рисункам, которые подготовили дети</w:t>
            </w:r>
          </w:p>
          <w:p w:rsidR="000C5538" w:rsidRPr="000C5538" w:rsidRDefault="000C5538" w:rsidP="000C5538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  <w:r w:rsidRPr="000C5538">
              <w:rPr>
                <w:b/>
                <w:i/>
                <w:sz w:val="28"/>
                <w:szCs w:val="28"/>
              </w:rPr>
              <w:t>Беседа</w:t>
            </w:r>
          </w:p>
          <w:p w:rsidR="000C5538" w:rsidRP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 xml:space="preserve">- Мы рассмотрели ваши рисунки, которые были объединены общей темой, а чем отличаются эти рисунки друг от друга?  </w:t>
            </w:r>
          </w:p>
          <w:p w:rsidR="000C5538" w:rsidRP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-  Какое у вас настроение в разную погоду (в дождь, в солнечный денек, во время вьюги)?</w:t>
            </w:r>
          </w:p>
          <w:p w:rsidR="000C5538" w:rsidRP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 xml:space="preserve"> - Что такое настроение? (Так называется эмоциональное состояние, свойственное людям, переживаемое под воздействием разных обстоятельств жизни).</w:t>
            </w:r>
          </w:p>
          <w:p w:rsidR="000C5538" w:rsidRP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Работа со словарем.(определение)</w:t>
            </w:r>
          </w:p>
          <w:p w:rsid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538">
              <w:rPr>
                <w:rFonts w:ascii="Times New Roman" w:hAnsi="Times New Roman" w:cs="Times New Roman"/>
                <w:sz w:val="28"/>
                <w:szCs w:val="28"/>
              </w:rPr>
              <w:t>-  Какое настроение бывает у человека? (У самих учащихся и знакомых им людям.).</w:t>
            </w:r>
          </w:p>
          <w:p w:rsidR="003853AB" w:rsidRDefault="003853AB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вы определяете какое настроение у вас? У другого человека?</w:t>
            </w:r>
          </w:p>
          <w:p w:rsidR="003853AB" w:rsidRDefault="003853AB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-Всегда ли это легко сделать?</w:t>
            </w:r>
          </w:p>
          <w:p w:rsidR="003853AB" w:rsidRDefault="003853AB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сформулировать чему будет посвящен сегодняшний урок?</w:t>
            </w:r>
          </w:p>
          <w:p w:rsidR="003853AB" w:rsidRPr="000C5538" w:rsidRDefault="003853AB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поучимся </w:t>
            </w:r>
          </w:p>
          <w:p w:rsidR="000C5538" w:rsidRPr="003627B4" w:rsidRDefault="00F75666" w:rsidP="000C5538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Иллюстрация № 1</w:t>
            </w:r>
          </w:p>
          <w:p w:rsidR="000C5538" w:rsidRPr="001928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</w:pPr>
            <w:r w:rsidRPr="00192838"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  <w:t>Работая с этим изображением, важно обратить внимание на «содержание» запечатленного момента посредством вопросов:</w:t>
            </w:r>
          </w:p>
          <w:p w:rsidR="000C5538" w:rsidRPr="00192838" w:rsidRDefault="00192838" w:rsidP="00192838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538" w:rsidRPr="00192838">
              <w:rPr>
                <w:rFonts w:ascii="Times New Roman" w:hAnsi="Times New Roman" w:cs="Times New Roman"/>
                <w:sz w:val="28"/>
                <w:szCs w:val="28"/>
              </w:rPr>
              <w:t>В какой момент изображена девочка?</w:t>
            </w:r>
          </w:p>
          <w:p w:rsidR="000C5538" w:rsidRPr="00192838" w:rsidRDefault="00192838" w:rsidP="00192838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538" w:rsidRPr="00192838">
              <w:rPr>
                <w:rFonts w:ascii="Times New Roman" w:hAnsi="Times New Roman" w:cs="Times New Roman"/>
                <w:sz w:val="28"/>
                <w:szCs w:val="28"/>
              </w:rPr>
              <w:t>Что можно сказать об этой девочке? (Кто она, сколько лет, где живет).</w:t>
            </w:r>
          </w:p>
          <w:p w:rsidR="000C5538" w:rsidRPr="00192838" w:rsidRDefault="000C5538" w:rsidP="00192838">
            <w:pPr>
              <w:ind w:left="540"/>
              <w:jc w:val="both"/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</w:pPr>
            <w:r w:rsidRPr="00192838"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  <w:t>Направьте внимание учащихся на определение эмоционального состояния модели:</w:t>
            </w:r>
          </w:p>
          <w:p w:rsidR="00192838" w:rsidRDefault="00192838" w:rsidP="00192838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538"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Что с девочкой происходит? </w:t>
            </w:r>
          </w:p>
          <w:p w:rsidR="000C5538" w:rsidRDefault="00192838" w:rsidP="00192838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538" w:rsidRPr="00192838">
              <w:rPr>
                <w:rFonts w:ascii="Times New Roman" w:hAnsi="Times New Roman" w:cs="Times New Roman"/>
                <w:sz w:val="28"/>
                <w:szCs w:val="28"/>
              </w:rPr>
              <w:t>Какое у нее настроение?</w:t>
            </w:r>
          </w:p>
          <w:p w:rsidR="00192838" w:rsidRPr="00192838" w:rsidRDefault="00192838" w:rsidP="00192838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определили?</w:t>
            </w:r>
          </w:p>
          <w:p w:rsidR="000C5538" w:rsidRPr="001928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</w:pPr>
            <w:r w:rsidRPr="00192838"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  <w:t>Далее необходимо, чтобы учащиеся назвали внешние приметы ее эмоционального состояния:</w:t>
            </w:r>
          </w:p>
          <w:p w:rsidR="000C5538" w:rsidRDefault="000C5538" w:rsidP="001928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2838">
              <w:rPr>
                <w:rFonts w:ascii="Times New Roman" w:hAnsi="Times New Roman" w:cs="Times New Roman"/>
                <w:i/>
                <w:sz w:val="28"/>
                <w:szCs w:val="28"/>
              </w:rPr>
              <w:t>широкая улыбка,</w:t>
            </w:r>
            <w:r w:rsidR="00192838" w:rsidRPr="00192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2838">
              <w:rPr>
                <w:rFonts w:ascii="Times New Roman" w:hAnsi="Times New Roman" w:cs="Times New Roman"/>
                <w:i/>
                <w:sz w:val="28"/>
                <w:szCs w:val="28"/>
              </w:rPr>
              <w:t>приветливый взгляд,</w:t>
            </w:r>
            <w:r w:rsidR="00192838" w:rsidRPr="001928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2838">
              <w:rPr>
                <w:rFonts w:ascii="Times New Roman" w:hAnsi="Times New Roman" w:cs="Times New Roman"/>
                <w:i/>
                <w:sz w:val="28"/>
                <w:szCs w:val="28"/>
              </w:rPr>
              <w:t>легкий наклон головы.</w:t>
            </w:r>
          </w:p>
          <w:p w:rsidR="00192838" w:rsidRDefault="001928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Всегда ли улыбка говорит о радости и счастье? </w:t>
            </w:r>
          </w:p>
          <w:p w:rsidR="00192838" w:rsidRPr="003627B4" w:rsidRDefault="001928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еще может сказать улыбка?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Игра « Какая у вас улыбка?»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классе 3-4 учеников, предложите каждому из них изобразить на лице чувства, вызывающие улыбку - радость, счастье, смех, снисхождение. Учащиеся в классе должны по внешним признакам определять внутреннее состояние человека. В конце игры необходимо подвести учащихся к выводу: что эмоциональных состояний, настроений человека множество. (Даже улыбка может </w:t>
            </w:r>
            <w:r w:rsidRPr="00362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свидетельствовать о самых разных чувствах).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8" w:rsidRPr="003627B4" w:rsidRDefault="00F75666" w:rsidP="000C5538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Иллюстрация №3</w:t>
            </w:r>
          </w:p>
          <w:p w:rsidR="000C5538" w:rsidRPr="00F75666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</w:pPr>
            <w:r w:rsidRPr="00F75666"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  <w:t>Работа с этой иллюстрацией должна вывести учащихся на разговор о том, как мы понимаем по внешним признакам, в каком состоянии, настроении находится человек, которого мы видим. Задайте следующие вопросы: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• Кого мы видим на фотографии?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• Что делает девочка?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• Какое у нее настроение?</w:t>
            </w:r>
          </w:p>
          <w:p w:rsidR="000C5538" w:rsidRPr="0039160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 xml:space="preserve">• Опишите ее лицо? </w:t>
            </w:r>
            <w:r w:rsidRPr="00391608"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  <w:t>(Этим заданием мы концентрируем внимание учащихся на характерных мимических особенностях, свойственных каждому эмоциональному состоянию).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Выслушивая ответы детей, попытайтесь дать наиболее выразительные характеристики внешним признакам разных эмоциональных состояний: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- насупить брови,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- раскрыть глаза от удивления,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- посмотреть исподлобья,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- надуть губы,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- поджать губы,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- обиженно скорчиться и многое другое.</w:t>
            </w:r>
          </w:p>
          <w:p w:rsid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b/>
                <w:sz w:val="28"/>
                <w:szCs w:val="28"/>
              </w:rPr>
              <w:t>Игра-физминутка «Море волнуется»</w:t>
            </w:r>
          </w:p>
          <w:p w:rsidR="00F75666" w:rsidRPr="00F75666" w:rsidRDefault="00F75666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сами показать некоторые эмоции. В этом нам поможет игра «Море волнуется».</w:t>
            </w:r>
          </w:p>
          <w:p w:rsid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 xml:space="preserve">Море волнуется раз, море волнуется два, море волнуется три </w:t>
            </w:r>
            <w:r w:rsidRPr="00F75666">
              <w:rPr>
                <w:rFonts w:ascii="Times New Roman" w:hAnsi="Times New Roman" w:cs="Times New Roman"/>
                <w:i/>
                <w:sz w:val="28"/>
                <w:szCs w:val="28"/>
              </w:rPr>
              <w:t>радость на лицах своих покажи</w:t>
            </w: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;  грусть на лице своем покажи;   ну,а сейчас на всех рассердись, просто приветливо нам улыбнись.</w:t>
            </w:r>
          </w:p>
          <w:p w:rsidR="00F75666" w:rsidRPr="003627B4" w:rsidRDefault="00F75666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думаете, удалось ли вам передать нужное настроение? Что вам помогало более точно передать определенное чувство?</w:t>
            </w:r>
          </w:p>
          <w:p w:rsidR="000C5538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Игра «Сержусь-удивляюсь-радуюсь»</w:t>
            </w:r>
          </w:p>
          <w:p w:rsidR="00393CDC" w:rsidRDefault="00393CDC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Развернитесь друг к другу так, чтобы можно было поработать в паре.</w:t>
            </w:r>
          </w:p>
          <w:p w:rsidR="00393CDC" w:rsidRDefault="00393CDC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 на лице определенное чувство (радость, удивление, гнев), а ваш партнер попробует угадать, что вы показали…</w:t>
            </w:r>
          </w:p>
          <w:p w:rsidR="00393CDC" w:rsidRDefault="00393CDC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удалось угадать то, какое чувство изображалось?</w:t>
            </w:r>
          </w:p>
          <w:p w:rsidR="00393CDC" w:rsidRPr="00393CDC" w:rsidRDefault="00393CDC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каким признакам вы эмоциональное состояние своего одноклассника? (все части лица  «участвуют» в выражении настроения.</w:t>
            </w:r>
          </w:p>
          <w:p w:rsidR="000C5538" w:rsidRPr="003627B4" w:rsidRDefault="00393CDC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Работа в тетради на странице 27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Для закрепления знаний о внешнем проявлении чувств человека выполните вместе с учащимися упражнение на странице 27. Важно, чтобы они поняли, что все части лица (глаза, брови, щеки, нос, губы) «участвуют» в выражении настроения человека. На рисунках учащиеся увидят сердитого, удивленного, веселого и печального мальчиков. Предложите учащимся добавить к портретам одну деталь - рот, который поможет завершить образы людей в разных эмоциональных состояниях. (Возможно, перенесение части задания на дом).</w:t>
            </w:r>
          </w:p>
          <w:p w:rsidR="000C5538" w:rsidRPr="003627B4" w:rsidRDefault="000C5538" w:rsidP="000C553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B4" w:rsidRPr="003627B4" w:rsidRDefault="003627B4" w:rsidP="00DD79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  <w:p w:rsidR="003627B4" w:rsidRPr="003627B4" w:rsidRDefault="003627B4" w:rsidP="003627B4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B4">
              <w:rPr>
                <w:rFonts w:ascii="Times New Roman" w:hAnsi="Times New Roman" w:cs="Times New Roman"/>
                <w:sz w:val="28"/>
                <w:szCs w:val="28"/>
              </w:rPr>
              <w:t>Рекомендуется в конце этого урока внимательно поработать с изображением зеркальца на странице 27 в тетради. Здесь это не просто проверка настроения ребят, скорее психологический тест. Предложите учащимся нарисовать автопортреты.</w:t>
            </w:r>
          </w:p>
          <w:p w:rsidR="000C5538" w:rsidRPr="000C5538" w:rsidRDefault="003853AB" w:rsidP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912" w:type="dxa"/>
          </w:tcPr>
          <w:p w:rsidR="000C5538" w:rsidRDefault="000C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A9" w:rsidRDefault="00E7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A9" w:rsidRDefault="00E7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рисунков, представление своих работ.</w:t>
            </w:r>
          </w:p>
          <w:p w:rsidR="00E74CA9" w:rsidRDefault="00E7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A9" w:rsidRDefault="00E7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A9" w:rsidRDefault="00E7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38" w:rsidRDefault="00192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A9" w:rsidRPr="000C5538" w:rsidRDefault="00E7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настроения</w:t>
            </w:r>
          </w:p>
        </w:tc>
      </w:tr>
    </w:tbl>
    <w:p w:rsidR="00982EEF" w:rsidRPr="000C5538" w:rsidRDefault="00982EEF">
      <w:pPr>
        <w:rPr>
          <w:rFonts w:ascii="Times New Roman" w:hAnsi="Times New Roman" w:cs="Times New Roman"/>
          <w:sz w:val="28"/>
          <w:szCs w:val="28"/>
        </w:rPr>
      </w:pPr>
    </w:p>
    <w:sectPr w:rsidR="00982EEF" w:rsidRPr="000C5538" w:rsidSect="000C5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48" w:rsidRDefault="009F7048" w:rsidP="000C5538">
      <w:pPr>
        <w:spacing w:after="0" w:line="240" w:lineRule="auto"/>
      </w:pPr>
      <w:r>
        <w:separator/>
      </w:r>
    </w:p>
  </w:endnote>
  <w:endnote w:type="continuationSeparator" w:id="0">
    <w:p w:rsidR="009F7048" w:rsidRDefault="009F7048" w:rsidP="000C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48" w:rsidRDefault="009F7048" w:rsidP="000C5538">
      <w:pPr>
        <w:spacing w:after="0" w:line="240" w:lineRule="auto"/>
      </w:pPr>
      <w:r>
        <w:separator/>
      </w:r>
    </w:p>
  </w:footnote>
  <w:footnote w:type="continuationSeparator" w:id="0">
    <w:p w:rsidR="009F7048" w:rsidRDefault="009F7048" w:rsidP="000C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8AF"/>
    <w:multiLevelType w:val="hybridMultilevel"/>
    <w:tmpl w:val="EB02414A"/>
    <w:lvl w:ilvl="0" w:tplc="5E14B116"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26569"/>
    <w:multiLevelType w:val="hybridMultilevel"/>
    <w:tmpl w:val="5B5AF5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583542"/>
    <w:multiLevelType w:val="hybridMultilevel"/>
    <w:tmpl w:val="10304344"/>
    <w:lvl w:ilvl="0" w:tplc="5E14B116"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47853B8"/>
    <w:multiLevelType w:val="hybridMultilevel"/>
    <w:tmpl w:val="3B5467AE"/>
    <w:lvl w:ilvl="0" w:tplc="E1C26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38"/>
    <w:rsid w:val="000C5538"/>
    <w:rsid w:val="00101ED2"/>
    <w:rsid w:val="00192838"/>
    <w:rsid w:val="0026666B"/>
    <w:rsid w:val="003627B4"/>
    <w:rsid w:val="003853AB"/>
    <w:rsid w:val="00391608"/>
    <w:rsid w:val="00393CDC"/>
    <w:rsid w:val="00982EEF"/>
    <w:rsid w:val="009C4726"/>
    <w:rsid w:val="009F7048"/>
    <w:rsid w:val="00A83EFD"/>
    <w:rsid w:val="00B840B1"/>
    <w:rsid w:val="00D335B1"/>
    <w:rsid w:val="00DD790D"/>
    <w:rsid w:val="00E46C48"/>
    <w:rsid w:val="00E54F55"/>
    <w:rsid w:val="00E74CA9"/>
    <w:rsid w:val="00F7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C55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C5538"/>
    <w:rPr>
      <w:vertAlign w:val="superscript"/>
    </w:rPr>
  </w:style>
  <w:style w:type="paragraph" w:styleId="a7">
    <w:name w:val="List Paragraph"/>
    <w:basedOn w:val="a"/>
    <w:uiPriority w:val="34"/>
    <w:qFormat/>
    <w:rsid w:val="000C5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5FE8-6220-41FF-A038-20DBF3D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2012-04-15T07:29:00Z</dcterms:created>
  <dcterms:modified xsi:type="dcterms:W3CDTF">2013-11-03T14:12:00Z</dcterms:modified>
</cp:coreProperties>
</file>